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7C1EA" w14:textId="77777777" w:rsidR="00252C78" w:rsidRPr="00892EC6" w:rsidRDefault="00252C78" w:rsidP="00C659D8">
      <w:pPr>
        <w:pStyle w:val="2"/>
        <w:ind w:left="0" w:right="0"/>
        <w:jc w:val="right"/>
        <w:rPr>
          <w:rFonts w:ascii="Arial" w:hAnsi="Arial" w:cs="Arial"/>
          <w:i/>
          <w:sz w:val="22"/>
          <w:szCs w:val="22"/>
          <w:lang w:val="ru-RU"/>
        </w:rPr>
      </w:pPr>
    </w:p>
    <w:p w14:paraId="2FB71A21" w14:textId="77777777" w:rsidR="00252C78" w:rsidRPr="00892EC6" w:rsidRDefault="00252C78" w:rsidP="00252C78">
      <w:pPr>
        <w:pStyle w:val="2"/>
        <w:ind w:right="-125"/>
        <w:rPr>
          <w:rFonts w:ascii="Arial" w:hAnsi="Arial" w:cs="Arial"/>
          <w:b/>
          <w:sz w:val="22"/>
          <w:szCs w:val="22"/>
        </w:rPr>
      </w:pPr>
      <w:r w:rsidRPr="00892EC6">
        <w:rPr>
          <w:rFonts w:ascii="Arial" w:hAnsi="Arial" w:cs="Arial"/>
          <w:b/>
          <w:sz w:val="22"/>
          <w:szCs w:val="22"/>
        </w:rPr>
        <w:t>Договор подряда на трехлетний период № ____________</w:t>
      </w:r>
    </w:p>
    <w:p w14:paraId="1E7241F3" w14:textId="165E46F6" w:rsidR="00252C78" w:rsidRPr="00892EC6" w:rsidRDefault="00252C78" w:rsidP="00252C78">
      <w:pPr>
        <w:ind w:left="-567" w:right="-125"/>
        <w:jc w:val="center"/>
        <w:rPr>
          <w:rFonts w:ascii="Arial" w:hAnsi="Arial" w:cs="Arial"/>
          <w:i/>
          <w:sz w:val="22"/>
          <w:szCs w:val="22"/>
        </w:rPr>
      </w:pPr>
      <w:r w:rsidRPr="00892EC6">
        <w:rPr>
          <w:rFonts w:ascii="Arial" w:hAnsi="Arial" w:cs="Arial"/>
          <w:i/>
          <w:sz w:val="22"/>
          <w:szCs w:val="22"/>
        </w:rPr>
        <w:t>на осуществление</w:t>
      </w:r>
      <w:r w:rsidRPr="00892EC6">
        <w:rPr>
          <w:rFonts w:ascii="Arial" w:hAnsi="Arial" w:cs="Arial"/>
          <w:b/>
          <w:i/>
          <w:sz w:val="22"/>
          <w:szCs w:val="22"/>
        </w:rPr>
        <w:t xml:space="preserve"> </w:t>
      </w:r>
      <w:r w:rsidRPr="00892EC6">
        <w:rPr>
          <w:rFonts w:ascii="Arial" w:hAnsi="Arial" w:cs="Arial"/>
          <w:i/>
          <w:sz w:val="22"/>
          <w:szCs w:val="22"/>
        </w:rPr>
        <w:t>текущего и / или капитального ремонта основного и / или вспомогательного оборудования</w:t>
      </w:r>
    </w:p>
    <w:p w14:paraId="2058D894" w14:textId="77777777" w:rsidR="00252C78" w:rsidRPr="00892EC6" w:rsidRDefault="00252C78" w:rsidP="00252C78">
      <w:pPr>
        <w:ind w:left="-567" w:right="-125"/>
        <w:jc w:val="both"/>
        <w:rPr>
          <w:rFonts w:ascii="Arial" w:hAnsi="Arial" w:cs="Arial"/>
          <w:b/>
          <w:sz w:val="22"/>
          <w:szCs w:val="22"/>
        </w:rPr>
      </w:pPr>
    </w:p>
    <w:p w14:paraId="0B795C51" w14:textId="3D2C818E" w:rsidR="00252C78" w:rsidRPr="00892EC6" w:rsidRDefault="00252C78" w:rsidP="00E94D88">
      <w:pPr>
        <w:pStyle w:val="a4"/>
        <w:ind w:right="-2"/>
        <w:jc w:val="both"/>
        <w:rPr>
          <w:rFonts w:ascii="Arial" w:hAnsi="Arial" w:cs="Arial"/>
          <w:b w:val="0"/>
          <w:sz w:val="22"/>
          <w:szCs w:val="22"/>
        </w:rPr>
      </w:pPr>
      <w:r w:rsidRPr="00892EC6">
        <w:rPr>
          <w:rFonts w:ascii="Arial" w:hAnsi="Arial" w:cs="Arial"/>
          <w:b w:val="0"/>
          <w:sz w:val="22"/>
          <w:szCs w:val="22"/>
        </w:rPr>
        <w:t xml:space="preserve">г. _______ </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00D72BD7">
        <w:rPr>
          <w:rFonts w:ascii="Arial" w:hAnsi="Arial" w:cs="Arial"/>
          <w:b w:val="0"/>
          <w:sz w:val="22"/>
          <w:szCs w:val="22"/>
          <w:lang w:val="ru-RU"/>
        </w:rPr>
        <w:t xml:space="preserve">       </w:t>
      </w:r>
      <w:r w:rsidRPr="00892EC6">
        <w:rPr>
          <w:rFonts w:ascii="Arial" w:hAnsi="Arial" w:cs="Arial"/>
          <w:b w:val="0"/>
          <w:sz w:val="22"/>
          <w:szCs w:val="22"/>
        </w:rPr>
        <w:t>«___»_____________20__ года</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p>
    <w:p w14:paraId="49D74BE5" w14:textId="185EFFEB" w:rsidR="00252C78" w:rsidRPr="00892EC6" w:rsidRDefault="00E15418" w:rsidP="00252C78">
      <w:pPr>
        <w:pStyle w:val="a6"/>
        <w:ind w:firstLine="567"/>
        <w:rPr>
          <w:rFonts w:ascii="Arial" w:hAnsi="Arial" w:cs="Arial"/>
          <w:color w:val="auto"/>
          <w:sz w:val="22"/>
          <w:szCs w:val="22"/>
        </w:rPr>
      </w:pPr>
      <w:r w:rsidRPr="00892EC6">
        <w:rPr>
          <w:rFonts w:ascii="Arial" w:hAnsi="Arial" w:cs="Arial"/>
          <w:color w:val="auto"/>
          <w:sz w:val="22"/>
          <w:szCs w:val="22"/>
          <w:lang w:val="ru-RU"/>
        </w:rPr>
        <w:t xml:space="preserve">Публичное </w:t>
      </w:r>
      <w:r w:rsidR="00252C78" w:rsidRPr="00892EC6">
        <w:rPr>
          <w:rFonts w:ascii="Arial" w:hAnsi="Arial" w:cs="Arial"/>
          <w:color w:val="auto"/>
          <w:sz w:val="22"/>
          <w:szCs w:val="22"/>
        </w:rPr>
        <w:t>акционерное общество «</w:t>
      </w:r>
      <w:proofErr w:type="spellStart"/>
      <w:r w:rsidRPr="00892EC6">
        <w:rPr>
          <w:rFonts w:ascii="Arial" w:hAnsi="Arial" w:cs="Arial"/>
          <w:color w:val="auto"/>
          <w:sz w:val="22"/>
          <w:szCs w:val="22"/>
          <w:lang w:val="ru-RU"/>
        </w:rPr>
        <w:t>Юнипро</w:t>
      </w:r>
      <w:proofErr w:type="spellEnd"/>
      <w:r w:rsidR="00252C78" w:rsidRPr="00892EC6">
        <w:rPr>
          <w:rFonts w:ascii="Arial" w:hAnsi="Arial" w:cs="Arial"/>
          <w:color w:val="auto"/>
          <w:sz w:val="22"/>
          <w:szCs w:val="22"/>
        </w:rPr>
        <w:t>» (</w:t>
      </w:r>
      <w:r w:rsidRPr="00892EC6">
        <w:rPr>
          <w:rFonts w:ascii="Arial" w:hAnsi="Arial" w:cs="Arial"/>
          <w:color w:val="auto"/>
          <w:sz w:val="22"/>
          <w:szCs w:val="22"/>
          <w:lang w:val="ru-RU"/>
        </w:rPr>
        <w:t>П</w:t>
      </w:r>
      <w:r w:rsidR="00252C78" w:rsidRPr="00892EC6">
        <w:rPr>
          <w:rFonts w:ascii="Arial" w:hAnsi="Arial" w:cs="Arial"/>
          <w:color w:val="auto"/>
          <w:sz w:val="22"/>
          <w:szCs w:val="22"/>
        </w:rPr>
        <w:t>АО «</w:t>
      </w:r>
      <w:proofErr w:type="spellStart"/>
      <w:r w:rsidRPr="00892EC6">
        <w:rPr>
          <w:rFonts w:ascii="Arial" w:hAnsi="Arial" w:cs="Arial"/>
          <w:color w:val="auto"/>
          <w:sz w:val="22"/>
          <w:szCs w:val="22"/>
          <w:lang w:val="ru-RU"/>
        </w:rPr>
        <w:t>Юнипро</w:t>
      </w:r>
      <w:proofErr w:type="spellEnd"/>
      <w:r w:rsidR="00252C78" w:rsidRPr="00892EC6">
        <w:rPr>
          <w:rFonts w:ascii="Arial" w:hAnsi="Arial" w:cs="Arial"/>
          <w:color w:val="auto"/>
          <w:sz w:val="22"/>
          <w:szCs w:val="22"/>
        </w:rPr>
        <w:t xml:space="preserve">»), именуемое в дальнейшем «Заказчик», </w:t>
      </w:r>
      <w:r w:rsidR="00252C78" w:rsidRPr="00892EC6">
        <w:rPr>
          <w:rFonts w:ascii="Arial" w:hAnsi="Arial" w:cs="Arial"/>
          <w:bCs/>
          <w:color w:val="auto"/>
          <w:sz w:val="22"/>
          <w:szCs w:val="22"/>
        </w:rPr>
        <w:t xml:space="preserve">в лице ______________________, действующего на основании ________________________, </w:t>
      </w:r>
      <w:r w:rsidR="00252C78" w:rsidRPr="00892EC6">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3875A1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Термины</w:t>
      </w:r>
    </w:p>
    <w:p w14:paraId="5A97422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Для целей Договора термины «Оборудование» и «Дефектация» имеют следующее значение:</w:t>
      </w:r>
    </w:p>
    <w:p w14:paraId="77D09A71" w14:textId="2D89303B" w:rsidR="00252C78" w:rsidRPr="00892EC6" w:rsidRDefault="00252C78" w:rsidP="00252C78">
      <w:pPr>
        <w:ind w:firstLine="567"/>
        <w:jc w:val="both"/>
        <w:rPr>
          <w:rFonts w:ascii="Arial" w:hAnsi="Arial" w:cs="Arial"/>
          <w:b/>
          <w:sz w:val="22"/>
          <w:szCs w:val="22"/>
        </w:rPr>
      </w:pPr>
      <w:r w:rsidRPr="00892EC6">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92EC6">
        <w:rPr>
          <w:rFonts w:ascii="Arial" w:hAnsi="Arial" w:cs="Arial"/>
          <w:b/>
          <w:i/>
          <w:sz w:val="22"/>
          <w:szCs w:val="22"/>
        </w:rPr>
        <w:t xml:space="preserve"> </w:t>
      </w:r>
      <w:r w:rsidRPr="00892EC6">
        <w:rPr>
          <w:rFonts w:ascii="Arial" w:hAnsi="Arial" w:cs="Arial"/>
          <w:sz w:val="22"/>
          <w:szCs w:val="22"/>
        </w:rPr>
        <w:t xml:space="preserve">Подлежащим ремонту по Договору Оборудованием является </w:t>
      </w:r>
      <w:r w:rsidRPr="00892EC6">
        <w:rPr>
          <w:rFonts w:ascii="Arial" w:hAnsi="Arial" w:cs="Arial"/>
          <w:i/>
          <w:sz w:val="22"/>
          <w:szCs w:val="22"/>
        </w:rPr>
        <w:t>(-</w:t>
      </w:r>
      <w:proofErr w:type="spellStart"/>
      <w:r w:rsidRPr="00892EC6">
        <w:rPr>
          <w:rFonts w:ascii="Arial" w:hAnsi="Arial" w:cs="Arial"/>
          <w:i/>
          <w:sz w:val="22"/>
          <w:szCs w:val="22"/>
        </w:rPr>
        <w:t>ются</w:t>
      </w:r>
      <w:proofErr w:type="spellEnd"/>
      <w:r w:rsidRPr="00892EC6">
        <w:rPr>
          <w:rFonts w:ascii="Arial" w:hAnsi="Arial" w:cs="Arial"/>
          <w:i/>
          <w:sz w:val="22"/>
          <w:szCs w:val="22"/>
        </w:rPr>
        <w:t>)</w:t>
      </w:r>
      <w:r w:rsidRPr="00892EC6">
        <w:rPr>
          <w:rFonts w:ascii="Arial" w:hAnsi="Arial" w:cs="Arial"/>
          <w:sz w:val="22"/>
          <w:szCs w:val="22"/>
        </w:rPr>
        <w:t>:</w:t>
      </w:r>
      <w:r w:rsidR="004724A3" w:rsidRPr="00892EC6">
        <w:rPr>
          <w:rFonts w:ascii="Arial" w:hAnsi="Arial" w:cs="Arial"/>
          <w:sz w:val="22"/>
          <w:szCs w:val="22"/>
        </w:rPr>
        <w:t xml:space="preserve"> </w:t>
      </w:r>
      <w:r w:rsidRPr="00892EC6">
        <w:rPr>
          <w:rFonts w:ascii="Arial" w:hAnsi="Arial" w:cs="Arial"/>
          <w:sz w:val="22"/>
          <w:szCs w:val="22"/>
        </w:rPr>
        <w:t>___________</w:t>
      </w:r>
      <w:r w:rsidR="004724A3" w:rsidRPr="00892EC6">
        <w:rPr>
          <w:rFonts w:ascii="Arial" w:hAnsi="Arial" w:cs="Arial"/>
          <w:sz w:val="22"/>
          <w:szCs w:val="22"/>
        </w:rPr>
        <w:t xml:space="preserve"> </w:t>
      </w:r>
      <w:r w:rsidRPr="00892EC6">
        <w:rPr>
          <w:rFonts w:ascii="Arial" w:hAnsi="Arial" w:cs="Arial"/>
          <w:b/>
          <w:i/>
          <w:sz w:val="20"/>
          <w:szCs w:val="20"/>
        </w:rPr>
        <w:t>(</w:t>
      </w:r>
      <w:r w:rsidR="00526E42" w:rsidRPr="00892EC6">
        <w:rPr>
          <w:rFonts w:ascii="Arial" w:hAnsi="Arial" w:cs="Arial"/>
          <w:b/>
          <w:i/>
          <w:sz w:val="20"/>
          <w:szCs w:val="20"/>
        </w:rPr>
        <w:t>е</w:t>
      </w:r>
      <w:r w:rsidRPr="00892EC6">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18C1D2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5EB7E5B5"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1. Предмет Договора</w:t>
      </w:r>
    </w:p>
    <w:p w14:paraId="4FF43336" w14:textId="7B6385E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1.1. Подрядчик обязуется выполнить по заданию Заказчика работы _______________________________________________________ с </w:t>
      </w:r>
      <w:r w:rsidR="002D5DEA" w:rsidRPr="00892EC6">
        <w:rPr>
          <w:rFonts w:ascii="Arial" w:hAnsi="Arial" w:cs="Arial"/>
          <w:sz w:val="22"/>
          <w:szCs w:val="22"/>
        </w:rPr>
        <w:t>предоставлением</w:t>
      </w:r>
      <w:r w:rsidRPr="00892EC6">
        <w:rPr>
          <w:rFonts w:ascii="Arial" w:hAnsi="Arial" w:cs="Arial"/>
          <w:sz w:val="22"/>
          <w:szCs w:val="22"/>
        </w:rPr>
        <w:t xml:space="preserve"> материалов и оборудования (далее – «Работы») на объекте</w:t>
      </w:r>
      <w:r w:rsidRPr="00892EC6">
        <w:rPr>
          <w:rFonts w:ascii="Arial" w:hAnsi="Arial" w:cs="Arial"/>
          <w:b/>
          <w:sz w:val="22"/>
          <w:szCs w:val="22"/>
        </w:rPr>
        <w:t xml:space="preserve"> </w:t>
      </w:r>
      <w:r w:rsidRPr="00892EC6">
        <w:rPr>
          <w:rFonts w:ascii="Arial" w:hAnsi="Arial" w:cs="Arial"/>
          <w:sz w:val="22"/>
          <w:szCs w:val="22"/>
        </w:rPr>
        <w:t>______________________________</w:t>
      </w:r>
      <w:r w:rsidRPr="00892EC6">
        <w:rPr>
          <w:rFonts w:ascii="Arial" w:hAnsi="Arial" w:cs="Arial"/>
          <w:b/>
          <w:sz w:val="22"/>
          <w:szCs w:val="22"/>
        </w:rPr>
        <w:t xml:space="preserve"> </w:t>
      </w:r>
      <w:r w:rsidRPr="00892EC6">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665D6C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2905C7A5" w14:textId="0777A71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38491D"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w:t>
      </w:r>
      <w:r w:rsidR="00892EC6">
        <w:rPr>
          <w:rFonts w:ascii="Arial" w:hAnsi="Arial" w:cs="Arial"/>
          <w:sz w:val="22"/>
          <w:szCs w:val="22"/>
        </w:rPr>
        <w:t> </w:t>
      </w:r>
      <w:r w:rsidR="0038491D" w:rsidRPr="00892EC6">
        <w:rPr>
          <w:rFonts w:ascii="Arial" w:hAnsi="Arial" w:cs="Arial"/>
          <w:sz w:val="22"/>
          <w:szCs w:val="22"/>
        </w:rPr>
        <w:t>1013</w:t>
      </w:r>
      <w:r w:rsidRPr="00892EC6">
        <w:rPr>
          <w:rFonts w:ascii="Arial" w:hAnsi="Arial" w:cs="Arial"/>
          <w:sz w:val="22"/>
          <w:szCs w:val="22"/>
        </w:rPr>
        <w:t xml:space="preserve">. </w:t>
      </w:r>
    </w:p>
    <w:p w14:paraId="5DC8D7E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1.3.1. Объем Работ, выполняемый в период с «___» _________ 20___ года по «___» _________ 20___ года (первый год исполнения Договора), определяется Сметной документацией на первый год исполнения Договора (Приложение № 2 к Договору). Требования к выполнению указанных Работ определяются Техническим заданием на первый год исполнения Договора (Приложение №1 к Договору). </w:t>
      </w:r>
    </w:p>
    <w:p w14:paraId="7D0EFC39" w14:textId="0B6FA58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1.3.2. Объем Работ (их общая стоимость, сроки (этапы) их выполнения), выполняемый в период с «___» _________ 20___ года по «___» _________ 20___ года (второй год исполнения Договора), согласовываются Сторонами в срок не позднее </w:t>
      </w:r>
      <w:r w:rsidR="0064281B" w:rsidRPr="00892EC6">
        <w:rPr>
          <w:rFonts w:ascii="Arial" w:hAnsi="Arial" w:cs="Arial"/>
          <w:sz w:val="22"/>
          <w:szCs w:val="22"/>
        </w:rPr>
        <w:t>0</w:t>
      </w:r>
      <w:r w:rsidRPr="00892EC6">
        <w:rPr>
          <w:rFonts w:ascii="Arial" w:hAnsi="Arial" w:cs="Arial"/>
          <w:sz w:val="22"/>
          <w:szCs w:val="22"/>
        </w:rPr>
        <w:t xml:space="preserve">1 </w:t>
      </w:r>
      <w:r w:rsidR="0064281B" w:rsidRPr="00892EC6">
        <w:rPr>
          <w:rFonts w:ascii="Arial" w:hAnsi="Arial" w:cs="Arial"/>
          <w:sz w:val="22"/>
          <w:szCs w:val="22"/>
        </w:rPr>
        <w:t>сентября</w:t>
      </w:r>
      <w:r w:rsidRPr="00892EC6">
        <w:rPr>
          <w:rFonts w:ascii="Arial" w:hAnsi="Arial" w:cs="Arial"/>
          <w:sz w:val="22"/>
          <w:szCs w:val="22"/>
        </w:rPr>
        <w:t xml:space="preserve"> года, предшествующего второму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w:t>
      </w:r>
      <w:r w:rsidRPr="00892EC6">
        <w:rPr>
          <w:rFonts w:ascii="Arial" w:hAnsi="Arial" w:cs="Arial"/>
          <w:sz w:val="22"/>
          <w:szCs w:val="22"/>
        </w:rPr>
        <w:lastRenderedPageBreak/>
        <w:t xml:space="preserve">на второй год исполнения Договора, Сметная документация на второй год исполнения Договора, График производства работ на второй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во втором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42EF11F7" w14:textId="552E73C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1.3.3. Объем Работ (их общая стоимость, сроки (этапы) их выполнения), выполняемый в период с «___» _________ 20___ года по «___» _________ 20___ года (третий год исполнения Договора), согласовываются Сторонами в срок не позднее </w:t>
      </w:r>
      <w:r w:rsidR="00F102BA" w:rsidRPr="00892EC6">
        <w:rPr>
          <w:rFonts w:ascii="Arial" w:hAnsi="Arial" w:cs="Arial"/>
          <w:sz w:val="22"/>
          <w:szCs w:val="22"/>
        </w:rPr>
        <w:t>0</w:t>
      </w:r>
      <w:r w:rsidRPr="00892EC6">
        <w:rPr>
          <w:rFonts w:ascii="Arial" w:hAnsi="Arial" w:cs="Arial"/>
          <w:sz w:val="22"/>
          <w:szCs w:val="22"/>
        </w:rPr>
        <w:t xml:space="preserve">1 </w:t>
      </w:r>
      <w:r w:rsidR="00F102BA" w:rsidRPr="00892EC6">
        <w:rPr>
          <w:rFonts w:ascii="Arial" w:hAnsi="Arial" w:cs="Arial"/>
          <w:sz w:val="22"/>
          <w:szCs w:val="22"/>
        </w:rPr>
        <w:t>сентября</w:t>
      </w:r>
      <w:r w:rsidRPr="00892EC6">
        <w:rPr>
          <w:rFonts w:ascii="Arial" w:hAnsi="Arial" w:cs="Arial"/>
          <w:sz w:val="22"/>
          <w:szCs w:val="22"/>
        </w:rPr>
        <w:t xml:space="preserve"> года, предшествующего третьему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третий год исполнения Договора, Сметная документация на третий год исполнения Договора, График производства работ на третий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 третьем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689102ED" w14:textId="482BADD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1.4. Подрядчик обязуется выполнить все Работы по Договору, собственными силами и средствами. При выполнении Работ в первый год исполнения Договора Подрядчик обеспечивает </w:t>
      </w:r>
      <w:r w:rsidR="002D5DEA" w:rsidRPr="00892EC6">
        <w:rPr>
          <w:rFonts w:ascii="Arial" w:hAnsi="Arial" w:cs="Arial"/>
          <w:sz w:val="22"/>
          <w:szCs w:val="22"/>
        </w:rPr>
        <w:t>предоставление</w:t>
      </w:r>
      <w:r w:rsidRPr="00892EC6">
        <w:rPr>
          <w:rFonts w:ascii="Arial" w:hAnsi="Arial" w:cs="Arial"/>
          <w:sz w:val="22"/>
          <w:szCs w:val="22"/>
        </w:rPr>
        <w:t xml:space="preserve"> оборудования и материалов, указанных в Приложении № 4 к Договору - Перечень материалов и оборудования,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 </w:t>
      </w:r>
      <w:r w:rsidRPr="00892EC6">
        <w:rPr>
          <w:rFonts w:ascii="Arial" w:hAnsi="Arial" w:cs="Arial"/>
          <w:i/>
          <w:sz w:val="22"/>
          <w:szCs w:val="22"/>
        </w:rPr>
        <w:t xml:space="preserve">а также оборудования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 (Приложение № 5 к Договору - Перечень оборудовании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w:t>
      </w:r>
      <w:r w:rsidRPr="00892EC6">
        <w:rPr>
          <w:rFonts w:ascii="Arial" w:hAnsi="Arial" w:cs="Arial"/>
          <w:sz w:val="22"/>
          <w:szCs w:val="22"/>
        </w:rPr>
        <w:t>.</w:t>
      </w:r>
    </w:p>
    <w:p w14:paraId="1E2A21E8" w14:textId="4EB8059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Оборудование и материалы, необходимые для выполнения Работ во втором и третьем году исполнения Договора, </w:t>
      </w:r>
      <w:r w:rsidR="002D5DEA" w:rsidRPr="00892EC6">
        <w:rPr>
          <w:rFonts w:ascii="Arial" w:hAnsi="Arial" w:cs="Arial"/>
          <w:sz w:val="22"/>
          <w:szCs w:val="22"/>
        </w:rPr>
        <w:t>предоставляемые</w:t>
      </w:r>
      <w:r w:rsidRPr="00892EC6">
        <w:rPr>
          <w:rFonts w:ascii="Arial" w:hAnsi="Arial" w:cs="Arial"/>
          <w:sz w:val="22"/>
          <w:szCs w:val="22"/>
        </w:rPr>
        <w:t xml:space="preserve"> Подрядчиком </w:t>
      </w:r>
      <w:r w:rsidRPr="00892EC6">
        <w:rPr>
          <w:rFonts w:ascii="Arial" w:hAnsi="Arial" w:cs="Arial"/>
          <w:i/>
          <w:sz w:val="22"/>
          <w:szCs w:val="22"/>
        </w:rPr>
        <w:t>(и Заказчиком)</w:t>
      </w:r>
      <w:r w:rsidRPr="00892EC6">
        <w:rPr>
          <w:rFonts w:ascii="Arial" w:hAnsi="Arial" w:cs="Arial"/>
          <w:sz w:val="22"/>
          <w:szCs w:val="22"/>
        </w:rPr>
        <w:t xml:space="preserve">, их количество и общая стоимость подлежат согласованию Сторонами при заключении дополнительных соглашений, предусмотренных пунктами 1.3.2. - 1.3.3. Договора, соответственно, и фиксируются в приложении к соответствующему дополнительному соглашению. </w:t>
      </w:r>
    </w:p>
    <w:p w14:paraId="516372A9" w14:textId="04BB437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этом общая стоимость оборудования и материалов,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для второго и третьего года исполнения Договора, определяется в соответствии с правилами, предусмотренными в пунктах 5.1.1. - 5.1.3. Договора.</w:t>
      </w:r>
    </w:p>
    <w:p w14:paraId="6F328BC4" w14:textId="1F178B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на соответствующий год исполнения Договора, и в пункте 2.3.</w:t>
      </w:r>
      <w:r w:rsidR="00C47453" w:rsidRPr="00892EC6">
        <w:rPr>
          <w:rFonts w:ascii="Arial" w:hAnsi="Arial" w:cs="Arial"/>
          <w:sz w:val="22"/>
          <w:szCs w:val="22"/>
        </w:rPr>
        <w:t>10</w:t>
      </w:r>
      <w:r w:rsidRPr="00892EC6">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0128DE4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 Срок выполнения Работ в первом году исполнения Договора: </w:t>
      </w:r>
    </w:p>
    <w:p w14:paraId="17E34DCA" w14:textId="29DBBED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начало – «___»</w:t>
      </w:r>
      <w:r w:rsidR="00CF42FC" w:rsidRPr="00892EC6">
        <w:rPr>
          <w:rFonts w:ascii="Arial" w:hAnsi="Arial" w:cs="Arial"/>
          <w:sz w:val="22"/>
          <w:szCs w:val="22"/>
        </w:rPr>
        <w:t xml:space="preserve"> </w:t>
      </w:r>
      <w:r w:rsidRPr="00892EC6">
        <w:rPr>
          <w:rFonts w:ascii="Arial" w:hAnsi="Arial" w:cs="Arial"/>
          <w:sz w:val="22"/>
          <w:szCs w:val="22"/>
        </w:rPr>
        <w:t>_______________ 20__ года;</w:t>
      </w:r>
    </w:p>
    <w:p w14:paraId="062C00A0" w14:textId="6E34A38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окончание – «___»</w:t>
      </w:r>
      <w:r w:rsidR="00CF42FC" w:rsidRPr="00892EC6">
        <w:rPr>
          <w:rFonts w:ascii="Arial" w:hAnsi="Arial" w:cs="Arial"/>
          <w:sz w:val="22"/>
          <w:szCs w:val="22"/>
        </w:rPr>
        <w:t xml:space="preserve"> </w:t>
      </w:r>
      <w:r w:rsidRPr="00892EC6">
        <w:rPr>
          <w:rFonts w:ascii="Arial" w:hAnsi="Arial" w:cs="Arial"/>
          <w:sz w:val="22"/>
          <w:szCs w:val="22"/>
        </w:rPr>
        <w:t xml:space="preserve">_______________ 20__ года. </w:t>
      </w:r>
    </w:p>
    <w:p w14:paraId="6120A89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Сроки выполнения отдельных этапов Работ в первом году исполнения Договора определяются Графиком производства Работ на первый год исполнения Договора (Приложение № 3 к Договору). </w:t>
      </w:r>
    </w:p>
    <w:p w14:paraId="3CF1973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1.6.1. Сроки выполнения Работ во втором и третьем году исполнения Договора согласовываются Сторонами в дополнительных соглашениях к Договору, заключаемых в порядке, установленном в пунктах 1.3.2. - 1.3.3. Договора, а сроки выполнения отдельных этапов Работ во втором и третьем году исполнения Договора фиксируются в Графиках производства работ на второй и на третий год исполнения Договора соответственно.</w:t>
      </w:r>
    </w:p>
    <w:p w14:paraId="1B430B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1.6.2. Заказчик вправе в одностороннем порядке скорректировать сроки начала и окончания выполнения Работ (этапа Работ), согласованные на соответствующий год исполнения Договора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на соответствующий год исполнения Договора. Ссылки далее по тексту Договора на сроки выполнения Работ, установленные пунктом 1.6. Договора или соответствующим Графиком производства работ, должны применяться с учетом права Заказчика на корректировку сроков выполнения Работ, 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w:t>
      </w:r>
      <w:r w:rsidRPr="00892EC6">
        <w:rPr>
          <w:rFonts w:ascii="Arial" w:hAnsi="Arial" w:cs="Arial"/>
          <w:sz w:val="22"/>
          <w:szCs w:val="22"/>
        </w:rPr>
        <w:lastRenderedPageBreak/>
        <w:t>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60AAA3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122FD872" w14:textId="6551E5A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1.8. Заказчик вправе по результатам проведенной в соответствующему году исполнения Договора дефектации дополнять, изменять или исключать состав Работ, включая </w:t>
      </w:r>
      <w:r w:rsidR="002D5DEA" w:rsidRPr="00892EC6">
        <w:rPr>
          <w:rFonts w:ascii="Arial" w:hAnsi="Arial" w:cs="Arial"/>
          <w:sz w:val="22"/>
          <w:szCs w:val="22"/>
        </w:rPr>
        <w:t>предоставление</w:t>
      </w:r>
      <w:r w:rsidRPr="00892EC6">
        <w:rPr>
          <w:rFonts w:ascii="Arial" w:hAnsi="Arial" w:cs="Arial"/>
          <w:sz w:val="22"/>
          <w:szCs w:val="22"/>
        </w:rPr>
        <w:t xml:space="preserve"> материалов и оборудования, определенных Техническим заданием и Сметной документацией на соответствующий год исполнения Договора,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97150D" w:rsidRPr="00892EC6">
        <w:rPr>
          <w:rFonts w:ascii="Arial" w:hAnsi="Arial" w:cs="Arial"/>
          <w:sz w:val="22"/>
          <w:szCs w:val="22"/>
        </w:rPr>
        <w:t xml:space="preserve">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508F3B32" w14:textId="3F882A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1.9. </w:t>
      </w:r>
      <w:r w:rsidR="00AD4B2E" w:rsidRPr="00AD4B2E">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92EC6">
        <w:rPr>
          <w:rFonts w:ascii="Arial" w:hAnsi="Arial" w:cs="Arial"/>
          <w:sz w:val="22"/>
          <w:szCs w:val="22"/>
        </w:rPr>
        <w:t>.</w:t>
      </w:r>
    </w:p>
    <w:p w14:paraId="21DEC655" w14:textId="4EC7C060" w:rsidR="00252C78" w:rsidRPr="00C92A1C" w:rsidRDefault="00252C78" w:rsidP="00252C78">
      <w:pPr>
        <w:ind w:firstLine="567"/>
        <w:jc w:val="both"/>
        <w:rPr>
          <w:rFonts w:ascii="Arial" w:hAnsi="Arial" w:cs="Arial"/>
          <w:sz w:val="22"/>
          <w:szCs w:val="22"/>
        </w:rPr>
      </w:pPr>
      <w:r w:rsidRPr="00C92A1C">
        <w:rPr>
          <w:rFonts w:ascii="Arial" w:hAnsi="Arial" w:cs="Arial"/>
          <w:sz w:val="22"/>
          <w:szCs w:val="22"/>
        </w:rPr>
        <w:t xml:space="preserve">1.10. </w:t>
      </w:r>
      <w:bookmarkStart w:id="0" w:name="_Hlk115165193"/>
      <w:r w:rsidR="00C92A1C" w:rsidRPr="00C92A1C">
        <w:rPr>
          <w:rFonts w:ascii="Arial" w:hAnsi="Arial" w:cs="Arial"/>
          <w:sz w:val="22"/>
          <w:szCs w:val="22"/>
        </w:rPr>
        <w:t>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его получения, Дополнительный Заказ Заказчика считается согласованным и принятым Подрядчиком</w:t>
      </w:r>
      <w:bookmarkEnd w:id="0"/>
      <w:r w:rsidRPr="00C92A1C">
        <w:rPr>
          <w:rFonts w:ascii="Arial" w:hAnsi="Arial" w:cs="Arial"/>
          <w:sz w:val="22"/>
          <w:szCs w:val="22"/>
        </w:rPr>
        <w:t>.</w:t>
      </w:r>
    </w:p>
    <w:p w14:paraId="04EFD0A6" w14:textId="0B5DCD12" w:rsidR="00252C78" w:rsidRPr="00892EC6" w:rsidRDefault="00252C78" w:rsidP="007E412E">
      <w:pPr>
        <w:ind w:firstLine="567"/>
        <w:jc w:val="both"/>
        <w:rPr>
          <w:rFonts w:ascii="Arial" w:hAnsi="Arial" w:cs="Arial"/>
          <w:sz w:val="22"/>
          <w:szCs w:val="22"/>
        </w:rPr>
      </w:pPr>
      <w:r w:rsidRPr="00892EC6">
        <w:rPr>
          <w:rFonts w:ascii="Arial" w:hAnsi="Arial" w:cs="Arial"/>
          <w:sz w:val="22"/>
          <w:szCs w:val="22"/>
        </w:rPr>
        <w:t xml:space="preserve">1.11. </w:t>
      </w:r>
      <w:r w:rsidR="0071252E" w:rsidRPr="00892EC6">
        <w:rPr>
          <w:rFonts w:ascii="Arial" w:hAnsi="Arial" w:cs="Arial"/>
          <w:sz w:val="22"/>
          <w:szCs w:val="22"/>
        </w:rPr>
        <w:t xml:space="preserve">Заказчик осуществляет </w:t>
      </w:r>
      <w:r w:rsidR="0071252E">
        <w:rPr>
          <w:rFonts w:ascii="Arial" w:hAnsi="Arial" w:cs="Arial"/>
          <w:sz w:val="22"/>
          <w:szCs w:val="22"/>
        </w:rPr>
        <w:t>и</w:t>
      </w:r>
      <w:r w:rsidRPr="00892EC6">
        <w:rPr>
          <w:rFonts w:ascii="Arial" w:hAnsi="Arial" w:cs="Arial"/>
          <w:sz w:val="22"/>
          <w:szCs w:val="22"/>
        </w:rPr>
        <w:t>сполнение Договора в лице своего филиала _______________________________________________.</w:t>
      </w:r>
    </w:p>
    <w:p w14:paraId="7F2414CB" w14:textId="77777777" w:rsidR="00252C78" w:rsidRPr="00892EC6" w:rsidRDefault="00252C78" w:rsidP="00252C78">
      <w:pPr>
        <w:spacing w:before="120" w:after="120"/>
        <w:ind w:firstLine="567"/>
        <w:jc w:val="center"/>
        <w:rPr>
          <w:rFonts w:ascii="Arial" w:hAnsi="Arial" w:cs="Arial"/>
          <w:b/>
          <w:sz w:val="22"/>
          <w:szCs w:val="22"/>
        </w:rPr>
      </w:pPr>
      <w:r w:rsidRPr="00892EC6">
        <w:rPr>
          <w:rFonts w:ascii="Arial" w:hAnsi="Arial" w:cs="Arial"/>
          <w:b/>
          <w:sz w:val="22"/>
          <w:szCs w:val="22"/>
        </w:rPr>
        <w:t>2. Права и обязанности Сторон</w:t>
      </w:r>
    </w:p>
    <w:p w14:paraId="263E9B32"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2.1. Заказчик имеет право:</w:t>
      </w:r>
    </w:p>
    <w:p w14:paraId="4AD492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81545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431F8EF6" w14:textId="5B18937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w:t>
      </w:r>
      <w:r w:rsidRPr="00892EC6">
        <w:rPr>
          <w:rFonts w:ascii="Arial" w:hAnsi="Arial" w:cs="Arial"/>
          <w:sz w:val="22"/>
          <w:szCs w:val="22"/>
        </w:rPr>
        <w:lastRenderedPageBreak/>
        <w:t xml:space="preserve">эксплуатации (далее – ПТЭ), </w:t>
      </w:r>
      <w:r w:rsidR="0007189F" w:rsidRPr="0007189F">
        <w:rPr>
          <w:rFonts w:ascii="Arial" w:hAnsi="Arial" w:cs="Arial"/>
          <w:sz w:val="22"/>
          <w:szCs w:val="22"/>
        </w:rPr>
        <w:t>правила по охране труда и техники безопасности (далее – ПОТ)</w:t>
      </w:r>
      <w:r w:rsidRPr="00892EC6">
        <w:rPr>
          <w:rFonts w:ascii="Arial" w:hAnsi="Arial" w:cs="Arial"/>
          <w:sz w:val="22"/>
          <w:szCs w:val="22"/>
        </w:rPr>
        <w:t xml:space="preserve">, правила </w:t>
      </w:r>
      <w:r w:rsidR="00C70745" w:rsidRPr="00892EC6">
        <w:rPr>
          <w:rFonts w:ascii="Arial" w:hAnsi="Arial" w:cs="Arial"/>
          <w:sz w:val="22"/>
          <w:szCs w:val="22"/>
        </w:rPr>
        <w:t>и требования промышленной безопасности</w:t>
      </w:r>
      <w:r w:rsidRPr="00892EC6">
        <w:rPr>
          <w:rFonts w:ascii="Arial" w:hAnsi="Arial" w:cs="Arial"/>
          <w:sz w:val="22"/>
          <w:szCs w:val="22"/>
        </w:rPr>
        <w:t>, правила пожарной безопасности</w:t>
      </w:r>
      <w:r w:rsidR="009451C1" w:rsidRPr="00892EC6">
        <w:rPr>
          <w:rFonts w:ascii="Arial" w:hAnsi="Arial" w:cs="Arial"/>
          <w:sz w:val="22"/>
          <w:szCs w:val="22"/>
        </w:rPr>
        <w:t>, а также иные правила и нормы, обязательные к соблюдению Подрядчиком в соответствии с Договором</w:t>
      </w:r>
      <w:r w:rsidRPr="00892EC6">
        <w:rPr>
          <w:rFonts w:ascii="Arial" w:hAnsi="Arial" w:cs="Arial"/>
          <w:sz w:val="22"/>
          <w:szCs w:val="22"/>
        </w:rPr>
        <w:t>;</w:t>
      </w:r>
    </w:p>
    <w:p w14:paraId="2CBC504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если Подрядчик допустил дефекты, которые могут быть скрыты последующими Работами.</w:t>
      </w:r>
    </w:p>
    <w:p w14:paraId="4F60969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77F420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813FDF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3202281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7C9123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безвозмездного устранения выявленных недостатков;</w:t>
      </w:r>
    </w:p>
    <w:p w14:paraId="17CD68C2"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соразмерного уменьшения установленной пунктом 5.1 Договора</w:t>
      </w:r>
      <w:r w:rsidR="0012643F" w:rsidRPr="00892EC6">
        <w:rPr>
          <w:rFonts w:ascii="Arial" w:hAnsi="Arial" w:cs="Arial"/>
          <w:sz w:val="22"/>
          <w:szCs w:val="22"/>
        </w:rPr>
        <w:t xml:space="preserve"> цены</w:t>
      </w:r>
      <w:r w:rsidRPr="00892EC6">
        <w:rPr>
          <w:rFonts w:ascii="Arial" w:hAnsi="Arial" w:cs="Arial"/>
          <w:sz w:val="22"/>
          <w:szCs w:val="22"/>
        </w:rPr>
        <w:t>;</w:t>
      </w:r>
    </w:p>
    <w:p w14:paraId="3E388F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AE9D878" w14:textId="2731669A" w:rsidR="00252C78" w:rsidRDefault="00252C78" w:rsidP="00252C78">
      <w:pPr>
        <w:ind w:firstLine="567"/>
        <w:jc w:val="both"/>
        <w:rPr>
          <w:rFonts w:ascii="Arial" w:hAnsi="Arial" w:cs="Arial"/>
          <w:sz w:val="22"/>
          <w:szCs w:val="22"/>
        </w:rPr>
      </w:pPr>
      <w:r w:rsidRPr="00892EC6">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9451C1" w:rsidRPr="00892EC6">
        <w:rPr>
          <w:rFonts w:ascii="Arial" w:hAnsi="Arial" w:cs="Arial"/>
          <w:sz w:val="22"/>
          <w:szCs w:val="22"/>
        </w:rPr>
        <w:t>, а также причиненных этим убытков</w:t>
      </w:r>
      <w:r w:rsidRPr="00892EC6">
        <w:rPr>
          <w:rFonts w:ascii="Arial" w:hAnsi="Arial" w:cs="Arial"/>
          <w:sz w:val="22"/>
          <w:szCs w:val="22"/>
        </w:rPr>
        <w:t>.</w:t>
      </w:r>
    </w:p>
    <w:p w14:paraId="2D39D93E" w14:textId="0A4C1373" w:rsidR="000E19C2" w:rsidRPr="00892EC6" w:rsidRDefault="000E19C2" w:rsidP="00252C78">
      <w:pPr>
        <w:ind w:firstLine="567"/>
        <w:jc w:val="both"/>
        <w:rPr>
          <w:rFonts w:ascii="Arial" w:hAnsi="Arial" w:cs="Arial"/>
          <w:sz w:val="22"/>
          <w:szCs w:val="22"/>
        </w:rPr>
      </w:pPr>
      <w:r w:rsidRPr="000E19C2">
        <w:rPr>
          <w:rFonts w:ascii="Arial" w:hAnsi="Arial" w:cs="Arial"/>
          <w:sz w:val="22"/>
          <w:szCs w:val="22"/>
        </w:rPr>
        <w:t>2.1.4.</w:t>
      </w:r>
      <w:r w:rsidRPr="000E19C2">
        <w:rPr>
          <w:rFonts w:ascii="Arial" w:hAnsi="Arial" w:cs="Arial"/>
          <w:sz w:val="22"/>
          <w:szCs w:val="22"/>
        </w:rPr>
        <w:tab/>
        <w:t>Заказчик вправе не допускать на территорию филиала Заказчика работника Подрядчика (работника привлеченного Подрядчиком субподрядчика), имеющего признаки состояния алкогольного, наркотического или токсического опьянения, в том числе при выявлении превышения установленной концентрации паров спирта в выдыхаемом воздухе с использованием газоанализатора, определяющего массовую концентрации паров этанола в анализируемом воздухе («</w:t>
      </w:r>
      <w:proofErr w:type="spellStart"/>
      <w:r w:rsidRPr="000E19C2">
        <w:rPr>
          <w:rFonts w:ascii="Arial" w:hAnsi="Arial" w:cs="Arial"/>
          <w:sz w:val="22"/>
          <w:szCs w:val="22"/>
        </w:rPr>
        <w:t>Алкорамкой</w:t>
      </w:r>
      <w:proofErr w:type="spellEnd"/>
      <w:r w:rsidRPr="000E19C2">
        <w:rPr>
          <w:rFonts w:ascii="Arial" w:hAnsi="Arial" w:cs="Arial"/>
          <w:sz w:val="22"/>
          <w:szCs w:val="22"/>
        </w:rPr>
        <w:t>»), до предоставления Подрядчиком акта медицинского освидетельствования с заключением, что данный работник не находится в состоянии алкогольного, наркотического или токсического опьянения, выданного организаций, имеющей лицензию на оказание медицинских услуг.</w:t>
      </w:r>
    </w:p>
    <w:p w14:paraId="18223F0D" w14:textId="77777777" w:rsidR="00252C78" w:rsidRPr="00892EC6" w:rsidRDefault="00252C78" w:rsidP="00252C78">
      <w:pPr>
        <w:ind w:firstLine="567"/>
        <w:jc w:val="both"/>
        <w:rPr>
          <w:rFonts w:ascii="Arial" w:hAnsi="Arial" w:cs="Arial"/>
          <w:b/>
          <w:sz w:val="22"/>
          <w:szCs w:val="22"/>
        </w:rPr>
      </w:pPr>
      <w:r w:rsidRPr="00892EC6">
        <w:rPr>
          <w:rFonts w:ascii="Arial" w:hAnsi="Arial" w:cs="Arial"/>
          <w:b/>
          <w:sz w:val="22"/>
          <w:szCs w:val="22"/>
        </w:rPr>
        <w:t>2.2. Заказчик обязан:</w:t>
      </w:r>
    </w:p>
    <w:p w14:paraId="74D985D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2.2.1. Обеспечить подходы и подъезды к Объекту производства Работ. </w:t>
      </w:r>
    </w:p>
    <w:p w14:paraId="57EFE1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2.2.2. Передать Подрядчику Объект в пригодном для выполнения Работ состоянии. </w:t>
      </w:r>
    </w:p>
    <w:p w14:paraId="28984FE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92EC6">
        <w:rPr>
          <w:rFonts w:ascii="Arial" w:hAnsi="Arial" w:cs="Arial"/>
          <w:sz w:val="22"/>
          <w:szCs w:val="22"/>
        </w:rPr>
        <w:t>водоресурсами</w:t>
      </w:r>
      <w:proofErr w:type="spellEnd"/>
      <w:r w:rsidRPr="00892EC6">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3E8857" w14:textId="030C0DA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597DAC" w:rsidRPr="00892EC6">
        <w:rPr>
          <w:rFonts w:ascii="Arial" w:hAnsi="Arial" w:cs="Arial"/>
          <w:sz w:val="22"/>
          <w:szCs w:val="22"/>
        </w:rPr>
        <w:t xml:space="preserve">мотивированный отказ и/или </w:t>
      </w:r>
      <w:r w:rsidRPr="00892EC6">
        <w:rPr>
          <w:rFonts w:ascii="Arial" w:hAnsi="Arial" w:cs="Arial"/>
          <w:sz w:val="22"/>
          <w:szCs w:val="22"/>
        </w:rPr>
        <w:t>акт</w:t>
      </w:r>
      <w:r w:rsidR="00597DAC" w:rsidRPr="00892EC6">
        <w:rPr>
          <w:rFonts w:ascii="Arial" w:hAnsi="Arial" w:cs="Arial"/>
          <w:sz w:val="22"/>
          <w:szCs w:val="22"/>
        </w:rPr>
        <w:t>, с указанием обнаруженных дефектов</w:t>
      </w:r>
      <w:r w:rsidRPr="00892EC6">
        <w:rPr>
          <w:rFonts w:ascii="Arial" w:hAnsi="Arial" w:cs="Arial"/>
          <w:sz w:val="22"/>
          <w:szCs w:val="22"/>
        </w:rPr>
        <w:t xml:space="preserve"> </w:t>
      </w:r>
      <w:r w:rsidR="00597DAC" w:rsidRPr="00892EC6">
        <w:rPr>
          <w:rFonts w:ascii="Arial" w:hAnsi="Arial" w:cs="Arial"/>
          <w:sz w:val="22"/>
          <w:szCs w:val="22"/>
        </w:rPr>
        <w:t xml:space="preserve">и </w:t>
      </w:r>
      <w:r w:rsidRPr="00892EC6">
        <w:rPr>
          <w:rFonts w:ascii="Arial" w:hAnsi="Arial" w:cs="Arial"/>
          <w:sz w:val="22"/>
          <w:szCs w:val="22"/>
        </w:rPr>
        <w:t>сроков их устранения.</w:t>
      </w:r>
    </w:p>
    <w:p w14:paraId="5801649F" w14:textId="72381E4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5</w:t>
      </w:r>
      <w:r w:rsidRPr="00892EC6">
        <w:rPr>
          <w:rFonts w:ascii="Arial" w:hAnsi="Arial" w:cs="Arial"/>
          <w:sz w:val="22"/>
          <w:szCs w:val="22"/>
        </w:rPr>
        <w:t xml:space="preserve">. Предоставлять Подрядчику комплект формуляров на ремонтируемое оборудование, а также на весь период подготовки и проведения Работ по Договору </w:t>
      </w:r>
      <w:r w:rsidRPr="00892EC6">
        <w:rPr>
          <w:rFonts w:ascii="Arial" w:hAnsi="Arial" w:cs="Arial"/>
          <w:sz w:val="22"/>
          <w:szCs w:val="22"/>
        </w:rPr>
        <w:lastRenderedPageBreak/>
        <w:t>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87DFAB5" w14:textId="6DEF0E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6</w:t>
      </w:r>
      <w:r w:rsidRPr="00892EC6">
        <w:rPr>
          <w:rFonts w:ascii="Arial" w:hAnsi="Arial" w:cs="Arial"/>
          <w:sz w:val="22"/>
          <w:szCs w:val="22"/>
        </w:rPr>
        <w:t>. Соблюдать график вывода оборудования в ремонт в соответствии с Графиком производства работ на соответствующий год исполнения Договора, за исключением случаев воздействия внешних факторов или независящих от Заказчика причин.</w:t>
      </w:r>
    </w:p>
    <w:p w14:paraId="2407CE84" w14:textId="06FF694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7</w:t>
      </w:r>
      <w:r w:rsidRPr="00892EC6">
        <w:rPr>
          <w:rFonts w:ascii="Arial" w:hAnsi="Arial" w:cs="Arial"/>
          <w:sz w:val="22"/>
          <w:szCs w:val="22"/>
        </w:rPr>
        <w:t>. Оплатить выполненные Подрядчиком Работы по цене и в порядке, указанным в разделе 5 Договора.</w:t>
      </w:r>
    </w:p>
    <w:p w14:paraId="5A8A72D8"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2.3. Подрядчик обязан:</w:t>
      </w:r>
    </w:p>
    <w:p w14:paraId="0C64C0F5" w14:textId="4C41827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2.3.1. Выполнить Работу в соответствии с Техническим заданием на соответствующий год исполнения Договора,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92EC6">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на соответствующий год исполнения Договора, принятым к исполнению Заказам Заказчика, проектной документации Заказчика и требованиям НТД.</w:t>
      </w:r>
    </w:p>
    <w:p w14:paraId="104B2D7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 Выполнить Работу в объеме и сроки, предусмотренные Договором, приложениями и дополнительными соглашениями к нему, а также Месячными плановыми и Дополнительными Заказами Заказчика.</w:t>
      </w:r>
    </w:p>
    <w:p w14:paraId="2F1C7D2F" w14:textId="47B6795C" w:rsidR="00A86336" w:rsidRPr="00892EC6" w:rsidRDefault="00A86336" w:rsidP="00252C78">
      <w:pPr>
        <w:ind w:firstLine="567"/>
        <w:jc w:val="both"/>
        <w:rPr>
          <w:rFonts w:ascii="Arial" w:hAnsi="Arial" w:cs="Arial"/>
          <w:sz w:val="22"/>
          <w:szCs w:val="22"/>
        </w:rPr>
      </w:pPr>
      <w:r w:rsidRPr="00892EC6">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72FB4212" w14:textId="0F75B0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4</w:t>
      </w:r>
      <w:r w:rsidRPr="00892EC6">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2C22B01D" w14:textId="30F4150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5</w:t>
      </w:r>
      <w:r w:rsidRPr="00892EC6">
        <w:rPr>
          <w:rFonts w:ascii="Arial" w:hAnsi="Arial" w:cs="Arial"/>
          <w:sz w:val="22"/>
          <w:szCs w:val="22"/>
        </w:rPr>
        <w:t>. До начала Работ в соответствующем году исполнения Договора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периода выполнения Работ, предусмотренных им. Затраты на разработку ППР входят в цену Договора.</w:t>
      </w:r>
    </w:p>
    <w:p w14:paraId="49CB20E0" w14:textId="1ED751E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6</w:t>
      </w:r>
      <w:r w:rsidRPr="00892EC6">
        <w:rPr>
          <w:rFonts w:ascii="Arial" w:hAnsi="Arial" w:cs="Arial"/>
          <w:sz w:val="22"/>
          <w:szCs w:val="22"/>
        </w:rPr>
        <w:t>. Перед началом выполнения Работ в соответствующем году исполнения Договора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0B91123" w14:textId="456D289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7</w:t>
      </w:r>
      <w:r w:rsidRPr="00892EC6">
        <w:rPr>
          <w:rFonts w:ascii="Arial" w:hAnsi="Arial" w:cs="Arial"/>
          <w:sz w:val="22"/>
          <w:szCs w:val="22"/>
        </w:rPr>
        <w:t xml:space="preserve">. За месяц до начала Работ в соответствующем году исполнения Договора разрабатывать, утверждать и согласовывать с Заказчиком сетевые или линейные графики ремонта Оборудования. </w:t>
      </w:r>
    </w:p>
    <w:p w14:paraId="26D32470" w14:textId="07BBDC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8</w:t>
      </w:r>
      <w:r w:rsidRPr="00892EC6">
        <w:rPr>
          <w:rFonts w:ascii="Arial" w:hAnsi="Arial" w:cs="Arial"/>
          <w:sz w:val="22"/>
          <w:szCs w:val="22"/>
        </w:rPr>
        <w:t>. Назначить на срок действия Договора в течение 5 (пяти) рабочих дней с момента начала Работ в первом году исполнения Договора, установленного в пунктом 1.6 Договора,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от имени Подрядчика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0D29A36C" w14:textId="4D15BFB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9</w:t>
      </w:r>
      <w:r w:rsidRPr="00892EC6">
        <w:rPr>
          <w:rFonts w:ascii="Arial" w:hAnsi="Arial" w:cs="Arial"/>
          <w:sz w:val="22"/>
          <w:szCs w:val="22"/>
        </w:rPr>
        <w:t xml:space="preserve">. Соблюдать режим рабочего дня, установленный на </w:t>
      </w:r>
      <w:proofErr w:type="spellStart"/>
      <w:r w:rsidRPr="00892EC6">
        <w:rPr>
          <w:rFonts w:ascii="Arial" w:hAnsi="Arial" w:cs="Arial"/>
          <w:sz w:val="22"/>
          <w:szCs w:val="22"/>
        </w:rPr>
        <w:t>энергопредприятии</w:t>
      </w:r>
      <w:proofErr w:type="spellEnd"/>
      <w:r w:rsidRPr="00892EC6">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116F2BB2" w14:textId="7DD27A7C" w:rsidR="00252C78" w:rsidRDefault="00252C78" w:rsidP="00252C78">
      <w:pPr>
        <w:ind w:firstLine="567"/>
        <w:jc w:val="both"/>
        <w:rPr>
          <w:rFonts w:ascii="Arial" w:hAnsi="Arial" w:cs="Arial"/>
          <w:sz w:val="22"/>
          <w:szCs w:val="22"/>
        </w:rPr>
      </w:pPr>
      <w:r w:rsidRPr="00892EC6">
        <w:rPr>
          <w:rFonts w:ascii="Arial" w:hAnsi="Arial" w:cs="Arial"/>
          <w:sz w:val="22"/>
          <w:szCs w:val="22"/>
        </w:rPr>
        <w:lastRenderedPageBreak/>
        <w:t>2.3.</w:t>
      </w:r>
      <w:r w:rsidR="00A86336" w:rsidRPr="00892EC6">
        <w:rPr>
          <w:rFonts w:ascii="Arial" w:hAnsi="Arial" w:cs="Arial"/>
          <w:sz w:val="22"/>
          <w:szCs w:val="22"/>
        </w:rPr>
        <w:t>10</w:t>
      </w:r>
      <w:r w:rsidRPr="00892EC6">
        <w:rPr>
          <w:rFonts w:ascii="Arial" w:hAnsi="Arial" w:cs="Arial"/>
          <w:sz w:val="22"/>
          <w:szCs w:val="22"/>
        </w:rPr>
        <w:t>.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0EB1D4B5" w14:textId="5739E3F7" w:rsidR="004E349D" w:rsidRPr="00892EC6" w:rsidRDefault="004E349D" w:rsidP="00252C78">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70EC0DC0" w14:textId="2BB5A7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1</w:t>
      </w:r>
      <w:r w:rsidRPr="00892EC6">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AD86088" w14:textId="72E8F28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2</w:t>
      </w:r>
      <w:r w:rsidRPr="00892EC6">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49FC1CE5" w14:textId="6DAD3B5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3</w:t>
      </w:r>
      <w:r w:rsidRPr="00892EC6">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7ED4EB6" w14:textId="4260BEF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4</w:t>
      </w:r>
      <w:r w:rsidRPr="00892EC6">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5F18DF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p>
    <w:p w14:paraId="3AFCC07C" w14:textId="4A150CA7" w:rsidR="00EF606A" w:rsidRPr="00892EC6" w:rsidRDefault="00EF606A" w:rsidP="00252C78">
      <w:pPr>
        <w:ind w:firstLine="567"/>
        <w:jc w:val="both"/>
        <w:rPr>
          <w:rFonts w:ascii="Arial" w:hAnsi="Arial" w:cs="Arial"/>
          <w:sz w:val="22"/>
          <w:szCs w:val="22"/>
        </w:rPr>
      </w:pPr>
      <w:r w:rsidRPr="00892EC6">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6EDEE04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их вывоз Подрядчик осуществляет своими силами. </w:t>
      </w:r>
    </w:p>
    <w:p w14:paraId="774F683F" w14:textId="46B2C7C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92EC6">
        <w:rPr>
          <w:rFonts w:ascii="Arial" w:hAnsi="Arial" w:cs="Arial"/>
          <w:sz w:val="22"/>
          <w:szCs w:val="22"/>
        </w:rPr>
        <w:t>.</w:t>
      </w:r>
    </w:p>
    <w:p w14:paraId="3C5F3259" w14:textId="5F7113E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5</w:t>
      </w:r>
      <w:r w:rsidRPr="00892EC6">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2B1B44BE" w14:textId="10154D4D"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6</w:t>
      </w:r>
      <w:r w:rsidRPr="00892EC6">
        <w:rPr>
          <w:rFonts w:ascii="Arial" w:hAnsi="Arial" w:cs="Arial"/>
          <w:sz w:val="22"/>
          <w:szCs w:val="22"/>
        </w:rPr>
        <w:t xml:space="preserve">.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w:t>
      </w:r>
      <w:r w:rsidRPr="00892EC6">
        <w:rPr>
          <w:rFonts w:ascii="Arial" w:hAnsi="Arial" w:cs="Arial"/>
          <w:sz w:val="22"/>
          <w:szCs w:val="22"/>
        </w:rPr>
        <w:lastRenderedPageBreak/>
        <w:t>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02900A5" w14:textId="77777777" w:rsidR="00252C78" w:rsidRPr="00892EC6" w:rsidRDefault="00252C78" w:rsidP="00252C78">
      <w:pPr>
        <w:shd w:val="clear" w:color="auto" w:fill="FFFFFF"/>
        <w:tabs>
          <w:tab w:val="left" w:pos="720"/>
        </w:tabs>
        <w:ind w:firstLine="567"/>
        <w:jc w:val="both"/>
        <w:rPr>
          <w:rFonts w:ascii="Arial" w:hAnsi="Arial" w:cs="Arial"/>
          <w:sz w:val="22"/>
          <w:szCs w:val="22"/>
        </w:rPr>
      </w:pPr>
      <w:r w:rsidRPr="00892EC6">
        <w:rPr>
          <w:rFonts w:ascii="Arial" w:hAnsi="Arial" w:cs="Arial"/>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500A88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F2AC478" w14:textId="7642AA7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7</w:t>
      </w:r>
      <w:r w:rsidRPr="00892EC6">
        <w:rPr>
          <w:rFonts w:ascii="Arial" w:hAnsi="Arial" w:cs="Arial"/>
          <w:sz w:val="22"/>
          <w:szCs w:val="22"/>
        </w:rPr>
        <w:t xml:space="preserve">. </w:t>
      </w:r>
      <w:r w:rsidR="0057053A" w:rsidRPr="00892EC6">
        <w:rPr>
          <w:rFonts w:ascii="Arial" w:hAnsi="Arial" w:cs="Arial"/>
          <w:sz w:val="22"/>
          <w:szCs w:val="22"/>
        </w:rPr>
        <w:t>Ознакомиться и с</w:t>
      </w:r>
      <w:r w:rsidRPr="00892EC6">
        <w:rPr>
          <w:rFonts w:ascii="Arial" w:hAnsi="Arial" w:cs="Arial"/>
          <w:sz w:val="22"/>
          <w:szCs w:val="22"/>
        </w:rPr>
        <w:t xml:space="preserve">облюдать требования </w:t>
      </w:r>
      <w:r w:rsidR="00F30860"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F30860" w:rsidRPr="00892EC6">
        <w:rPr>
          <w:rFonts w:ascii="Arial" w:hAnsi="Arial" w:cs="Arial"/>
          <w:sz w:val="22"/>
          <w:szCs w:val="22"/>
        </w:rPr>
        <w:t>безопасности для подрядных организаций</w:t>
      </w:r>
      <w:r w:rsidR="00042576">
        <w:rPr>
          <w:rFonts w:ascii="Arial" w:hAnsi="Arial" w:cs="Arial"/>
          <w:sz w:val="22"/>
          <w:szCs w:val="22"/>
        </w:rPr>
        <w:t xml:space="preserve"> </w:t>
      </w:r>
      <w:r w:rsidR="00042576" w:rsidRPr="00A871DE">
        <w:rPr>
          <w:rFonts w:ascii="Arial" w:hAnsi="Arial" w:cs="Arial"/>
          <w:sz w:val="22"/>
          <w:szCs w:val="22"/>
        </w:rPr>
        <w:t>(СТО № ОТиБП-</w:t>
      </w:r>
      <w:r w:rsidR="00042576">
        <w:rPr>
          <w:rFonts w:ascii="Arial" w:hAnsi="Arial" w:cs="Arial"/>
          <w:sz w:val="22"/>
          <w:szCs w:val="22"/>
        </w:rPr>
        <w:t>Пр</w:t>
      </w:r>
      <w:r w:rsidR="00042576" w:rsidRPr="00A871DE">
        <w:rPr>
          <w:rFonts w:ascii="Arial" w:hAnsi="Arial" w:cs="Arial"/>
          <w:sz w:val="22"/>
          <w:szCs w:val="22"/>
        </w:rPr>
        <w:t>.03)</w:t>
      </w:r>
      <w:r w:rsidR="009A12E6" w:rsidRPr="009A12E6">
        <w:rPr>
          <w:rFonts w:ascii="Arial" w:hAnsi="Arial" w:cs="Arial"/>
          <w:sz w:val="22"/>
          <w:szCs w:val="22"/>
        </w:rPr>
        <w:t xml:space="preserve"> </w:t>
      </w:r>
      <w:r w:rsidR="009A12E6">
        <w:rPr>
          <w:rFonts w:ascii="Arial" w:hAnsi="Arial" w:cs="Arial"/>
          <w:sz w:val="22"/>
          <w:szCs w:val="22"/>
        </w:rPr>
        <w:t>и</w:t>
      </w:r>
      <w:r w:rsidRPr="00892EC6">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10EAE" w:rsidRPr="00892EC6">
        <w:rPr>
          <w:rFonts w:ascii="Arial" w:hAnsi="Arial" w:cs="Arial"/>
          <w:sz w:val="22"/>
          <w:szCs w:val="22"/>
        </w:rPr>
        <w:t xml:space="preserve">(СТО </w:t>
      </w:r>
      <w:r w:rsidR="00324813">
        <w:rPr>
          <w:rFonts w:ascii="Arial" w:hAnsi="Arial" w:cs="Arial"/>
          <w:sz w:val="22"/>
          <w:szCs w:val="22"/>
        </w:rPr>
        <w:t xml:space="preserve">№ </w:t>
      </w:r>
      <w:r w:rsidR="00E10EAE" w:rsidRPr="00892EC6">
        <w:rPr>
          <w:rFonts w:ascii="Arial" w:hAnsi="Arial" w:cs="Arial"/>
          <w:sz w:val="22"/>
          <w:szCs w:val="22"/>
        </w:rPr>
        <w:t>СНПЭБ-Р.07)</w:t>
      </w:r>
      <w:r w:rsidRPr="00892EC6">
        <w:rPr>
          <w:rFonts w:ascii="Arial" w:hAnsi="Arial" w:cs="Arial"/>
          <w:sz w:val="22"/>
          <w:szCs w:val="22"/>
        </w:rPr>
        <w:t>, а также включить аналогичное условие во все заключаемые договоры субподряда.</w:t>
      </w:r>
      <w:r w:rsidR="000E09DE" w:rsidRPr="00892EC6">
        <w:rPr>
          <w:rFonts w:ascii="Arial" w:hAnsi="Arial" w:cs="Arial"/>
          <w:sz w:val="22"/>
          <w:szCs w:val="22"/>
        </w:rPr>
        <w:t xml:space="preserve"> Тексты указанных в настоящем пункте </w:t>
      </w:r>
      <w:r w:rsidR="00042576">
        <w:rPr>
          <w:rFonts w:ascii="Arial" w:hAnsi="Arial" w:cs="Arial"/>
          <w:sz w:val="22"/>
          <w:szCs w:val="22"/>
        </w:rPr>
        <w:t xml:space="preserve">правил, </w:t>
      </w:r>
      <w:r w:rsidR="000E09DE" w:rsidRPr="00892EC6">
        <w:rPr>
          <w:rFonts w:ascii="Arial" w:hAnsi="Arial" w:cs="Arial"/>
          <w:sz w:val="22"/>
          <w:szCs w:val="22"/>
        </w:rPr>
        <w:t>регламент</w:t>
      </w:r>
      <w:r w:rsidR="00042576">
        <w:rPr>
          <w:rFonts w:ascii="Arial" w:hAnsi="Arial" w:cs="Arial"/>
          <w:sz w:val="22"/>
          <w:szCs w:val="22"/>
        </w:rPr>
        <w:t>а</w:t>
      </w:r>
      <w:r w:rsidR="000E09DE" w:rsidRPr="00892EC6">
        <w:rPr>
          <w:rFonts w:ascii="Arial" w:hAnsi="Arial" w:cs="Arial"/>
          <w:sz w:val="22"/>
          <w:szCs w:val="22"/>
        </w:rPr>
        <w:t xml:space="preserve"> и стандарта размещены на сайте Заказчика в сети «Интернет» по адресу: </w:t>
      </w:r>
      <w:hyperlink r:id="rId11" w:history="1">
        <w:r w:rsidR="000E09DE" w:rsidRPr="00892EC6">
          <w:rPr>
            <w:rFonts w:ascii="Arial" w:hAnsi="Arial" w:cs="Arial"/>
            <w:sz w:val="22"/>
            <w:szCs w:val="22"/>
          </w:rPr>
          <w:t>http://www.unipro.energy/purchase/documents/</w:t>
        </w:r>
      </w:hyperlink>
      <w:r w:rsidR="000E09DE" w:rsidRPr="00892EC6">
        <w:rPr>
          <w:rFonts w:ascii="Arial" w:hAnsi="Arial" w:cs="Arial"/>
          <w:sz w:val="22"/>
          <w:szCs w:val="22"/>
        </w:rPr>
        <w:t xml:space="preserve"> (раздел «Закупки» подраздел «Документы»). </w:t>
      </w:r>
      <w:r w:rsidR="00B41FBB" w:rsidRPr="00892EC6">
        <w:rPr>
          <w:rFonts w:ascii="Arial" w:hAnsi="Arial" w:cs="Arial"/>
          <w:sz w:val="22"/>
          <w:szCs w:val="22"/>
        </w:rPr>
        <w:t>П</w:t>
      </w:r>
      <w:r w:rsidR="000E09DE" w:rsidRPr="00892EC6">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6C00516" w14:textId="3EDF004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8</w:t>
      </w:r>
      <w:r w:rsidRPr="00892EC6">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92EC6">
        <w:rPr>
          <w:rFonts w:ascii="Arial" w:hAnsi="Arial" w:cs="Arial"/>
          <w:sz w:val="22"/>
          <w:szCs w:val="22"/>
        </w:rPr>
        <w:t>хризотилсодержащих</w:t>
      </w:r>
      <w:proofErr w:type="spellEnd"/>
      <w:r w:rsidRPr="00892EC6">
        <w:rPr>
          <w:rFonts w:ascii="Arial" w:hAnsi="Arial" w:cs="Arial"/>
          <w:sz w:val="22"/>
          <w:szCs w:val="22"/>
        </w:rPr>
        <w:t xml:space="preserve"> материалов». </w:t>
      </w:r>
    </w:p>
    <w:p w14:paraId="6F90007F" w14:textId="67CE053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9</w:t>
      </w:r>
      <w:r w:rsidRPr="00892EC6">
        <w:rPr>
          <w:rFonts w:ascii="Arial" w:hAnsi="Arial" w:cs="Arial"/>
          <w:sz w:val="22"/>
          <w:szCs w:val="22"/>
        </w:rPr>
        <w:t xml:space="preserve">. </w:t>
      </w:r>
      <w:r w:rsidR="0097150D" w:rsidRPr="00892EC6">
        <w:rPr>
          <w:rFonts w:ascii="Arial" w:hAnsi="Arial" w:cs="Arial"/>
          <w:sz w:val="22"/>
          <w:szCs w:val="22"/>
        </w:rPr>
        <w:t>Доставить</w:t>
      </w:r>
      <w:r w:rsidRPr="00892EC6">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Перечню и стоимости оборудования и материалов, </w:t>
      </w:r>
      <w:r w:rsidR="00E0081F"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соответствующем году исполнения Договора (Приложение № 4 к Договору и приложения к дополнительным соглашениям, заключаемым Сторонами в соответствии с пунктами 1.3.2. и 1.3.3. Договора) в сроки, обеспечивающие выполнение Работ в соответствии с Графиком производства работ на соответствующий год исполнения Договора,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6FEA5F" w14:textId="65AA6E3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97150D"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1A7EF716" w14:textId="5653E5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7D7022" w:rsidRPr="00892EC6">
        <w:rPr>
          <w:rFonts w:ascii="Arial" w:hAnsi="Arial" w:cs="Arial"/>
          <w:sz w:val="22"/>
          <w:szCs w:val="22"/>
        </w:rPr>
        <w:t>20</w:t>
      </w:r>
      <w:r w:rsidRPr="00892EC6">
        <w:rPr>
          <w:rFonts w:ascii="Arial" w:hAnsi="Arial" w:cs="Arial"/>
          <w:sz w:val="22"/>
          <w:szCs w:val="22"/>
        </w:rPr>
        <w:t>. Осуществлять доставку оборудования, комплектующих изделий, материалов, используемых в ходе Работ, в том числе от склада Заказчика до места выполнения Работ своими силами и за свой счет.</w:t>
      </w:r>
    </w:p>
    <w:p w14:paraId="13D9BFCB" w14:textId="6B99AEA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1</w:t>
      </w:r>
      <w:r w:rsidRPr="00892EC6">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при выполнении Работ.</w:t>
      </w:r>
    </w:p>
    <w:p w14:paraId="239F8D17" w14:textId="01CD4BF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2</w:t>
      </w:r>
      <w:r w:rsidRPr="00892EC6">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на соответствующий год исполнения Договора,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AF463A1"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lastRenderedPageBreak/>
        <w:t>2.3.23. Немедленно письменно извещать Заказчика:</w:t>
      </w:r>
    </w:p>
    <w:p w14:paraId="4C9EDAC6" w14:textId="50573265"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 необходимости отступления от Технического задания (</w:t>
      </w:r>
      <w:r w:rsidR="00CA3C49" w:rsidRPr="00892EC6">
        <w:rPr>
          <w:rFonts w:ascii="Arial" w:hAnsi="Arial" w:cs="Arial"/>
          <w:sz w:val="22"/>
          <w:szCs w:val="22"/>
        </w:rPr>
        <w:t>П</w:t>
      </w:r>
      <w:r w:rsidRPr="00892EC6">
        <w:rPr>
          <w:rFonts w:ascii="Arial" w:hAnsi="Arial" w:cs="Arial"/>
          <w:sz w:val="22"/>
          <w:szCs w:val="22"/>
        </w:rPr>
        <w:t>риложение № 1 к Договору) при выполнении Работ;</w:t>
      </w:r>
    </w:p>
    <w:p w14:paraId="053BBC1E" w14:textId="77777777" w:rsidR="007D7022" w:rsidRPr="00892EC6" w:rsidRDefault="007D7022" w:rsidP="007D7022">
      <w:pPr>
        <w:autoSpaceDE w:val="0"/>
        <w:autoSpaceDN w:val="0"/>
        <w:adjustRightInd w:val="0"/>
        <w:ind w:firstLine="540"/>
        <w:jc w:val="both"/>
        <w:rPr>
          <w:rFonts w:ascii="Arial" w:hAnsi="Arial" w:cs="Arial"/>
          <w:sz w:val="22"/>
          <w:szCs w:val="22"/>
        </w:rPr>
      </w:pPr>
      <w:r w:rsidRPr="00892EC6">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5FAC8ABC"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B84DCC0" w14:textId="77777777" w:rsidR="006B4259" w:rsidRPr="00892EC6" w:rsidRDefault="006B4259" w:rsidP="006B4259">
      <w:pPr>
        <w:ind w:firstLine="567"/>
        <w:jc w:val="both"/>
        <w:rPr>
          <w:rFonts w:ascii="Arial" w:eastAsia="Verdana" w:hAnsi="Arial" w:cs="Arial"/>
          <w:sz w:val="22"/>
          <w:szCs w:val="21"/>
        </w:rPr>
      </w:pPr>
      <w:r w:rsidRPr="00892EC6">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9534534"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0A92E636"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0966515" w14:textId="77777777" w:rsidR="007D7022" w:rsidRPr="00892EC6" w:rsidRDefault="007D7022" w:rsidP="007D7022">
      <w:pPr>
        <w:ind w:firstLine="567"/>
        <w:jc w:val="both"/>
        <w:rPr>
          <w:rFonts w:ascii="Arial" w:hAnsi="Arial" w:cs="Arial"/>
          <w:sz w:val="22"/>
          <w:szCs w:val="22"/>
        </w:rPr>
      </w:pPr>
      <w:proofErr w:type="gramStart"/>
      <w:r w:rsidRPr="00892EC6">
        <w:rPr>
          <w:rFonts w:ascii="Arial" w:hAnsi="Arial" w:cs="Arial"/>
          <w:sz w:val="22"/>
          <w:szCs w:val="22"/>
        </w:rPr>
        <w:t>Подрядчик</w:t>
      </w:r>
      <w:proofErr w:type="gramEnd"/>
      <w:r w:rsidRPr="00892EC6">
        <w:rPr>
          <w:rFonts w:ascii="Arial" w:hAnsi="Arial" w:cs="Arial"/>
          <w:sz w:val="22"/>
          <w:szCs w:val="22"/>
        </w:rPr>
        <w:t xml:space="preserve">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550024D8" w14:textId="77777777" w:rsidR="00A1311A" w:rsidRPr="00892EC6" w:rsidRDefault="00A1311A" w:rsidP="00A1311A">
      <w:pPr>
        <w:shd w:val="clear" w:color="auto" w:fill="FFFFFF"/>
        <w:tabs>
          <w:tab w:val="left" w:pos="720"/>
        </w:tabs>
        <w:ind w:firstLine="567"/>
        <w:jc w:val="both"/>
        <w:rPr>
          <w:rFonts w:ascii="Arial" w:eastAsia="Verdana" w:hAnsi="Arial" w:cs="Arial"/>
          <w:sz w:val="22"/>
          <w:szCs w:val="21"/>
        </w:rPr>
      </w:pPr>
      <w:r w:rsidRPr="00892EC6">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64B0AAB2" w14:textId="3BE888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4</w:t>
      </w:r>
      <w:r w:rsidRPr="00892EC6">
        <w:rPr>
          <w:rFonts w:ascii="Arial" w:hAnsi="Arial" w:cs="Arial"/>
          <w:sz w:val="22"/>
          <w:szCs w:val="22"/>
        </w:rPr>
        <w:t xml:space="preserve">. В течение 10 (десяти) календарных дней после окончания выполнения Работ в соответствующем году исполнения Договора вывезти за пределы </w:t>
      </w:r>
      <w:proofErr w:type="gramStart"/>
      <w:r w:rsidRPr="00892EC6">
        <w:rPr>
          <w:rFonts w:ascii="Arial" w:hAnsi="Arial" w:cs="Arial"/>
          <w:sz w:val="22"/>
          <w:szCs w:val="22"/>
        </w:rPr>
        <w:t>объекта производства Работ</w:t>
      </w:r>
      <w:proofErr w:type="gramEnd"/>
      <w:r w:rsidRPr="00892EC6">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4A3F2F" w:rsidRPr="00892EC6">
        <w:rPr>
          <w:rFonts w:ascii="Arial" w:hAnsi="Arial" w:cs="Arial"/>
          <w:sz w:val="22"/>
          <w:szCs w:val="22"/>
        </w:rPr>
        <w:t>, демонтировать возведенные им временные здания и сооружения</w:t>
      </w:r>
      <w:r w:rsidRPr="00892EC6">
        <w:rPr>
          <w:rFonts w:ascii="Arial" w:hAnsi="Arial" w:cs="Arial"/>
          <w:sz w:val="22"/>
          <w:szCs w:val="22"/>
        </w:rPr>
        <w:t>.</w:t>
      </w:r>
    </w:p>
    <w:p w14:paraId="68916739" w14:textId="62C8247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5</w:t>
      </w:r>
      <w:r w:rsidRPr="00892EC6">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2D31D983" w14:textId="6FE0071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6</w:t>
      </w:r>
      <w:r w:rsidRPr="00892EC6">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4A3F2F" w:rsidRPr="00892EC6">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92EC6">
        <w:rPr>
          <w:rFonts w:ascii="Arial" w:hAnsi="Arial" w:cs="Arial"/>
          <w:sz w:val="22"/>
          <w:szCs w:val="22"/>
        </w:rPr>
        <w:t>Образовавшийся в ходе выполнения Работ по Договору металло</w:t>
      </w:r>
      <w:r w:rsidR="00FC403D" w:rsidRPr="00892EC6">
        <w:rPr>
          <w:rFonts w:ascii="Arial" w:hAnsi="Arial" w:cs="Arial"/>
          <w:sz w:val="22"/>
          <w:szCs w:val="22"/>
        </w:rPr>
        <w:t>ло</w:t>
      </w:r>
      <w:r w:rsidRPr="00892EC6">
        <w:rPr>
          <w:rFonts w:ascii="Arial" w:hAnsi="Arial" w:cs="Arial"/>
          <w:sz w:val="22"/>
          <w:szCs w:val="22"/>
        </w:rPr>
        <w:t xml:space="preserve">м является собственностью Заказчика. </w:t>
      </w:r>
    </w:p>
    <w:p w14:paraId="6C724E54" w14:textId="77777777" w:rsidR="00890CFB" w:rsidRPr="00892EC6" w:rsidRDefault="00890CFB" w:rsidP="00252C78">
      <w:pPr>
        <w:ind w:firstLine="567"/>
        <w:jc w:val="both"/>
        <w:rPr>
          <w:rFonts w:ascii="Arial" w:hAnsi="Arial" w:cs="Arial"/>
          <w:sz w:val="22"/>
          <w:szCs w:val="22"/>
        </w:rPr>
      </w:pPr>
      <w:r w:rsidRPr="00892EC6">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7833E140" w14:textId="114E831B"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w:t>
      </w:r>
      <w:r w:rsidR="00890CFB" w:rsidRPr="00892EC6">
        <w:rPr>
          <w:rFonts w:ascii="Arial" w:hAnsi="Arial" w:cs="Arial"/>
          <w:sz w:val="22"/>
          <w:szCs w:val="22"/>
        </w:rPr>
        <w:t>8</w:t>
      </w:r>
      <w:r w:rsidRPr="00892EC6">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341F9F5B" w14:textId="414692C3" w:rsidR="002657CC" w:rsidRPr="002616B0" w:rsidRDefault="007D7022" w:rsidP="002657CC">
      <w:pPr>
        <w:ind w:firstLine="567"/>
        <w:jc w:val="both"/>
        <w:rPr>
          <w:rFonts w:ascii="Arial" w:hAnsi="Arial" w:cs="Arial"/>
          <w:sz w:val="22"/>
          <w:szCs w:val="22"/>
        </w:rPr>
      </w:pPr>
      <w:r w:rsidRPr="002657CC">
        <w:rPr>
          <w:rFonts w:ascii="Arial" w:hAnsi="Arial" w:cs="Arial"/>
          <w:sz w:val="22"/>
          <w:szCs w:val="22"/>
        </w:rPr>
        <w:t>2.3.2</w:t>
      </w:r>
      <w:r w:rsidR="00890CFB" w:rsidRPr="002657CC">
        <w:rPr>
          <w:rFonts w:ascii="Arial" w:hAnsi="Arial" w:cs="Arial"/>
          <w:sz w:val="22"/>
          <w:szCs w:val="22"/>
        </w:rPr>
        <w:t>9</w:t>
      </w:r>
      <w:r w:rsidRPr="002657CC">
        <w:rPr>
          <w:rFonts w:ascii="Arial" w:hAnsi="Arial" w:cs="Arial"/>
          <w:sz w:val="22"/>
          <w:szCs w:val="22"/>
        </w:rPr>
        <w:t xml:space="preserve">. </w:t>
      </w:r>
      <w:r w:rsidR="002657CC" w:rsidRPr="002657CC">
        <w:rPr>
          <w:rFonts w:ascii="Arial" w:hAnsi="Arial" w:cs="Arial"/>
          <w:sz w:val="22"/>
          <w:szCs w:val="22"/>
        </w:rPr>
        <w:t>Предоставлять по требованию Заказчика копии налоговых деклараций по налогу на добавленную стоимость (в т.ч. выписки из книг продаж за соответствующий период по Заказчику) и по налогу на прибыль</w:t>
      </w:r>
      <w:r w:rsidR="002616B0">
        <w:rPr>
          <w:rFonts w:ascii="Arial" w:hAnsi="Arial" w:cs="Arial"/>
          <w:sz w:val="22"/>
          <w:szCs w:val="22"/>
        </w:rPr>
        <w:t xml:space="preserve"> </w:t>
      </w:r>
      <w:r w:rsidR="002616B0" w:rsidRPr="006357E7">
        <w:rPr>
          <w:rFonts w:ascii="Arial" w:hAnsi="Arial" w:cs="Arial"/>
          <w:sz w:val="22"/>
          <w:szCs w:val="22"/>
        </w:rPr>
        <w:t>или налоговых деклараций по упрощенной системе налогообложения</w:t>
      </w:r>
      <w:r w:rsidR="002657CC" w:rsidRPr="002657CC">
        <w:rPr>
          <w:rFonts w:ascii="Arial" w:hAnsi="Arial" w:cs="Arial"/>
          <w:sz w:val="22"/>
          <w:szCs w:val="22"/>
        </w:rPr>
        <w:t xml:space="preserve">, в случае если Подрядчик является плательщиком данных налогов, а также копии Сведений для ведения индивидуального (персонифицированного) учета и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 (титульный лист и подраздел 2.1. раздела 2 формы ЕФС-1). В случае привлечения для исполнения обязательств по Договору субподрядчиков Подрядчик по запросу Заказчика </w:t>
      </w:r>
      <w:r w:rsidR="002657CC" w:rsidRPr="002657CC">
        <w:rPr>
          <w:rFonts w:ascii="Arial" w:hAnsi="Arial" w:cs="Arial"/>
          <w:sz w:val="22"/>
          <w:szCs w:val="22"/>
        </w:rPr>
        <w:lastRenderedPageBreak/>
        <w:t>предоставляет пер</w:t>
      </w:r>
      <w:r w:rsidR="002657CC" w:rsidRPr="002616B0">
        <w:rPr>
          <w:rFonts w:ascii="Arial" w:hAnsi="Arial" w:cs="Arial"/>
          <w:sz w:val="22"/>
          <w:szCs w:val="22"/>
        </w:rPr>
        <w:t xml:space="preserve">ечисленные в настоящем подпункте документы и в отношении каждого субподрядчика (в т.ч. выписки из книг продаж по Подрядчику). </w:t>
      </w:r>
    </w:p>
    <w:p w14:paraId="79555473" w14:textId="531C7333" w:rsidR="007E01C7" w:rsidRPr="002657CC" w:rsidRDefault="002657CC" w:rsidP="002657CC">
      <w:pPr>
        <w:ind w:firstLine="567"/>
        <w:jc w:val="both"/>
        <w:rPr>
          <w:rFonts w:ascii="Arial" w:hAnsi="Arial" w:cs="Arial"/>
          <w:sz w:val="22"/>
          <w:szCs w:val="22"/>
        </w:rPr>
      </w:pPr>
      <w:r w:rsidRPr="002C32EB">
        <w:rPr>
          <w:rFonts w:ascii="Arial" w:hAnsi="Arial" w:cs="Arial"/>
          <w:sz w:val="22"/>
          <w:szCs w:val="22"/>
        </w:rPr>
        <w:t>Копии указанных в настоящем пункте налоговых деклараций и сведений с  документами, подтверждающими их принятие соответствующим контролирующим органом, предоставляются Заказчику за все налоговые (отчетные) периоды, начавшиеся и/или закончившиеся в течение срока выполнения Работ по Договору и срока их оплаты, не позднее 10 (десяти) календарных дней с даты получения от Заказчика требования о предоставлении копии соответствующего документа.</w:t>
      </w:r>
      <w:r w:rsidR="007E01C7" w:rsidRPr="002657CC">
        <w:rPr>
          <w:rFonts w:ascii="Arial" w:hAnsi="Arial" w:cs="Arial"/>
          <w:sz w:val="22"/>
          <w:szCs w:val="22"/>
        </w:rPr>
        <w:t xml:space="preserve"> </w:t>
      </w:r>
    </w:p>
    <w:p w14:paraId="40257BF8" w14:textId="2B786DE2"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890CFB" w:rsidRPr="00892EC6">
        <w:rPr>
          <w:rFonts w:ascii="Arial" w:hAnsi="Arial" w:cs="Arial"/>
          <w:sz w:val="22"/>
          <w:szCs w:val="22"/>
        </w:rPr>
        <w:t>30</w:t>
      </w:r>
      <w:r w:rsidRPr="00892EC6">
        <w:rPr>
          <w:rFonts w:ascii="Arial" w:hAnsi="Arial" w:cs="Arial"/>
          <w:sz w:val="22"/>
          <w:szCs w:val="22"/>
        </w:rPr>
        <w:t>. Выполнить в полном объеме все свои обязательства, предусмотренные в иных разделах Договора.</w:t>
      </w:r>
    </w:p>
    <w:p w14:paraId="461C4BD8" w14:textId="77777777" w:rsidR="004E349D" w:rsidRDefault="004E349D" w:rsidP="00252C78">
      <w:pPr>
        <w:ind w:firstLine="567"/>
        <w:jc w:val="both"/>
        <w:rPr>
          <w:rFonts w:ascii="Arial" w:hAnsi="Arial" w:cs="Arial"/>
          <w:sz w:val="22"/>
          <w:szCs w:val="22"/>
        </w:rPr>
      </w:pPr>
    </w:p>
    <w:p w14:paraId="0B9DCDC9" w14:textId="77777777" w:rsidR="004E349D" w:rsidRPr="00240F87" w:rsidRDefault="004E349D" w:rsidP="004E349D">
      <w:pPr>
        <w:ind w:firstLine="567"/>
        <w:jc w:val="both"/>
        <w:rPr>
          <w:rFonts w:ascii="Arial" w:hAnsi="Arial" w:cs="Arial"/>
          <w:b/>
          <w:i/>
          <w:sz w:val="22"/>
          <w:szCs w:val="22"/>
        </w:rPr>
      </w:pPr>
      <w:bookmarkStart w:id="1"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3FEC4520" w14:textId="77777777" w:rsidR="004E349D" w:rsidRPr="00240F87" w:rsidRDefault="004E349D" w:rsidP="004E349D">
      <w:pPr>
        <w:ind w:firstLine="567"/>
        <w:jc w:val="both"/>
        <w:rPr>
          <w:rFonts w:ascii="Arial" w:hAnsi="Arial" w:cs="Arial"/>
          <w:i/>
          <w:sz w:val="22"/>
          <w:szCs w:val="22"/>
        </w:rPr>
      </w:pPr>
    </w:p>
    <w:p w14:paraId="3310190D" w14:textId="6624C3CD" w:rsidR="004E349D" w:rsidRPr="00892EC6" w:rsidRDefault="004E349D" w:rsidP="004E349D">
      <w:pPr>
        <w:ind w:firstLine="567"/>
        <w:jc w:val="both"/>
        <w:rPr>
          <w:rFonts w:ascii="Arial" w:hAnsi="Arial" w:cs="Arial"/>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2"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2"/>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1"/>
    </w:p>
    <w:p w14:paraId="7911A1D9" w14:textId="5404F011"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3. Условия </w:t>
      </w:r>
      <w:r w:rsidR="002E3B9B" w:rsidRPr="00892EC6">
        <w:rPr>
          <w:rFonts w:ascii="Arial" w:hAnsi="Arial" w:cs="Arial"/>
          <w:b/>
          <w:sz w:val="22"/>
          <w:szCs w:val="22"/>
        </w:rPr>
        <w:t>предоставления</w:t>
      </w:r>
      <w:r w:rsidRPr="00892EC6">
        <w:rPr>
          <w:rFonts w:ascii="Arial" w:hAnsi="Arial" w:cs="Arial"/>
          <w:b/>
          <w:sz w:val="22"/>
          <w:szCs w:val="22"/>
        </w:rPr>
        <w:t xml:space="preserve"> материалов и оборудования </w:t>
      </w:r>
    </w:p>
    <w:p w14:paraId="347AE9FC" w14:textId="52AF23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3.1. </w:t>
      </w:r>
      <w:r w:rsidR="002E3B9B" w:rsidRPr="00892EC6">
        <w:rPr>
          <w:rFonts w:ascii="Arial" w:hAnsi="Arial" w:cs="Arial"/>
          <w:sz w:val="22"/>
          <w:szCs w:val="22"/>
        </w:rPr>
        <w:t>Д</w:t>
      </w:r>
      <w:r w:rsidRPr="00892EC6">
        <w:rPr>
          <w:rFonts w:ascii="Arial" w:hAnsi="Arial" w:cs="Arial"/>
          <w:sz w:val="22"/>
          <w:szCs w:val="22"/>
        </w:rPr>
        <w:t xml:space="preserve">ля выполнения Работ, предусмотренных Договором, Подрядчик </w:t>
      </w:r>
      <w:r w:rsidR="002E3B9B" w:rsidRPr="00892EC6">
        <w:rPr>
          <w:rFonts w:ascii="Arial" w:hAnsi="Arial" w:cs="Arial"/>
          <w:sz w:val="22"/>
          <w:szCs w:val="22"/>
        </w:rPr>
        <w:t xml:space="preserve">предоставляет и использует </w:t>
      </w:r>
      <w:r w:rsidRPr="00892EC6">
        <w:rPr>
          <w:rFonts w:ascii="Arial" w:hAnsi="Arial" w:cs="Arial"/>
          <w:sz w:val="22"/>
          <w:szCs w:val="22"/>
        </w:rPr>
        <w:t>материал</w:t>
      </w:r>
      <w:r w:rsidR="002E3B9B" w:rsidRPr="00892EC6">
        <w:rPr>
          <w:rFonts w:ascii="Arial" w:hAnsi="Arial" w:cs="Arial"/>
          <w:sz w:val="22"/>
          <w:szCs w:val="22"/>
        </w:rPr>
        <w:t>ы</w:t>
      </w:r>
      <w:r w:rsidRPr="00892EC6">
        <w:rPr>
          <w:rFonts w:ascii="Arial" w:hAnsi="Arial" w:cs="Arial"/>
          <w:sz w:val="22"/>
          <w:szCs w:val="22"/>
        </w:rPr>
        <w:t xml:space="preserve"> и оборудовани</w:t>
      </w:r>
      <w:r w:rsidR="002E3B9B" w:rsidRPr="00892EC6">
        <w:rPr>
          <w:rFonts w:ascii="Arial" w:hAnsi="Arial" w:cs="Arial"/>
          <w:sz w:val="22"/>
          <w:szCs w:val="22"/>
        </w:rPr>
        <w:t>е</w:t>
      </w:r>
      <w:r w:rsidRPr="00892EC6">
        <w:rPr>
          <w:rFonts w:ascii="Arial" w:hAnsi="Arial" w:cs="Arial"/>
          <w:sz w:val="22"/>
          <w:szCs w:val="22"/>
        </w:rPr>
        <w:t xml:space="preserve">, перечень (номенклатура) и стоимость которых на первый год исполнения Договора указаны в Приложении № 4 к Договору, а на второй и третий годы исполнения Договора указываются в приложениях к дополнительным соглашениям, заключаемым Сторонами в соответствии с пунктами 1.3.2. - 1.3.3. Договора. </w:t>
      </w:r>
    </w:p>
    <w:p w14:paraId="6A6F2E9A" w14:textId="4C4BD3D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3.2. Подрядчик обязуется </w:t>
      </w:r>
      <w:r w:rsidR="008C7E14" w:rsidRPr="00892EC6">
        <w:rPr>
          <w:rFonts w:ascii="Arial" w:hAnsi="Arial" w:cs="Arial"/>
          <w:sz w:val="22"/>
          <w:szCs w:val="22"/>
        </w:rPr>
        <w:t>предоставить</w:t>
      </w:r>
      <w:r w:rsidRPr="00892EC6">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в первом году исполнения Договора в сроки, определенные Приложением № 3 к Договору. Во втором и третьем году исполнения Договора материалы и оборудование </w:t>
      </w:r>
      <w:r w:rsidR="00E0081F" w:rsidRPr="00892EC6">
        <w:rPr>
          <w:rFonts w:ascii="Arial" w:hAnsi="Arial" w:cs="Arial"/>
          <w:sz w:val="22"/>
          <w:szCs w:val="22"/>
        </w:rPr>
        <w:t xml:space="preserve">предоставляются </w:t>
      </w:r>
      <w:r w:rsidRPr="00892EC6">
        <w:rPr>
          <w:rFonts w:ascii="Arial" w:hAnsi="Arial" w:cs="Arial"/>
          <w:sz w:val="22"/>
          <w:szCs w:val="22"/>
        </w:rPr>
        <w:t>Подрядчиком для надлежащего выполнения работ в сроки,</w:t>
      </w:r>
      <w:r w:rsidR="009902F9" w:rsidRPr="00892EC6">
        <w:rPr>
          <w:rFonts w:ascii="Arial" w:hAnsi="Arial" w:cs="Arial"/>
          <w:sz w:val="22"/>
          <w:szCs w:val="22"/>
        </w:rPr>
        <w:t xml:space="preserve"> </w:t>
      </w:r>
      <w:r w:rsidRPr="00892EC6">
        <w:rPr>
          <w:rFonts w:ascii="Arial" w:hAnsi="Arial" w:cs="Arial"/>
          <w:sz w:val="22"/>
          <w:szCs w:val="22"/>
        </w:rPr>
        <w:t>определенные в Графиках производства работ на второй и на третий год исполнения Договора, прилагаемых к дополнительным соглашениям, заключаемым Сторонами в соответствии с пунктами 1.3.2. - 1.3.3. Договора.</w:t>
      </w:r>
    </w:p>
    <w:p w14:paraId="465BC3C7" w14:textId="24B4711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3.3. При </w:t>
      </w:r>
      <w:r w:rsidR="008C7E14" w:rsidRPr="00892EC6">
        <w:rPr>
          <w:rFonts w:ascii="Arial" w:hAnsi="Arial" w:cs="Arial"/>
          <w:sz w:val="22"/>
          <w:szCs w:val="22"/>
        </w:rPr>
        <w:t xml:space="preserve">использовании </w:t>
      </w:r>
      <w:r w:rsidRPr="00892EC6">
        <w:rPr>
          <w:rFonts w:ascii="Arial" w:hAnsi="Arial" w:cs="Arial"/>
          <w:sz w:val="22"/>
          <w:szCs w:val="22"/>
        </w:rPr>
        <w:t xml:space="preserve">материалов и оборудования </w:t>
      </w:r>
      <w:r w:rsidR="008C7E14" w:rsidRPr="00892EC6">
        <w:rPr>
          <w:rFonts w:ascii="Arial" w:hAnsi="Arial" w:cs="Arial"/>
          <w:sz w:val="22"/>
          <w:szCs w:val="22"/>
        </w:rPr>
        <w:t xml:space="preserve">для выполнения работ </w:t>
      </w:r>
      <w:r w:rsidRPr="00892EC6">
        <w:rPr>
          <w:rFonts w:ascii="Arial" w:hAnsi="Arial" w:cs="Arial"/>
          <w:sz w:val="22"/>
          <w:szCs w:val="22"/>
        </w:rPr>
        <w:t>на объект</w:t>
      </w:r>
      <w:r w:rsidR="008C7E14" w:rsidRPr="00892EC6">
        <w:rPr>
          <w:rFonts w:ascii="Arial" w:hAnsi="Arial" w:cs="Arial"/>
          <w:sz w:val="22"/>
          <w:szCs w:val="22"/>
        </w:rPr>
        <w:t>е</w:t>
      </w:r>
      <w:r w:rsidRPr="00892EC6">
        <w:rPr>
          <w:rFonts w:ascii="Arial" w:hAnsi="Arial" w:cs="Arial"/>
          <w:sz w:val="22"/>
          <w:szCs w:val="22"/>
        </w:rPr>
        <w:t xml:space="preserve"> Подрядчик осматривает и проверяет их на соответствие условиям Договора и приложений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материалы и оборудование должны быть новыми, не бывшими в употреблении. </w:t>
      </w:r>
      <w:r w:rsidR="004D65CD" w:rsidRPr="00892EC6">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92EC6">
        <w:rPr>
          <w:rFonts w:ascii="Arial" w:hAnsi="Arial" w:cs="Arial"/>
          <w:sz w:val="22"/>
          <w:szCs w:val="22"/>
        </w:rPr>
        <w:t>борудование должн</w:t>
      </w:r>
      <w:r w:rsidR="004D65CD" w:rsidRPr="00892EC6">
        <w:rPr>
          <w:rFonts w:ascii="Arial" w:hAnsi="Arial" w:cs="Arial"/>
          <w:sz w:val="22"/>
          <w:szCs w:val="22"/>
        </w:rPr>
        <w:t>о</w:t>
      </w:r>
      <w:r w:rsidRPr="00892EC6">
        <w:rPr>
          <w:rFonts w:ascii="Arial" w:hAnsi="Arial" w:cs="Arial"/>
          <w:sz w:val="22"/>
          <w:szCs w:val="22"/>
        </w:rPr>
        <w:t xml:space="preserve"> быть изготовлен</w:t>
      </w:r>
      <w:r w:rsidR="004D65CD" w:rsidRPr="00892EC6">
        <w:rPr>
          <w:rFonts w:ascii="Arial" w:hAnsi="Arial" w:cs="Arial"/>
          <w:sz w:val="22"/>
          <w:szCs w:val="22"/>
        </w:rPr>
        <w:t>о</w:t>
      </w:r>
      <w:r w:rsidRPr="00892EC6">
        <w:rPr>
          <w:rFonts w:ascii="Arial" w:hAnsi="Arial" w:cs="Arial"/>
          <w:sz w:val="22"/>
          <w:szCs w:val="22"/>
        </w:rPr>
        <w:t xml:space="preserve"> (произведен</w:t>
      </w:r>
      <w:r w:rsidR="004D65CD" w:rsidRPr="00892EC6">
        <w:rPr>
          <w:rFonts w:ascii="Arial" w:hAnsi="Arial" w:cs="Arial"/>
          <w:sz w:val="22"/>
          <w:szCs w:val="22"/>
        </w:rPr>
        <w:t>о</w:t>
      </w:r>
      <w:r w:rsidRPr="00892EC6">
        <w:rPr>
          <w:rFonts w:ascii="Arial" w:hAnsi="Arial" w:cs="Arial"/>
          <w:sz w:val="22"/>
          <w:szCs w:val="22"/>
        </w:rPr>
        <w:t>) не позднее двух лет, предшествующих году заключения Договора, если иное не согласовано Сторонами.</w:t>
      </w:r>
      <w:r w:rsidRPr="00892EC6">
        <w:rPr>
          <w:rFonts w:ascii="Arial" w:hAnsi="Arial" w:cs="Arial"/>
        </w:rPr>
        <w:t xml:space="preserve"> </w:t>
      </w:r>
      <w:r w:rsidRPr="00892EC6">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49729078" w14:textId="2177378D" w:rsidR="00252C78" w:rsidRPr="00892EC6" w:rsidRDefault="008C7E14" w:rsidP="00252C78">
      <w:pPr>
        <w:ind w:firstLine="567"/>
        <w:jc w:val="both"/>
        <w:rPr>
          <w:rFonts w:ascii="Arial" w:hAnsi="Arial" w:cs="Arial"/>
          <w:sz w:val="22"/>
          <w:szCs w:val="22"/>
        </w:rPr>
      </w:pPr>
      <w:r w:rsidRPr="00892EC6">
        <w:rPr>
          <w:rFonts w:ascii="Arial" w:hAnsi="Arial" w:cs="Arial"/>
          <w:sz w:val="22"/>
          <w:szCs w:val="22"/>
        </w:rPr>
        <w:t>Используемые</w:t>
      </w:r>
      <w:r w:rsidR="00252C78" w:rsidRPr="00892EC6">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на </w:t>
      </w:r>
      <w:r w:rsidR="00E0081F" w:rsidRPr="00892EC6">
        <w:rPr>
          <w:rFonts w:ascii="Arial" w:hAnsi="Arial" w:cs="Arial"/>
          <w:sz w:val="22"/>
          <w:szCs w:val="22"/>
        </w:rPr>
        <w:t>предоставляемые</w:t>
      </w:r>
      <w:r w:rsidR="00252C78" w:rsidRPr="00892EC6">
        <w:rPr>
          <w:rFonts w:ascii="Arial" w:hAnsi="Arial" w:cs="Arial"/>
          <w:sz w:val="22"/>
          <w:szCs w:val="22"/>
        </w:rPr>
        <w:t xml:space="preserve"> Подрядчиком материалы и оборудование представляются в подлиннике или надлежащим образом </w:t>
      </w:r>
      <w:r w:rsidR="00252C78" w:rsidRPr="00892EC6">
        <w:rPr>
          <w:rFonts w:ascii="Arial" w:hAnsi="Arial" w:cs="Arial"/>
          <w:sz w:val="22"/>
          <w:szCs w:val="22"/>
        </w:rPr>
        <w:lastRenderedPageBreak/>
        <w:t>заверенной оригинальной печатью копии</w:t>
      </w:r>
      <w:r w:rsidR="008B2B85" w:rsidRPr="00892EC6">
        <w:rPr>
          <w:rFonts w:ascii="Arial" w:hAnsi="Arial" w:cs="Arial"/>
          <w:sz w:val="22"/>
          <w:szCs w:val="22"/>
        </w:rPr>
        <w:t xml:space="preserve"> (в случае, если наличие печати у Подрядчика предусмотрено его учредительными документами)</w:t>
      </w:r>
      <w:r w:rsidR="00252C78" w:rsidRPr="00892EC6">
        <w:rPr>
          <w:rFonts w:ascii="Arial" w:hAnsi="Arial" w:cs="Arial"/>
          <w:sz w:val="22"/>
          <w:szCs w:val="22"/>
        </w:rPr>
        <w:t>.</w:t>
      </w:r>
    </w:p>
    <w:p w14:paraId="4B1D2A01" w14:textId="1288E3D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8C7E14"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E13D1C" w14:textId="2898B69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3.4. Материалы и оборудование,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33F21F5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6AA9CB2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C7E14" w:rsidRPr="00892EC6">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92EC6">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w:t>
      </w:r>
      <w:r w:rsidRPr="00892EC6">
        <w:rPr>
          <w:rFonts w:ascii="Arial" w:hAnsi="Arial" w:cs="Arial"/>
          <w:i/>
          <w:sz w:val="22"/>
          <w:szCs w:val="22"/>
        </w:rPr>
        <w:t xml:space="preserve"> </w:t>
      </w:r>
      <w:r w:rsidRPr="00892EC6">
        <w:rPr>
          <w:rFonts w:ascii="Arial" w:hAnsi="Arial" w:cs="Arial"/>
          <w:sz w:val="22"/>
          <w:szCs w:val="22"/>
        </w:rPr>
        <w:t>отремонтированного Оборудования по форме Приложения № 6.</w:t>
      </w:r>
    </w:p>
    <w:p w14:paraId="0EE2D8D5" w14:textId="77777777" w:rsidR="00252C78" w:rsidRPr="00892EC6" w:rsidRDefault="00252C78" w:rsidP="00252C78">
      <w:pPr>
        <w:ind w:firstLine="567"/>
        <w:jc w:val="both"/>
        <w:rPr>
          <w:rFonts w:ascii="Arial" w:hAnsi="Arial" w:cs="Arial"/>
          <w:b/>
          <w:i/>
          <w:sz w:val="22"/>
          <w:szCs w:val="22"/>
        </w:rPr>
      </w:pPr>
    </w:p>
    <w:p w14:paraId="2FA51210" w14:textId="05A2C89C" w:rsidR="00252C78" w:rsidRPr="00892EC6" w:rsidRDefault="00252C78" w:rsidP="00252C78">
      <w:pPr>
        <w:ind w:firstLine="567"/>
        <w:jc w:val="both"/>
        <w:rPr>
          <w:rFonts w:ascii="Arial" w:hAnsi="Arial" w:cs="Arial"/>
          <w:b/>
          <w:i/>
          <w:sz w:val="20"/>
          <w:szCs w:val="20"/>
        </w:rPr>
      </w:pPr>
      <w:r w:rsidRPr="00892EC6">
        <w:rPr>
          <w:rFonts w:ascii="Arial" w:hAnsi="Arial" w:cs="Arial"/>
          <w:b/>
          <w:i/>
          <w:sz w:val="20"/>
          <w:szCs w:val="20"/>
        </w:rPr>
        <w:t xml:space="preserve">Пункты 3.7-3.9. включаются в Договор, если он предполагает </w:t>
      </w:r>
      <w:r w:rsidR="001C4F40" w:rsidRPr="00892EC6">
        <w:rPr>
          <w:rFonts w:ascii="Arial" w:hAnsi="Arial" w:cs="Arial"/>
          <w:b/>
          <w:i/>
          <w:sz w:val="20"/>
          <w:szCs w:val="20"/>
        </w:rPr>
        <w:t>предоставление</w:t>
      </w:r>
      <w:r w:rsidRPr="00892EC6">
        <w:rPr>
          <w:rFonts w:ascii="Arial" w:hAnsi="Arial" w:cs="Arial"/>
          <w:b/>
          <w:i/>
          <w:sz w:val="20"/>
          <w:szCs w:val="20"/>
        </w:rPr>
        <w:t xml:space="preserve"> материалов и оборудования Заказчиком.</w:t>
      </w:r>
    </w:p>
    <w:p w14:paraId="6AB2A981" w14:textId="77777777" w:rsidR="00252C78" w:rsidRPr="00892EC6" w:rsidRDefault="00252C78" w:rsidP="00252C78">
      <w:pPr>
        <w:ind w:firstLine="567"/>
        <w:jc w:val="both"/>
        <w:rPr>
          <w:rFonts w:ascii="Arial" w:hAnsi="Arial" w:cs="Arial"/>
          <w:i/>
          <w:sz w:val="22"/>
          <w:szCs w:val="22"/>
        </w:rPr>
      </w:pPr>
    </w:p>
    <w:p w14:paraId="631DB4D2" w14:textId="39D9226F"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3.7. Заказчик передает материалы и оборудование,</w:t>
      </w:r>
      <w:r w:rsidR="00D415B9" w:rsidRPr="00892EC6">
        <w:rPr>
          <w:rFonts w:ascii="Arial" w:hAnsi="Arial" w:cs="Arial"/>
          <w:i/>
          <w:sz w:val="22"/>
          <w:szCs w:val="22"/>
        </w:rPr>
        <w:t xml:space="preserve"> </w:t>
      </w:r>
      <w:r w:rsidR="006F5DE1" w:rsidRPr="00892EC6">
        <w:rPr>
          <w:rFonts w:ascii="Arial" w:hAnsi="Arial" w:cs="Arial"/>
          <w:i/>
          <w:sz w:val="22"/>
          <w:szCs w:val="22"/>
        </w:rPr>
        <w:t>предоставляемые</w:t>
      </w:r>
      <w:r w:rsidRPr="00892EC6">
        <w:rPr>
          <w:rFonts w:ascii="Arial" w:hAnsi="Arial" w:cs="Arial"/>
          <w:i/>
          <w:sz w:val="22"/>
          <w:szCs w:val="22"/>
        </w:rPr>
        <w:t xml:space="preserve"> Заказчиком в первом году исполнения Договора согласно Перечню оборудования и материалов, </w:t>
      </w:r>
      <w:r w:rsidR="006F5DE1" w:rsidRPr="00892EC6">
        <w:rPr>
          <w:rFonts w:ascii="Arial" w:hAnsi="Arial" w:cs="Arial"/>
          <w:i/>
          <w:sz w:val="22"/>
          <w:szCs w:val="22"/>
        </w:rPr>
        <w:t>предоставляемых</w:t>
      </w:r>
      <w:r w:rsidRPr="00892EC6">
        <w:rPr>
          <w:rFonts w:ascii="Arial" w:hAnsi="Arial" w:cs="Arial"/>
          <w:i/>
          <w:sz w:val="22"/>
          <w:szCs w:val="22"/>
        </w:rPr>
        <w:t xml:space="preserve"> Заказчиком в соответствующем году исполнения договора (Приложение № 5 к Договору в первом году исполнения Договора, а во втором и третьем годах исполнения Договора приложения к дополнительным соглашениям, заключаемым Сторонами в соответствии с пунктами 1.3.2. - 1.3.3. Договора) в качестве давальческих материалов в работу Подрядчику по требованию-накладной по форме М-15,</w:t>
      </w:r>
      <w:r w:rsidRPr="00892EC6">
        <w:rPr>
          <w:rFonts w:ascii="Arial" w:hAnsi="Arial" w:cs="Arial"/>
          <w:i/>
          <w:sz w:val="22"/>
        </w:rPr>
        <w:t xml:space="preserve"> без выставления Заказчиком Подрядчику счета на оплату передаваемых материалов. Если Заказчик </w:t>
      </w:r>
      <w:r w:rsidR="00D415B9" w:rsidRPr="00892EC6">
        <w:rPr>
          <w:rFonts w:ascii="Arial" w:hAnsi="Arial" w:cs="Arial"/>
          <w:i/>
          <w:sz w:val="22"/>
        </w:rPr>
        <w:t>предоставляет</w:t>
      </w:r>
      <w:r w:rsidRPr="00892EC6">
        <w:rPr>
          <w:rFonts w:ascii="Arial" w:hAnsi="Arial" w:cs="Arial"/>
          <w:i/>
          <w:sz w:val="22"/>
        </w:rPr>
        <w:t xml:space="preserve"> оборудовани</w:t>
      </w:r>
      <w:r w:rsidR="00D415B9" w:rsidRPr="00892EC6">
        <w:rPr>
          <w:rFonts w:ascii="Arial" w:hAnsi="Arial" w:cs="Arial"/>
          <w:i/>
          <w:sz w:val="22"/>
        </w:rPr>
        <w:t>е</w:t>
      </w:r>
      <w:r w:rsidRPr="00892EC6">
        <w:rPr>
          <w:rFonts w:ascii="Arial" w:hAnsi="Arial" w:cs="Arial"/>
          <w:i/>
          <w:sz w:val="22"/>
        </w:rPr>
        <w:t>, требующе</w:t>
      </w:r>
      <w:r w:rsidR="00D415B9" w:rsidRPr="00892EC6">
        <w:rPr>
          <w:rFonts w:ascii="Arial" w:hAnsi="Arial" w:cs="Arial"/>
          <w:i/>
          <w:sz w:val="22"/>
        </w:rPr>
        <w:t>е</w:t>
      </w:r>
      <w:r w:rsidRPr="00892EC6">
        <w:rPr>
          <w:rFonts w:ascii="Arial" w:hAnsi="Arial" w:cs="Arial"/>
          <w:i/>
          <w:sz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D415B9" w:rsidRPr="00892EC6">
        <w:rPr>
          <w:rFonts w:ascii="Arial" w:hAnsi="Arial" w:cs="Arial"/>
          <w:i/>
          <w:sz w:val="22"/>
        </w:rPr>
        <w:t>выдачу</w:t>
      </w:r>
      <w:r w:rsidRPr="00892EC6">
        <w:rPr>
          <w:rFonts w:ascii="Arial" w:hAnsi="Arial" w:cs="Arial"/>
          <w:i/>
          <w:sz w:val="22"/>
        </w:rPr>
        <w:t xml:space="preserve"> материалов или оборудования, </w:t>
      </w:r>
      <w:r w:rsidR="00D415B9" w:rsidRPr="00892EC6">
        <w:rPr>
          <w:rFonts w:ascii="Arial" w:hAnsi="Arial" w:cs="Arial"/>
          <w:i/>
          <w:sz w:val="22"/>
        </w:rPr>
        <w:t>которые предоставляет</w:t>
      </w:r>
      <w:r w:rsidRPr="00892EC6">
        <w:rPr>
          <w:rFonts w:ascii="Arial" w:hAnsi="Arial" w:cs="Arial"/>
          <w:i/>
          <w:sz w:val="22"/>
        </w:rPr>
        <w:t xml:space="preserve"> Заказчик, не позднее, чем за 3 (три) рабочих дня до даты предоставления последних</w:t>
      </w:r>
      <w:r w:rsidRPr="00892EC6">
        <w:rPr>
          <w:rFonts w:ascii="Arial" w:hAnsi="Arial" w:cs="Arial"/>
          <w:i/>
          <w:sz w:val="22"/>
          <w:szCs w:val="22"/>
        </w:rPr>
        <w:t xml:space="preserve">. </w:t>
      </w:r>
      <w:r w:rsidR="00171546" w:rsidRPr="00892EC6">
        <w:rPr>
          <w:rFonts w:ascii="Arial" w:hAnsi="Arial" w:cs="Arial"/>
          <w:i/>
          <w:sz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Pr="00892EC6">
        <w:rPr>
          <w:rFonts w:ascii="Arial" w:hAnsi="Arial" w:cs="Arial"/>
          <w:i/>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w:t>
      </w:r>
      <w:r w:rsidRPr="00892EC6">
        <w:rPr>
          <w:rFonts w:ascii="Arial" w:hAnsi="Arial" w:cs="Arial"/>
          <w:i/>
          <w:sz w:val="22"/>
          <w:szCs w:val="22"/>
        </w:rPr>
        <w:lastRenderedPageBreak/>
        <w:t>(по формам М-15 или ОС-15) и до момента приемки Заказчиком Работ в соответствии с разделом 4 Договора несет Подрядчик.</w:t>
      </w:r>
    </w:p>
    <w:p w14:paraId="0F44DE95" w14:textId="396393F0" w:rsidR="00445416" w:rsidRPr="00892EC6" w:rsidRDefault="00445416" w:rsidP="00445416">
      <w:pPr>
        <w:ind w:firstLine="567"/>
        <w:jc w:val="both"/>
        <w:rPr>
          <w:rFonts w:ascii="Arial" w:hAnsi="Arial" w:cs="Arial"/>
          <w:i/>
          <w:sz w:val="22"/>
          <w:szCs w:val="22"/>
        </w:rPr>
      </w:pPr>
      <w:r w:rsidRPr="00892EC6">
        <w:rPr>
          <w:rFonts w:ascii="Arial" w:hAnsi="Arial" w:cs="Arial"/>
          <w:i/>
          <w:sz w:val="22"/>
          <w:szCs w:val="22"/>
        </w:rPr>
        <w:t xml:space="preserve">Подрядчик </w:t>
      </w:r>
      <w:r w:rsidR="009616FE" w:rsidRPr="00892EC6">
        <w:rPr>
          <w:rFonts w:ascii="Arial" w:hAnsi="Arial" w:cs="Arial"/>
          <w:i/>
          <w:sz w:val="22"/>
          <w:szCs w:val="22"/>
        </w:rPr>
        <w:t xml:space="preserve">в согласованный с Заказчиком срок </w:t>
      </w:r>
      <w:r w:rsidRPr="00892EC6">
        <w:rPr>
          <w:rFonts w:ascii="Arial" w:hAnsi="Arial" w:cs="Arial"/>
          <w:i/>
          <w:sz w:val="22"/>
          <w:szCs w:val="22"/>
        </w:rPr>
        <w:t xml:space="preserve">осуществляет </w:t>
      </w:r>
      <w:r w:rsidR="009616FE" w:rsidRPr="00892EC6">
        <w:rPr>
          <w:rFonts w:ascii="Arial" w:hAnsi="Arial" w:cs="Arial"/>
          <w:i/>
          <w:sz w:val="22"/>
          <w:szCs w:val="22"/>
        </w:rPr>
        <w:t xml:space="preserve">не реже одного раза в год </w:t>
      </w:r>
      <w:r w:rsidRPr="00892EC6">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9616FE" w:rsidRPr="00892EC6">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05AEB8E8" w14:textId="5FE136A2"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3.8. </w:t>
      </w:r>
      <w:r w:rsidR="00D80488" w:rsidRPr="00892EC6">
        <w:rPr>
          <w:rFonts w:ascii="Arial" w:hAnsi="Arial" w:cs="Arial"/>
          <w:i/>
          <w:sz w:val="22"/>
          <w:szCs w:val="22"/>
        </w:rPr>
        <w:t xml:space="preserve">При составлении </w:t>
      </w:r>
      <w:r w:rsidRPr="00892EC6">
        <w:rPr>
          <w:rFonts w:ascii="Arial" w:hAnsi="Arial" w:cs="Arial"/>
          <w:i/>
          <w:sz w:val="22"/>
          <w:szCs w:val="22"/>
        </w:rPr>
        <w:t>Акта о приемке выполненных работ формы КС-2 Подрядчик указыва</w:t>
      </w:r>
      <w:r w:rsidR="00D80488" w:rsidRPr="00892EC6">
        <w:rPr>
          <w:rFonts w:ascii="Arial" w:hAnsi="Arial" w:cs="Arial"/>
          <w:i/>
          <w:sz w:val="22"/>
          <w:szCs w:val="22"/>
        </w:rPr>
        <w:t>е</w:t>
      </w:r>
      <w:r w:rsidRPr="00892EC6">
        <w:rPr>
          <w:rFonts w:ascii="Arial" w:hAnsi="Arial" w:cs="Arial"/>
          <w:i/>
          <w:sz w:val="22"/>
          <w:szCs w:val="22"/>
        </w:rPr>
        <w:t xml:space="preserve">т </w:t>
      </w:r>
      <w:r w:rsidR="00D80488" w:rsidRPr="00892EC6">
        <w:rPr>
          <w:rFonts w:ascii="Arial" w:hAnsi="Arial" w:cs="Arial"/>
          <w:i/>
          <w:sz w:val="22"/>
          <w:szCs w:val="22"/>
        </w:rPr>
        <w:t xml:space="preserve">наименование и фактически использованное количество </w:t>
      </w:r>
      <w:r w:rsidRPr="00892EC6">
        <w:rPr>
          <w:rFonts w:ascii="Arial" w:hAnsi="Arial" w:cs="Arial"/>
          <w:i/>
          <w:sz w:val="22"/>
          <w:szCs w:val="22"/>
        </w:rPr>
        <w:t>давальческих материалов и переданного в монтаж оборудования</w:t>
      </w:r>
      <w:r w:rsidR="00130021" w:rsidRPr="00892EC6">
        <w:rPr>
          <w:rFonts w:ascii="Arial" w:hAnsi="Arial" w:cs="Arial"/>
          <w:i/>
          <w:sz w:val="22"/>
          <w:szCs w:val="22"/>
        </w:rPr>
        <w:t xml:space="preserve"> (без указания их стоимости)</w:t>
      </w:r>
      <w:r w:rsidRPr="00892EC6">
        <w:rPr>
          <w:rFonts w:ascii="Arial" w:hAnsi="Arial" w:cs="Arial"/>
          <w:i/>
          <w:sz w:val="22"/>
          <w:szCs w:val="22"/>
        </w:rPr>
        <w:t>.</w:t>
      </w:r>
    </w:p>
    <w:p w14:paraId="1AF83CE1" w14:textId="77777777" w:rsidR="00252C78" w:rsidRPr="00892EC6" w:rsidRDefault="00252C78" w:rsidP="00252C78">
      <w:pPr>
        <w:ind w:firstLine="567"/>
        <w:jc w:val="both"/>
        <w:rPr>
          <w:rFonts w:ascii="Arial" w:hAnsi="Arial" w:cs="Arial"/>
          <w:sz w:val="22"/>
          <w:szCs w:val="22"/>
        </w:rPr>
      </w:pPr>
      <w:r w:rsidRPr="00892EC6">
        <w:rPr>
          <w:rFonts w:ascii="Arial" w:hAnsi="Arial" w:cs="Arial"/>
          <w:i/>
          <w:sz w:val="22"/>
          <w:szCs w:val="22"/>
        </w:rPr>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892EC6">
        <w:rPr>
          <w:rFonts w:ascii="Arial" w:hAnsi="Arial" w:cs="Arial"/>
          <w:sz w:val="22"/>
          <w:szCs w:val="22"/>
        </w:rPr>
        <w:t>.</w:t>
      </w:r>
      <w:r w:rsidR="00D415B9" w:rsidRPr="00892EC6">
        <w:rPr>
          <w:rFonts w:ascii="Arial" w:hAnsi="Arial" w:cs="Arial"/>
          <w:sz w:val="22"/>
          <w:szCs w:val="22"/>
        </w:rPr>
        <w:t xml:space="preserve"> </w:t>
      </w:r>
      <w:r w:rsidR="00D415B9" w:rsidRPr="00892EC6">
        <w:rPr>
          <w:rFonts w:ascii="Arial" w:hAnsi="Arial" w:cs="Arial"/>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404437BD"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4. Порядок сдачи-приемки Работ </w:t>
      </w:r>
    </w:p>
    <w:p w14:paraId="141B29C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92EC6">
        <w:rPr>
          <w:rFonts w:ascii="Arial" w:hAnsi="Arial" w:cs="Arial"/>
          <w:i/>
          <w:sz w:val="22"/>
          <w:szCs w:val="22"/>
        </w:rPr>
        <w:t xml:space="preserve"> </w:t>
      </w:r>
      <w:r w:rsidRPr="00892EC6">
        <w:rPr>
          <w:rFonts w:ascii="Arial" w:hAnsi="Arial" w:cs="Arial"/>
          <w:sz w:val="22"/>
          <w:szCs w:val="22"/>
        </w:rPr>
        <w:t xml:space="preserve">Оборудования в целом. </w:t>
      </w:r>
    </w:p>
    <w:p w14:paraId="711D674A" w14:textId="7BA1C969" w:rsidR="00D415B9"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4.2. </w:t>
      </w:r>
      <w:r w:rsidR="00D415B9" w:rsidRPr="00892EC6">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w:t>
      </w:r>
      <w:r w:rsidR="00BE38A1" w:rsidRPr="00892EC6">
        <w:rPr>
          <w:rFonts w:ascii="Arial" w:hAnsi="Arial" w:cs="Arial"/>
          <w:sz w:val="22"/>
          <w:szCs w:val="22"/>
        </w:rPr>
        <w:t xml:space="preserve">неунифицированной </w:t>
      </w:r>
      <w:r w:rsidR="00D415B9" w:rsidRPr="00892EC6">
        <w:rPr>
          <w:rFonts w:ascii="Arial" w:hAnsi="Arial" w:cs="Arial"/>
          <w:sz w:val="22"/>
          <w:szCs w:val="22"/>
        </w:rPr>
        <w:t>форме № КС-2</w:t>
      </w:r>
      <w:r w:rsidR="0041417C" w:rsidRPr="00892EC6">
        <w:rPr>
          <w:rFonts w:ascii="Arial" w:hAnsi="Arial" w:cs="Arial"/>
          <w:sz w:val="22"/>
          <w:szCs w:val="22"/>
        </w:rPr>
        <w:t>/С (в зависимости от способа формирования цены работ</w:t>
      </w:r>
      <w:r w:rsidR="00585D35" w:rsidRPr="00892EC6">
        <w:rPr>
          <w:rFonts w:ascii="Arial" w:hAnsi="Arial" w:cs="Arial"/>
          <w:sz w:val="22"/>
          <w:szCs w:val="22"/>
        </w:rPr>
        <w:t xml:space="preserve"> (применение ФЕР/ТЕР-2001 или БЦ)</w:t>
      </w:r>
      <w:r w:rsidR="0041417C" w:rsidRPr="00892EC6">
        <w:rPr>
          <w:rFonts w:ascii="Arial" w:hAnsi="Arial" w:cs="Arial"/>
          <w:sz w:val="22"/>
          <w:szCs w:val="22"/>
        </w:rPr>
        <w:t xml:space="preserve">) </w:t>
      </w:r>
      <w:r w:rsidR="00BE38A1" w:rsidRPr="00892EC6">
        <w:rPr>
          <w:rFonts w:ascii="Arial" w:hAnsi="Arial" w:cs="Arial"/>
          <w:sz w:val="22"/>
          <w:szCs w:val="22"/>
        </w:rPr>
        <w:t xml:space="preserve">в соответствии с Приложением № </w:t>
      </w:r>
      <w:r w:rsidR="00CA3C49" w:rsidRPr="00892EC6">
        <w:rPr>
          <w:rFonts w:ascii="Arial" w:hAnsi="Arial" w:cs="Arial"/>
          <w:sz w:val="22"/>
          <w:szCs w:val="22"/>
        </w:rPr>
        <w:t>8</w:t>
      </w:r>
      <w:r w:rsidR="00BE38A1" w:rsidRPr="00892EC6">
        <w:rPr>
          <w:rFonts w:ascii="Arial" w:hAnsi="Arial" w:cs="Arial"/>
          <w:sz w:val="22"/>
          <w:szCs w:val="22"/>
        </w:rPr>
        <w:t xml:space="preserve"> к Договору</w:t>
      </w:r>
      <w:r w:rsidR="00D415B9" w:rsidRPr="00892EC6">
        <w:rPr>
          <w:rFonts w:ascii="Arial" w:hAnsi="Arial" w:cs="Arial"/>
          <w:sz w:val="22"/>
          <w:szCs w:val="22"/>
        </w:rPr>
        <w:t xml:space="preserve">) и Справки о стоимости выполненных работ (по </w:t>
      </w:r>
      <w:r w:rsidR="00F24A95" w:rsidRPr="00892EC6">
        <w:rPr>
          <w:rFonts w:ascii="Arial" w:hAnsi="Arial" w:cs="Arial"/>
          <w:sz w:val="22"/>
          <w:szCs w:val="22"/>
        </w:rPr>
        <w:t xml:space="preserve">неунифицированной </w:t>
      </w:r>
      <w:r w:rsidR="00D415B9" w:rsidRPr="00892EC6">
        <w:rPr>
          <w:rFonts w:ascii="Arial" w:hAnsi="Arial" w:cs="Arial"/>
          <w:sz w:val="22"/>
          <w:szCs w:val="22"/>
        </w:rPr>
        <w:t>форме КС-3</w:t>
      </w:r>
      <w:r w:rsidR="00F24A95" w:rsidRPr="00892EC6">
        <w:rPr>
          <w:rFonts w:ascii="Arial" w:hAnsi="Arial" w:cs="Arial"/>
          <w:sz w:val="22"/>
          <w:szCs w:val="22"/>
        </w:rPr>
        <w:t xml:space="preserve"> в соответствии с Приложением № </w:t>
      </w:r>
      <w:r w:rsidR="00CA3C49" w:rsidRPr="00892EC6">
        <w:rPr>
          <w:rFonts w:ascii="Arial" w:hAnsi="Arial" w:cs="Arial"/>
          <w:sz w:val="22"/>
          <w:szCs w:val="22"/>
        </w:rPr>
        <w:t>9</w:t>
      </w:r>
      <w:r w:rsidR="00F24A95" w:rsidRPr="00892EC6">
        <w:rPr>
          <w:rFonts w:ascii="Arial" w:hAnsi="Arial" w:cs="Arial"/>
          <w:sz w:val="22"/>
          <w:szCs w:val="22"/>
        </w:rPr>
        <w:t xml:space="preserve"> к Договору</w:t>
      </w:r>
      <w:r w:rsidR="00D415B9" w:rsidRPr="00892EC6">
        <w:rPr>
          <w:rFonts w:ascii="Arial" w:hAnsi="Arial" w:cs="Arial"/>
          <w:sz w:val="22"/>
          <w:szCs w:val="22"/>
        </w:rPr>
        <w:t>).</w:t>
      </w:r>
      <w:r w:rsidR="00FC403D" w:rsidRPr="00892EC6">
        <w:rPr>
          <w:rFonts w:ascii="Arial" w:hAnsi="Arial" w:cs="Arial"/>
          <w:sz w:val="22"/>
          <w:szCs w:val="22"/>
        </w:rPr>
        <w:t xml:space="preserve"> К Актам о приемки выполненных работ по форме КС-2 Подрядчик прикладывает техническую документацию, относящуюся к сдаваемым Заказчику работам.</w:t>
      </w:r>
    </w:p>
    <w:p w14:paraId="10107919" w14:textId="53516CC3" w:rsidR="006C1864"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6C1864" w:rsidRPr="00892EC6">
        <w:rPr>
          <w:rFonts w:ascii="Arial" w:hAnsi="Arial" w:cs="Arial"/>
          <w:sz w:val="22"/>
          <w:szCs w:val="22"/>
        </w:rPr>
        <w:t xml:space="preserve">и Справку о стоимости выполненных работ и затрат (по форме КС-3) </w:t>
      </w:r>
      <w:r w:rsidRPr="00892EC6">
        <w:rPr>
          <w:rFonts w:ascii="Arial" w:hAnsi="Arial" w:cs="Arial"/>
          <w:sz w:val="22"/>
          <w:szCs w:val="22"/>
        </w:rPr>
        <w:t>при отсутствии у Заказчика замечаний к качеству и объему их выполнения</w:t>
      </w:r>
      <w:r w:rsidR="006C1864" w:rsidRPr="00892EC6">
        <w:rPr>
          <w:rFonts w:ascii="Arial" w:hAnsi="Arial" w:cs="Arial"/>
          <w:sz w:val="22"/>
          <w:szCs w:val="22"/>
        </w:rPr>
        <w:t>.</w:t>
      </w:r>
    </w:p>
    <w:p w14:paraId="63026742" w14:textId="75C64576" w:rsidR="00252C78" w:rsidRPr="00892EC6" w:rsidRDefault="006C1864" w:rsidP="00252C78">
      <w:pPr>
        <w:ind w:firstLine="567"/>
        <w:jc w:val="both"/>
        <w:rPr>
          <w:rFonts w:ascii="Arial" w:hAnsi="Arial" w:cs="Arial"/>
          <w:sz w:val="22"/>
          <w:szCs w:val="22"/>
        </w:rPr>
      </w:pPr>
      <w:r w:rsidRPr="00892EC6">
        <w:rPr>
          <w:rFonts w:ascii="Arial" w:hAnsi="Arial" w:cs="Arial"/>
          <w:sz w:val="22"/>
          <w:szCs w:val="22"/>
        </w:rPr>
        <w:t>В случае наличия замечаний к выполненным Работам Заказчик направляет Подрядчику</w:t>
      </w:r>
      <w:r w:rsidR="00252C78" w:rsidRPr="00892EC6">
        <w:rPr>
          <w:rFonts w:ascii="Arial" w:hAnsi="Arial" w:cs="Arial"/>
          <w:sz w:val="22"/>
          <w:szCs w:val="22"/>
        </w:rPr>
        <w:t xml:space="preserve"> мотивированный отказ от подписания Акта о приемке выполненных работ </w:t>
      </w:r>
      <w:r w:rsidRPr="00892EC6">
        <w:rPr>
          <w:rFonts w:ascii="Arial" w:hAnsi="Arial" w:cs="Arial"/>
          <w:sz w:val="22"/>
          <w:szCs w:val="22"/>
        </w:rPr>
        <w:t xml:space="preserve">(по форме № КС-2) и Справки о стоимости выполненных работ и затрат (по форме КС-3) </w:t>
      </w:r>
      <w:r w:rsidR="00252C78" w:rsidRPr="00892EC6">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2EC3C79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27CCB8A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w:t>
      </w:r>
      <w:r w:rsidRPr="00892EC6">
        <w:rPr>
          <w:rFonts w:ascii="Arial" w:hAnsi="Arial" w:cs="Arial"/>
          <w:sz w:val="22"/>
          <w:szCs w:val="22"/>
        </w:rPr>
        <w:lastRenderedPageBreak/>
        <w:t>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3D4E5D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proofErr w:type="gramStart"/>
      <w:r w:rsidRPr="00892EC6">
        <w:rPr>
          <w:rFonts w:ascii="Arial" w:hAnsi="Arial" w:cs="Arial"/>
          <w:sz w:val="22"/>
          <w:szCs w:val="22"/>
        </w:rPr>
        <w:t>вводимое в эксплуатацию оборудование</w:t>
      </w:r>
      <w:proofErr w:type="gramEnd"/>
      <w:r w:rsidRPr="00892EC6">
        <w:rPr>
          <w:rFonts w:ascii="Arial" w:hAnsi="Arial" w:cs="Arial"/>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498236A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выявленных дефектов (недостатков, недоделок и т.п.) и / или с приложением актов, фиксирующих выявленные недостатки и дефекты.</w:t>
      </w:r>
    </w:p>
    <w:p w14:paraId="2377A4D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3FFCD0A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60DEA2F6"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5. Стоимость Работ и порядок расчетов </w:t>
      </w:r>
    </w:p>
    <w:p w14:paraId="581EABF4" w14:textId="2F26CFD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 Общая стоимость Работ первого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составляет: ______ (______________________) рублей, </w:t>
      </w:r>
      <w:r w:rsidR="00EA79D1" w:rsidRPr="00892EC6">
        <w:rPr>
          <w:rFonts w:ascii="Arial" w:hAnsi="Arial" w:cs="Arial"/>
          <w:sz w:val="22"/>
          <w:szCs w:val="22"/>
        </w:rPr>
        <w:t xml:space="preserve">кроме того </w:t>
      </w:r>
      <w:r w:rsidRPr="00892EC6">
        <w:rPr>
          <w:rFonts w:ascii="Arial" w:hAnsi="Arial" w:cs="Arial"/>
          <w:sz w:val="22"/>
          <w:szCs w:val="22"/>
        </w:rPr>
        <w:t xml:space="preserve">НДС </w:t>
      </w:r>
      <w:r w:rsidR="00EA79D1" w:rsidRPr="00892EC6">
        <w:rPr>
          <w:rFonts w:ascii="Arial" w:hAnsi="Arial" w:cs="Arial"/>
          <w:sz w:val="22"/>
          <w:szCs w:val="22"/>
        </w:rPr>
        <w:t>по ставке, установленной Налоговым кодексом Российской Федерации,</w:t>
      </w:r>
      <w:r w:rsidRPr="00892EC6">
        <w:rPr>
          <w:rFonts w:ascii="Arial" w:hAnsi="Arial" w:cs="Arial"/>
          <w:sz w:val="22"/>
          <w:szCs w:val="22"/>
        </w:rPr>
        <w:t xml:space="preserve"> и является твердой. </w:t>
      </w:r>
    </w:p>
    <w:p w14:paraId="2BB7A1C2" w14:textId="4CA17C4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первого года исполнения Договора расшифровывается сторонами в Сметной документации на первый год исполнения Договора (Приложение № 2 к Договору).</w:t>
      </w:r>
    </w:p>
    <w:p w14:paraId="3EC55B7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первый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первого года исполнения Договора равным ______.</w:t>
      </w:r>
    </w:p>
    <w:p w14:paraId="34525206" w14:textId="382F7B7B"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первый год исполнения Договора и единичные расценки на них, указаны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первом году исполнения Договора Подрядчиком (Приложение № 4 к Договору).</w:t>
      </w:r>
    </w:p>
    <w:p w14:paraId="552184B3" w14:textId="10A0EAF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5.1.1. Общая стоимость работ второго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1.3.2. Договора.</w:t>
      </w:r>
    </w:p>
    <w:p w14:paraId="01EC9CAD" w14:textId="0861B715"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второго года исполнения Договора расшифровывается сторонами в Сметной документации на второй год исполнения Договора, являющейся приложением к дополнительному соглашению, заключаемому в соответствии с пунктом 1.3.2. Договора.</w:t>
      </w:r>
    </w:p>
    <w:p w14:paraId="6D433D8F"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второй год исполнения Договора и выдаваемых в течение данного года </w:t>
      </w:r>
      <w:r w:rsidRPr="00892EC6">
        <w:rPr>
          <w:rFonts w:ascii="Arial" w:hAnsi="Arial" w:cs="Arial"/>
          <w:sz w:val="22"/>
          <w:szCs w:val="22"/>
        </w:rPr>
        <w:lastRenderedPageBreak/>
        <w:t xml:space="preserve">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второго года исполнения Договора равным ______.</w:t>
      </w:r>
    </w:p>
    <w:p w14:paraId="479D974E" w14:textId="2FA7FA6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 xml:space="preserve">предоставляемых </w:t>
      </w:r>
      <w:r w:rsidRPr="00892EC6">
        <w:rPr>
          <w:rFonts w:ascii="Arial" w:hAnsi="Arial" w:cs="Arial"/>
          <w:sz w:val="22"/>
          <w:szCs w:val="22"/>
        </w:rPr>
        <w:t xml:space="preserve">Подрядчиком во второй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во втором году исполнения Договора Подрядчиком, являющимся приложением к дополнительному соглашению, заключаемому в соответствии с пунктом 1.3.2.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во втором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второго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второго года исполнения Договора по соглашению Сторон. </w:t>
      </w:r>
    </w:p>
    <w:p w14:paraId="03C25B97" w14:textId="5A3D5A51"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5.1.2. Общая стоимость работ третьего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1.3.3. Договора.</w:t>
      </w:r>
    </w:p>
    <w:p w14:paraId="52405193" w14:textId="7EBEB1A9"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третьего года исполнения Договора расшифровывается сторонами в Сметной документации на третий год исполнения Договора, являющейся приложением к дополнительному соглашению, заключаемому в соответствии с пунктом 1.3.3. Договора.</w:t>
      </w:r>
    </w:p>
    <w:p w14:paraId="0886443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третий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третьего года исполнения Договора равным ______.</w:t>
      </w:r>
    </w:p>
    <w:p w14:paraId="21F34387" w14:textId="227999BA"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третий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третьем году исполнения Договора Подрядчиком, являющимся приложением к дополнительному соглашению, заключаемому в соответствии с пунктом 1.3.3.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третьем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третьего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третьего года исполнения Договора по соглашению Сторон. </w:t>
      </w:r>
    </w:p>
    <w:p w14:paraId="0C725435" w14:textId="6B3BE6B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5.1.3. Стоимость материалов и оборудования,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по Договору, включает: стоимость упаковки, </w:t>
      </w:r>
      <w:r w:rsidR="006C1864" w:rsidRPr="00892EC6">
        <w:rPr>
          <w:rFonts w:ascii="Arial" w:hAnsi="Arial" w:cs="Arial"/>
          <w:sz w:val="22"/>
          <w:szCs w:val="22"/>
        </w:rPr>
        <w:t>доставки</w:t>
      </w:r>
      <w:r w:rsidRPr="00892EC6">
        <w:rPr>
          <w:rFonts w:ascii="Arial" w:hAnsi="Arial" w:cs="Arial"/>
          <w:sz w:val="22"/>
          <w:szCs w:val="22"/>
        </w:rPr>
        <w:t>, маркировки, транспортных расходов, страховки, охраны в месте их хранения. Сметная документация не может содержать в себе объемы Работ, стоимость которых превышает предусмотренную Договором общую стоимость Работ на соответствующий год исполнения Договора. Все командировочные расходы и расходы на проживание командировочного персонала, которые несет Подрядчик, включены в общую стоимость Работ соответствующего года исполнения Договора.</w:t>
      </w:r>
      <w:r w:rsidR="001B2D77" w:rsidRPr="00892EC6">
        <w:rPr>
          <w:rFonts w:ascii="Arial" w:hAnsi="Arial" w:cs="Arial"/>
          <w:sz w:val="22"/>
          <w:szCs w:val="22"/>
        </w:rPr>
        <w:t xml:space="preserve"> Окончательные расчеты за командировочные расходы с Подрядчиком будут </w:t>
      </w:r>
      <w:r w:rsidR="001B2D77" w:rsidRPr="00892EC6">
        <w:rPr>
          <w:rFonts w:ascii="Arial" w:hAnsi="Arial" w:cs="Arial"/>
          <w:sz w:val="22"/>
          <w:szCs w:val="22"/>
        </w:rPr>
        <w:lastRenderedPageBreak/>
        <w:t>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191537A5" w14:textId="0C084BF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5.2. Оплата по Договору производится Заказчиком в течение </w:t>
      </w:r>
      <w:r w:rsidR="00AB4391" w:rsidRPr="00892EC6">
        <w:rPr>
          <w:rFonts w:ascii="Arial" w:hAnsi="Arial" w:cs="Arial"/>
          <w:sz w:val="22"/>
          <w:szCs w:val="22"/>
        </w:rPr>
        <w:t>80</w:t>
      </w:r>
      <w:r w:rsidRPr="00892EC6">
        <w:rPr>
          <w:rFonts w:ascii="Arial" w:hAnsi="Arial" w:cs="Arial"/>
          <w:sz w:val="22"/>
          <w:szCs w:val="22"/>
        </w:rPr>
        <w:t xml:space="preserve"> (</w:t>
      </w:r>
      <w:r w:rsidR="00AB4391" w:rsidRPr="00892EC6">
        <w:rPr>
          <w:rFonts w:ascii="Arial" w:hAnsi="Arial" w:cs="Arial"/>
          <w:sz w:val="22"/>
          <w:szCs w:val="22"/>
        </w:rPr>
        <w:t>восьмидесяти</w:t>
      </w:r>
      <w:r w:rsidRPr="00892EC6">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A8123C" w:rsidRPr="00892EC6">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92EC6">
        <w:rPr>
          <w:rFonts w:ascii="Arial" w:hAnsi="Arial" w:cs="Arial"/>
          <w:sz w:val="22"/>
          <w:szCs w:val="22"/>
        </w:rPr>
        <w:t>.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w:t>
      </w:r>
      <w:r w:rsidR="00AB4391" w:rsidRPr="00892EC6">
        <w:rPr>
          <w:rFonts w:ascii="Arial" w:hAnsi="Arial" w:cs="Arial"/>
          <w:sz w:val="22"/>
          <w:szCs w:val="22"/>
        </w:rPr>
        <w:t>ии с пунктами 5.</w:t>
      </w:r>
      <w:r w:rsidR="005A1E13" w:rsidRPr="00892EC6">
        <w:rPr>
          <w:rFonts w:ascii="Arial" w:hAnsi="Arial" w:cs="Arial"/>
          <w:sz w:val="22"/>
          <w:szCs w:val="22"/>
        </w:rPr>
        <w:t>6</w:t>
      </w:r>
      <w:r w:rsidR="00AB4391"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w:t>
      </w:r>
      <w:r w:rsidR="00807E04" w:rsidRPr="00892EC6">
        <w:rPr>
          <w:rFonts w:ascii="Arial" w:hAnsi="Arial" w:cs="Arial"/>
          <w:sz w:val="22"/>
          <w:szCs w:val="22"/>
        </w:rPr>
        <w:t>, 5.13.</w:t>
      </w:r>
      <w:r w:rsidRPr="00892EC6">
        <w:rPr>
          <w:rFonts w:ascii="Arial" w:hAnsi="Arial" w:cs="Arial"/>
          <w:sz w:val="22"/>
          <w:szCs w:val="22"/>
        </w:rPr>
        <w:t xml:space="preserve"> Договора.</w:t>
      </w:r>
    </w:p>
    <w:p w14:paraId="556AB9FE" w14:textId="77777777" w:rsidR="00526E42" w:rsidRPr="00892EC6" w:rsidRDefault="00526E42" w:rsidP="008E1430">
      <w:pPr>
        <w:pStyle w:val="a4"/>
        <w:ind w:firstLine="567"/>
        <w:jc w:val="both"/>
        <w:rPr>
          <w:rFonts w:ascii="Arial" w:hAnsi="Arial" w:cs="Arial"/>
          <w:i/>
          <w:sz w:val="22"/>
          <w:szCs w:val="22"/>
        </w:rPr>
      </w:pPr>
    </w:p>
    <w:p w14:paraId="5E0465DE" w14:textId="6D9E0DDA" w:rsidR="008E1430" w:rsidRPr="00892EC6" w:rsidRDefault="008E1430" w:rsidP="008E1430">
      <w:pPr>
        <w:pStyle w:val="a4"/>
        <w:ind w:firstLine="567"/>
        <w:jc w:val="both"/>
        <w:rPr>
          <w:rFonts w:ascii="Arial" w:hAnsi="Arial" w:cs="Arial"/>
          <w:i/>
          <w:sz w:val="20"/>
        </w:rPr>
      </w:pPr>
      <w:r w:rsidRPr="00892EC6">
        <w:rPr>
          <w:rFonts w:ascii="Arial" w:hAnsi="Arial" w:cs="Arial"/>
          <w:i/>
          <w:sz w:val="20"/>
        </w:rPr>
        <w:t>Редакция пункта 5.2 Договора в случае если по Договору предусмотрена авансовая оплата:</w:t>
      </w:r>
    </w:p>
    <w:p w14:paraId="7A6E1EBC" w14:textId="77777777" w:rsidR="00526E42" w:rsidRPr="00892EC6" w:rsidRDefault="00526E42" w:rsidP="008E1430">
      <w:pPr>
        <w:pStyle w:val="a4"/>
        <w:ind w:firstLine="567"/>
        <w:jc w:val="both"/>
        <w:rPr>
          <w:rFonts w:ascii="Arial" w:hAnsi="Arial" w:cs="Arial"/>
          <w:i/>
          <w:sz w:val="22"/>
          <w:szCs w:val="22"/>
        </w:rPr>
      </w:pPr>
    </w:p>
    <w:p w14:paraId="69C4E6F0" w14:textId="7E86D932"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 Заказчик производит оплату по Договору в следующем порядке:</w:t>
      </w:r>
    </w:p>
    <w:p w14:paraId="41DC779A" w14:textId="329E804C"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5.2.1. Заказчик выплачивает Подрядчику авансовый платеж в сумме ______________________________, </w:t>
      </w:r>
      <w:r w:rsidR="00780F12" w:rsidRPr="00892EC6">
        <w:rPr>
          <w:rFonts w:ascii="Arial" w:hAnsi="Arial" w:cs="Arial"/>
          <w:b w:val="0"/>
          <w:i/>
          <w:sz w:val="22"/>
          <w:szCs w:val="22"/>
          <w:lang w:val="ru-RU"/>
        </w:rPr>
        <w:t xml:space="preserve">кроме того </w:t>
      </w:r>
      <w:r w:rsidRPr="00892EC6">
        <w:rPr>
          <w:rFonts w:ascii="Arial" w:hAnsi="Arial" w:cs="Arial"/>
          <w:b w:val="0"/>
          <w:i/>
          <w:sz w:val="22"/>
          <w:szCs w:val="22"/>
        </w:rPr>
        <w:t xml:space="preserve">НДС </w:t>
      </w:r>
      <w:r w:rsidR="00780F12" w:rsidRPr="00892EC6">
        <w:rPr>
          <w:rFonts w:ascii="Arial" w:hAnsi="Arial" w:cs="Arial"/>
          <w:b w:val="0"/>
          <w:i/>
          <w:sz w:val="22"/>
          <w:szCs w:val="22"/>
          <w:lang w:val="ru-RU"/>
        </w:rPr>
        <w:t>по ставке, установленной Налоговым кодексом Российской Федерации</w:t>
      </w:r>
      <w:r w:rsidRPr="00892EC6">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4207DC28" w14:textId="77777777" w:rsidR="00526E42" w:rsidRPr="00892EC6" w:rsidRDefault="00526E42" w:rsidP="008E1430">
      <w:pPr>
        <w:ind w:firstLine="567"/>
        <w:jc w:val="both"/>
        <w:rPr>
          <w:rFonts w:ascii="Arial" w:hAnsi="Arial" w:cs="Arial"/>
          <w:b/>
          <w:i/>
          <w:sz w:val="20"/>
          <w:szCs w:val="20"/>
        </w:rPr>
      </w:pPr>
    </w:p>
    <w:p w14:paraId="4295AFEA" w14:textId="537C2EE9" w:rsidR="00526E42" w:rsidRPr="00892EC6" w:rsidRDefault="00526E42" w:rsidP="008E1430">
      <w:pPr>
        <w:ind w:firstLine="567"/>
        <w:jc w:val="both"/>
        <w:rPr>
          <w:rFonts w:ascii="Arial" w:hAnsi="Arial" w:cs="Arial"/>
          <w:b/>
          <w:i/>
          <w:sz w:val="20"/>
          <w:szCs w:val="20"/>
        </w:rPr>
      </w:pPr>
      <w:r w:rsidRPr="00892EC6">
        <w:rPr>
          <w:rFonts w:ascii="Arial" w:hAnsi="Arial" w:cs="Arial"/>
          <w:b/>
          <w:i/>
          <w:sz w:val="20"/>
          <w:szCs w:val="20"/>
        </w:rPr>
        <w:t>Е</w:t>
      </w:r>
      <w:r w:rsidR="008E1430" w:rsidRPr="00892EC6">
        <w:rPr>
          <w:rFonts w:ascii="Arial" w:hAnsi="Arial" w:cs="Arial"/>
          <w:b/>
          <w:i/>
          <w:sz w:val="20"/>
          <w:szCs w:val="20"/>
        </w:rPr>
        <w:t xml:space="preserve">сли в соответствии с требованиями пункта </w:t>
      </w:r>
      <w:r w:rsidR="007977EB">
        <w:rPr>
          <w:rFonts w:ascii="Arial" w:hAnsi="Arial" w:cs="Arial"/>
          <w:b/>
          <w:i/>
          <w:sz w:val="20"/>
          <w:szCs w:val="20"/>
        </w:rPr>
        <w:t>5</w:t>
      </w:r>
      <w:r w:rsidR="008E1430" w:rsidRPr="00892EC6">
        <w:rPr>
          <w:rFonts w:ascii="Arial" w:hAnsi="Arial" w:cs="Arial"/>
          <w:b/>
          <w:i/>
          <w:sz w:val="20"/>
          <w:szCs w:val="20"/>
        </w:rPr>
        <w:t>.1. «Положения по обращению банковских гарантий и резервных аккредитивов в ПАО «</w:t>
      </w:r>
      <w:proofErr w:type="spellStart"/>
      <w:r w:rsidR="008E1430" w:rsidRPr="00892EC6">
        <w:rPr>
          <w:rFonts w:ascii="Arial" w:hAnsi="Arial" w:cs="Arial"/>
          <w:b/>
          <w:i/>
          <w:sz w:val="20"/>
          <w:szCs w:val="20"/>
        </w:rPr>
        <w:t>Юнипро</w:t>
      </w:r>
      <w:proofErr w:type="spellEnd"/>
      <w:r w:rsidR="008E1430" w:rsidRPr="00892EC6">
        <w:rPr>
          <w:rFonts w:ascii="Arial" w:hAnsi="Arial" w:cs="Arial"/>
          <w:b/>
          <w:i/>
          <w:sz w:val="20"/>
          <w:szCs w:val="20"/>
        </w:rPr>
        <w:t>»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1E536CC" w14:textId="038A857E" w:rsidR="008E1430" w:rsidRPr="00892EC6" w:rsidRDefault="008E1430" w:rsidP="008E1430">
      <w:pPr>
        <w:ind w:firstLine="567"/>
        <w:jc w:val="both"/>
        <w:rPr>
          <w:rFonts w:ascii="Arial" w:hAnsi="Arial" w:cs="Arial"/>
          <w:b/>
          <w:i/>
          <w:sz w:val="20"/>
          <w:szCs w:val="20"/>
        </w:rPr>
      </w:pPr>
      <w:r w:rsidRPr="00892EC6">
        <w:rPr>
          <w:rFonts w:ascii="Arial" w:hAnsi="Arial" w:cs="Arial"/>
          <w:b/>
          <w:i/>
          <w:sz w:val="20"/>
          <w:szCs w:val="20"/>
        </w:rPr>
        <w:t xml:space="preserve"> </w:t>
      </w:r>
    </w:p>
    <w:p w14:paraId="11740083" w14:textId="4B961C4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5.2.2. Заказчик выплачивает Подрядчику (___)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A8123C" w:rsidRPr="00892EC6">
        <w:rPr>
          <w:rFonts w:ascii="Arial" w:hAnsi="Arial" w:cs="Arial"/>
          <w:b w:val="0"/>
          <w:i/>
          <w:sz w:val="22"/>
          <w:szCs w:val="22"/>
          <w:lang w:val="ru-RU"/>
        </w:rPr>
        <w:t>и</w:t>
      </w:r>
      <w:r w:rsidRPr="00892EC6">
        <w:rPr>
          <w:rFonts w:ascii="Arial" w:hAnsi="Arial" w:cs="Arial"/>
          <w:b w:val="0"/>
          <w:i/>
          <w:sz w:val="22"/>
          <w:szCs w:val="22"/>
        </w:rPr>
        <w:t xml:space="preserve"> соответствующего счета-фактуры Подрядчика</w:t>
      </w:r>
      <w:r w:rsidR="00A8123C" w:rsidRPr="00892EC6">
        <w:rPr>
          <w:rFonts w:ascii="Arial" w:hAnsi="Arial" w:cs="Arial"/>
          <w:b w:val="0"/>
          <w:i/>
          <w:sz w:val="22"/>
          <w:szCs w:val="22"/>
          <w:lang w:val="ru-RU"/>
        </w:rPr>
        <w:t xml:space="preserve"> </w:t>
      </w:r>
      <w:r w:rsidR="00A8123C" w:rsidRPr="00892EC6">
        <w:rPr>
          <w:rFonts w:ascii="Arial" w:hAnsi="Arial" w:cs="Arial"/>
          <w:b w:val="0"/>
          <w:i/>
          <w:sz w:val="22"/>
          <w:szCs w:val="22"/>
        </w:rPr>
        <w:t>(если он подлежит выставлению согласно пункту 5.3 Договора)</w:t>
      </w:r>
      <w:r w:rsidRPr="00892EC6">
        <w:rPr>
          <w:rFonts w:ascii="Arial" w:hAnsi="Arial" w:cs="Arial"/>
          <w:b w:val="0"/>
          <w:i/>
          <w:sz w:val="22"/>
          <w:szCs w:val="22"/>
        </w:rPr>
        <w:t>. Оплата стоимости выполненных работ в размере (</w:t>
      </w:r>
      <w:r w:rsidR="004724A3" w:rsidRPr="00892EC6">
        <w:rPr>
          <w:rFonts w:ascii="Arial" w:hAnsi="Arial" w:cs="Arial"/>
          <w:b w:val="0"/>
          <w:i/>
          <w:sz w:val="22"/>
          <w:szCs w:val="22"/>
          <w:lang w:val="ru-RU"/>
        </w:rPr>
        <w:t>_</w:t>
      </w:r>
      <w:r w:rsidRPr="00892EC6">
        <w:rPr>
          <w:rFonts w:ascii="Arial" w:hAnsi="Arial" w:cs="Arial"/>
          <w:b w:val="0"/>
          <w:i/>
          <w:sz w:val="22"/>
          <w:szCs w:val="22"/>
        </w:rPr>
        <w:t>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2A44513F" w14:textId="078613A6"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5.2.3. Окончательный расчет по Договору осуществляется в соответствии с пунктами 5.</w:t>
      </w:r>
      <w:r w:rsidRPr="00892EC6">
        <w:rPr>
          <w:rFonts w:ascii="Arial" w:hAnsi="Arial" w:cs="Arial"/>
          <w:b w:val="0"/>
          <w:i/>
          <w:sz w:val="22"/>
          <w:szCs w:val="22"/>
          <w:lang w:val="ru-RU"/>
        </w:rPr>
        <w:t>6</w:t>
      </w:r>
      <w:r w:rsidRPr="00892EC6">
        <w:rPr>
          <w:rFonts w:ascii="Arial" w:hAnsi="Arial" w:cs="Arial"/>
          <w:b w:val="0"/>
          <w:i/>
          <w:sz w:val="22"/>
          <w:szCs w:val="22"/>
        </w:rPr>
        <w:t>.-5.</w:t>
      </w:r>
      <w:r w:rsidRPr="00892EC6">
        <w:rPr>
          <w:rFonts w:ascii="Arial" w:hAnsi="Arial" w:cs="Arial"/>
          <w:b w:val="0"/>
          <w:i/>
          <w:sz w:val="22"/>
          <w:szCs w:val="22"/>
          <w:lang w:val="ru-RU"/>
        </w:rPr>
        <w:t>10</w:t>
      </w:r>
      <w:r w:rsidRPr="00892EC6">
        <w:rPr>
          <w:rFonts w:ascii="Arial" w:hAnsi="Arial" w:cs="Arial"/>
          <w:b w:val="0"/>
          <w:i/>
          <w:sz w:val="22"/>
          <w:szCs w:val="22"/>
        </w:rPr>
        <w:t>.</w:t>
      </w:r>
      <w:r w:rsidR="00807E04" w:rsidRPr="00892EC6">
        <w:rPr>
          <w:rFonts w:ascii="Arial" w:hAnsi="Arial" w:cs="Arial"/>
          <w:b w:val="0"/>
          <w:i/>
          <w:sz w:val="22"/>
          <w:szCs w:val="22"/>
          <w:lang w:val="ru-RU"/>
        </w:rPr>
        <w:t>, 5.13.</w:t>
      </w:r>
      <w:r w:rsidRPr="00892EC6">
        <w:rPr>
          <w:rFonts w:ascii="Arial" w:hAnsi="Arial" w:cs="Arial"/>
          <w:b w:val="0"/>
          <w:i/>
          <w:sz w:val="22"/>
          <w:szCs w:val="22"/>
        </w:rPr>
        <w:t xml:space="preserve"> Договора.</w:t>
      </w:r>
    </w:p>
    <w:p w14:paraId="19EDA572" w14:textId="7C1D1EE6" w:rsidR="00252C78" w:rsidRPr="00892EC6" w:rsidRDefault="00252C78" w:rsidP="00252C78">
      <w:pPr>
        <w:pStyle w:val="ad"/>
        <w:ind w:firstLine="567"/>
        <w:rPr>
          <w:rFonts w:ascii="Arial" w:hAnsi="Arial" w:cs="Arial"/>
          <w:bCs/>
          <w:iCs/>
          <w:sz w:val="22"/>
          <w:szCs w:val="22"/>
          <w:lang w:val="ru-RU"/>
        </w:rPr>
      </w:pPr>
      <w:r w:rsidRPr="00892EC6">
        <w:rPr>
          <w:rFonts w:ascii="Arial" w:hAnsi="Arial" w:cs="Arial"/>
          <w:bCs/>
          <w:iCs/>
          <w:sz w:val="22"/>
          <w:szCs w:val="22"/>
        </w:rPr>
        <w:t>5.</w:t>
      </w:r>
      <w:r w:rsidR="008E1430" w:rsidRPr="00892EC6">
        <w:rPr>
          <w:rFonts w:ascii="Arial" w:hAnsi="Arial" w:cs="Arial"/>
          <w:bCs/>
          <w:iCs/>
          <w:sz w:val="22"/>
          <w:szCs w:val="22"/>
          <w:lang w:val="ru-RU"/>
        </w:rPr>
        <w:t>3</w:t>
      </w:r>
      <w:r w:rsidRPr="00892EC6">
        <w:rPr>
          <w:rFonts w:ascii="Arial" w:hAnsi="Arial" w:cs="Arial"/>
          <w:bCs/>
          <w:iCs/>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A8123C" w:rsidRPr="00892EC6">
        <w:rPr>
          <w:rFonts w:ascii="Arial" w:hAnsi="Arial" w:cs="Arial"/>
          <w:bCs/>
          <w:iCs/>
          <w:sz w:val="22"/>
          <w:szCs w:val="22"/>
          <w:lang w:val="ru-RU"/>
        </w:rPr>
        <w:t xml:space="preserve"> </w:t>
      </w:r>
      <w:r w:rsidR="00A8123C" w:rsidRPr="00892EC6">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4CF0CBCC" w14:textId="77777777" w:rsidR="008E1430" w:rsidRPr="00892EC6" w:rsidRDefault="008E1430" w:rsidP="008E1430">
      <w:pPr>
        <w:pStyle w:val="ad"/>
        <w:ind w:firstLine="567"/>
        <w:rPr>
          <w:rFonts w:ascii="Arial" w:hAnsi="Arial" w:cs="Arial"/>
          <w:sz w:val="22"/>
          <w:szCs w:val="22"/>
        </w:rPr>
      </w:pPr>
      <w:r w:rsidRPr="00892EC6">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CC73297" w14:textId="7777777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10ECB0C3" w14:textId="0CA0646B"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8E1430" w:rsidRPr="00892EC6">
        <w:rPr>
          <w:rFonts w:ascii="Arial" w:hAnsi="Arial" w:cs="Arial"/>
          <w:b w:val="0"/>
          <w:sz w:val="22"/>
          <w:szCs w:val="22"/>
          <w:lang w:val="ru-RU"/>
        </w:rPr>
        <w:t>4</w:t>
      </w:r>
      <w:r w:rsidRPr="00892EC6">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345DD83" w14:textId="00391EAA"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lastRenderedPageBreak/>
        <w:t>5.</w:t>
      </w:r>
      <w:r w:rsidR="00B77A35" w:rsidRPr="00892EC6">
        <w:rPr>
          <w:rFonts w:ascii="Arial" w:hAnsi="Arial" w:cs="Arial"/>
          <w:b w:val="0"/>
          <w:sz w:val="22"/>
          <w:szCs w:val="22"/>
          <w:lang w:val="ru-RU"/>
        </w:rPr>
        <w:t>5</w:t>
      </w:r>
      <w:r w:rsidRPr="00892EC6">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4FDF08"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31D46C" w14:textId="59A418DF" w:rsidR="00252C78" w:rsidRPr="00892EC6" w:rsidRDefault="00252C78" w:rsidP="00252C78">
      <w:pPr>
        <w:ind w:firstLine="567"/>
        <w:jc w:val="both"/>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rPr>
        <w:t>6</w:t>
      </w:r>
      <w:r w:rsidRPr="00892EC6">
        <w:rPr>
          <w:rFonts w:ascii="Arial" w:hAnsi="Arial" w:cs="Arial"/>
          <w:bCs/>
          <w:iCs/>
          <w:sz w:val="22"/>
          <w:szCs w:val="22"/>
        </w:rPr>
        <w:t>.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CAF39BA" w14:textId="77777777"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9469692" w14:textId="075AFA75"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7</w:t>
      </w:r>
      <w:r w:rsidRPr="00892EC6">
        <w:rPr>
          <w:rFonts w:ascii="Arial" w:hAnsi="Arial" w:cs="Arial"/>
          <w:sz w:val="22"/>
          <w:szCs w:val="22"/>
        </w:rPr>
        <w:t>. В случае надлежащего исполнения Подрядчиком</w:t>
      </w:r>
      <w:r w:rsidR="00301E4D" w:rsidRPr="00892EC6">
        <w:rPr>
          <w:rFonts w:ascii="Arial" w:hAnsi="Arial" w:cs="Arial"/>
          <w:sz w:val="22"/>
          <w:szCs w:val="22"/>
        </w:rPr>
        <w:t xml:space="preserve"> всех</w:t>
      </w:r>
      <w:r w:rsidRPr="00892EC6">
        <w:rPr>
          <w:rFonts w:ascii="Arial" w:hAnsi="Arial" w:cs="Arial"/>
          <w:sz w:val="22"/>
          <w:szCs w:val="22"/>
        </w:rPr>
        <w:t xml:space="preserve"> обязательств по ремонту соответствующего Оборудования гарантийные удержания выплачиваются Заказчиком Подрядчику в течение </w:t>
      </w:r>
      <w:r w:rsidR="00E372BA" w:rsidRPr="00892EC6">
        <w:rPr>
          <w:rFonts w:ascii="Arial" w:hAnsi="Arial" w:cs="Arial"/>
          <w:sz w:val="22"/>
          <w:szCs w:val="22"/>
        </w:rPr>
        <w:t>80</w:t>
      </w:r>
      <w:r w:rsidRPr="00892EC6">
        <w:rPr>
          <w:rFonts w:ascii="Arial" w:hAnsi="Arial" w:cs="Arial"/>
          <w:sz w:val="22"/>
          <w:szCs w:val="22"/>
        </w:rPr>
        <w:t xml:space="preserve"> (</w:t>
      </w:r>
      <w:r w:rsidR="00E372BA" w:rsidRPr="00892EC6">
        <w:rPr>
          <w:rFonts w:ascii="Arial" w:hAnsi="Arial" w:cs="Arial"/>
          <w:sz w:val="22"/>
          <w:szCs w:val="22"/>
        </w:rPr>
        <w:t>восьмидесяти</w:t>
      </w:r>
      <w:r w:rsidRPr="00892EC6">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14:paraId="540B3E92" w14:textId="6E089BD4"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17287" w:rsidRPr="00892EC6">
        <w:rPr>
          <w:rFonts w:ascii="Arial" w:hAnsi="Arial" w:cs="Arial"/>
          <w:sz w:val="22"/>
          <w:szCs w:val="22"/>
        </w:rPr>
        <w:t xml:space="preserve">штрафов, </w:t>
      </w:r>
      <w:r w:rsidRPr="00892EC6">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E6C5795" w14:textId="4ABC22AA"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515477">
        <w:rPr>
          <w:rFonts w:ascii="Arial" w:hAnsi="Arial" w:cs="Arial"/>
          <w:sz w:val="22"/>
          <w:szCs w:val="22"/>
        </w:rPr>
        <w:t>2</w:t>
      </w:r>
      <w:r w:rsidRPr="00892EC6">
        <w:rPr>
          <w:rFonts w:ascii="Arial" w:hAnsi="Arial" w:cs="Arial"/>
          <w:sz w:val="22"/>
          <w:szCs w:val="22"/>
        </w:rPr>
        <w:t>.</w:t>
      </w:r>
      <w:r w:rsidR="00CB4233" w:rsidRPr="00892EC6">
        <w:rPr>
          <w:rFonts w:ascii="Arial" w:hAnsi="Arial" w:cs="Arial"/>
          <w:sz w:val="22"/>
          <w:szCs w:val="22"/>
        </w:rPr>
        <w:t>6</w:t>
      </w:r>
      <w:r w:rsidRPr="00892EC6">
        <w:rPr>
          <w:rFonts w:ascii="Arial" w:hAnsi="Arial" w:cs="Arial"/>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2D68C23A" w14:textId="48470D0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8</w:t>
      </w:r>
      <w:r w:rsidRPr="00892EC6">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6EFEF68" w14:textId="5B4F10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 xml:space="preserve">.1. требования об уплате неустоек, </w:t>
      </w:r>
      <w:r w:rsidR="00B17287" w:rsidRPr="00892EC6">
        <w:rPr>
          <w:rFonts w:ascii="Arial" w:hAnsi="Arial" w:cs="Arial"/>
          <w:sz w:val="22"/>
          <w:szCs w:val="22"/>
        </w:rPr>
        <w:t xml:space="preserve">штрафов, </w:t>
      </w:r>
      <w:r w:rsidRPr="00892EC6">
        <w:rPr>
          <w:rFonts w:ascii="Arial" w:hAnsi="Arial" w:cs="Arial"/>
          <w:sz w:val="22"/>
          <w:szCs w:val="22"/>
        </w:rPr>
        <w:t>предусмотренных законом или Договором;</w:t>
      </w:r>
    </w:p>
    <w:p w14:paraId="5DC0356E" w14:textId="46A2755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1CEB632" w14:textId="617D86D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623071F5" w14:textId="03D0D49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.1.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.1. Договора, Заказчик направляет Подрядчику письменное уведомление, содержащее:</w:t>
      </w:r>
    </w:p>
    <w:p w14:paraId="77909D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01E49A91" w14:textId="057C4C6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указание на правовое основание для </w:t>
      </w:r>
      <w:r w:rsidR="004A4481">
        <w:rPr>
          <w:rFonts w:ascii="Arial" w:hAnsi="Arial" w:cs="Arial"/>
          <w:sz w:val="22"/>
          <w:szCs w:val="22"/>
        </w:rPr>
        <w:t>предъявления</w:t>
      </w:r>
      <w:r w:rsidR="004A4481" w:rsidRPr="00892EC6">
        <w:rPr>
          <w:rFonts w:ascii="Arial" w:hAnsi="Arial" w:cs="Arial"/>
          <w:sz w:val="22"/>
          <w:szCs w:val="22"/>
        </w:rPr>
        <w:t xml:space="preserve"> </w:t>
      </w:r>
      <w:r w:rsidRPr="00892EC6">
        <w:rPr>
          <w:rFonts w:ascii="Arial" w:hAnsi="Arial" w:cs="Arial"/>
          <w:sz w:val="22"/>
          <w:szCs w:val="22"/>
        </w:rPr>
        <w:t>неустойки</w:t>
      </w:r>
      <w:r w:rsidR="00B17287" w:rsidRPr="00892EC6">
        <w:rPr>
          <w:rFonts w:ascii="Arial" w:hAnsi="Arial" w:cs="Arial"/>
          <w:sz w:val="22"/>
          <w:szCs w:val="22"/>
        </w:rPr>
        <w:t>, штрафа</w:t>
      </w:r>
      <w:r w:rsidRPr="00892EC6">
        <w:rPr>
          <w:rFonts w:ascii="Arial" w:hAnsi="Arial" w:cs="Arial"/>
          <w:sz w:val="22"/>
          <w:szCs w:val="22"/>
        </w:rPr>
        <w:t>;</w:t>
      </w:r>
    </w:p>
    <w:p w14:paraId="3A0A66BF" w14:textId="524B797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сумму неустойки, </w:t>
      </w:r>
      <w:r w:rsidR="00B17287" w:rsidRPr="00892EC6">
        <w:rPr>
          <w:rFonts w:ascii="Arial" w:hAnsi="Arial" w:cs="Arial"/>
          <w:sz w:val="22"/>
          <w:szCs w:val="22"/>
        </w:rPr>
        <w:t xml:space="preserve">штрафа, </w:t>
      </w:r>
      <w:r w:rsidR="004A4481">
        <w:rPr>
          <w:rFonts w:ascii="Arial" w:hAnsi="Arial" w:cs="Arial"/>
          <w:sz w:val="22"/>
          <w:szCs w:val="22"/>
        </w:rPr>
        <w:t>предъявленных</w:t>
      </w:r>
      <w:r w:rsidR="004A4481" w:rsidRPr="00892EC6">
        <w:rPr>
          <w:rFonts w:ascii="Arial" w:hAnsi="Arial" w:cs="Arial"/>
          <w:sz w:val="22"/>
          <w:szCs w:val="22"/>
        </w:rPr>
        <w:t xml:space="preserve"> </w:t>
      </w:r>
      <w:r w:rsidRPr="00892EC6">
        <w:rPr>
          <w:rFonts w:ascii="Arial" w:hAnsi="Arial" w:cs="Arial"/>
          <w:sz w:val="22"/>
          <w:szCs w:val="22"/>
        </w:rPr>
        <w:t>Подрядчику за допущенное нарушение Договора;</w:t>
      </w:r>
    </w:p>
    <w:p w14:paraId="3C147E76" w14:textId="1056642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неустойки</w:t>
      </w:r>
      <w:r w:rsidR="00B17287" w:rsidRPr="00892EC6">
        <w:rPr>
          <w:rFonts w:ascii="Arial" w:hAnsi="Arial" w:cs="Arial"/>
          <w:sz w:val="22"/>
          <w:szCs w:val="22"/>
        </w:rPr>
        <w:t>, штрафа</w:t>
      </w:r>
      <w:r w:rsidRPr="00892EC6">
        <w:rPr>
          <w:rFonts w:ascii="Arial" w:hAnsi="Arial" w:cs="Arial"/>
          <w:sz w:val="22"/>
          <w:szCs w:val="22"/>
        </w:rPr>
        <w:t xml:space="preserve"> за счет гарантийных удержаний.</w:t>
      </w:r>
    </w:p>
    <w:p w14:paraId="794453E0" w14:textId="4DCF85F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Сумма неустойки</w:t>
      </w:r>
      <w:r w:rsidR="00B17287" w:rsidRPr="00892EC6">
        <w:rPr>
          <w:rFonts w:ascii="Arial" w:hAnsi="Arial" w:cs="Arial"/>
          <w:sz w:val="22"/>
          <w:szCs w:val="22"/>
        </w:rPr>
        <w:t>, штрафа</w:t>
      </w:r>
      <w:r w:rsidRPr="00892EC6">
        <w:rPr>
          <w:rFonts w:ascii="Arial" w:hAnsi="Arial" w:cs="Arial"/>
          <w:sz w:val="22"/>
          <w:szCs w:val="22"/>
        </w:rPr>
        <w:t xml:space="preserve"> </w:t>
      </w:r>
      <w:r w:rsidR="004A4481">
        <w:rPr>
          <w:rFonts w:ascii="Arial" w:hAnsi="Arial" w:cs="Arial"/>
          <w:sz w:val="22"/>
          <w:szCs w:val="22"/>
        </w:rPr>
        <w:t xml:space="preserve">и </w:t>
      </w:r>
      <w:r w:rsidRPr="00892EC6">
        <w:rPr>
          <w:rFonts w:ascii="Arial" w:hAnsi="Arial" w:cs="Arial"/>
          <w:sz w:val="22"/>
          <w:szCs w:val="22"/>
        </w:rPr>
        <w:t>требование о ее уплате счита</w:t>
      </w:r>
      <w:r w:rsidR="004A4481">
        <w:rPr>
          <w:rFonts w:ascii="Arial" w:hAnsi="Arial" w:cs="Arial"/>
          <w:sz w:val="22"/>
          <w:szCs w:val="22"/>
        </w:rPr>
        <w:t>ю</w:t>
      </w:r>
      <w:r w:rsidRPr="00892EC6">
        <w:rPr>
          <w:rFonts w:ascii="Arial" w:hAnsi="Arial" w:cs="Arial"/>
          <w:sz w:val="22"/>
          <w:szCs w:val="22"/>
        </w:rPr>
        <w:t>тся предъявленным</w:t>
      </w:r>
      <w:r w:rsidR="004A4481">
        <w:rPr>
          <w:rFonts w:ascii="Arial" w:hAnsi="Arial" w:cs="Arial"/>
          <w:sz w:val="22"/>
          <w:szCs w:val="22"/>
        </w:rPr>
        <w:t>и</w:t>
      </w:r>
      <w:r w:rsidRPr="00892EC6">
        <w:rPr>
          <w:rFonts w:ascii="Arial" w:hAnsi="Arial" w:cs="Arial"/>
          <w:sz w:val="22"/>
          <w:szCs w:val="22"/>
        </w:rPr>
        <w:t xml:space="preserve"> Заказчиком Подрядчику в день направления Подрядчику названного уведомления Заказчика. В этот же день неустойка</w:t>
      </w:r>
      <w:r w:rsidR="00B17287" w:rsidRPr="00892EC6">
        <w:rPr>
          <w:rFonts w:ascii="Arial" w:hAnsi="Arial" w:cs="Arial"/>
          <w:sz w:val="22"/>
          <w:szCs w:val="22"/>
        </w:rPr>
        <w:t>, штраф</w:t>
      </w:r>
      <w:r w:rsidRPr="00892EC6">
        <w:rPr>
          <w:rFonts w:ascii="Arial" w:hAnsi="Arial" w:cs="Arial"/>
          <w:sz w:val="22"/>
          <w:szCs w:val="22"/>
        </w:rPr>
        <w:t xml:space="preserve"> призна</w:t>
      </w:r>
      <w:r w:rsidR="00B17287" w:rsidRPr="00892EC6">
        <w:rPr>
          <w:rFonts w:ascii="Arial" w:hAnsi="Arial" w:cs="Arial"/>
          <w:sz w:val="22"/>
          <w:szCs w:val="22"/>
        </w:rPr>
        <w:t>ю</w:t>
      </w:r>
      <w:r w:rsidRPr="00892EC6">
        <w:rPr>
          <w:rFonts w:ascii="Arial" w:hAnsi="Arial" w:cs="Arial"/>
          <w:sz w:val="22"/>
          <w:szCs w:val="22"/>
        </w:rPr>
        <w:t>тся уплаченн</w:t>
      </w:r>
      <w:r w:rsidR="00B17287" w:rsidRPr="00892EC6">
        <w:rPr>
          <w:rFonts w:ascii="Arial" w:hAnsi="Arial" w:cs="Arial"/>
          <w:sz w:val="22"/>
          <w:szCs w:val="22"/>
        </w:rPr>
        <w:t>ыми</w:t>
      </w:r>
      <w:r w:rsidRPr="00892EC6">
        <w:rPr>
          <w:rFonts w:ascii="Arial" w:hAnsi="Arial" w:cs="Arial"/>
          <w:sz w:val="22"/>
          <w:szCs w:val="22"/>
        </w:rPr>
        <w:t xml:space="preserve"> Подрядчиком </w:t>
      </w:r>
      <w:r w:rsidR="004A4481">
        <w:rPr>
          <w:rFonts w:ascii="Arial" w:hAnsi="Arial" w:cs="Arial"/>
          <w:sz w:val="22"/>
          <w:szCs w:val="22"/>
        </w:rPr>
        <w:t xml:space="preserve">в сумме, покрываемой </w:t>
      </w:r>
      <w:r w:rsidRPr="00892EC6">
        <w:rPr>
          <w:rFonts w:ascii="Arial" w:hAnsi="Arial" w:cs="Arial"/>
          <w:sz w:val="22"/>
          <w:szCs w:val="22"/>
        </w:rPr>
        <w:t>за счет гарантийных удержаний;</w:t>
      </w:r>
    </w:p>
    <w:p w14:paraId="40B1FBD5" w14:textId="77777777" w:rsidR="00B17287" w:rsidRPr="00892EC6" w:rsidRDefault="00B17287" w:rsidP="00B17287">
      <w:pPr>
        <w:ind w:firstLine="567"/>
        <w:jc w:val="both"/>
        <w:rPr>
          <w:rFonts w:ascii="Arial" w:hAnsi="Arial" w:cs="Arial"/>
          <w:sz w:val="22"/>
          <w:szCs w:val="22"/>
        </w:rPr>
      </w:pPr>
      <w:r w:rsidRPr="00892EC6">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4D529E80" w14:textId="15C9000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.2.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.2. Договора, Заказчик направляет Подрядчику письменное уведомление, содержащее:</w:t>
      </w:r>
    </w:p>
    <w:p w14:paraId="759784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50C3AA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указание на сумму расходов и (или) иных убытков, подлежащих возмещению Подрядчиком;</w:t>
      </w:r>
    </w:p>
    <w:p w14:paraId="7D83D9F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464DD70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292BC00" w14:textId="5B11ABFB" w:rsidR="004A3F2F" w:rsidRPr="00892EC6" w:rsidRDefault="004A3F2F" w:rsidP="00252C78">
      <w:pPr>
        <w:ind w:firstLine="567"/>
        <w:jc w:val="both"/>
        <w:rPr>
          <w:rFonts w:ascii="Arial" w:hAnsi="Arial" w:cs="Arial"/>
          <w:sz w:val="22"/>
          <w:szCs w:val="22"/>
        </w:rPr>
      </w:pPr>
      <w:r w:rsidRPr="00892EC6">
        <w:rPr>
          <w:rFonts w:ascii="Arial" w:eastAsia="MS Mincho" w:hAnsi="Arial" w:cs="Arial"/>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12432EFC" w14:textId="4D7BB8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11</w:t>
      </w:r>
      <w:r w:rsidRPr="00892EC6">
        <w:rPr>
          <w:rFonts w:ascii="Arial" w:hAnsi="Arial" w:cs="Arial"/>
          <w:sz w:val="22"/>
          <w:szCs w:val="22"/>
        </w:rPr>
        <w:t>. Стороны признают, что гарантийные удержания в порядке пунктов 5.</w:t>
      </w:r>
      <w:r w:rsidR="005A1E13" w:rsidRPr="00892EC6">
        <w:rPr>
          <w:rFonts w:ascii="Arial" w:hAnsi="Arial" w:cs="Arial"/>
          <w:sz w:val="22"/>
          <w:szCs w:val="22"/>
        </w:rPr>
        <w:t>6</w:t>
      </w: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6E2B00" w14:textId="3DA7001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12</w:t>
      </w:r>
      <w:r w:rsidRPr="00892EC6">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на соответствующий год исполнения Договора, в Месячных плановых или Дополнительных Заказах Заказчика, составленных в соответствии с условиями Договора, а также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запасных частей и оборудования, указанных в Сметной документации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Подрядчиком материалов, запасных частей и оборудования,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3B747458" w14:textId="4ABBD05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им материалов, запасных частей и оборудования:</w:t>
      </w:r>
    </w:p>
    <w:p w14:paraId="7DA02989" w14:textId="223587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0466573F" w14:textId="7E6B6E4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приобретением материалов, запасных частей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по более низкой стоимости, является экономией Подрядчика и не влечет уменьшения Общей стоимости Работ соответствующего года исполнения Договора. При этом, если в Техническом задании на соответствующий год исполнения Договора, или в Сметной документации на соответствующий год исполнения Договора, 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14:paraId="652DC3B5" w14:textId="42E4D1DE" w:rsidR="00B77A35" w:rsidRPr="00892EC6" w:rsidRDefault="00B77A35" w:rsidP="00B77A35">
      <w:pPr>
        <w:pStyle w:val="ad"/>
        <w:ind w:firstLine="567"/>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lang w:val="ru-RU"/>
        </w:rPr>
        <w:t>13</w:t>
      </w:r>
      <w:r w:rsidRPr="00892EC6">
        <w:rPr>
          <w:rFonts w:ascii="Arial" w:hAnsi="Arial" w:cs="Arial"/>
          <w:bCs/>
          <w:iCs/>
          <w:sz w:val="22"/>
          <w:szCs w:val="22"/>
        </w:rPr>
        <w:t>. Оплата производится путем перечисления денежных средств на расчетный счет Подрядчика</w:t>
      </w:r>
      <w:r w:rsidR="00437183" w:rsidRPr="008D2312">
        <w:rPr>
          <w:rFonts w:ascii="Arial" w:hAnsi="Arial" w:cs="Arial"/>
          <w:bCs/>
          <w:iCs/>
          <w:sz w:val="22"/>
          <w:szCs w:val="22"/>
        </w:rPr>
        <w:t>, указанный в Договоре</w:t>
      </w:r>
      <w:r w:rsidR="00437183" w:rsidRPr="00442BDD">
        <w:rPr>
          <w:rFonts w:ascii="Arial" w:hAnsi="Arial" w:cs="Arial"/>
          <w:bCs/>
          <w:iCs/>
          <w:sz w:val="22"/>
          <w:szCs w:val="22"/>
        </w:rPr>
        <w:t xml:space="preserve"> или в письменном уведомлении (письме) Подрядчика</w:t>
      </w:r>
      <w:r w:rsidRPr="00892EC6">
        <w:rPr>
          <w:rFonts w:ascii="Arial" w:hAnsi="Arial" w:cs="Arial"/>
          <w:bCs/>
          <w:iCs/>
          <w:sz w:val="22"/>
          <w:szCs w:val="22"/>
        </w:rPr>
        <w:t xml:space="preserve">. </w:t>
      </w:r>
      <w:r w:rsidR="00CB62D3" w:rsidRPr="00892EC6">
        <w:rPr>
          <w:rFonts w:ascii="Arial" w:hAnsi="Arial" w:cs="Arial"/>
          <w:sz w:val="22"/>
          <w:szCs w:val="22"/>
          <w:lang w:val="ru-RU"/>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w:t>
      </w:r>
      <w:r w:rsidR="00CB62D3" w:rsidRPr="00892EC6">
        <w:rPr>
          <w:rFonts w:ascii="Arial" w:hAnsi="Arial" w:cs="Arial"/>
          <w:sz w:val="22"/>
          <w:szCs w:val="22"/>
          <w:lang w:val="ru-RU"/>
        </w:rPr>
        <w:lastRenderedPageBreak/>
        <w:t>осуществляется платеж.</w:t>
      </w:r>
      <w:r w:rsidR="00CB62D3" w:rsidRPr="00892EC6">
        <w:rPr>
          <w:rFonts w:ascii="Arial" w:hAnsi="Arial" w:cs="Arial"/>
          <w:sz w:val="22"/>
          <w:szCs w:val="22"/>
        </w:rPr>
        <w:t xml:space="preserve"> </w:t>
      </w:r>
      <w:r w:rsidRPr="00892EC6">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763D6F6E" w14:textId="2DE8D8C1" w:rsidR="00AD2402" w:rsidRPr="00892EC6" w:rsidRDefault="00AD2402" w:rsidP="00B77A35">
      <w:pPr>
        <w:pStyle w:val="ad"/>
        <w:ind w:firstLine="567"/>
        <w:rPr>
          <w:rFonts w:ascii="Arial" w:hAnsi="Arial" w:cs="Arial"/>
          <w:bCs/>
          <w:iCs/>
          <w:sz w:val="22"/>
          <w:szCs w:val="22"/>
        </w:rPr>
      </w:pPr>
      <w:r w:rsidRPr="00892EC6">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sidRPr="00892EC6">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92EC6">
        <w:rPr>
          <w:rFonts w:ascii="Arial" w:eastAsia="MS Mincho" w:hAnsi="Arial" w:cs="Arial"/>
          <w:sz w:val="22"/>
          <w:szCs w:val="22"/>
          <w:lang w:val="ru-RU"/>
        </w:rPr>
        <w:t>.</w:t>
      </w:r>
    </w:p>
    <w:p w14:paraId="205E738E" w14:textId="77777777" w:rsidR="00252C78" w:rsidRPr="00892EC6" w:rsidRDefault="00252C78" w:rsidP="00252C78">
      <w:pPr>
        <w:ind w:firstLine="567"/>
        <w:jc w:val="both"/>
        <w:rPr>
          <w:rFonts w:ascii="Arial" w:hAnsi="Arial" w:cs="Arial"/>
          <w:sz w:val="22"/>
          <w:szCs w:val="22"/>
        </w:rPr>
      </w:pPr>
    </w:p>
    <w:p w14:paraId="6283CC2D" w14:textId="1A207719" w:rsidR="00252C78" w:rsidRPr="00892EC6" w:rsidRDefault="00526E42" w:rsidP="00252C78">
      <w:pPr>
        <w:pStyle w:val="a4"/>
        <w:ind w:firstLine="567"/>
        <w:jc w:val="both"/>
        <w:rPr>
          <w:rFonts w:ascii="Arial" w:hAnsi="Arial" w:cs="Arial"/>
          <w:i/>
          <w:sz w:val="20"/>
        </w:rPr>
      </w:pPr>
      <w:r w:rsidRPr="00892EC6">
        <w:rPr>
          <w:rFonts w:ascii="Arial" w:hAnsi="Arial" w:cs="Arial"/>
          <w:i/>
          <w:sz w:val="20"/>
          <w:lang w:val="ru-RU"/>
        </w:rPr>
        <w:t>Е</w:t>
      </w:r>
      <w:r w:rsidR="00D92140" w:rsidRPr="00892EC6">
        <w:rPr>
          <w:rFonts w:ascii="Arial" w:hAnsi="Arial" w:cs="Arial"/>
          <w:i/>
          <w:sz w:val="20"/>
          <w:lang w:val="ru-RU"/>
        </w:rPr>
        <w:t>сли</w:t>
      </w:r>
      <w:r w:rsidR="00252C78" w:rsidRPr="00892EC6">
        <w:rPr>
          <w:rFonts w:ascii="Arial" w:hAnsi="Arial" w:cs="Arial"/>
          <w:i/>
          <w:sz w:val="20"/>
        </w:rPr>
        <w:t xml:space="preserve"> Договор предусматривает авансовые платежи и в соответствии с требованиями пункта</w:t>
      </w:r>
      <w:r w:rsidR="007977EB">
        <w:rPr>
          <w:rFonts w:ascii="Arial" w:hAnsi="Arial" w:cs="Arial"/>
          <w:i/>
          <w:sz w:val="20"/>
          <w:lang w:val="ru-RU"/>
        </w:rPr>
        <w:t xml:space="preserve"> 5</w:t>
      </w:r>
      <w:r w:rsidR="00252C78" w:rsidRPr="00892EC6">
        <w:rPr>
          <w:rFonts w:ascii="Arial" w:hAnsi="Arial" w:cs="Arial"/>
          <w:i/>
          <w:sz w:val="20"/>
        </w:rPr>
        <w:t xml:space="preserve">.1. «Положения по обращению банковских гарантий и резервных аккредитивов в </w:t>
      </w:r>
      <w:r w:rsidR="00E15418" w:rsidRPr="00892EC6">
        <w:rPr>
          <w:rFonts w:ascii="Arial" w:hAnsi="Arial" w:cs="Arial"/>
          <w:i/>
          <w:sz w:val="20"/>
          <w:lang w:val="ru-RU"/>
        </w:rPr>
        <w:t>П</w:t>
      </w:r>
      <w:r w:rsidR="00252C78" w:rsidRPr="00892EC6">
        <w:rPr>
          <w:rFonts w:ascii="Arial" w:hAnsi="Arial" w:cs="Arial"/>
          <w:i/>
          <w:sz w:val="20"/>
        </w:rPr>
        <w:t>АО «</w:t>
      </w:r>
      <w:proofErr w:type="spellStart"/>
      <w:r w:rsidR="00E15418" w:rsidRPr="00892EC6">
        <w:rPr>
          <w:rFonts w:ascii="Arial" w:hAnsi="Arial" w:cs="Arial"/>
          <w:i/>
          <w:sz w:val="20"/>
          <w:lang w:val="ru-RU"/>
        </w:rPr>
        <w:t>Юнипро</w:t>
      </w:r>
      <w:proofErr w:type="spellEnd"/>
      <w:r w:rsidR="00252C78" w:rsidRPr="00892EC6">
        <w:rPr>
          <w:rFonts w:ascii="Arial" w:hAnsi="Arial" w:cs="Arial"/>
          <w:i/>
          <w:sz w:val="20"/>
        </w:rPr>
        <w:t xml:space="preserve">» необходимо получение от </w:t>
      </w:r>
      <w:r w:rsidR="00624C47" w:rsidRPr="00892EC6">
        <w:rPr>
          <w:rFonts w:ascii="Arial" w:hAnsi="Arial" w:cs="Arial"/>
          <w:i/>
          <w:sz w:val="20"/>
          <w:lang w:val="ru-RU"/>
        </w:rPr>
        <w:t>Подрядчика</w:t>
      </w:r>
      <w:r w:rsidR="00252C78" w:rsidRPr="00892EC6">
        <w:rPr>
          <w:rFonts w:ascii="Arial" w:hAnsi="Arial" w:cs="Arial"/>
          <w:i/>
          <w:sz w:val="20"/>
        </w:rPr>
        <w:t xml:space="preserve"> банковской гарантии в качестве обеспечения обязательств Подрядчика по </w:t>
      </w:r>
      <w:r w:rsidR="00D94086" w:rsidRPr="00892EC6">
        <w:rPr>
          <w:rFonts w:ascii="Arial" w:hAnsi="Arial" w:cs="Arial"/>
          <w:i/>
          <w:sz w:val="20"/>
          <w:lang w:val="ru-RU"/>
        </w:rPr>
        <w:t xml:space="preserve">Договору в пределах суммы перечисляемых </w:t>
      </w:r>
      <w:r w:rsidR="00252C78" w:rsidRPr="00892EC6">
        <w:rPr>
          <w:rFonts w:ascii="Arial" w:hAnsi="Arial" w:cs="Arial"/>
          <w:i/>
          <w:sz w:val="20"/>
        </w:rPr>
        <w:t>авансовых платежей (авансового платежа), то в Договор должны быть включены нижеприведенные нормы, при этом необходимо иметь в виду, что каждая банковская гарантия будет обеспечивать обязательства Подрядчика в соответствующем году исполнения Договора:</w:t>
      </w:r>
    </w:p>
    <w:p w14:paraId="753CC006" w14:textId="77777777" w:rsidR="00252C78" w:rsidRPr="00892EC6" w:rsidRDefault="00252C78" w:rsidP="00252C78">
      <w:pPr>
        <w:pStyle w:val="a4"/>
        <w:ind w:firstLine="567"/>
        <w:jc w:val="both"/>
        <w:rPr>
          <w:rFonts w:ascii="Arial" w:hAnsi="Arial" w:cs="Arial"/>
          <w:i/>
          <w:sz w:val="22"/>
          <w:szCs w:val="22"/>
        </w:rPr>
      </w:pPr>
    </w:p>
    <w:p w14:paraId="369F92A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1. В качестве обеспечения обязательств Подрядчика по </w:t>
      </w:r>
      <w:r w:rsidR="00D94086" w:rsidRPr="00892EC6">
        <w:rPr>
          <w:rFonts w:ascii="Arial" w:hAnsi="Arial" w:cs="Arial"/>
          <w:i/>
          <w:sz w:val="22"/>
          <w:szCs w:val="22"/>
        </w:rPr>
        <w:t xml:space="preserve">Договору в пределах суммы </w:t>
      </w:r>
      <w:r w:rsidR="00EC5322" w:rsidRPr="00892EC6">
        <w:rPr>
          <w:rFonts w:ascii="Arial" w:hAnsi="Arial" w:cs="Arial"/>
          <w:i/>
          <w:sz w:val="22"/>
          <w:szCs w:val="22"/>
        </w:rPr>
        <w:t xml:space="preserve">перечисляемых Заказчиком Подрядчику </w:t>
      </w:r>
      <w:r w:rsidRPr="00892EC6">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2CAD14A"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 соответствующем году исполнения Договора с НДС (пункт __ Договора). </w:t>
      </w:r>
    </w:p>
    <w:p w14:paraId="59CBC093"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8A7A62F"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(даты подписания дополнительных соглашений, предусмотренных пунктами 1.3.2. и 1.3.3. Договора, для второго и третьего годов исполнения Договора, соответственно), но не позднее даты (первого) авансового платежа в соответствующем году исполнения Договора.</w:t>
      </w:r>
    </w:p>
    <w:p w14:paraId="529F50A9"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w:t>
      </w:r>
    </w:p>
    <w:p w14:paraId="44E63956"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В случае задержки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на соответствующий год исполнения Договора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w:t>
      </w:r>
      <w:r w:rsidRPr="00892EC6">
        <w:rPr>
          <w:rFonts w:ascii="Arial" w:hAnsi="Arial" w:cs="Arial"/>
          <w:i/>
          <w:sz w:val="22"/>
          <w:szCs w:val="22"/>
        </w:rPr>
        <w:lastRenderedPageBreak/>
        <w:t xml:space="preserve">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F327F3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F466AA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2B77033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C3B17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17D1E6A"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1804BB13"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 размер </w:t>
      </w:r>
      <w:proofErr w:type="spellStart"/>
      <w:r w:rsidRPr="00892EC6">
        <w:rPr>
          <w:rFonts w:ascii="Arial" w:hAnsi="Arial" w:cs="Arial"/>
          <w:i/>
          <w:sz w:val="22"/>
          <w:szCs w:val="22"/>
        </w:rPr>
        <w:t>истребуемой</w:t>
      </w:r>
      <w:proofErr w:type="spellEnd"/>
      <w:r w:rsidRPr="00892EC6">
        <w:rPr>
          <w:rFonts w:ascii="Arial" w:hAnsi="Arial" w:cs="Arial"/>
          <w:i/>
          <w:sz w:val="22"/>
          <w:szCs w:val="22"/>
        </w:rPr>
        <w:t xml:space="preserve"> Заказчиком суммы по Дополнительной Гарантии исполнения Договора;</w:t>
      </w:r>
    </w:p>
    <w:p w14:paraId="088997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17F39AC"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8D4524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4644820"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62FDC86"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52BE5E9"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701FDE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1A12FA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AF0717" w14:textId="1CE29F3C"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w:t>
      </w:r>
      <w:r w:rsidRPr="00892EC6">
        <w:rPr>
          <w:rFonts w:ascii="Arial" w:hAnsi="Arial" w:cs="Arial"/>
          <w:i/>
          <w:sz w:val="22"/>
          <w:szCs w:val="22"/>
        </w:rPr>
        <w:lastRenderedPageBreak/>
        <w:t>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042576">
        <w:rPr>
          <w:rFonts w:ascii="Arial" w:hAnsi="Arial" w:cs="Arial"/>
          <w:i/>
          <w:sz w:val="22"/>
          <w:szCs w:val="22"/>
        </w:rPr>
        <w:t>,</w:t>
      </w:r>
      <w:r w:rsidRPr="00892EC6">
        <w:rPr>
          <w:rFonts w:ascii="Arial" w:hAnsi="Arial" w:cs="Arial"/>
          <w:i/>
          <w:sz w:val="22"/>
          <w:szCs w:val="22"/>
        </w:rPr>
        <w:t xml:space="preserve"> предусмотренные Договором для оплаты выполненных Работ и гарантийных удержаний. </w:t>
      </w:r>
    </w:p>
    <w:p w14:paraId="28AFF83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4.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6667A8FF" w14:textId="77777777" w:rsidR="00252C78" w:rsidRPr="00892EC6" w:rsidRDefault="00252C78" w:rsidP="00252C78">
      <w:pPr>
        <w:tabs>
          <w:tab w:val="left" w:pos="720"/>
        </w:tabs>
        <w:spacing w:before="120" w:after="120"/>
        <w:jc w:val="center"/>
        <w:rPr>
          <w:rFonts w:ascii="Arial" w:hAnsi="Arial" w:cs="Arial"/>
          <w:i/>
          <w:sz w:val="22"/>
          <w:szCs w:val="22"/>
        </w:rPr>
      </w:pPr>
      <w:r w:rsidRPr="00892EC6">
        <w:rPr>
          <w:rFonts w:ascii="Arial" w:hAnsi="Arial" w:cs="Arial"/>
          <w:b/>
        </w:rPr>
        <w:t>6. Охрана труда и безопасность при проведении Работ</w:t>
      </w:r>
    </w:p>
    <w:p w14:paraId="31CB3540" w14:textId="1AEA363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правил пожарной безопасности (далее – ППБ), правил электробезопасности (далее - ПЭБ)</w:t>
      </w:r>
      <w:r w:rsidR="00886236" w:rsidRPr="00892EC6">
        <w:rPr>
          <w:rFonts w:ascii="Arial" w:hAnsi="Arial" w:cs="Arial"/>
          <w:sz w:val="22"/>
          <w:szCs w:val="22"/>
        </w:rPr>
        <w:t>, Правил устройства электроустановок (далее – ПУЭ)</w:t>
      </w:r>
      <w:r w:rsidRPr="00892EC6">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BC6A054" w14:textId="77777777" w:rsidR="00632E14" w:rsidRPr="00892EC6" w:rsidRDefault="00632E14" w:rsidP="00632E14">
      <w:pPr>
        <w:ind w:firstLine="567"/>
        <w:jc w:val="both"/>
        <w:rPr>
          <w:rFonts w:ascii="Arial" w:hAnsi="Arial" w:cs="Arial"/>
          <w:sz w:val="22"/>
          <w:szCs w:val="22"/>
        </w:rPr>
      </w:pPr>
      <w:r w:rsidRPr="00892EC6">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 </w:t>
      </w:r>
    </w:p>
    <w:p w14:paraId="6E01ACAD" w14:textId="77777777" w:rsidR="00252C78" w:rsidRPr="00892EC6" w:rsidRDefault="00886236" w:rsidP="00252C78">
      <w:pPr>
        <w:ind w:firstLine="567"/>
        <w:jc w:val="both"/>
        <w:rPr>
          <w:rFonts w:ascii="Arial" w:hAnsi="Arial" w:cs="Arial"/>
          <w:sz w:val="22"/>
          <w:szCs w:val="22"/>
        </w:rPr>
      </w:pPr>
      <w:r w:rsidRPr="00892EC6">
        <w:rPr>
          <w:rFonts w:ascii="Arial" w:hAnsi="Arial" w:cs="Arial"/>
          <w:sz w:val="22"/>
          <w:szCs w:val="22"/>
        </w:rPr>
        <w:t>Термин «персонал Подрядчика» здесь и далее охватывает р</w:t>
      </w:r>
      <w:r w:rsidR="00252C78" w:rsidRPr="00892EC6">
        <w:rPr>
          <w:rFonts w:ascii="Arial" w:hAnsi="Arial" w:cs="Arial"/>
          <w:sz w:val="22"/>
          <w:szCs w:val="22"/>
        </w:rPr>
        <w:t>аботник</w:t>
      </w:r>
      <w:r w:rsidRPr="00892EC6">
        <w:rPr>
          <w:rFonts w:ascii="Arial" w:hAnsi="Arial" w:cs="Arial"/>
          <w:sz w:val="22"/>
          <w:szCs w:val="22"/>
        </w:rPr>
        <w:t>ов</w:t>
      </w:r>
      <w:r w:rsidR="00252C78" w:rsidRPr="00892EC6">
        <w:rPr>
          <w:rFonts w:ascii="Arial" w:hAnsi="Arial" w:cs="Arial"/>
          <w:sz w:val="22"/>
          <w:szCs w:val="22"/>
        </w:rPr>
        <w:t xml:space="preserve"> Подрядчика и работник</w:t>
      </w:r>
      <w:r w:rsidRPr="00892EC6">
        <w:rPr>
          <w:rFonts w:ascii="Arial" w:hAnsi="Arial" w:cs="Arial"/>
          <w:sz w:val="22"/>
          <w:szCs w:val="22"/>
        </w:rPr>
        <w:t>ов</w:t>
      </w:r>
      <w:r w:rsidR="00252C78" w:rsidRPr="00892EC6">
        <w:rPr>
          <w:rFonts w:ascii="Arial" w:hAnsi="Arial" w:cs="Arial"/>
          <w:sz w:val="22"/>
          <w:szCs w:val="22"/>
        </w:rPr>
        <w:t xml:space="preserve"> субподрядчиков, привлеченных Подрядчиком.</w:t>
      </w:r>
    </w:p>
    <w:p w14:paraId="514A53D8" w14:textId="262F9A6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ППБ, ПЭБ, ПТЭ</w:t>
      </w:r>
      <w:r w:rsidR="00EA28B6" w:rsidRPr="00892EC6">
        <w:rPr>
          <w:rFonts w:ascii="Arial" w:hAnsi="Arial" w:cs="Arial"/>
          <w:sz w:val="22"/>
          <w:szCs w:val="22"/>
        </w:rPr>
        <w:t>,</w:t>
      </w:r>
      <w:r w:rsidR="00886236" w:rsidRPr="00892EC6">
        <w:rPr>
          <w:rFonts w:ascii="Arial" w:hAnsi="Arial" w:cs="Arial"/>
          <w:sz w:val="22"/>
          <w:szCs w:val="22"/>
        </w:rPr>
        <w:t xml:space="preserve"> ПУЭ</w:t>
      </w:r>
      <w:r w:rsidRPr="00892EC6">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3D4605" w:rsidRPr="00892EC6">
        <w:rPr>
          <w:rFonts w:ascii="Arial" w:hAnsi="Arial" w:cs="Arial"/>
          <w:sz w:val="22"/>
          <w:szCs w:val="22"/>
        </w:rPr>
        <w:t>места выполнения работ (</w:t>
      </w:r>
      <w:r w:rsidRPr="00892EC6">
        <w:rPr>
          <w:rFonts w:ascii="Arial" w:hAnsi="Arial" w:cs="Arial"/>
          <w:sz w:val="22"/>
          <w:szCs w:val="22"/>
        </w:rPr>
        <w:t>строительной площадки</w:t>
      </w:r>
      <w:r w:rsidR="003D4605" w:rsidRPr="00892EC6">
        <w:rPr>
          <w:rFonts w:ascii="Arial" w:hAnsi="Arial" w:cs="Arial"/>
          <w:sz w:val="22"/>
          <w:szCs w:val="22"/>
        </w:rPr>
        <w:t>)</w:t>
      </w:r>
      <w:r w:rsidRPr="00892EC6">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2B7F6D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2AB92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0DC77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AAA37E2" w14:textId="0B44206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w:t>
      </w:r>
      <w:r w:rsidR="0007189F">
        <w:rPr>
          <w:rFonts w:ascii="Arial" w:hAnsi="Arial" w:cs="Arial"/>
          <w:sz w:val="22"/>
          <w:szCs w:val="22"/>
        </w:rPr>
        <w:t>О</w:t>
      </w:r>
      <w:r w:rsidRPr="00892EC6">
        <w:rPr>
          <w:rFonts w:ascii="Arial" w:hAnsi="Arial" w:cs="Arial"/>
          <w:sz w:val="22"/>
          <w:szCs w:val="22"/>
        </w:rPr>
        <w:t>Т и инструкций по охране труда, ПТЭ, ППБ;</w:t>
      </w:r>
      <w:r w:rsidR="00EA28B6" w:rsidRPr="00892EC6">
        <w:rPr>
          <w:rFonts w:ascii="Arial" w:hAnsi="Arial" w:cs="Arial"/>
          <w:sz w:val="22"/>
          <w:szCs w:val="22"/>
        </w:rPr>
        <w:t xml:space="preserve"> </w:t>
      </w:r>
    </w:p>
    <w:p w14:paraId="6F2ECB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71426EE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CA4852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w:t>
      </w:r>
      <w:r w:rsidRPr="00892EC6">
        <w:rPr>
          <w:rFonts w:ascii="Arial" w:hAnsi="Arial" w:cs="Arial"/>
          <w:sz w:val="22"/>
          <w:szCs w:val="22"/>
        </w:rPr>
        <w:lastRenderedPageBreak/>
        <w:t xml:space="preserve">выдачи нарядов-допусков на производство работ в местах действия опасных или вредных факторов; </w:t>
      </w:r>
    </w:p>
    <w:p w14:paraId="6E960EA6" w14:textId="4F9B59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ПЭБ, ПТЭ, </w:t>
      </w:r>
      <w:r w:rsidR="005657D0" w:rsidRPr="00892EC6">
        <w:rPr>
          <w:rFonts w:ascii="Arial" w:hAnsi="Arial" w:cs="Arial"/>
          <w:sz w:val="22"/>
          <w:szCs w:val="22"/>
        </w:rPr>
        <w:t xml:space="preserve">ПУЭ, </w:t>
      </w:r>
      <w:r w:rsidRPr="00892EC6">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0DBCE77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2307E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0EAAEA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63B772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257641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DA6D55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4542D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72881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60DC57B0" w14:textId="77777777" w:rsidR="003063D9" w:rsidRPr="00892EC6" w:rsidRDefault="003063D9" w:rsidP="003063D9">
      <w:pPr>
        <w:ind w:firstLine="567"/>
        <w:jc w:val="both"/>
        <w:rPr>
          <w:rFonts w:ascii="Arial" w:hAnsi="Arial" w:cs="Arial"/>
          <w:sz w:val="22"/>
          <w:szCs w:val="22"/>
        </w:rPr>
      </w:pPr>
      <w:r w:rsidRPr="00892EC6">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w:t>
      </w:r>
    </w:p>
    <w:p w14:paraId="6DD67F8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8E86B0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75E470D" w14:textId="15B8B3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ППБ, ПЭБ, ПТЭ</w:t>
      </w:r>
      <w:r w:rsidR="005657D0" w:rsidRPr="00892EC6">
        <w:rPr>
          <w:rFonts w:ascii="Arial" w:hAnsi="Arial" w:cs="Arial"/>
          <w:sz w:val="22"/>
          <w:szCs w:val="22"/>
        </w:rPr>
        <w:t>, ПУЭ</w:t>
      </w:r>
      <w:r w:rsidRPr="00892EC6">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147306" w:rsidRPr="00892EC6">
        <w:rPr>
          <w:rFonts w:ascii="Arial" w:hAnsi="Arial" w:cs="Arial"/>
          <w:sz w:val="22"/>
          <w:szCs w:val="22"/>
        </w:rPr>
        <w:t xml:space="preserve">его </w:t>
      </w:r>
      <w:r w:rsidRPr="00892EC6">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6D8AC5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Заказчик вправе не допустить на территорию строительной площадки </w:t>
      </w:r>
      <w:r w:rsidR="003D4605" w:rsidRPr="00892EC6">
        <w:rPr>
          <w:rFonts w:ascii="Arial" w:hAnsi="Arial" w:cs="Arial"/>
          <w:sz w:val="22"/>
          <w:szCs w:val="22"/>
        </w:rPr>
        <w:t xml:space="preserve">(место выполнения работ по Договору) </w:t>
      </w:r>
      <w:r w:rsidRPr="00892EC6">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1577D2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46970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C13799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22C048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4DB74A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BA929FD" w14:textId="69C4FFF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то Заказчик вправе взыскать с Подрядчика убытки в связи с таким приостано</w:t>
      </w:r>
      <w:r w:rsidR="00FF06C2" w:rsidRPr="00892EC6">
        <w:rPr>
          <w:rFonts w:ascii="Arial" w:hAnsi="Arial" w:cs="Arial"/>
          <w:sz w:val="22"/>
          <w:szCs w:val="22"/>
        </w:rPr>
        <w:t>в</w:t>
      </w:r>
      <w:r w:rsidRPr="00892EC6">
        <w:rPr>
          <w:rFonts w:ascii="Arial" w:hAnsi="Arial" w:cs="Arial"/>
          <w:sz w:val="22"/>
          <w:szCs w:val="22"/>
        </w:rPr>
        <w:t>лением работ и неустойку</w:t>
      </w:r>
      <w:r w:rsidR="00AD2402" w:rsidRPr="00892EC6">
        <w:rPr>
          <w:rFonts w:ascii="Arial" w:hAnsi="Arial" w:cs="Arial"/>
          <w:sz w:val="22"/>
          <w:szCs w:val="22"/>
        </w:rPr>
        <w:t>, штраф</w:t>
      </w:r>
      <w:r w:rsidRPr="00892EC6">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AD2402" w:rsidRPr="00892EC6">
        <w:rPr>
          <w:rFonts w:ascii="Arial" w:hAnsi="Arial" w:cs="Arial"/>
          <w:sz w:val="22"/>
          <w:szCs w:val="22"/>
        </w:rPr>
        <w:t>, штрафа</w:t>
      </w:r>
      <w:r w:rsidRPr="00892EC6">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73BC781E" w14:textId="459BE3F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2059135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4858A9" w14:textId="47EF7A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3" w:name="_Hlk91444999"/>
      <w:r w:rsidR="00C20892">
        <w:rPr>
          <w:rFonts w:ascii="Arial" w:hAnsi="Arial" w:cs="Arial"/>
          <w:sz w:val="22"/>
          <w:szCs w:val="22"/>
        </w:rPr>
        <w:t>1</w:t>
      </w:r>
      <w:r w:rsidR="00042576">
        <w:rPr>
          <w:rFonts w:ascii="Arial" w:hAnsi="Arial" w:cs="Arial"/>
          <w:sz w:val="22"/>
          <w:szCs w:val="22"/>
        </w:rPr>
        <w:t>6</w:t>
      </w:r>
      <w:r w:rsidR="00C20892">
        <w:rPr>
          <w:rFonts w:ascii="Arial" w:hAnsi="Arial" w:cs="Arial"/>
          <w:sz w:val="22"/>
          <w:szCs w:val="22"/>
        </w:rPr>
        <w:t>.09.2020</w:t>
      </w:r>
      <w:bookmarkEnd w:id="3"/>
      <w:r w:rsidRPr="00892EC6">
        <w:rPr>
          <w:rFonts w:ascii="Arial" w:hAnsi="Arial" w:cs="Arial"/>
          <w:sz w:val="22"/>
          <w:szCs w:val="22"/>
        </w:rPr>
        <w:t xml:space="preserve"> № </w:t>
      </w:r>
      <w:bookmarkStart w:id="4" w:name="_Hlk91445012"/>
      <w:r w:rsidR="00C20892">
        <w:rPr>
          <w:rFonts w:ascii="Arial" w:hAnsi="Arial" w:cs="Arial"/>
          <w:sz w:val="22"/>
          <w:szCs w:val="22"/>
        </w:rPr>
        <w:t>1479</w:t>
      </w:r>
      <w:bookmarkEnd w:id="4"/>
      <w:r w:rsidRPr="00892EC6">
        <w:rPr>
          <w:rFonts w:ascii="Arial" w:hAnsi="Arial" w:cs="Arial"/>
          <w:sz w:val="22"/>
          <w:szCs w:val="22"/>
        </w:rPr>
        <w:t>;</w:t>
      </w:r>
    </w:p>
    <w:p w14:paraId="367E13A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пожарной безопасности для энергетических предприятий (РД153.-34.0-03.301-00); </w:t>
      </w:r>
    </w:p>
    <w:p w14:paraId="1DC3BED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иными действующими нормативными актами Российской Федерации</w:t>
      </w:r>
      <w:r w:rsidR="00B03109" w:rsidRPr="00892EC6">
        <w:rPr>
          <w:rFonts w:ascii="Arial" w:hAnsi="Arial" w:cs="Arial"/>
          <w:sz w:val="22"/>
          <w:szCs w:val="22"/>
        </w:rPr>
        <w:t xml:space="preserve"> и локальными актами Заказчика в этой сфере</w:t>
      </w:r>
      <w:r w:rsidRPr="00892EC6">
        <w:rPr>
          <w:rFonts w:ascii="Arial" w:hAnsi="Arial" w:cs="Arial"/>
          <w:sz w:val="22"/>
          <w:szCs w:val="22"/>
        </w:rPr>
        <w:t>.</w:t>
      </w:r>
    </w:p>
    <w:p w14:paraId="797DE0A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D21361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E262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867F27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осуществлять контроль за прохождением лечения пострадавшего работника; </w:t>
      </w:r>
    </w:p>
    <w:p w14:paraId="16CE50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5BC7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4D043F" w14:textId="0BD19C62"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7. Гарантии </w:t>
      </w:r>
      <w:r w:rsidR="00FC14E7">
        <w:rPr>
          <w:rFonts w:ascii="Arial" w:hAnsi="Arial" w:cs="Arial"/>
          <w:b/>
          <w:sz w:val="22"/>
          <w:szCs w:val="22"/>
        </w:rPr>
        <w:t>и заверения</w:t>
      </w:r>
    </w:p>
    <w:p w14:paraId="76A88986" w14:textId="1D8E4D7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E10EAE" w:rsidRPr="00892EC6">
        <w:rPr>
          <w:rFonts w:ascii="Arial" w:hAnsi="Arial" w:cs="Arial"/>
          <w:b/>
          <w:sz w:val="22"/>
          <w:szCs w:val="22"/>
        </w:rPr>
        <w:t>___</w:t>
      </w:r>
      <w:r w:rsidRPr="00892EC6">
        <w:rPr>
          <w:rFonts w:ascii="Arial" w:hAnsi="Arial" w:cs="Arial"/>
          <w:b/>
          <w:sz w:val="22"/>
          <w:szCs w:val="22"/>
        </w:rPr>
        <w:t xml:space="preserve"> (</w:t>
      </w:r>
      <w:r w:rsidR="00E10EAE" w:rsidRPr="00892EC6">
        <w:rPr>
          <w:rFonts w:ascii="Arial" w:hAnsi="Arial" w:cs="Arial"/>
          <w:b/>
          <w:sz w:val="22"/>
          <w:szCs w:val="22"/>
        </w:rPr>
        <w:t>____________</w:t>
      </w:r>
      <w:r w:rsidRPr="00892EC6">
        <w:rPr>
          <w:rFonts w:ascii="Arial" w:hAnsi="Arial" w:cs="Arial"/>
          <w:b/>
          <w:sz w:val="22"/>
          <w:szCs w:val="22"/>
        </w:rPr>
        <w:t>) месяцев</w:t>
      </w:r>
      <w:r w:rsidRPr="00892EC6">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3AB0D31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C9DF08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4221D5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26FF8A9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6D5B05" w:rsidRPr="00892EC6">
        <w:rPr>
          <w:rFonts w:ascii="Arial" w:hAnsi="Arial" w:cs="Arial"/>
          <w:sz w:val="22"/>
          <w:szCs w:val="22"/>
        </w:rPr>
        <w:t xml:space="preserve">уполномоченного </w:t>
      </w:r>
      <w:r w:rsidRPr="00892EC6">
        <w:rPr>
          <w:rFonts w:ascii="Arial" w:hAnsi="Arial" w:cs="Arial"/>
          <w:sz w:val="22"/>
          <w:szCs w:val="22"/>
        </w:rPr>
        <w:t xml:space="preserve">представителя не позднее 2 (двух) календарных дней со дня получения извещения от Заказчика. </w:t>
      </w:r>
      <w:r w:rsidR="004E7CC4" w:rsidRPr="00892EC6">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4738FA1" w14:textId="1991A64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В случае не</w:t>
      </w:r>
      <w:r w:rsidR="006D5B05" w:rsidRPr="00892EC6">
        <w:rPr>
          <w:rFonts w:ascii="Arial" w:hAnsi="Arial" w:cs="Arial"/>
          <w:sz w:val="22"/>
          <w:szCs w:val="22"/>
        </w:rPr>
        <w:t>явки</w:t>
      </w:r>
      <w:r w:rsidRPr="00892EC6">
        <w:rPr>
          <w:rFonts w:ascii="Arial" w:hAnsi="Arial" w:cs="Arial"/>
          <w:sz w:val="22"/>
          <w:szCs w:val="22"/>
        </w:rPr>
        <w:t xml:space="preserve"> представителя Подрядчика для участия в составлении акта в указанный срок</w:t>
      </w:r>
      <w:r w:rsidR="00E0362D" w:rsidRPr="00892EC6">
        <w:rPr>
          <w:rFonts w:ascii="Arial" w:hAnsi="Arial" w:cs="Arial"/>
          <w:sz w:val="22"/>
          <w:szCs w:val="22"/>
        </w:rPr>
        <w:t xml:space="preserve"> либо не</w:t>
      </w:r>
      <w:r w:rsidR="00526E42" w:rsidRPr="00892EC6">
        <w:rPr>
          <w:rFonts w:ascii="Arial" w:hAnsi="Arial" w:cs="Arial"/>
          <w:sz w:val="22"/>
          <w:szCs w:val="22"/>
        </w:rPr>
        <w:t xml:space="preserve">обоснованного </w:t>
      </w:r>
      <w:r w:rsidR="00E0362D" w:rsidRPr="00892EC6">
        <w:rPr>
          <w:rFonts w:ascii="Arial" w:hAnsi="Arial" w:cs="Arial"/>
          <w:sz w:val="22"/>
          <w:szCs w:val="22"/>
        </w:rPr>
        <w:t xml:space="preserve">отказа </w:t>
      </w:r>
      <w:r w:rsidR="00526E42" w:rsidRPr="00892EC6">
        <w:rPr>
          <w:rFonts w:ascii="Arial" w:hAnsi="Arial" w:cs="Arial"/>
          <w:sz w:val="22"/>
          <w:szCs w:val="22"/>
        </w:rPr>
        <w:t xml:space="preserve">представителя </w:t>
      </w:r>
      <w:r w:rsidR="00E0362D" w:rsidRPr="00892EC6">
        <w:rPr>
          <w:rFonts w:ascii="Arial" w:hAnsi="Arial" w:cs="Arial"/>
          <w:sz w:val="22"/>
          <w:szCs w:val="22"/>
        </w:rPr>
        <w:t>Подрядчика от участия в составлении акта (от его подписания)</w:t>
      </w:r>
      <w:r w:rsidRPr="00892EC6">
        <w:rPr>
          <w:rFonts w:ascii="Arial" w:hAnsi="Arial" w:cs="Arial"/>
          <w:sz w:val="22"/>
          <w:szCs w:val="22"/>
        </w:rPr>
        <w:t xml:space="preserve">, Заказчик вправе составить акт в одностороннем порядке. </w:t>
      </w:r>
      <w:r w:rsidR="00526E42" w:rsidRPr="00892EC6">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92EC6">
        <w:rPr>
          <w:rFonts w:ascii="Arial" w:hAnsi="Arial" w:cs="Arial"/>
          <w:sz w:val="22"/>
          <w:szCs w:val="22"/>
        </w:rPr>
        <w:t xml:space="preserve">Указанные в таком акте сведения не могут быть в дальнейшем оспорены Подрядчиком. </w:t>
      </w:r>
    </w:p>
    <w:p w14:paraId="5059DABF" w14:textId="77777777" w:rsidR="006D5B05" w:rsidRPr="00892EC6" w:rsidRDefault="00252C78" w:rsidP="006D5B05">
      <w:pPr>
        <w:ind w:firstLine="567"/>
        <w:jc w:val="both"/>
        <w:rPr>
          <w:rFonts w:ascii="Arial" w:hAnsi="Arial" w:cs="Arial"/>
          <w:sz w:val="22"/>
          <w:szCs w:val="22"/>
        </w:rPr>
      </w:pPr>
      <w:r w:rsidRPr="00892EC6">
        <w:rPr>
          <w:rFonts w:ascii="Arial" w:hAnsi="Arial" w:cs="Arial"/>
          <w:sz w:val="22"/>
          <w:szCs w:val="22"/>
        </w:rPr>
        <w:lastRenderedPageBreak/>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14:paraId="2229A143" w14:textId="77777777" w:rsidR="006D5B05" w:rsidRPr="00892EC6" w:rsidRDefault="006D5B05" w:rsidP="006D5B05">
      <w:pPr>
        <w:ind w:firstLine="567"/>
        <w:jc w:val="both"/>
        <w:rPr>
          <w:rFonts w:ascii="Arial" w:hAnsi="Arial" w:cs="Arial"/>
          <w:sz w:val="22"/>
          <w:szCs w:val="22"/>
        </w:rPr>
      </w:pPr>
      <w:r w:rsidRPr="00892EC6">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321C52F2"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безвозмездного устранения недостатков в разумный срок;</w:t>
      </w:r>
    </w:p>
    <w:p w14:paraId="03A6CBF5"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соразмерного уменьшения установленной за Работу цены;</w:t>
      </w:r>
    </w:p>
    <w:p w14:paraId="30EB38C4" w14:textId="3DCC633A" w:rsidR="00252C78" w:rsidRDefault="006D5B05" w:rsidP="00352B15">
      <w:pPr>
        <w:pStyle w:val="ConsNormal"/>
        <w:numPr>
          <w:ilvl w:val="0"/>
          <w:numId w:val="13"/>
        </w:numPr>
        <w:tabs>
          <w:tab w:val="clear" w:pos="1110"/>
          <w:tab w:val="num" w:pos="-284"/>
        </w:tabs>
        <w:ind w:left="0" w:right="0" w:firstLine="567"/>
        <w:jc w:val="both"/>
        <w:rPr>
          <w:sz w:val="22"/>
          <w:szCs w:val="22"/>
        </w:rPr>
      </w:pPr>
      <w:r w:rsidRPr="00892EC6">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72B5428C" w14:textId="77777777" w:rsidR="00FC14E7" w:rsidRPr="00466A85" w:rsidRDefault="00FC14E7" w:rsidP="00FC14E7">
      <w:pPr>
        <w:ind w:firstLine="567"/>
        <w:jc w:val="both"/>
        <w:rPr>
          <w:rFonts w:ascii="Arial" w:hAnsi="Arial" w:cs="Arial"/>
          <w:sz w:val="22"/>
          <w:szCs w:val="22"/>
        </w:rPr>
      </w:pPr>
      <w:bookmarkStart w:id="5"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EC6FB48"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2A2CDE7" w14:textId="39DE8DF2"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r w:rsidR="0007189F">
        <w:rPr>
          <w:rFonts w:ascii="Arial" w:hAnsi="Arial" w:cs="Arial"/>
          <w:sz w:val="22"/>
          <w:szCs w:val="22"/>
        </w:rPr>
        <w:t xml:space="preserve"> </w:t>
      </w:r>
      <w:bookmarkStart w:id="6" w:name="_Hlk138025183"/>
      <w:r w:rsidR="0007189F">
        <w:rPr>
          <w:rFonts w:ascii="Arial" w:hAnsi="Arial" w:cs="Arial"/>
          <w:sz w:val="22"/>
          <w:szCs w:val="22"/>
        </w:rPr>
        <w:t xml:space="preserve">или </w:t>
      </w:r>
      <w:r w:rsidR="0007189F" w:rsidRPr="00814EF3">
        <w:rPr>
          <w:rFonts w:ascii="Arial" w:hAnsi="Arial" w:cs="Arial"/>
          <w:sz w:val="22"/>
          <w:szCs w:val="22"/>
        </w:rPr>
        <w:t>его обособленного подразделения</w:t>
      </w:r>
      <w:bookmarkEnd w:id="6"/>
      <w:r w:rsidRPr="00466A85">
        <w:rPr>
          <w:rFonts w:ascii="Arial" w:hAnsi="Arial" w:cs="Arial"/>
          <w:sz w:val="22"/>
          <w:szCs w:val="22"/>
        </w:rPr>
        <w:t>;</w:t>
      </w:r>
    </w:p>
    <w:p w14:paraId="5AC1DB1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9FF598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41A44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ECDF4C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6E34C970"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A20C8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6C3FE5E"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3802484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4A9B5D0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54CA6D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8A9630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xml:space="preserve">-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w:t>
      </w:r>
      <w:r w:rsidRPr="00466A85">
        <w:rPr>
          <w:rFonts w:ascii="Arial" w:hAnsi="Arial" w:cs="Arial"/>
          <w:sz w:val="22"/>
          <w:szCs w:val="22"/>
        </w:rPr>
        <w:lastRenderedPageBreak/>
        <w:t>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548734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477B81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82003A3"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F387F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57C37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295ECD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F36C1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9871954"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EE39D5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5076C41" w14:textId="0D179C6D" w:rsidR="00FC14E7" w:rsidRPr="00892EC6" w:rsidRDefault="00FC14E7" w:rsidP="00FC14E7">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5"/>
    </w:p>
    <w:p w14:paraId="4AED8AF9"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8. Ответственность Сторон</w:t>
      </w:r>
    </w:p>
    <w:p w14:paraId="15F94F2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185E0C5F" w14:textId="58C7B70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A8123C" w:rsidRPr="00892EC6">
        <w:rPr>
          <w:rFonts w:ascii="Arial" w:hAnsi="Arial" w:cs="Arial"/>
          <w:sz w:val="22"/>
          <w:szCs w:val="22"/>
        </w:rPr>
        <w:t xml:space="preserve">ключевой </w:t>
      </w:r>
      <w:r w:rsidRPr="00892EC6">
        <w:rPr>
          <w:rFonts w:ascii="Arial" w:hAnsi="Arial" w:cs="Arial"/>
          <w:sz w:val="22"/>
          <w:szCs w:val="22"/>
        </w:rPr>
        <w:t xml:space="preserve">ставки Банка России (ЦБ РФ) </w:t>
      </w:r>
      <w:r w:rsidR="0046041D" w:rsidRPr="00892EC6">
        <w:rPr>
          <w:rFonts w:ascii="Arial" w:hAnsi="Arial" w:cs="Arial"/>
          <w:sz w:val="22"/>
          <w:szCs w:val="22"/>
        </w:rPr>
        <w:t xml:space="preserve">(действовавшей в соответствующие периоды нарушений) </w:t>
      </w:r>
      <w:r w:rsidRPr="00892EC6">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6B0D4863" w14:textId="00C6066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8.3. За нарушение срока начала </w:t>
      </w:r>
      <w:r w:rsidR="00426C33" w:rsidRPr="00892EC6">
        <w:rPr>
          <w:rFonts w:ascii="Arial" w:hAnsi="Arial" w:cs="Arial"/>
          <w:sz w:val="22"/>
          <w:szCs w:val="22"/>
        </w:rPr>
        <w:t>выполнения Работ</w:t>
      </w:r>
      <w:r w:rsidR="00182402" w:rsidRPr="00892EC6">
        <w:rPr>
          <w:rFonts w:ascii="Arial" w:hAnsi="Arial" w:cs="Arial"/>
          <w:sz w:val="22"/>
          <w:szCs w:val="22"/>
        </w:rPr>
        <w:t xml:space="preserve"> в первом году исполнения Договора</w:t>
      </w:r>
      <w:r w:rsidR="00426C33" w:rsidRPr="00892EC6">
        <w:rPr>
          <w:rFonts w:ascii="Arial" w:hAnsi="Arial" w:cs="Arial"/>
          <w:sz w:val="22"/>
          <w:szCs w:val="22"/>
        </w:rPr>
        <w:t xml:space="preserve">, установленного пунктом 1.6 Договора, </w:t>
      </w:r>
      <w:r w:rsidR="004A3D98" w:rsidRPr="00892EC6">
        <w:rPr>
          <w:rFonts w:ascii="Arial" w:hAnsi="Arial" w:cs="Arial"/>
          <w:sz w:val="22"/>
          <w:szCs w:val="22"/>
        </w:rPr>
        <w:t>срока начала выполнения Работ во втором году исполнения Договора или срока начала выполнения Работ в третьем году исполнения Договора, установленных в порядке пункта 1.6.1 Договора</w:t>
      </w:r>
      <w:r w:rsidR="00182402" w:rsidRPr="00892EC6">
        <w:rPr>
          <w:rFonts w:ascii="Arial" w:hAnsi="Arial" w:cs="Arial"/>
          <w:sz w:val="22"/>
          <w:szCs w:val="22"/>
        </w:rPr>
        <w:t>,</w:t>
      </w:r>
      <w:r w:rsidR="00426C33" w:rsidRPr="00892EC6">
        <w:rPr>
          <w:rFonts w:ascii="Arial" w:hAnsi="Arial" w:cs="Arial"/>
          <w:sz w:val="22"/>
          <w:szCs w:val="22"/>
        </w:rPr>
        <w:t xml:space="preserve">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426C33"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426C33" w:rsidRPr="00892EC6">
        <w:rPr>
          <w:rFonts w:ascii="Arial" w:hAnsi="Arial" w:cs="Arial"/>
          <w:sz w:val="22"/>
          <w:szCs w:val="22"/>
        </w:rPr>
        <w:t xml:space="preserve">от </w:t>
      </w:r>
      <w:r w:rsidR="00182402" w:rsidRPr="00892EC6">
        <w:rPr>
          <w:rFonts w:ascii="Arial" w:hAnsi="Arial" w:cs="Arial"/>
          <w:sz w:val="22"/>
          <w:szCs w:val="22"/>
        </w:rPr>
        <w:t xml:space="preserve">общей стоимости Работ, включая стоимость </w:t>
      </w:r>
      <w:r w:rsidR="006C1864" w:rsidRPr="00892EC6">
        <w:rPr>
          <w:rFonts w:ascii="Arial" w:hAnsi="Arial" w:cs="Arial"/>
          <w:sz w:val="22"/>
          <w:szCs w:val="22"/>
        </w:rPr>
        <w:t>предоставляемых</w:t>
      </w:r>
      <w:r w:rsidR="00182402" w:rsidRPr="00892EC6">
        <w:rPr>
          <w:rFonts w:ascii="Arial" w:hAnsi="Arial" w:cs="Arial"/>
          <w:sz w:val="22"/>
          <w:szCs w:val="22"/>
        </w:rPr>
        <w:t xml:space="preserve"> Подрядчиком материалов, на соответствующий год исполнения Договора соответственно</w:t>
      </w:r>
      <w:r w:rsidRPr="00892EC6">
        <w:rPr>
          <w:rFonts w:ascii="Arial" w:hAnsi="Arial" w:cs="Arial"/>
          <w:sz w:val="22"/>
          <w:szCs w:val="22"/>
        </w:rPr>
        <w:t xml:space="preserve">. </w:t>
      </w:r>
    </w:p>
    <w:p w14:paraId="779F00C9" w14:textId="15237207" w:rsidR="00426C33"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8.4. </w:t>
      </w:r>
      <w:r w:rsidR="00F375C6" w:rsidRPr="00892EC6">
        <w:rPr>
          <w:rFonts w:ascii="Arial" w:hAnsi="Arial" w:cs="Arial"/>
          <w:sz w:val="22"/>
          <w:szCs w:val="22"/>
        </w:rPr>
        <w:t xml:space="preserve">За нарушение сроков </w:t>
      </w:r>
      <w:r w:rsidR="00D07F31" w:rsidRPr="00892EC6">
        <w:rPr>
          <w:rFonts w:ascii="Arial" w:hAnsi="Arial" w:cs="Arial"/>
          <w:sz w:val="22"/>
          <w:szCs w:val="22"/>
        </w:rPr>
        <w:t xml:space="preserve">начала </w:t>
      </w:r>
      <w:r w:rsidR="00377523" w:rsidRPr="00892EC6">
        <w:rPr>
          <w:rFonts w:ascii="Arial" w:hAnsi="Arial" w:cs="Arial"/>
          <w:sz w:val="22"/>
          <w:szCs w:val="22"/>
        </w:rPr>
        <w:t>и/</w:t>
      </w:r>
      <w:r w:rsidR="00D07F31" w:rsidRPr="00892EC6">
        <w:rPr>
          <w:rFonts w:ascii="Arial" w:hAnsi="Arial" w:cs="Arial"/>
          <w:sz w:val="22"/>
          <w:szCs w:val="22"/>
        </w:rPr>
        <w:t xml:space="preserve">или </w:t>
      </w:r>
      <w:r w:rsidR="00F375C6" w:rsidRPr="00892EC6">
        <w:rPr>
          <w:rFonts w:ascii="Arial" w:hAnsi="Arial" w:cs="Arial"/>
          <w:sz w:val="22"/>
          <w:szCs w:val="22"/>
        </w:rPr>
        <w:t xml:space="preserve">окончания выполнения каждого этапа Работ, определенного </w:t>
      </w:r>
      <w:r w:rsidR="004A3D98" w:rsidRPr="00892EC6">
        <w:rPr>
          <w:rFonts w:ascii="Arial" w:hAnsi="Arial" w:cs="Arial"/>
          <w:sz w:val="22"/>
          <w:szCs w:val="22"/>
        </w:rPr>
        <w:t>Графиком производства работ на соответствующий год исполнения Договора,</w:t>
      </w:r>
      <w:r w:rsidR="00F375C6" w:rsidRPr="00892EC6">
        <w:rPr>
          <w:rFonts w:ascii="Arial" w:hAnsi="Arial" w:cs="Arial"/>
          <w:sz w:val="22"/>
          <w:szCs w:val="22"/>
        </w:rPr>
        <w:t xml:space="preserve"> или сроков окончания выполнения работ, установленных Месячным плановым Заказом Заказчика и / или Дополнительным Заказом Заказчика,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F375C6"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F375C6" w:rsidRPr="00892EC6">
        <w:rPr>
          <w:rFonts w:ascii="Arial" w:hAnsi="Arial" w:cs="Arial"/>
          <w:sz w:val="22"/>
          <w:szCs w:val="22"/>
        </w:rPr>
        <w:t>от цены соответствующего этапа, цены работ, определенной Месячным плановым Заказом Заказчика и / или Дополнительным Заказом Заказчика, соответственно за каждый день просрочки исполнения обязательств</w:t>
      </w:r>
      <w:r w:rsidR="00840A1D" w:rsidRPr="00892EC6">
        <w:rPr>
          <w:rFonts w:ascii="Arial" w:hAnsi="Arial" w:cs="Arial"/>
          <w:sz w:val="22"/>
          <w:szCs w:val="22"/>
        </w:rPr>
        <w:t>.</w:t>
      </w:r>
    </w:p>
    <w:p w14:paraId="29EE24EB" w14:textId="1A8B88BD" w:rsidR="00840A1D" w:rsidRPr="00892EC6" w:rsidRDefault="00840A1D" w:rsidP="00840A1D">
      <w:pPr>
        <w:pStyle w:val="a4"/>
        <w:ind w:firstLine="567"/>
        <w:jc w:val="both"/>
        <w:rPr>
          <w:rFonts w:ascii="Arial" w:hAnsi="Arial" w:cs="Arial"/>
          <w:b w:val="0"/>
          <w:sz w:val="22"/>
          <w:szCs w:val="22"/>
        </w:rPr>
      </w:pPr>
      <w:r w:rsidRPr="00892EC6">
        <w:rPr>
          <w:rFonts w:ascii="Arial" w:hAnsi="Arial" w:cs="Arial"/>
          <w:b w:val="0"/>
          <w:sz w:val="22"/>
          <w:szCs w:val="22"/>
        </w:rPr>
        <w:t>8.</w:t>
      </w:r>
      <w:r w:rsidRPr="00892EC6">
        <w:rPr>
          <w:rFonts w:ascii="Arial" w:hAnsi="Arial" w:cs="Arial"/>
          <w:b w:val="0"/>
          <w:sz w:val="22"/>
          <w:szCs w:val="22"/>
          <w:lang w:val="ru-RU"/>
        </w:rPr>
        <w:t>5</w:t>
      </w:r>
      <w:r w:rsidRPr="00892EC6">
        <w:rPr>
          <w:rFonts w:ascii="Arial" w:hAnsi="Arial" w:cs="Arial"/>
          <w:b w:val="0"/>
          <w:sz w:val="22"/>
          <w:szCs w:val="22"/>
        </w:rPr>
        <w:t xml:space="preserve">. Стороны договорились, что в случае, если нарушение срока начала </w:t>
      </w:r>
      <w:r w:rsidR="004516CD" w:rsidRPr="00892EC6">
        <w:rPr>
          <w:rFonts w:ascii="Arial" w:hAnsi="Arial" w:cs="Arial"/>
          <w:b w:val="0"/>
          <w:sz w:val="22"/>
          <w:szCs w:val="22"/>
        </w:rPr>
        <w:t xml:space="preserve">выполнения Работ в первом году исполнения Договора, установленного пунктом 1.6 Договора, срока начала выполнения Работ во втором </w:t>
      </w:r>
      <w:r w:rsidR="004A3D98" w:rsidRPr="00892EC6">
        <w:rPr>
          <w:rFonts w:ascii="Arial" w:hAnsi="Arial" w:cs="Arial"/>
          <w:b w:val="0"/>
          <w:sz w:val="22"/>
          <w:szCs w:val="22"/>
        </w:rPr>
        <w:t xml:space="preserve">году исполнения Договора </w:t>
      </w:r>
      <w:r w:rsidR="004516CD" w:rsidRPr="00892EC6">
        <w:rPr>
          <w:rFonts w:ascii="Arial" w:hAnsi="Arial" w:cs="Arial"/>
          <w:b w:val="0"/>
          <w:sz w:val="22"/>
          <w:szCs w:val="22"/>
        </w:rPr>
        <w:t xml:space="preserve">или </w:t>
      </w:r>
      <w:r w:rsidR="004A3D98" w:rsidRPr="00892EC6">
        <w:rPr>
          <w:rFonts w:ascii="Arial" w:hAnsi="Arial" w:cs="Arial"/>
          <w:b w:val="0"/>
          <w:sz w:val="22"/>
          <w:szCs w:val="22"/>
        </w:rPr>
        <w:t>срока начала выполнения Работ в</w:t>
      </w:r>
      <w:r w:rsidR="004A3D98" w:rsidRPr="00892EC6">
        <w:rPr>
          <w:rFonts w:ascii="Arial" w:hAnsi="Arial" w:cs="Arial"/>
          <w:b w:val="0"/>
          <w:sz w:val="22"/>
          <w:szCs w:val="22"/>
          <w:lang w:val="ru-RU"/>
        </w:rPr>
        <w:t xml:space="preserve"> третьем</w:t>
      </w:r>
      <w:r w:rsidR="004A3D98" w:rsidRPr="00892EC6">
        <w:rPr>
          <w:rFonts w:ascii="Arial" w:hAnsi="Arial" w:cs="Arial"/>
          <w:b w:val="0"/>
          <w:sz w:val="22"/>
          <w:szCs w:val="22"/>
        </w:rPr>
        <w:t xml:space="preserve"> году исполнения Договора</w:t>
      </w:r>
      <w:r w:rsidR="004516CD" w:rsidRPr="00892EC6">
        <w:rPr>
          <w:rFonts w:ascii="Arial" w:hAnsi="Arial" w:cs="Arial"/>
          <w:b w:val="0"/>
          <w:sz w:val="22"/>
          <w:szCs w:val="22"/>
        </w:rPr>
        <w:t>, установленных в порядке пункта 1.6.1 Договора</w:t>
      </w:r>
      <w:r w:rsidRPr="00892EC6">
        <w:rPr>
          <w:rFonts w:ascii="Arial" w:hAnsi="Arial" w:cs="Arial"/>
          <w:b w:val="0"/>
          <w:sz w:val="22"/>
          <w:szCs w:val="22"/>
        </w:rPr>
        <w:t>, и / или срока окончания выполнения любого из этапов Работ, определенного</w:t>
      </w:r>
      <w:r w:rsidR="004A3D98" w:rsidRPr="00892EC6">
        <w:rPr>
          <w:rFonts w:ascii="Arial" w:hAnsi="Arial" w:cs="Arial"/>
          <w:b w:val="0"/>
          <w:sz w:val="22"/>
          <w:szCs w:val="22"/>
        </w:rPr>
        <w:t xml:space="preserve"> Графиком производства работ на соответствующий год исполнения Договора</w:t>
      </w:r>
      <w:r w:rsidRPr="00892EC6">
        <w:rPr>
          <w:rFonts w:ascii="Arial" w:hAnsi="Arial" w:cs="Arial"/>
          <w:b w:val="0"/>
          <w:sz w:val="22"/>
          <w:szCs w:val="22"/>
        </w:rPr>
        <w:t>, и / или срока окончания выполнения работ по Месячному плановому Заказу З</w:t>
      </w:r>
      <w:r w:rsidRPr="00892EC6">
        <w:rPr>
          <w:rFonts w:ascii="Arial" w:hAnsi="Arial" w:cs="Arial"/>
          <w:b w:val="0"/>
          <w:sz w:val="22"/>
          <w:szCs w:val="22"/>
          <w:lang w:val="ru-RU"/>
        </w:rPr>
        <w:t xml:space="preserve">аказчика и / или по Дополнительному Заказу Заказчика, </w:t>
      </w:r>
      <w:r w:rsidRPr="00892EC6">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b w:val="0"/>
          <w:sz w:val="22"/>
          <w:szCs w:val="22"/>
          <w:lang w:val="ru-RU"/>
        </w:rPr>
        <w:t>2</w:t>
      </w:r>
      <w:r w:rsidRPr="00892EC6">
        <w:rPr>
          <w:rFonts w:ascii="Arial" w:hAnsi="Arial" w:cs="Arial"/>
          <w:b w:val="0"/>
          <w:sz w:val="22"/>
          <w:szCs w:val="22"/>
        </w:rPr>
        <w:t>.</w:t>
      </w:r>
      <w:r w:rsidR="00DD064E" w:rsidRPr="00892EC6">
        <w:rPr>
          <w:rFonts w:ascii="Arial" w:hAnsi="Arial" w:cs="Arial"/>
          <w:b w:val="0"/>
          <w:sz w:val="22"/>
          <w:szCs w:val="22"/>
          <w:lang w:val="ru-RU"/>
        </w:rPr>
        <w:t>6</w:t>
      </w:r>
      <w:r w:rsidRPr="00892EC6">
        <w:rPr>
          <w:rFonts w:ascii="Arial" w:hAnsi="Arial" w:cs="Arial"/>
          <w:b w:val="0"/>
          <w:sz w:val="22"/>
          <w:szCs w:val="22"/>
        </w:rPr>
        <w:t xml:space="preserve">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92EC6">
        <w:rPr>
          <w:rFonts w:ascii="Arial" w:hAnsi="Arial" w:cs="Arial"/>
          <w:b w:val="0"/>
          <w:sz w:val="22"/>
          <w:szCs w:val="22"/>
          <w:lang w:val="ru-RU"/>
        </w:rPr>
        <w:t>3</w:t>
      </w:r>
      <w:r w:rsidRPr="00892EC6">
        <w:rPr>
          <w:rFonts w:ascii="Arial" w:hAnsi="Arial" w:cs="Arial"/>
          <w:b w:val="0"/>
          <w:sz w:val="22"/>
          <w:szCs w:val="22"/>
        </w:rPr>
        <w:t xml:space="preserve"> или пунктом 8.</w:t>
      </w:r>
      <w:r w:rsidRPr="00892EC6">
        <w:rPr>
          <w:rFonts w:ascii="Arial" w:hAnsi="Arial" w:cs="Arial"/>
          <w:b w:val="0"/>
          <w:sz w:val="22"/>
          <w:szCs w:val="22"/>
          <w:lang w:val="ru-RU"/>
        </w:rPr>
        <w:t>4</w:t>
      </w:r>
      <w:r w:rsidRPr="00892EC6">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82131B" w:rsidRPr="00892EC6">
        <w:rPr>
          <w:rFonts w:ascii="Arial" w:hAnsi="Arial" w:cs="Arial"/>
          <w:b w:val="0"/>
          <w:sz w:val="22"/>
          <w:szCs w:val="22"/>
        </w:rPr>
        <w:t xml:space="preserve"> </w:t>
      </w:r>
    </w:p>
    <w:p w14:paraId="300B15A0" w14:textId="79E3FF4A" w:rsidR="00840A1D" w:rsidRPr="00892EC6" w:rsidRDefault="00840A1D" w:rsidP="00840A1D">
      <w:pPr>
        <w:pStyle w:val="a4"/>
        <w:ind w:firstLine="567"/>
        <w:jc w:val="both"/>
        <w:rPr>
          <w:rFonts w:ascii="Arial" w:hAnsi="Arial" w:cs="Arial"/>
          <w:sz w:val="22"/>
          <w:szCs w:val="22"/>
        </w:rPr>
      </w:pPr>
      <w:r w:rsidRPr="00892EC6">
        <w:rPr>
          <w:rFonts w:ascii="Arial" w:hAnsi="Arial" w:cs="Arial"/>
          <w:b w:val="0"/>
          <w:sz w:val="22"/>
          <w:szCs w:val="22"/>
        </w:rPr>
        <w:t xml:space="preserve">Если Подрядчику до момента расторжения Договора уже были </w:t>
      </w:r>
      <w:r w:rsidR="004A4481">
        <w:rPr>
          <w:rFonts w:ascii="Arial" w:hAnsi="Arial" w:cs="Arial"/>
          <w:b w:val="0"/>
          <w:sz w:val="22"/>
          <w:szCs w:val="22"/>
          <w:lang w:val="ru-RU"/>
        </w:rPr>
        <w:t>предъявлены</w:t>
      </w:r>
      <w:r w:rsidR="004A4481" w:rsidRPr="00892EC6">
        <w:rPr>
          <w:rFonts w:ascii="Arial" w:hAnsi="Arial" w:cs="Arial"/>
          <w:b w:val="0"/>
          <w:sz w:val="22"/>
          <w:szCs w:val="22"/>
        </w:rPr>
        <w:t xml:space="preserve"> </w:t>
      </w:r>
      <w:r w:rsidRPr="00892EC6">
        <w:rPr>
          <w:rFonts w:ascii="Arial" w:hAnsi="Arial" w:cs="Arial"/>
          <w:b w:val="0"/>
          <w:sz w:val="22"/>
          <w:szCs w:val="22"/>
        </w:rPr>
        <w:t>неустойки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w:t>
      </w:r>
      <w:r w:rsidR="004A4481">
        <w:rPr>
          <w:rFonts w:ascii="Arial" w:hAnsi="Arial" w:cs="Arial"/>
          <w:b w:val="0"/>
          <w:sz w:val="22"/>
          <w:szCs w:val="22"/>
          <w:lang w:val="ru-RU"/>
        </w:rPr>
        <w:t>предъявленные</w:t>
      </w:r>
      <w:r w:rsidR="004A4481" w:rsidRPr="00892EC6">
        <w:rPr>
          <w:rFonts w:ascii="Arial" w:hAnsi="Arial" w:cs="Arial"/>
          <w:b w:val="0"/>
          <w:sz w:val="22"/>
          <w:szCs w:val="22"/>
        </w:rPr>
        <w:t xml:space="preserve"> </w:t>
      </w:r>
      <w:r w:rsidRPr="00892EC6">
        <w:rPr>
          <w:rFonts w:ascii="Arial" w:hAnsi="Arial" w:cs="Arial"/>
          <w:b w:val="0"/>
          <w:sz w:val="22"/>
          <w:szCs w:val="22"/>
        </w:rPr>
        <w:t>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497531" w14:textId="6362BFE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4A3D98" w:rsidRPr="00892EC6">
        <w:rPr>
          <w:rFonts w:ascii="Arial" w:hAnsi="Arial" w:cs="Arial"/>
          <w:sz w:val="22"/>
          <w:szCs w:val="22"/>
        </w:rPr>
        <w:t>6</w:t>
      </w:r>
      <w:r w:rsidRPr="00892EC6">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w:t>
      </w:r>
      <w:r w:rsidR="004A3D98" w:rsidRPr="00892EC6">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sz w:val="22"/>
          <w:szCs w:val="22"/>
        </w:rPr>
        <w:t>2</w:t>
      </w:r>
      <w:r w:rsidR="004A3D98" w:rsidRPr="00892EC6">
        <w:rPr>
          <w:rFonts w:ascii="Arial" w:hAnsi="Arial" w:cs="Arial"/>
          <w:sz w:val="22"/>
          <w:szCs w:val="22"/>
        </w:rPr>
        <w:t>.</w:t>
      </w:r>
      <w:r w:rsidR="00DD064E" w:rsidRPr="00892EC6">
        <w:rPr>
          <w:rFonts w:ascii="Arial" w:hAnsi="Arial" w:cs="Arial"/>
          <w:sz w:val="22"/>
          <w:szCs w:val="22"/>
        </w:rPr>
        <w:t>6</w:t>
      </w:r>
      <w:r w:rsidR="004A3D98" w:rsidRPr="00892EC6">
        <w:rPr>
          <w:rFonts w:ascii="Arial" w:hAnsi="Arial" w:cs="Arial"/>
          <w:sz w:val="22"/>
          <w:szCs w:val="22"/>
        </w:rPr>
        <w:t xml:space="preserve"> Договора, </w:t>
      </w:r>
      <w:r w:rsidRPr="00892EC6">
        <w:rPr>
          <w:rFonts w:ascii="Arial" w:hAnsi="Arial" w:cs="Arial"/>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 </w:t>
      </w:r>
    </w:p>
    <w:p w14:paraId="012199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повлекло невозможность </w:t>
      </w:r>
      <w:r w:rsidRPr="00892EC6">
        <w:rPr>
          <w:rFonts w:ascii="Arial" w:hAnsi="Arial" w:cs="Arial"/>
          <w:sz w:val="22"/>
          <w:szCs w:val="22"/>
        </w:rPr>
        <w:lastRenderedPageBreak/>
        <w:t>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p>
    <w:p w14:paraId="00F7FB7C" w14:textId="77777777" w:rsidR="00620C57" w:rsidRPr="00892EC6" w:rsidRDefault="00620C57" w:rsidP="00620C57">
      <w:pPr>
        <w:shd w:val="clear" w:color="auto" w:fill="FFFFFF"/>
        <w:ind w:firstLine="567"/>
        <w:jc w:val="both"/>
        <w:rPr>
          <w:rFonts w:ascii="Arial" w:hAnsi="Arial" w:cs="Arial"/>
          <w:sz w:val="22"/>
          <w:szCs w:val="22"/>
        </w:rPr>
      </w:pPr>
      <w:r w:rsidRPr="00892EC6">
        <w:rPr>
          <w:rFonts w:ascii="Arial" w:hAnsi="Arial" w:cs="Arial"/>
          <w:sz w:val="22"/>
          <w:szCs w:val="22"/>
        </w:rPr>
        <w:t>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определенному Графиком производства работ на соответствующий год исполнения Договора, то в сумму штрафа, начисляемого Подрядчику в соответствии с настоящим пунктом Договора, засчитывается сумма неустойки</w:t>
      </w:r>
      <w:r w:rsidR="00C77F89" w:rsidRPr="00892EC6">
        <w:rPr>
          <w:rFonts w:ascii="Arial" w:hAnsi="Arial" w:cs="Arial"/>
          <w:sz w:val="22"/>
          <w:szCs w:val="22"/>
        </w:rPr>
        <w:t>,</w:t>
      </w:r>
      <w:r w:rsidRPr="00892EC6">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44776D0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620C57" w:rsidRPr="00892EC6">
        <w:rPr>
          <w:rFonts w:ascii="Arial" w:hAnsi="Arial" w:cs="Arial"/>
          <w:sz w:val="22"/>
          <w:szCs w:val="22"/>
        </w:rPr>
        <w:t>7</w:t>
      </w:r>
      <w:r w:rsidRPr="00892EC6">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620C57" w:rsidRPr="00892EC6">
        <w:rPr>
          <w:rFonts w:ascii="Arial" w:hAnsi="Arial" w:cs="Arial"/>
          <w:sz w:val="22"/>
          <w:szCs w:val="22"/>
        </w:rPr>
        <w:t>л</w:t>
      </w:r>
      <w:r w:rsidRPr="00892EC6">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349EBEF5" w14:textId="2007F9B6" w:rsidR="00147306" w:rsidRPr="00892EC6" w:rsidRDefault="00252C78" w:rsidP="00147306">
      <w:pPr>
        <w:shd w:val="clear" w:color="auto" w:fill="FFFFFF"/>
        <w:ind w:firstLine="567"/>
        <w:jc w:val="both"/>
        <w:rPr>
          <w:rFonts w:ascii="Arial" w:hAnsi="Arial" w:cs="Arial"/>
          <w:b/>
          <w:sz w:val="22"/>
          <w:szCs w:val="22"/>
        </w:rPr>
      </w:pPr>
      <w:r w:rsidRPr="00892EC6">
        <w:rPr>
          <w:rFonts w:ascii="Arial" w:hAnsi="Arial" w:cs="Arial"/>
          <w:sz w:val="22"/>
          <w:szCs w:val="22"/>
        </w:rPr>
        <w:t>8.</w:t>
      </w:r>
      <w:r w:rsidR="00620C57" w:rsidRPr="00892EC6">
        <w:rPr>
          <w:rFonts w:ascii="Arial" w:hAnsi="Arial" w:cs="Arial"/>
          <w:sz w:val="22"/>
          <w:szCs w:val="22"/>
        </w:rPr>
        <w:t>8</w:t>
      </w:r>
      <w:r w:rsidRPr="00892EC6">
        <w:rPr>
          <w:rFonts w:ascii="Arial" w:hAnsi="Arial" w:cs="Arial"/>
          <w:sz w:val="22"/>
          <w:szCs w:val="22"/>
        </w:rPr>
        <w:t xml:space="preserve">. </w:t>
      </w:r>
      <w:r w:rsidR="00147306" w:rsidRPr="00892EC6">
        <w:rPr>
          <w:rFonts w:ascii="Arial" w:hAnsi="Arial" w:cs="Arial"/>
          <w:sz w:val="22"/>
          <w:szCs w:val="22"/>
        </w:rPr>
        <w:t xml:space="preserve">В случае нарушения персоналом Подрядчика при выполнении Работ норм и правил по охране труда, ПТЭ, ППБ, ПЭБ, ПУЭ, </w:t>
      </w:r>
      <w:r w:rsidR="00B427D5"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B427D5" w:rsidRPr="00892EC6">
        <w:rPr>
          <w:rFonts w:ascii="Arial" w:hAnsi="Arial" w:cs="Arial"/>
          <w:sz w:val="22"/>
          <w:szCs w:val="22"/>
        </w:rPr>
        <w:t>безопасности для подрядных организаций (СТО № ОТиБП-</w:t>
      </w:r>
      <w:r w:rsidR="00042576">
        <w:rPr>
          <w:rFonts w:ascii="Arial" w:hAnsi="Arial" w:cs="Arial"/>
          <w:sz w:val="22"/>
          <w:szCs w:val="22"/>
        </w:rPr>
        <w:t>Пр</w:t>
      </w:r>
      <w:r w:rsidR="00B427D5" w:rsidRPr="00892EC6">
        <w:rPr>
          <w:rFonts w:ascii="Arial" w:hAnsi="Arial" w:cs="Arial"/>
          <w:sz w:val="22"/>
          <w:szCs w:val="22"/>
        </w:rPr>
        <w:t>.03)</w:t>
      </w:r>
      <w:r w:rsidR="00147306" w:rsidRPr="00892EC6">
        <w:rPr>
          <w:rFonts w:ascii="Arial" w:hAnsi="Arial" w:cs="Arial"/>
          <w:sz w:val="22"/>
          <w:szCs w:val="22"/>
        </w:rPr>
        <w:t>), Регламент</w:t>
      </w:r>
      <w:r w:rsidR="00CA3C49" w:rsidRPr="00892EC6">
        <w:rPr>
          <w:rFonts w:ascii="Arial" w:hAnsi="Arial" w:cs="Arial"/>
          <w:sz w:val="22"/>
          <w:szCs w:val="22"/>
        </w:rPr>
        <w:t>а</w:t>
      </w:r>
      <w:r w:rsidR="00147306" w:rsidRPr="00892EC6">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0EAE" w:rsidRPr="00892EC6">
        <w:rPr>
          <w:rFonts w:ascii="Arial" w:hAnsi="Arial" w:cs="Arial"/>
          <w:sz w:val="22"/>
          <w:szCs w:val="22"/>
        </w:rPr>
        <w:t xml:space="preserve"> (СТО СНПЭБ-Р.07)</w:t>
      </w:r>
      <w:r w:rsidR="00147306" w:rsidRPr="00892EC6">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9108F93"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60DAB0"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несоблюдение мероприятий, предусмотренных Планом безопасности проведения Работ;</w:t>
      </w:r>
    </w:p>
    <w:p w14:paraId="6DB2551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нарушение Правил, указанных в пункте 8.8 Договора;</w:t>
      </w:r>
    </w:p>
    <w:p w14:paraId="6D768A26"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779EC25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892EC6">
        <w:rPr>
          <w:rFonts w:ascii="Arial" w:hAnsi="Arial" w:cs="Arial"/>
          <w:sz w:val="22"/>
          <w:szCs w:val="22"/>
        </w:rPr>
        <w:t>знаний Правил</w:t>
      </w:r>
      <w:proofErr w:type="gramEnd"/>
      <w:r w:rsidRPr="00892EC6">
        <w:rPr>
          <w:rFonts w:ascii="Arial" w:hAnsi="Arial" w:cs="Arial"/>
          <w:sz w:val="22"/>
          <w:szCs w:val="22"/>
        </w:rPr>
        <w:t xml:space="preserve"> экзаменационной комиссией Заказчика, действующей в месте выполнения Работ.</w:t>
      </w:r>
    </w:p>
    <w:p w14:paraId="2091C0FF"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xml:space="preserve">, каждое из которых повлекло отстранение Заказчиком работников Подрядчика (работников привлеченного </w:t>
      </w:r>
      <w:r w:rsidRPr="00892EC6">
        <w:rPr>
          <w:rFonts w:ascii="Arial" w:hAnsi="Arial" w:cs="Arial"/>
          <w:sz w:val="22"/>
          <w:szCs w:val="22"/>
        </w:rPr>
        <w:lastRenderedPageBreak/>
        <w:t>Подрядчиком субподрядчика) от выполнения Работ по Договору, предоставляет Заказчику право приостановить выполнение</w:t>
      </w:r>
      <w:r w:rsidR="00031D45" w:rsidRPr="00892EC6">
        <w:rPr>
          <w:rFonts w:ascii="Arial" w:hAnsi="Arial" w:cs="Arial"/>
          <w:sz w:val="22"/>
          <w:szCs w:val="22"/>
        </w:rPr>
        <w:t xml:space="preserve"> </w:t>
      </w:r>
      <w:r w:rsidRPr="00892EC6">
        <w:rPr>
          <w:rFonts w:ascii="Arial" w:hAnsi="Arial" w:cs="Arial"/>
          <w:sz w:val="22"/>
          <w:szCs w:val="22"/>
        </w:rPr>
        <w:t>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2A5BE32" w14:textId="1228646D"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w:t>
      </w:r>
      <w:r w:rsidR="00031D45" w:rsidRPr="00892EC6">
        <w:rPr>
          <w:rFonts w:ascii="Arial" w:hAnsi="Arial" w:cs="Arial"/>
          <w:sz w:val="22"/>
          <w:szCs w:val="22"/>
        </w:rPr>
        <w:t xml:space="preserve"> </w:t>
      </w:r>
      <w:r w:rsidRPr="00892EC6">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515477">
        <w:rPr>
          <w:rFonts w:ascii="Arial" w:hAnsi="Arial" w:cs="Arial"/>
          <w:sz w:val="22"/>
          <w:szCs w:val="22"/>
        </w:rPr>
        <w:t>2</w:t>
      </w:r>
      <w:r w:rsidRPr="00892EC6">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031D45" w:rsidRPr="00892EC6">
        <w:rPr>
          <w:rFonts w:ascii="Arial" w:hAnsi="Arial" w:cs="Arial"/>
          <w:sz w:val="22"/>
          <w:szCs w:val="22"/>
        </w:rPr>
        <w:t xml:space="preserve"> </w:t>
      </w:r>
    </w:p>
    <w:p w14:paraId="7B7E498B" w14:textId="73BBB0BA" w:rsidR="00252C78"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515477">
        <w:rPr>
          <w:rFonts w:ascii="Arial" w:hAnsi="Arial" w:cs="Arial"/>
          <w:sz w:val="22"/>
          <w:szCs w:val="22"/>
        </w:rPr>
        <w:t>2</w:t>
      </w:r>
      <w:r w:rsidRPr="00892EC6">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252C78" w:rsidRPr="00892EC6">
        <w:rPr>
          <w:rFonts w:ascii="Arial" w:hAnsi="Arial" w:cs="Arial"/>
          <w:sz w:val="22"/>
          <w:szCs w:val="22"/>
        </w:rPr>
        <w:t>.</w:t>
      </w:r>
    </w:p>
    <w:p w14:paraId="36D8615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892EC6">
        <w:rPr>
          <w:rFonts w:ascii="Arial" w:hAnsi="Arial" w:cs="Arial"/>
          <w:sz w:val="22"/>
          <w:szCs w:val="22"/>
        </w:rPr>
        <w:t>, Правил</w:t>
      </w:r>
      <w:proofErr w:type="gramEnd"/>
      <w:r w:rsidRPr="00892EC6">
        <w:rPr>
          <w:rFonts w:ascii="Arial" w:hAnsi="Arial" w:cs="Arial"/>
          <w:sz w:val="22"/>
          <w:szCs w:val="22"/>
        </w:rPr>
        <w:t>, указанных в пункте 8.</w:t>
      </w:r>
      <w:r w:rsidR="00147306" w:rsidRPr="00892EC6">
        <w:rPr>
          <w:rFonts w:ascii="Arial" w:hAnsi="Arial" w:cs="Arial"/>
          <w:sz w:val="22"/>
          <w:szCs w:val="22"/>
        </w:rPr>
        <w:t>8</w:t>
      </w:r>
      <w:r w:rsidRPr="00892EC6">
        <w:rPr>
          <w:rFonts w:ascii="Arial" w:hAnsi="Arial" w:cs="Arial"/>
          <w:sz w:val="22"/>
          <w:szCs w:val="22"/>
        </w:rPr>
        <w:t>. Договора, по следующим основаниям и в следующих суммах:</w:t>
      </w:r>
    </w:p>
    <w:p w14:paraId="261B2C96"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B8A3222"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FB232AA"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lastRenderedPageBreak/>
        <w:t>–</w:t>
      </w:r>
      <w:r w:rsidR="00EC5A4B" w:rsidRPr="00892EC6">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EAEBF"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F92D37E"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EC85739"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6C7065D"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4C4C03C3"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B3931EC"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7C3CFBA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19CBB1A0" w14:textId="771923A7" w:rsidR="0007189F" w:rsidRPr="004B2EB6" w:rsidRDefault="0007189F" w:rsidP="0007189F">
      <w:pPr>
        <w:ind w:firstLine="567"/>
        <w:jc w:val="both"/>
        <w:rPr>
          <w:rFonts w:ascii="Arial" w:hAnsi="Arial" w:cs="Arial"/>
          <w:sz w:val="22"/>
          <w:szCs w:val="22"/>
        </w:rPr>
      </w:pPr>
      <w:bookmarkStart w:id="7" w:name="_Hlk138025214"/>
      <w:r w:rsidRPr="00C70562">
        <w:rPr>
          <w:rFonts w:ascii="Arial" w:hAnsi="Arial" w:cs="Arial"/>
          <w:sz w:val="22"/>
          <w:szCs w:val="22"/>
        </w:rPr>
        <w:t>8.1</w:t>
      </w:r>
      <w:r>
        <w:rPr>
          <w:rFonts w:ascii="Arial" w:hAnsi="Arial" w:cs="Arial"/>
          <w:sz w:val="22"/>
          <w:szCs w:val="22"/>
        </w:rPr>
        <w:t>0.7</w:t>
      </w:r>
      <w:r w:rsidRPr="004B2EB6">
        <w:rPr>
          <w:rFonts w:ascii="Arial" w:hAnsi="Arial" w:cs="Arial"/>
          <w:sz w:val="22"/>
          <w:szCs w:val="22"/>
        </w:rPr>
        <w:t xml:space="preserve">. В случае выявления подложных документов, предоставленных Подрядчиком в целях подтверждения квалификации персонала Подрядчика, проверки знаний по охране труда, допуска его к определенным видам работ (на высоте и др.) или создание и функционирование системы управления охраной труда, Заказчик вправе взыскать с Подрядчика штраф: </w:t>
      </w:r>
    </w:p>
    <w:p w14:paraId="366A0FF5"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1DF2F2C3"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0C57E4A1" w14:textId="07E58D4F" w:rsidR="0007189F" w:rsidRPr="004B2EB6" w:rsidRDefault="0007189F" w:rsidP="0007189F">
      <w:pPr>
        <w:ind w:firstLine="567"/>
        <w:jc w:val="both"/>
        <w:rPr>
          <w:rFonts w:ascii="Arial" w:hAnsi="Arial" w:cs="Arial"/>
          <w:sz w:val="22"/>
          <w:szCs w:val="22"/>
        </w:rPr>
      </w:pPr>
      <w:r>
        <w:rPr>
          <w:rFonts w:ascii="Arial" w:hAnsi="Arial" w:cs="Arial"/>
          <w:sz w:val="22"/>
          <w:szCs w:val="22"/>
        </w:rPr>
        <w:t>8</w:t>
      </w:r>
      <w:r w:rsidRPr="004B2EB6">
        <w:rPr>
          <w:rFonts w:ascii="Arial" w:hAnsi="Arial" w:cs="Arial"/>
          <w:sz w:val="22"/>
          <w:szCs w:val="22"/>
        </w:rPr>
        <w:t>.</w:t>
      </w:r>
      <w:r>
        <w:rPr>
          <w:rFonts w:ascii="Arial" w:hAnsi="Arial" w:cs="Arial"/>
          <w:sz w:val="22"/>
          <w:szCs w:val="22"/>
        </w:rPr>
        <w:t>10</w:t>
      </w:r>
      <w:r w:rsidRPr="004B2EB6">
        <w:rPr>
          <w:rFonts w:ascii="Arial" w:hAnsi="Arial" w:cs="Arial"/>
          <w:sz w:val="22"/>
          <w:szCs w:val="22"/>
        </w:rPr>
        <w:t>.</w:t>
      </w:r>
      <w:r>
        <w:rPr>
          <w:rFonts w:ascii="Arial" w:hAnsi="Arial" w:cs="Arial"/>
          <w:sz w:val="22"/>
          <w:szCs w:val="22"/>
        </w:rPr>
        <w:t>8.</w:t>
      </w:r>
      <w:r w:rsidRPr="004B2EB6">
        <w:rPr>
          <w:rFonts w:ascii="Arial" w:hAnsi="Arial" w:cs="Arial"/>
          <w:sz w:val="22"/>
          <w:szCs w:val="22"/>
        </w:rPr>
        <w:t xml:space="preserve"> За неисполнение Подрядчиком обязанности по обеспечению контроля выполнения требований по охране труда и техники безопасности на рабочих местах, установленной приложением к Техническому заданию (Приложение № 1 к Договору), в том числе нарушение периодичности контроля рабочих мест, отсутствие инспектора на площадке, непредоставление отчета или предоставление отчета с недостоверной информацией, Заказчик вправе взыскать с Подрядчика штраф: </w:t>
      </w:r>
    </w:p>
    <w:p w14:paraId="22EABA66" w14:textId="77777777" w:rsidR="0007189F" w:rsidRPr="004B2EB6" w:rsidRDefault="0007189F" w:rsidP="0007189F">
      <w:pPr>
        <w:ind w:firstLine="567"/>
        <w:jc w:val="both"/>
        <w:rPr>
          <w:rFonts w:ascii="Arial" w:hAnsi="Arial" w:cs="Arial"/>
          <w:sz w:val="22"/>
          <w:szCs w:val="22"/>
        </w:rPr>
      </w:pPr>
      <w:r w:rsidRPr="004B2EB6">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21FDA097" w14:textId="77777777" w:rsidR="0007189F" w:rsidRDefault="0007189F" w:rsidP="0007189F">
      <w:pPr>
        <w:ind w:firstLine="567"/>
        <w:jc w:val="both"/>
        <w:rPr>
          <w:rFonts w:ascii="Arial" w:hAnsi="Arial" w:cs="Arial"/>
          <w:sz w:val="22"/>
          <w:szCs w:val="22"/>
        </w:rPr>
      </w:pPr>
      <w:r w:rsidRPr="004B2EB6">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7"/>
    <w:p w14:paraId="4A8F3C7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740F7260"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FA3C23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10</w:t>
      </w:r>
      <w:r w:rsidRPr="00892EC6">
        <w:rPr>
          <w:rFonts w:ascii="Arial" w:hAnsi="Arial" w:cs="Arial"/>
          <w:sz w:val="22"/>
          <w:szCs w:val="22"/>
        </w:rPr>
        <w:t>0 000 (</w:t>
      </w:r>
      <w:r w:rsidR="004E7CC4" w:rsidRPr="00892EC6">
        <w:rPr>
          <w:rFonts w:ascii="Arial" w:hAnsi="Arial" w:cs="Arial"/>
          <w:sz w:val="22"/>
          <w:szCs w:val="22"/>
        </w:rPr>
        <w:t xml:space="preserve">сто </w:t>
      </w:r>
      <w:r w:rsidRPr="00892EC6">
        <w:rPr>
          <w:rFonts w:ascii="Arial" w:hAnsi="Arial" w:cs="Arial"/>
          <w:sz w:val="22"/>
          <w:szCs w:val="22"/>
        </w:rPr>
        <w:t xml:space="preserve">тысяч) рублей за первично выявленное в период действия Договора нарушение; </w:t>
      </w:r>
    </w:p>
    <w:p w14:paraId="185E7CD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2</w:t>
      </w:r>
      <w:r w:rsidRPr="00892EC6">
        <w:rPr>
          <w:rFonts w:ascii="Arial" w:hAnsi="Arial" w:cs="Arial"/>
          <w:sz w:val="22"/>
          <w:szCs w:val="22"/>
        </w:rPr>
        <w:t>00 000 (</w:t>
      </w:r>
      <w:r w:rsidR="004E7CC4" w:rsidRPr="00892EC6">
        <w:rPr>
          <w:rFonts w:ascii="Arial" w:hAnsi="Arial" w:cs="Arial"/>
          <w:sz w:val="22"/>
          <w:szCs w:val="22"/>
        </w:rPr>
        <w:t>двести</w:t>
      </w:r>
      <w:r w:rsidRPr="00892EC6">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09409CE" w14:textId="77777777" w:rsidR="00A065FE" w:rsidRPr="007713EF" w:rsidRDefault="00A065FE" w:rsidP="00A065FE">
      <w:pPr>
        <w:ind w:firstLine="567"/>
        <w:jc w:val="both"/>
        <w:rPr>
          <w:rFonts w:ascii="Arial" w:hAnsi="Arial" w:cs="Arial"/>
          <w:sz w:val="22"/>
          <w:szCs w:val="22"/>
        </w:rPr>
      </w:pPr>
      <w:bookmarkStart w:id="8" w:name="_Hlk91442777"/>
      <w:r>
        <w:rPr>
          <w:rFonts w:ascii="Arial" w:hAnsi="Arial" w:cs="Arial"/>
          <w:sz w:val="22"/>
          <w:szCs w:val="22"/>
        </w:rPr>
        <w:lastRenderedPageBreak/>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48EF70" w14:textId="77777777" w:rsidR="00A065FE" w:rsidRPr="007713EF" w:rsidRDefault="00A065FE" w:rsidP="00A065FE">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B168018" w14:textId="3B1626BD" w:rsidR="00A065FE" w:rsidRDefault="00A065FE" w:rsidP="00A065FE">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p w14:paraId="235D7888" w14:textId="0222BF8E"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8.1</w:t>
      </w:r>
      <w:r>
        <w:rPr>
          <w:rFonts w:ascii="Arial" w:hAnsi="Arial" w:cs="Arial"/>
          <w:sz w:val="22"/>
          <w:szCs w:val="22"/>
        </w:rPr>
        <w:t>3</w:t>
      </w:r>
      <w:r w:rsidRPr="002C32EB">
        <w:rPr>
          <w:rFonts w:ascii="Arial" w:hAnsi="Arial" w:cs="Arial"/>
          <w:sz w:val="22"/>
          <w:szCs w:val="22"/>
        </w:rPr>
        <w:t>. В случае выявления на территории филиала Заказчика, в том числе на контрольно-пропускном пункте,</w:t>
      </w:r>
    </w:p>
    <w:p w14:paraId="53E5C3A9"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 xml:space="preserve">– работника Подрядчика (работника привлеченного Подрядчиком субподрядчика), находящегося в состоянии алкогольного, наркотического или токсического опьянения, либо </w:t>
      </w:r>
    </w:p>
    <w:p w14:paraId="30900476"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 xml:space="preserve">– у работника Подрядчика (работника привлеченного Подрядчиком субподрядчика) алкогольного напитка, наркотического или психотропного вещества и их прекурсоров </w:t>
      </w:r>
    </w:p>
    <w:p w14:paraId="2007E315"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Заказчик вправе взыскать с Подрядчика штраф:</w:t>
      </w:r>
    </w:p>
    <w:p w14:paraId="699F69A7" w14:textId="77777777" w:rsidR="002C32EB" w:rsidRPr="002C32EB" w:rsidRDefault="002C32EB" w:rsidP="002C32EB">
      <w:pPr>
        <w:ind w:firstLine="567"/>
        <w:jc w:val="both"/>
        <w:rPr>
          <w:rFonts w:ascii="Arial" w:hAnsi="Arial" w:cs="Arial"/>
          <w:sz w:val="22"/>
          <w:szCs w:val="22"/>
        </w:rPr>
      </w:pPr>
      <w:r w:rsidRPr="002C32EB">
        <w:rPr>
          <w:rFonts w:ascii="Arial" w:hAnsi="Arial" w:cs="Arial"/>
          <w:sz w:val="22"/>
          <w:szCs w:val="22"/>
        </w:rPr>
        <w:t xml:space="preserve">– в сумме 100 000 (сто тысяч) рублей за выявленное в первый раз нарушение в период действия Договора; </w:t>
      </w:r>
    </w:p>
    <w:p w14:paraId="5BD90044" w14:textId="23A52162" w:rsidR="002C32EB" w:rsidRDefault="002C32EB" w:rsidP="002C32EB">
      <w:pPr>
        <w:ind w:firstLine="567"/>
        <w:jc w:val="both"/>
        <w:rPr>
          <w:rFonts w:ascii="Arial" w:hAnsi="Arial" w:cs="Arial"/>
          <w:sz w:val="22"/>
          <w:szCs w:val="22"/>
        </w:rPr>
      </w:pPr>
      <w:r w:rsidRPr="002C32EB">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8"/>
    <w:p w14:paraId="793CDB7A" w14:textId="77777777" w:rsidR="00A065FE" w:rsidRDefault="00A065FE" w:rsidP="00A065FE">
      <w:pPr>
        <w:ind w:firstLine="567"/>
        <w:jc w:val="both"/>
        <w:rPr>
          <w:rFonts w:ascii="Arial" w:hAnsi="Arial" w:cs="Arial"/>
          <w:sz w:val="22"/>
          <w:szCs w:val="22"/>
        </w:rPr>
      </w:pPr>
    </w:p>
    <w:p w14:paraId="2EBCD174" w14:textId="77777777" w:rsidR="00A065FE" w:rsidRPr="00A469B4" w:rsidRDefault="00A065FE" w:rsidP="00A065FE">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CBC2BFB" w14:textId="77777777" w:rsidR="00A065FE" w:rsidRPr="00A469B4" w:rsidRDefault="00A065FE" w:rsidP="00A065FE">
      <w:pPr>
        <w:ind w:firstLine="567"/>
        <w:jc w:val="both"/>
        <w:rPr>
          <w:rFonts w:ascii="Arial" w:hAnsi="Arial" w:cs="Arial"/>
          <w:sz w:val="22"/>
          <w:szCs w:val="22"/>
        </w:rPr>
      </w:pPr>
    </w:p>
    <w:p w14:paraId="598AADDF" w14:textId="79EFF1AE" w:rsidR="00A065FE" w:rsidRDefault="00A065FE" w:rsidP="00A065FE">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1B9AE6C6" w14:textId="77777777" w:rsidR="00A065FE" w:rsidRDefault="00A065FE" w:rsidP="00252C78">
      <w:pPr>
        <w:ind w:firstLine="567"/>
        <w:jc w:val="both"/>
        <w:rPr>
          <w:rFonts w:ascii="Arial" w:hAnsi="Arial" w:cs="Arial"/>
          <w:sz w:val="22"/>
          <w:szCs w:val="22"/>
        </w:rPr>
      </w:pPr>
    </w:p>
    <w:p w14:paraId="68704F36" w14:textId="3AC5C44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8.1</w:t>
      </w:r>
      <w:r w:rsidR="002C32EB">
        <w:rPr>
          <w:rFonts w:ascii="Arial" w:hAnsi="Arial" w:cs="Arial"/>
          <w:sz w:val="22"/>
          <w:szCs w:val="22"/>
        </w:rPr>
        <w:t>4</w:t>
      </w:r>
      <w:r w:rsidRPr="00892EC6">
        <w:rPr>
          <w:rFonts w:ascii="Arial" w:hAnsi="Arial" w:cs="Arial"/>
          <w:sz w:val="22"/>
          <w:szCs w:val="22"/>
        </w:rPr>
        <w:t xml:space="preserve">. В случае невозврата пропусков на </w:t>
      </w:r>
      <w:proofErr w:type="spellStart"/>
      <w:r w:rsidRPr="00892EC6">
        <w:rPr>
          <w:rFonts w:ascii="Arial" w:hAnsi="Arial" w:cs="Arial"/>
          <w:sz w:val="22"/>
          <w:szCs w:val="22"/>
        </w:rPr>
        <w:t>энергопредприятие</w:t>
      </w:r>
      <w:proofErr w:type="spellEnd"/>
      <w:r w:rsidRPr="00892EC6">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379BBB3C" w14:textId="7777777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C6AC6DC" w14:textId="77777777" w:rsidR="00A065FE" w:rsidRPr="00892EC6" w:rsidRDefault="00A065FE" w:rsidP="00A065FE">
      <w:pPr>
        <w:pStyle w:val="21"/>
        <w:tabs>
          <w:tab w:val="num" w:pos="0"/>
        </w:tabs>
        <w:ind w:firstLine="567"/>
        <w:rPr>
          <w:rFonts w:ascii="Arial" w:hAnsi="Arial" w:cs="Arial"/>
          <w:sz w:val="22"/>
          <w:szCs w:val="22"/>
        </w:rPr>
      </w:pPr>
      <w:r w:rsidRPr="00892EC6">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92EC6">
        <w:rPr>
          <w:rFonts w:ascii="Arial" w:hAnsi="Arial" w:cs="Arial"/>
          <w:sz w:val="22"/>
          <w:szCs w:val="22"/>
          <w:lang w:val="ru-RU"/>
        </w:rPr>
        <w:t>при условии предоставления доказательств</w:t>
      </w:r>
      <w:r w:rsidRPr="00892EC6">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7BE81B2B" w14:textId="50079E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8.1</w:t>
      </w:r>
      <w:r w:rsidR="002C32EB">
        <w:rPr>
          <w:rFonts w:ascii="Arial" w:hAnsi="Arial" w:cs="Arial"/>
          <w:sz w:val="22"/>
          <w:szCs w:val="22"/>
        </w:rPr>
        <w:t>5</w:t>
      </w:r>
      <w:r w:rsidRPr="00892EC6">
        <w:rPr>
          <w:rFonts w:ascii="Arial" w:hAnsi="Arial" w:cs="Arial"/>
          <w:sz w:val="22"/>
          <w:szCs w:val="22"/>
        </w:rPr>
        <w:t xml:space="preserve">.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AD2402" w:rsidRPr="00892EC6">
        <w:rPr>
          <w:rFonts w:ascii="Arial" w:hAnsi="Arial" w:cs="Arial"/>
          <w:sz w:val="22"/>
          <w:szCs w:val="22"/>
        </w:rPr>
        <w:t xml:space="preserve"> </w:t>
      </w:r>
      <w:r w:rsidR="00AD2402" w:rsidRPr="00892EC6">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AD2402" w:rsidRPr="00892EC6">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AD2402" w:rsidRPr="00892EC6">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D07F31" w:rsidRPr="00892EC6">
        <w:rPr>
          <w:rFonts w:ascii="Arial" w:hAnsi="Arial" w:cs="Arial"/>
          <w:color w:val="000000"/>
          <w:sz w:val="22"/>
        </w:rPr>
        <w:t xml:space="preserve"> При исчислении н</w:t>
      </w:r>
      <w:r w:rsidR="00D07F31" w:rsidRPr="00892EC6">
        <w:rPr>
          <w:rFonts w:ascii="Arial" w:hAnsi="Arial" w:cs="Arial"/>
          <w:sz w:val="22"/>
          <w:szCs w:val="22"/>
        </w:rPr>
        <w:t>еустоек и штрафов по Договору цена Договора (этапа, заказа и т.д.) принимается с учетом НДС.</w:t>
      </w:r>
    </w:p>
    <w:p w14:paraId="12674360" w14:textId="4F4B0726" w:rsidR="00B03109" w:rsidRPr="00892EC6" w:rsidRDefault="00252C78" w:rsidP="00B03109">
      <w:pPr>
        <w:ind w:firstLine="567"/>
        <w:jc w:val="both"/>
        <w:rPr>
          <w:rFonts w:ascii="Arial" w:hAnsi="Arial" w:cs="Arial"/>
          <w:sz w:val="22"/>
          <w:szCs w:val="22"/>
        </w:rPr>
      </w:pPr>
      <w:r w:rsidRPr="00892EC6">
        <w:rPr>
          <w:rFonts w:ascii="Arial" w:hAnsi="Arial" w:cs="Arial"/>
          <w:sz w:val="22"/>
          <w:szCs w:val="22"/>
        </w:rPr>
        <w:t>8.1</w:t>
      </w:r>
      <w:r w:rsidR="002C32EB">
        <w:rPr>
          <w:rFonts w:ascii="Arial" w:hAnsi="Arial" w:cs="Arial"/>
          <w:sz w:val="22"/>
          <w:szCs w:val="22"/>
        </w:rPr>
        <w:t>6</w:t>
      </w:r>
      <w:r w:rsidRPr="00892EC6">
        <w:rPr>
          <w:rFonts w:ascii="Arial" w:hAnsi="Arial" w:cs="Arial"/>
          <w:sz w:val="22"/>
          <w:szCs w:val="22"/>
        </w:rPr>
        <w:t xml:space="preserve">. </w:t>
      </w:r>
      <w:r w:rsidR="00B03109" w:rsidRPr="00892EC6">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D2402" w:rsidRPr="00892EC6">
        <w:rPr>
          <w:rFonts w:ascii="Arial" w:hAnsi="Arial" w:cs="Arial"/>
          <w:sz w:val="22"/>
          <w:szCs w:val="22"/>
        </w:rPr>
        <w:t xml:space="preserve">(или) </w:t>
      </w:r>
      <w:r w:rsidR="00B03109" w:rsidRPr="00892EC6">
        <w:rPr>
          <w:rFonts w:ascii="Arial" w:hAnsi="Arial" w:cs="Arial"/>
          <w:sz w:val="22"/>
          <w:szCs w:val="22"/>
        </w:rPr>
        <w:lastRenderedPageBreak/>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E906C01" w14:textId="2A94BA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Убытки подлежат возмещению в полном объеме сверх неустоек </w:t>
      </w:r>
      <w:r w:rsidR="00AD2402" w:rsidRPr="00892EC6">
        <w:rPr>
          <w:rFonts w:ascii="Arial" w:hAnsi="Arial" w:cs="Arial"/>
          <w:sz w:val="22"/>
          <w:szCs w:val="22"/>
        </w:rPr>
        <w:t xml:space="preserve">и </w:t>
      </w:r>
      <w:r w:rsidRPr="00892EC6">
        <w:rPr>
          <w:rFonts w:ascii="Arial" w:hAnsi="Arial" w:cs="Arial"/>
          <w:sz w:val="22"/>
          <w:szCs w:val="22"/>
        </w:rPr>
        <w:t>штрафов, предусмотренных Договором.</w:t>
      </w:r>
    </w:p>
    <w:p w14:paraId="258C29B2" w14:textId="0C5E1380" w:rsidR="00252C78" w:rsidRPr="00892EC6" w:rsidRDefault="00252C78" w:rsidP="00252C78">
      <w:pPr>
        <w:pStyle w:val="21"/>
        <w:tabs>
          <w:tab w:val="num" w:pos="0"/>
        </w:tabs>
        <w:ind w:firstLine="567"/>
        <w:rPr>
          <w:rFonts w:ascii="Arial" w:hAnsi="Arial" w:cs="Arial"/>
          <w:sz w:val="22"/>
          <w:szCs w:val="22"/>
        </w:rPr>
      </w:pPr>
      <w:r w:rsidRPr="00892EC6">
        <w:rPr>
          <w:rFonts w:ascii="Arial" w:hAnsi="Arial" w:cs="Arial"/>
          <w:sz w:val="22"/>
          <w:szCs w:val="22"/>
        </w:rPr>
        <w:t>8.1</w:t>
      </w:r>
      <w:r w:rsidR="002C32EB">
        <w:rPr>
          <w:rFonts w:ascii="Arial" w:hAnsi="Arial" w:cs="Arial"/>
          <w:sz w:val="22"/>
          <w:szCs w:val="22"/>
          <w:lang w:val="ru-RU"/>
        </w:rPr>
        <w:t>7</w:t>
      </w:r>
      <w:r w:rsidRPr="00892EC6">
        <w:rPr>
          <w:rFonts w:ascii="Arial" w:hAnsi="Arial" w:cs="Arial"/>
          <w:sz w:val="22"/>
          <w:szCs w:val="22"/>
        </w:rPr>
        <w:t>. Уплата неустойки не освобождает Стороны от исполнения принятых на себя обязательств.</w:t>
      </w:r>
    </w:p>
    <w:p w14:paraId="4F5A950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9. Порядок разрешения споров </w:t>
      </w:r>
    </w:p>
    <w:p w14:paraId="61135341" w14:textId="77777777" w:rsidR="00147306" w:rsidRPr="00892EC6" w:rsidRDefault="00252C78" w:rsidP="00147306">
      <w:pPr>
        <w:ind w:firstLine="567"/>
        <w:jc w:val="both"/>
        <w:rPr>
          <w:rFonts w:ascii="Arial" w:hAnsi="Arial" w:cs="Arial"/>
          <w:sz w:val="22"/>
          <w:szCs w:val="22"/>
        </w:rPr>
      </w:pPr>
      <w:r w:rsidRPr="00892EC6">
        <w:rPr>
          <w:rFonts w:ascii="Arial" w:hAnsi="Arial" w:cs="Arial"/>
          <w:sz w:val="22"/>
          <w:szCs w:val="22"/>
        </w:rPr>
        <w:t xml:space="preserve">9.1. </w:t>
      </w:r>
      <w:r w:rsidR="00147306" w:rsidRPr="00892EC6">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6DCEA3"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89D1DE1"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901255"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9.3. Указанный в пункте 9.2. Договора претензионный порядок не применяется к: </w:t>
      </w:r>
    </w:p>
    <w:p w14:paraId="781C3FA9" w14:textId="160E9AAC"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требованиям Заказчика, которые в соответствии пунктом 5.</w:t>
      </w:r>
      <w:r w:rsidR="006032FD" w:rsidRPr="00892EC6">
        <w:rPr>
          <w:rFonts w:ascii="Arial" w:hAnsi="Arial" w:cs="Arial"/>
          <w:sz w:val="22"/>
          <w:szCs w:val="22"/>
        </w:rPr>
        <w:t>9</w:t>
      </w:r>
      <w:r w:rsidRPr="00892EC6">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6032FD" w:rsidRPr="00892EC6">
        <w:rPr>
          <w:rFonts w:ascii="Arial" w:hAnsi="Arial" w:cs="Arial"/>
          <w:sz w:val="22"/>
          <w:szCs w:val="22"/>
        </w:rPr>
        <w:t>10</w:t>
      </w:r>
      <w:r w:rsidRPr="00892EC6">
        <w:rPr>
          <w:rFonts w:ascii="Arial" w:hAnsi="Arial" w:cs="Arial"/>
          <w:sz w:val="22"/>
          <w:szCs w:val="22"/>
        </w:rPr>
        <w:t xml:space="preserve"> Договора</w:t>
      </w:r>
      <w:r w:rsidRPr="00892EC6">
        <w:rPr>
          <w:rFonts w:ascii="Arial" w:hAnsi="Arial" w:cs="Arial"/>
          <w:i/>
          <w:sz w:val="22"/>
          <w:szCs w:val="22"/>
        </w:rPr>
        <w:t>;</w:t>
      </w:r>
    </w:p>
    <w:p w14:paraId="6EC32F1A" w14:textId="77777777" w:rsidR="00147306" w:rsidRPr="00892EC6" w:rsidRDefault="00147306" w:rsidP="00147306">
      <w:pPr>
        <w:ind w:firstLine="567"/>
        <w:jc w:val="both"/>
        <w:rPr>
          <w:rFonts w:ascii="Arial" w:hAnsi="Arial" w:cs="Arial"/>
          <w:sz w:val="22"/>
          <w:szCs w:val="22"/>
        </w:rPr>
      </w:pPr>
      <w:r w:rsidRPr="00892EC6">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92EC6">
        <w:rPr>
          <w:rFonts w:ascii="Arial" w:hAnsi="Arial" w:cs="Arial"/>
          <w:sz w:val="22"/>
          <w:szCs w:val="22"/>
        </w:rPr>
        <w:t xml:space="preserve">. </w:t>
      </w:r>
    </w:p>
    <w:p w14:paraId="50F2EA43" w14:textId="77777777" w:rsidR="00252C78" w:rsidRPr="00892EC6" w:rsidRDefault="00147306" w:rsidP="00147306">
      <w:pPr>
        <w:pStyle w:val="a6"/>
        <w:ind w:firstLine="567"/>
        <w:rPr>
          <w:rFonts w:ascii="Arial" w:hAnsi="Arial" w:cs="Arial"/>
          <w:i/>
          <w:color w:val="auto"/>
          <w:sz w:val="22"/>
          <w:szCs w:val="22"/>
        </w:rPr>
      </w:pPr>
      <w:r w:rsidRPr="00892EC6">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252C78" w:rsidRPr="00892EC6">
        <w:rPr>
          <w:rFonts w:ascii="Arial" w:hAnsi="Arial" w:cs="Arial"/>
          <w:color w:val="auto"/>
          <w:sz w:val="22"/>
          <w:szCs w:val="22"/>
        </w:rPr>
        <w:t xml:space="preserve"> подлежат разрешению в </w:t>
      </w:r>
      <w:r w:rsidR="00252C78" w:rsidRPr="00892EC6">
        <w:rPr>
          <w:rFonts w:ascii="Arial" w:hAnsi="Arial" w:cs="Arial"/>
          <w:i/>
          <w:color w:val="auto"/>
          <w:sz w:val="22"/>
          <w:szCs w:val="22"/>
        </w:rPr>
        <w:t>Арбитражном суде Пермского края</w:t>
      </w:r>
      <w:r w:rsidR="00252C78" w:rsidRPr="00892EC6">
        <w:rPr>
          <w:rFonts w:ascii="Arial" w:hAnsi="Arial" w:cs="Arial"/>
          <w:b/>
          <w:i/>
          <w:color w:val="auto"/>
          <w:sz w:val="22"/>
          <w:szCs w:val="22"/>
        </w:rPr>
        <w:t xml:space="preserve"> (для филиала «</w:t>
      </w:r>
      <w:proofErr w:type="spellStart"/>
      <w:r w:rsidR="00252C78" w:rsidRPr="00892EC6">
        <w:rPr>
          <w:rFonts w:ascii="Arial" w:hAnsi="Arial" w:cs="Arial"/>
          <w:b/>
          <w:i/>
          <w:color w:val="auto"/>
          <w:sz w:val="22"/>
          <w:szCs w:val="22"/>
        </w:rPr>
        <w:t>Яйвинская</w:t>
      </w:r>
      <w:proofErr w:type="spellEnd"/>
      <w:r w:rsidR="00252C78" w:rsidRPr="00892EC6">
        <w:rPr>
          <w:rFonts w:ascii="Arial" w:hAnsi="Arial" w:cs="Arial"/>
          <w:b/>
          <w:i/>
          <w:color w:val="auto"/>
          <w:sz w:val="22"/>
          <w:szCs w:val="22"/>
        </w:rPr>
        <w:t xml:space="preserve"> ГРЭС»)</w:t>
      </w:r>
      <w:r w:rsidR="00252C78" w:rsidRPr="00892EC6">
        <w:rPr>
          <w:rFonts w:ascii="Arial" w:hAnsi="Arial" w:cs="Arial"/>
          <w:i/>
          <w:color w:val="auto"/>
          <w:sz w:val="22"/>
          <w:szCs w:val="22"/>
        </w:rPr>
        <w:t xml:space="preserve">, Арбитражном суде Московской области </w:t>
      </w:r>
      <w:r w:rsidR="00252C78" w:rsidRPr="00892EC6">
        <w:rPr>
          <w:rFonts w:ascii="Arial" w:hAnsi="Arial" w:cs="Arial"/>
          <w:b/>
          <w:i/>
          <w:color w:val="auto"/>
          <w:sz w:val="22"/>
          <w:szCs w:val="22"/>
        </w:rPr>
        <w:t>(для филиала «Шатурская ГРЭС»)</w:t>
      </w:r>
      <w:r w:rsidR="00252C78" w:rsidRPr="00892EC6">
        <w:rPr>
          <w:rFonts w:ascii="Arial" w:hAnsi="Arial" w:cs="Arial"/>
          <w:i/>
          <w:color w:val="auto"/>
          <w:sz w:val="22"/>
          <w:szCs w:val="22"/>
        </w:rPr>
        <w:t xml:space="preserve">, Арбитражном суде Смоленской области </w:t>
      </w:r>
      <w:r w:rsidR="00252C78" w:rsidRPr="00892EC6">
        <w:rPr>
          <w:rFonts w:ascii="Arial" w:hAnsi="Arial" w:cs="Arial"/>
          <w:b/>
          <w:i/>
          <w:color w:val="auto"/>
          <w:sz w:val="22"/>
          <w:szCs w:val="22"/>
        </w:rPr>
        <w:t>(для филиала «Смоленская ГРЭС»)</w:t>
      </w:r>
      <w:r w:rsidR="00252C78" w:rsidRPr="00892EC6">
        <w:rPr>
          <w:rFonts w:ascii="Arial" w:hAnsi="Arial" w:cs="Arial"/>
          <w:i/>
          <w:color w:val="auto"/>
          <w:sz w:val="22"/>
          <w:szCs w:val="22"/>
        </w:rPr>
        <w:t xml:space="preserve">, Арбитражном суде Ханты-Мансийского автономного округа – Югры </w:t>
      </w:r>
      <w:r w:rsidR="00252C78" w:rsidRPr="00892EC6">
        <w:rPr>
          <w:rFonts w:ascii="Arial" w:hAnsi="Arial" w:cs="Arial"/>
          <w:b/>
          <w:i/>
          <w:color w:val="auto"/>
          <w:sz w:val="22"/>
          <w:szCs w:val="22"/>
        </w:rPr>
        <w:t>(для филиала «Сургутская ГРЭС-2»)</w:t>
      </w:r>
      <w:r w:rsidR="00252C78" w:rsidRPr="00892EC6">
        <w:rPr>
          <w:rFonts w:ascii="Arial" w:hAnsi="Arial" w:cs="Arial"/>
          <w:i/>
          <w:color w:val="auto"/>
          <w:sz w:val="22"/>
          <w:szCs w:val="22"/>
        </w:rPr>
        <w:t xml:space="preserve">, Арбитражном суде Красноярского края </w:t>
      </w:r>
      <w:r w:rsidR="00252C78" w:rsidRPr="00892EC6">
        <w:rPr>
          <w:rFonts w:ascii="Arial" w:hAnsi="Arial" w:cs="Arial"/>
          <w:b/>
          <w:i/>
          <w:color w:val="auto"/>
          <w:sz w:val="22"/>
          <w:szCs w:val="22"/>
        </w:rPr>
        <w:t>(для филиал</w:t>
      </w:r>
      <w:r w:rsidR="00F872C3" w:rsidRPr="00892EC6">
        <w:rPr>
          <w:rFonts w:ascii="Arial" w:hAnsi="Arial" w:cs="Arial"/>
          <w:b/>
          <w:i/>
          <w:color w:val="auto"/>
          <w:sz w:val="22"/>
          <w:szCs w:val="22"/>
        </w:rPr>
        <w:t>а</w:t>
      </w:r>
      <w:r w:rsidR="00252C78" w:rsidRPr="00892EC6">
        <w:rPr>
          <w:rFonts w:ascii="Arial" w:hAnsi="Arial" w:cs="Arial"/>
          <w:b/>
          <w:i/>
          <w:color w:val="auto"/>
          <w:sz w:val="22"/>
          <w:szCs w:val="22"/>
        </w:rPr>
        <w:t xml:space="preserve"> «Березовская ГРЭС»)</w:t>
      </w:r>
      <w:r w:rsidR="00252C78" w:rsidRPr="00892EC6">
        <w:rPr>
          <w:rFonts w:ascii="Arial" w:hAnsi="Arial" w:cs="Arial"/>
          <w:i/>
          <w:color w:val="auto"/>
          <w:sz w:val="22"/>
          <w:szCs w:val="22"/>
        </w:rPr>
        <w:t xml:space="preserve">, Арбитражном суде города Москвы </w:t>
      </w:r>
      <w:r w:rsidR="00252C78" w:rsidRPr="00892EC6">
        <w:rPr>
          <w:rFonts w:ascii="Arial" w:hAnsi="Arial" w:cs="Arial"/>
          <w:b/>
          <w:i/>
          <w:color w:val="auto"/>
          <w:sz w:val="22"/>
          <w:szCs w:val="22"/>
        </w:rPr>
        <w:t>(для московского представительства (исполнительного аппарата))</w:t>
      </w:r>
      <w:r w:rsidR="00252C78" w:rsidRPr="00892EC6">
        <w:rPr>
          <w:rFonts w:ascii="Arial" w:hAnsi="Arial" w:cs="Arial"/>
          <w:i/>
          <w:color w:val="auto"/>
          <w:sz w:val="22"/>
          <w:szCs w:val="22"/>
        </w:rPr>
        <w:t>.</w:t>
      </w:r>
    </w:p>
    <w:p w14:paraId="1211E2E3"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 xml:space="preserve">10. Конфиденциальность </w:t>
      </w:r>
    </w:p>
    <w:p w14:paraId="227CB607" w14:textId="77777777" w:rsidR="0074268C" w:rsidRPr="0074268C" w:rsidRDefault="0074268C" w:rsidP="0074268C">
      <w:pPr>
        <w:ind w:firstLine="567"/>
        <w:jc w:val="both"/>
        <w:rPr>
          <w:rFonts w:ascii="Arial" w:hAnsi="Arial" w:cs="Arial"/>
          <w:sz w:val="22"/>
          <w:szCs w:val="22"/>
          <w:lang w:val="x-none" w:eastAsia="x-none"/>
        </w:rPr>
      </w:pPr>
      <w:bookmarkStart w:id="9" w:name="_Hlk103117845"/>
      <w:r w:rsidRPr="0074268C">
        <w:rPr>
          <w:rFonts w:ascii="Arial" w:hAnsi="Arial" w:cs="Arial"/>
          <w:sz w:val="22"/>
          <w:szCs w:val="22"/>
          <w:lang w:val="x-none" w:eastAsia="x-none"/>
        </w:rPr>
        <w:t>10.1.</w:t>
      </w:r>
      <w:r w:rsidRPr="0074268C">
        <w:rPr>
          <w:rFonts w:ascii="Arial" w:hAnsi="Arial" w:cs="Arial"/>
          <w:sz w:val="22"/>
          <w:szCs w:val="22"/>
          <w:lang w:val="x-none" w:eastAsia="x-none"/>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255FF506"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10.2.</w:t>
      </w:r>
      <w:r w:rsidRPr="0074268C">
        <w:rPr>
          <w:rFonts w:ascii="Arial" w:hAnsi="Arial" w:cs="Arial"/>
          <w:sz w:val="22"/>
          <w:szCs w:val="22"/>
          <w:lang w:val="x-none" w:eastAsia="x-none"/>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6D47AFC8"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10.3.</w:t>
      </w:r>
      <w:r w:rsidRPr="0074268C">
        <w:rPr>
          <w:rFonts w:ascii="Arial" w:hAnsi="Arial" w:cs="Arial"/>
          <w:sz w:val="22"/>
          <w:szCs w:val="22"/>
          <w:lang w:val="x-none" w:eastAsia="x-none"/>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722F8C3B"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lastRenderedPageBreak/>
        <w:t>Подрядчик не вправе без предварительного письменного согласия Заказчика:</w:t>
      </w:r>
    </w:p>
    <w:p w14:paraId="2523A7F3"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а) размещать Конфиденциальную информацию в любых публичных источниках (СМИ, сайты, социальные сети, мессенджеры/каналы, публичные репозитории, презентации, портфолио/кейсы, пресс</w:t>
      </w:r>
      <w:r w:rsidRPr="0074268C">
        <w:rPr>
          <w:rFonts w:ascii="Cambria Math" w:hAnsi="Cambria Math" w:cs="Cambria Math"/>
          <w:sz w:val="22"/>
          <w:szCs w:val="22"/>
          <w:lang w:val="x-none" w:eastAsia="x-none"/>
        </w:rPr>
        <w:t>‑</w:t>
      </w:r>
      <w:r w:rsidRPr="0074268C">
        <w:rPr>
          <w:rFonts w:ascii="Arial" w:hAnsi="Arial" w:cs="Arial"/>
          <w:sz w:val="22"/>
          <w:szCs w:val="22"/>
          <w:lang w:val="x-none" w:eastAsia="x-none"/>
        </w:rPr>
        <w:t>релизы, рекламные материалы, каталоги, тендерные заявки третьих лиц и т.п.);</w:t>
      </w:r>
    </w:p>
    <w:p w14:paraId="63EEDA22"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б) использовать наименование Заказчика, фирменное наименование, товарные знаки, логотип, доменное имя, а также любые сведения, позволяющие идентифицировать Заказчика (в том числе как клиента/партнера), и/или делать заявления о наличии договорных отношений с Заказчиком.</w:t>
      </w:r>
    </w:p>
    <w:p w14:paraId="5D3347C8"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 xml:space="preserve">Согласие Заказчика должно быть </w:t>
      </w:r>
      <w:r w:rsidRPr="0074268C">
        <w:rPr>
          <w:rFonts w:ascii="Arial" w:hAnsi="Arial" w:cs="Arial"/>
          <w:sz w:val="22"/>
          <w:szCs w:val="22"/>
          <w:lang w:eastAsia="x-none"/>
        </w:rPr>
        <w:t>получено предварительно</w:t>
      </w:r>
      <w:r w:rsidRPr="0074268C">
        <w:rPr>
          <w:rFonts w:ascii="Arial" w:hAnsi="Arial" w:cs="Arial"/>
          <w:sz w:val="22"/>
          <w:szCs w:val="22"/>
          <w:lang w:val="x-none" w:eastAsia="x-none"/>
        </w:rPr>
        <w:t xml:space="preserve"> в письменном виде (включая обмен письмами/электронными сообщениями, позволяющими достоверно установить отправителя, если это предусмотрено Договором).</w:t>
      </w:r>
    </w:p>
    <w:p w14:paraId="1355A00C"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 xml:space="preserve">Допускается раскрытие указанной информации аудиторам, консультантам, страховщикам, </w:t>
      </w:r>
      <w:proofErr w:type="spellStart"/>
      <w:r w:rsidRPr="0074268C">
        <w:rPr>
          <w:rFonts w:ascii="Arial" w:hAnsi="Arial" w:cs="Arial"/>
          <w:sz w:val="22"/>
          <w:szCs w:val="22"/>
          <w:lang w:val="x-none" w:eastAsia="x-none"/>
        </w:rPr>
        <w:t>ло</w:t>
      </w:r>
      <w:r w:rsidRPr="0074268C">
        <w:rPr>
          <w:rFonts w:ascii="Arial" w:hAnsi="Arial" w:cs="Arial"/>
          <w:sz w:val="22"/>
          <w:szCs w:val="22"/>
          <w:lang w:eastAsia="x-none"/>
        </w:rPr>
        <w:t>с</w:t>
      </w:r>
      <w:proofErr w:type="spellEnd"/>
      <w:r w:rsidRPr="0074268C">
        <w:rPr>
          <w:rFonts w:ascii="Arial" w:hAnsi="Arial" w:cs="Arial"/>
          <w:sz w:val="22"/>
          <w:szCs w:val="22"/>
          <w:lang w:val="x-none" w:eastAsia="x-none"/>
        </w:rPr>
        <w:t>с</w:t>
      </w:r>
      <w:r w:rsidRPr="0074268C">
        <w:rPr>
          <w:rFonts w:ascii="Arial" w:hAnsi="Arial" w:cs="Arial"/>
          <w:sz w:val="22"/>
          <w:szCs w:val="22"/>
          <w:lang w:eastAsia="x-none"/>
        </w:rPr>
        <w:t>-</w:t>
      </w:r>
      <w:proofErr w:type="spellStart"/>
      <w:r w:rsidRPr="0074268C">
        <w:rPr>
          <w:rFonts w:ascii="Arial" w:hAnsi="Arial" w:cs="Arial"/>
          <w:sz w:val="22"/>
          <w:szCs w:val="22"/>
          <w:lang w:val="x-none" w:eastAsia="x-none"/>
        </w:rPr>
        <w:t>аджастерам</w:t>
      </w:r>
      <w:proofErr w:type="spellEnd"/>
      <w:r w:rsidRPr="0074268C">
        <w:rPr>
          <w:rFonts w:ascii="Arial" w:hAnsi="Arial" w:cs="Arial"/>
          <w:sz w:val="22"/>
          <w:szCs w:val="22"/>
          <w:lang w:val="x-none" w:eastAsia="x-none"/>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56E99E69" w14:textId="77777777" w:rsidR="0074268C" w:rsidRPr="0074268C" w:rsidRDefault="0074268C" w:rsidP="0074268C">
      <w:pPr>
        <w:ind w:firstLine="567"/>
        <w:jc w:val="both"/>
        <w:rPr>
          <w:rFonts w:ascii="Arial" w:hAnsi="Arial" w:cs="Arial"/>
          <w:sz w:val="22"/>
          <w:szCs w:val="22"/>
          <w:lang w:eastAsia="x-none"/>
        </w:rPr>
      </w:pPr>
      <w:r w:rsidRPr="0074268C">
        <w:rPr>
          <w:rFonts w:ascii="Arial" w:hAnsi="Arial" w:cs="Arial"/>
          <w:sz w:val="22"/>
          <w:szCs w:val="22"/>
          <w:lang w:val="x-none" w:eastAsia="x-none"/>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r w:rsidRPr="0074268C">
        <w:rPr>
          <w:rFonts w:ascii="Arial" w:hAnsi="Arial" w:cs="Arial"/>
          <w:sz w:val="22"/>
          <w:szCs w:val="22"/>
          <w:lang w:eastAsia="x-none"/>
        </w:rPr>
        <w:t>.</w:t>
      </w:r>
    </w:p>
    <w:p w14:paraId="5B6F08DF"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10.4.</w:t>
      </w:r>
      <w:r w:rsidRPr="0074268C">
        <w:rPr>
          <w:rFonts w:ascii="Arial" w:hAnsi="Arial" w:cs="Arial"/>
          <w:sz w:val="22"/>
          <w:szCs w:val="22"/>
          <w:lang w:val="x-none" w:eastAsia="x-none"/>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4DB42DF9"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10.5.</w:t>
      </w:r>
      <w:r w:rsidRPr="0074268C">
        <w:rPr>
          <w:rFonts w:ascii="Arial" w:hAnsi="Arial" w:cs="Arial"/>
          <w:sz w:val="22"/>
          <w:szCs w:val="22"/>
          <w:lang w:val="x-none" w:eastAsia="x-none"/>
        </w:rPr>
        <w:tab/>
        <w:t xml:space="preserve">Разглашение или раскрытие информации, указанной в пунктах 10.1. и 10.2. Договора, допускается только в случаях, предусмотренных соглашением Сторон, положениями действующего законодательства Российской Федерации и нарушения </w:t>
      </w:r>
      <w:r w:rsidRPr="0074268C">
        <w:rPr>
          <w:rFonts w:ascii="Arial" w:hAnsi="Arial" w:cs="Arial"/>
          <w:sz w:val="22"/>
          <w:szCs w:val="22"/>
          <w:lang w:eastAsia="x-none"/>
        </w:rPr>
        <w:t>П</w:t>
      </w:r>
      <w:proofErr w:type="spellStart"/>
      <w:r w:rsidRPr="0074268C">
        <w:rPr>
          <w:rFonts w:ascii="Arial" w:hAnsi="Arial" w:cs="Arial"/>
          <w:sz w:val="22"/>
          <w:szCs w:val="22"/>
          <w:lang w:val="x-none" w:eastAsia="x-none"/>
        </w:rPr>
        <w:t>одрядчиком</w:t>
      </w:r>
      <w:proofErr w:type="spellEnd"/>
      <w:r w:rsidRPr="0074268C">
        <w:rPr>
          <w:rFonts w:ascii="Arial" w:hAnsi="Arial" w:cs="Arial"/>
          <w:sz w:val="22"/>
          <w:szCs w:val="22"/>
          <w:lang w:val="x-none" w:eastAsia="x-none"/>
        </w:rPr>
        <w:t xml:space="preserve">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p>
    <w:p w14:paraId="145496EE"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10.6.</w:t>
      </w:r>
      <w:r w:rsidRPr="0074268C">
        <w:rPr>
          <w:rFonts w:ascii="Arial" w:hAnsi="Arial" w:cs="Arial"/>
          <w:sz w:val="22"/>
          <w:szCs w:val="22"/>
          <w:lang w:val="x-none" w:eastAsia="x-none"/>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C2EEA67" w14:textId="77777777" w:rsidR="0074268C" w:rsidRPr="0074268C" w:rsidRDefault="0074268C" w:rsidP="0074268C">
      <w:pPr>
        <w:ind w:firstLine="567"/>
        <w:jc w:val="both"/>
        <w:rPr>
          <w:rFonts w:ascii="Arial" w:hAnsi="Arial" w:cs="Arial"/>
          <w:sz w:val="22"/>
          <w:szCs w:val="22"/>
          <w:lang w:val="x-none" w:eastAsia="x-none"/>
        </w:rPr>
      </w:pPr>
      <w:r w:rsidRPr="0074268C">
        <w:rPr>
          <w:rFonts w:ascii="Arial" w:hAnsi="Arial" w:cs="Arial"/>
          <w:sz w:val="22"/>
          <w:szCs w:val="22"/>
          <w:lang w:val="x-none" w:eastAsia="x-none"/>
        </w:rPr>
        <w:t>10.7.</w:t>
      </w:r>
      <w:r w:rsidRPr="0074268C">
        <w:rPr>
          <w:rFonts w:ascii="Arial" w:hAnsi="Arial" w:cs="Arial"/>
          <w:sz w:val="22"/>
          <w:szCs w:val="22"/>
          <w:lang w:val="x-none" w:eastAsia="x-none"/>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bookmarkStart w:id="10" w:name="_GoBack"/>
      <w:bookmarkEnd w:id="10"/>
    </w:p>
    <w:p w14:paraId="7EE31EE5" w14:textId="77777777" w:rsidR="0074268C" w:rsidRPr="0074268C" w:rsidRDefault="0074268C" w:rsidP="0074268C">
      <w:pPr>
        <w:ind w:firstLine="567"/>
        <w:jc w:val="both"/>
        <w:rPr>
          <w:rFonts w:ascii="Arial" w:hAnsi="Arial" w:cs="Arial"/>
          <w:sz w:val="22"/>
          <w:szCs w:val="22"/>
          <w:lang w:eastAsia="x-none"/>
        </w:rPr>
      </w:pPr>
      <w:r w:rsidRPr="0074268C">
        <w:rPr>
          <w:rFonts w:ascii="Arial" w:hAnsi="Arial" w:cs="Arial"/>
          <w:sz w:val="22"/>
          <w:szCs w:val="22"/>
          <w:lang w:eastAsia="x-none"/>
        </w:rPr>
        <w:t>10.8. Заказчик вправе учитывать факт нарушения Подрядчиком (и/или его аффилированными лицами) обязательств по конфиденциальности по настоящему Договору в Базе поставщиков при оценке рисков взаимодействия с ним в соответствии с Регламентом управления базой поставщиков, проверки надежности и предварительной квалификации в ПАО «</w:t>
      </w:r>
      <w:proofErr w:type="spellStart"/>
      <w:r w:rsidRPr="0074268C">
        <w:rPr>
          <w:rFonts w:ascii="Arial" w:hAnsi="Arial" w:cs="Arial"/>
          <w:sz w:val="22"/>
          <w:szCs w:val="22"/>
          <w:lang w:eastAsia="x-none"/>
        </w:rPr>
        <w:t>Юнипро</w:t>
      </w:r>
      <w:proofErr w:type="spellEnd"/>
      <w:r w:rsidRPr="0074268C">
        <w:rPr>
          <w:rFonts w:ascii="Arial" w:hAnsi="Arial" w:cs="Arial"/>
          <w:sz w:val="22"/>
          <w:szCs w:val="22"/>
          <w:lang w:eastAsia="x-none"/>
        </w:rPr>
        <w:t>».</w:t>
      </w:r>
    </w:p>
    <w:p w14:paraId="6A254135" w14:textId="77777777" w:rsidR="0074268C" w:rsidRPr="0074268C" w:rsidRDefault="0074268C" w:rsidP="0074268C">
      <w:pPr>
        <w:ind w:firstLine="567"/>
        <w:jc w:val="both"/>
        <w:rPr>
          <w:rFonts w:ascii="Arial" w:hAnsi="Arial" w:cs="Arial"/>
          <w:sz w:val="22"/>
          <w:szCs w:val="22"/>
          <w:lang w:eastAsia="x-none"/>
        </w:rPr>
      </w:pPr>
      <w:r w:rsidRPr="0074268C">
        <w:rPr>
          <w:rFonts w:ascii="Arial" w:hAnsi="Arial" w:cs="Arial"/>
          <w:sz w:val="22"/>
          <w:szCs w:val="22"/>
          <w:lang w:eastAsia="x-none"/>
        </w:rPr>
        <w:t>10.9. В случае нарушения Подрядчиком обязательств, предусмотренных настоящим разделом, Подрядчик уплачивает Заказчику штраф в размере 100 000 (Сто тысяч) рублей за каждый факт нарушения. Уплата штрафа не освобождает Подрядчика от обязанности прекратить нарушение и не лишает Заказчика права требовать возмещения убытков в части, не покрытой штрафом.</w:t>
      </w:r>
    </w:p>
    <w:p w14:paraId="0BC9D4B0" w14:textId="77777777" w:rsidR="00515477" w:rsidRPr="00B3508A" w:rsidRDefault="00515477" w:rsidP="00515477">
      <w:pPr>
        <w:spacing w:before="120" w:after="120"/>
        <w:jc w:val="center"/>
        <w:rPr>
          <w:rFonts w:ascii="Arial" w:hAnsi="Arial" w:cs="Arial"/>
          <w:b/>
          <w:sz w:val="22"/>
          <w:szCs w:val="22"/>
        </w:rPr>
      </w:pPr>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8F11C35"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D406E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lastRenderedPageBreak/>
        <w:t>11</w:t>
      </w:r>
      <w:r w:rsidRPr="00286D18">
        <w:rPr>
          <w:rFonts w:ascii="Arial" w:hAnsi="Arial" w:cs="Arial"/>
          <w:sz w:val="22"/>
          <w:szCs w:val="22"/>
        </w:rPr>
        <w:t>.2.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519AA1A"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49F8DA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809E9D9"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bookmarkStart w:id="11" w:name="Par4"/>
      <w:bookmarkEnd w:id="11"/>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F5D342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5A67BA2" w14:textId="101ECF0C"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7EE1C9EB"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9"/>
    <w:p w14:paraId="50DBE831" w14:textId="6A57725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2</w:t>
      </w:r>
      <w:r w:rsidRPr="00892EC6">
        <w:rPr>
          <w:rFonts w:ascii="Arial" w:hAnsi="Arial" w:cs="Arial"/>
          <w:sz w:val="22"/>
          <w:szCs w:val="22"/>
        </w:rPr>
        <w:t xml:space="preserve">. Заключительные положения </w:t>
      </w:r>
    </w:p>
    <w:p w14:paraId="1F678F5F" w14:textId="67C4B7AD"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26585F" w:rsidRPr="00892EC6">
        <w:rPr>
          <w:rFonts w:ascii="Arial" w:hAnsi="Arial" w:cs="Arial"/>
          <w:b w:val="0"/>
          <w:sz w:val="22"/>
          <w:szCs w:val="22"/>
        </w:rPr>
        <w:t>, за исключением предусмотренных Договором случаев одностороннего изменения Договора</w:t>
      </w:r>
      <w:r w:rsidRPr="00892EC6">
        <w:rPr>
          <w:rFonts w:ascii="Arial" w:hAnsi="Arial" w:cs="Arial"/>
          <w:b w:val="0"/>
          <w:sz w:val="22"/>
          <w:szCs w:val="22"/>
        </w:rPr>
        <w:t>.</w:t>
      </w:r>
    </w:p>
    <w:p w14:paraId="62F3F4BE" w14:textId="7CF82C01"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40116EF" w14:textId="0BF86801" w:rsidR="00E372BA" w:rsidRPr="00892EC6" w:rsidRDefault="00252C78" w:rsidP="00E372BA">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 xml:space="preserve">.3. </w:t>
      </w:r>
      <w:r w:rsidR="00E372BA" w:rsidRPr="00892EC6">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78D9969A" w14:textId="77777777" w:rsidR="00252C78" w:rsidRPr="00892EC6" w:rsidRDefault="00E372BA" w:rsidP="00E372BA">
      <w:pPr>
        <w:pStyle w:val="a4"/>
        <w:ind w:firstLine="567"/>
        <w:jc w:val="both"/>
        <w:rPr>
          <w:rFonts w:ascii="Arial" w:hAnsi="Arial" w:cs="Arial"/>
          <w:b w:val="0"/>
          <w:sz w:val="22"/>
          <w:szCs w:val="22"/>
        </w:rPr>
      </w:pPr>
      <w:r w:rsidRPr="00892EC6">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252C78" w:rsidRPr="00892EC6">
        <w:rPr>
          <w:rFonts w:ascii="Arial" w:hAnsi="Arial" w:cs="Arial"/>
          <w:b w:val="0"/>
          <w:sz w:val="22"/>
          <w:szCs w:val="22"/>
        </w:rPr>
        <w:t>.</w:t>
      </w:r>
    </w:p>
    <w:p w14:paraId="4E739299" w14:textId="3BC550E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.4.</w:t>
      </w:r>
      <w:r w:rsidRPr="00892EC6">
        <w:rPr>
          <w:rFonts w:ascii="Arial" w:hAnsi="Arial" w:cs="Arial"/>
          <w:b/>
          <w:sz w:val="22"/>
          <w:szCs w:val="22"/>
        </w:rPr>
        <w:t xml:space="preserve"> </w:t>
      </w:r>
      <w:r w:rsidRPr="00892EC6">
        <w:rPr>
          <w:rFonts w:ascii="Arial" w:hAnsi="Arial" w:cs="Arial"/>
          <w:sz w:val="22"/>
          <w:szCs w:val="22"/>
        </w:rPr>
        <w:t xml:space="preserve">В случае если Стороны в сроки, предусмотренные пунктами 1.3.2. и 1.3.3. Договора, не заключат соответствующие дополнительные соглашение к Договору, определяющие объем, общую стоимость, сроки (этапы) выполнения Работ на второй или третий год исполнения Договора соответственно, то каждая из Сторон вправе в одностороннем внесудебном порядке отказаться от исполнения Договора (расторгнуть Договор), но не ранее чем с даты начала соответствующего года исполнения Договора, на </w:t>
      </w:r>
      <w:r w:rsidRPr="00892EC6">
        <w:rPr>
          <w:rFonts w:ascii="Arial" w:hAnsi="Arial" w:cs="Arial"/>
          <w:sz w:val="22"/>
          <w:szCs w:val="22"/>
        </w:rPr>
        <w:lastRenderedPageBreak/>
        <w:t xml:space="preserve">который должно было быть заключено дополнительное соглашение, уведомив другую Сторону не позднее чем за 45 календарных дней до даты расторжения Договора. </w:t>
      </w:r>
    </w:p>
    <w:p w14:paraId="42CBCCC7" w14:textId="77777777" w:rsidR="00E90A57" w:rsidRPr="00892EC6" w:rsidRDefault="0056479D" w:rsidP="00252C78">
      <w:pPr>
        <w:ind w:firstLine="567"/>
        <w:jc w:val="both"/>
        <w:rPr>
          <w:rFonts w:ascii="Arial" w:hAnsi="Arial" w:cs="Arial"/>
          <w:sz w:val="22"/>
          <w:szCs w:val="22"/>
        </w:rPr>
      </w:pPr>
      <w:r w:rsidRPr="00892EC6">
        <w:rPr>
          <w:rFonts w:ascii="Arial" w:hAnsi="Arial" w:cs="Arial"/>
          <w:sz w:val="22"/>
          <w:szCs w:val="22"/>
        </w:rPr>
        <w:t xml:space="preserve">Заказчик оплачивает Подрядчику </w:t>
      </w:r>
      <w:r w:rsidR="00856939" w:rsidRPr="00892EC6">
        <w:rPr>
          <w:rFonts w:ascii="Arial" w:hAnsi="Arial" w:cs="Arial"/>
          <w:sz w:val="22"/>
          <w:szCs w:val="22"/>
        </w:rPr>
        <w:t xml:space="preserve">в порядке, предусмотренном Договором, </w:t>
      </w:r>
      <w:r w:rsidRPr="00892EC6">
        <w:rPr>
          <w:rFonts w:ascii="Arial" w:hAnsi="Arial" w:cs="Arial"/>
          <w:sz w:val="22"/>
          <w:szCs w:val="22"/>
        </w:rPr>
        <w:t xml:space="preserve">стоимость работ, выполненных Подрядчиком до момента </w:t>
      </w:r>
      <w:r w:rsidR="00856939" w:rsidRPr="00892EC6">
        <w:rPr>
          <w:rFonts w:ascii="Arial" w:hAnsi="Arial" w:cs="Arial"/>
          <w:sz w:val="22"/>
          <w:szCs w:val="22"/>
        </w:rPr>
        <w:t>отказа от исполнения Договора (расторжения Договора),</w:t>
      </w:r>
      <w:r w:rsidRPr="00892EC6">
        <w:rPr>
          <w:rFonts w:ascii="Arial" w:hAnsi="Arial" w:cs="Arial"/>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856939" w:rsidRPr="00892EC6">
        <w:rPr>
          <w:rFonts w:ascii="Arial" w:hAnsi="Arial" w:cs="Arial"/>
          <w:sz w:val="22"/>
          <w:szCs w:val="22"/>
        </w:rPr>
        <w:t>,</w:t>
      </w:r>
      <w:r w:rsidRPr="00892EC6">
        <w:rPr>
          <w:rFonts w:ascii="Arial" w:hAnsi="Arial" w:cs="Arial"/>
          <w:sz w:val="22"/>
          <w:szCs w:val="22"/>
        </w:rPr>
        <w:t xml:space="preserve"> предусмотренном Договором</w:t>
      </w:r>
      <w:r w:rsidR="00856939" w:rsidRPr="00892EC6">
        <w:rPr>
          <w:rFonts w:ascii="Arial" w:hAnsi="Arial" w:cs="Arial"/>
          <w:sz w:val="22"/>
          <w:szCs w:val="22"/>
        </w:rPr>
        <w:t>,</w:t>
      </w:r>
      <w:r w:rsidRPr="00892EC6">
        <w:rPr>
          <w:rFonts w:ascii="Arial" w:hAnsi="Arial" w:cs="Arial"/>
          <w:sz w:val="22"/>
          <w:szCs w:val="22"/>
        </w:rPr>
        <w:t xml:space="preserve"> требований Заказчика к Подрядчику</w:t>
      </w:r>
      <w:r w:rsidR="00E90A57" w:rsidRPr="00892EC6">
        <w:rPr>
          <w:rFonts w:ascii="Arial" w:hAnsi="Arial" w:cs="Arial"/>
          <w:sz w:val="22"/>
          <w:szCs w:val="22"/>
        </w:rPr>
        <w:t>.</w:t>
      </w:r>
    </w:p>
    <w:p w14:paraId="1F7BB5E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 этом право требовать возмещения каких</w:t>
      </w:r>
      <w:r w:rsidR="00E90A57" w:rsidRPr="00892EC6">
        <w:rPr>
          <w:rFonts w:ascii="Arial" w:hAnsi="Arial" w:cs="Arial"/>
          <w:sz w:val="22"/>
          <w:szCs w:val="22"/>
        </w:rPr>
        <w:t>-</w:t>
      </w:r>
      <w:r w:rsidRPr="00892EC6">
        <w:rPr>
          <w:rFonts w:ascii="Arial" w:hAnsi="Arial" w:cs="Arial"/>
          <w:sz w:val="22"/>
          <w:szCs w:val="22"/>
        </w:rPr>
        <w:t>либо убытков, причиненных таким отказом (расторжением), у Подрядчика не возникает.</w:t>
      </w:r>
    </w:p>
    <w:p w14:paraId="371EAE57" w14:textId="5BBBC98B" w:rsidR="00993934" w:rsidRPr="00892EC6" w:rsidRDefault="003F27EE" w:rsidP="00252C78">
      <w:pPr>
        <w:ind w:firstLine="567"/>
        <w:jc w:val="both"/>
        <w:rPr>
          <w:rFonts w:ascii="Arial" w:hAnsi="Arial" w:cs="Arial"/>
          <w:b/>
          <w:sz w:val="22"/>
          <w:szCs w:val="22"/>
        </w:rPr>
      </w:pPr>
      <w:r w:rsidRPr="00892EC6">
        <w:rPr>
          <w:rFonts w:ascii="Arial" w:hAnsi="Arial" w:cs="Arial"/>
          <w:sz w:val="22"/>
          <w:szCs w:val="22"/>
        </w:rPr>
        <w:t>В случае если Стороны в сроки, предусмотренные пунктами 1.3.2. и 1.3.3</w:t>
      </w:r>
      <w:r w:rsidR="00861CCD" w:rsidRPr="00892EC6">
        <w:rPr>
          <w:rFonts w:ascii="Arial" w:hAnsi="Arial" w:cs="Arial"/>
          <w:sz w:val="22"/>
          <w:szCs w:val="22"/>
        </w:rPr>
        <w:t xml:space="preserve">. </w:t>
      </w:r>
      <w:r w:rsidRPr="00892EC6">
        <w:rPr>
          <w:rFonts w:ascii="Arial" w:hAnsi="Arial" w:cs="Arial"/>
          <w:sz w:val="22"/>
          <w:szCs w:val="22"/>
        </w:rPr>
        <w:t>Договора, не заключат соответствующ</w:t>
      </w:r>
      <w:r w:rsidR="00861CCD" w:rsidRPr="00892EC6">
        <w:rPr>
          <w:rFonts w:ascii="Arial" w:hAnsi="Arial" w:cs="Arial"/>
          <w:sz w:val="22"/>
          <w:szCs w:val="22"/>
        </w:rPr>
        <w:t>е</w:t>
      </w:r>
      <w:r w:rsidRPr="00892EC6">
        <w:rPr>
          <w:rFonts w:ascii="Arial" w:hAnsi="Arial" w:cs="Arial"/>
          <w:sz w:val="22"/>
          <w:szCs w:val="22"/>
        </w:rPr>
        <w:t>е дополнительн</w:t>
      </w:r>
      <w:r w:rsidR="000D3D46" w:rsidRPr="00892EC6">
        <w:rPr>
          <w:rFonts w:ascii="Arial" w:hAnsi="Arial" w:cs="Arial"/>
          <w:sz w:val="22"/>
          <w:szCs w:val="22"/>
        </w:rPr>
        <w:t>о</w:t>
      </w:r>
      <w:r w:rsidRPr="00892EC6">
        <w:rPr>
          <w:rFonts w:ascii="Arial" w:hAnsi="Arial" w:cs="Arial"/>
          <w:sz w:val="22"/>
          <w:szCs w:val="22"/>
        </w:rPr>
        <w:t>е соглашение к Договору по причинам, зависящим от Подрядчика (отказ или уклонение от заключения дополнительного соглашения</w:t>
      </w:r>
      <w:r w:rsidR="004C004A" w:rsidRPr="00892EC6">
        <w:rPr>
          <w:rFonts w:ascii="Arial" w:hAnsi="Arial" w:cs="Arial"/>
          <w:sz w:val="22"/>
          <w:szCs w:val="22"/>
        </w:rPr>
        <w:t xml:space="preserve">; несогласие с предлагаемыми Заказчиком объемами работ и сроками их выполнения; неприменение в Сметной документации коэффициентов, зафиксированных </w:t>
      </w:r>
      <w:r w:rsidR="000D3D46" w:rsidRPr="00892EC6">
        <w:rPr>
          <w:rFonts w:ascii="Arial" w:hAnsi="Arial" w:cs="Arial"/>
          <w:sz w:val="22"/>
          <w:szCs w:val="22"/>
        </w:rPr>
        <w:t xml:space="preserve">в </w:t>
      </w:r>
      <w:r w:rsidR="004C004A" w:rsidRPr="00892EC6">
        <w:rPr>
          <w:rFonts w:ascii="Arial" w:hAnsi="Arial" w:cs="Arial"/>
          <w:sz w:val="22"/>
          <w:szCs w:val="22"/>
        </w:rPr>
        <w:t>пункт</w:t>
      </w:r>
      <w:r w:rsidR="000D3D46" w:rsidRPr="00892EC6">
        <w:rPr>
          <w:rFonts w:ascii="Arial" w:hAnsi="Arial" w:cs="Arial"/>
          <w:sz w:val="22"/>
          <w:szCs w:val="22"/>
        </w:rPr>
        <w:t>е</w:t>
      </w:r>
      <w:r w:rsidR="004C004A" w:rsidRPr="00892EC6">
        <w:rPr>
          <w:rFonts w:ascii="Arial" w:hAnsi="Arial" w:cs="Arial"/>
          <w:sz w:val="22"/>
          <w:szCs w:val="22"/>
        </w:rPr>
        <w:t xml:space="preserve"> 5.1 Договора, и пр.</w:t>
      </w:r>
      <w:r w:rsidRPr="00892EC6">
        <w:rPr>
          <w:rFonts w:ascii="Arial" w:hAnsi="Arial" w:cs="Arial"/>
          <w:sz w:val="22"/>
          <w:szCs w:val="22"/>
        </w:rPr>
        <w:t>), Подрядчик выплачивает Заказчику неустойку</w:t>
      </w:r>
      <w:r w:rsidR="00993934" w:rsidRPr="00892EC6">
        <w:rPr>
          <w:rFonts w:ascii="Arial" w:hAnsi="Arial" w:cs="Arial"/>
          <w:sz w:val="22"/>
          <w:szCs w:val="22"/>
        </w:rPr>
        <w:t xml:space="preserve"> в размере 1</w:t>
      </w:r>
      <w:r w:rsidR="00861CCD" w:rsidRPr="00892EC6">
        <w:rPr>
          <w:rFonts w:ascii="Arial" w:hAnsi="Arial" w:cs="Arial"/>
          <w:sz w:val="22"/>
          <w:szCs w:val="22"/>
        </w:rPr>
        <w:t>0</w:t>
      </w:r>
      <w:r w:rsidR="00993934" w:rsidRPr="00892EC6">
        <w:rPr>
          <w:rFonts w:ascii="Arial" w:hAnsi="Arial" w:cs="Arial"/>
          <w:sz w:val="22"/>
          <w:szCs w:val="22"/>
        </w:rPr>
        <w:t>% от общей стоимости работ первого года исполнения Договора, включая стоимость предоставляемых Подрядчиком материалов.</w:t>
      </w:r>
    </w:p>
    <w:p w14:paraId="67FF1173" w14:textId="6CD84F11" w:rsidR="00C937B0" w:rsidRPr="00892EC6" w:rsidRDefault="00252C78" w:rsidP="00C937B0">
      <w:pPr>
        <w:shd w:val="clear" w:color="auto" w:fill="FFFFFF"/>
        <w:ind w:firstLine="567"/>
        <w:jc w:val="both"/>
        <w:rPr>
          <w:rFonts w:ascii="Arial" w:hAnsi="Arial" w:cs="Arial"/>
          <w:b/>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 xml:space="preserve">.5. </w:t>
      </w:r>
      <w:r w:rsidR="00C937B0" w:rsidRPr="00892EC6">
        <w:rPr>
          <w:rFonts w:ascii="Arial" w:hAnsi="Arial" w:cs="Arial"/>
          <w:sz w:val="22"/>
          <w:szCs w:val="22"/>
        </w:rPr>
        <w:t xml:space="preserve">Заказчик вправе в одностороннем внесудебном порядке полностью отказаться от исполнения Договора </w:t>
      </w:r>
      <w:r w:rsidR="00B443A5" w:rsidRPr="00892EC6">
        <w:rPr>
          <w:rFonts w:ascii="Arial" w:hAnsi="Arial" w:cs="Arial"/>
          <w:sz w:val="22"/>
          <w:szCs w:val="22"/>
        </w:rPr>
        <w:t xml:space="preserve">(расторгнуть Договор) </w:t>
      </w:r>
      <w:r w:rsidR="00C937B0" w:rsidRPr="00892EC6">
        <w:rPr>
          <w:rFonts w:ascii="Arial" w:hAnsi="Arial" w:cs="Arial"/>
          <w:sz w:val="22"/>
          <w:szCs w:val="22"/>
        </w:rPr>
        <w:t>в любой момент по своему усмотрению до выполнения Подрядчиком Работ в полном объеме.</w:t>
      </w:r>
    </w:p>
    <w:p w14:paraId="3F4D4623"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B443A5" w:rsidRPr="00892EC6">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предусмотренном Договором</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требований Заказчика к Подрядчику</w:t>
      </w:r>
      <w:r w:rsidRPr="00892EC6">
        <w:rPr>
          <w:rFonts w:ascii="Arial" w:hAnsi="Arial" w:cs="Arial"/>
          <w:b w:val="0"/>
          <w:sz w:val="22"/>
          <w:szCs w:val="22"/>
        </w:rPr>
        <w:t>. Подрядчик не получает права на компенсацию каких</w:t>
      </w:r>
      <w:r w:rsidR="009263BC" w:rsidRPr="00892EC6">
        <w:rPr>
          <w:rFonts w:ascii="Arial" w:hAnsi="Arial" w:cs="Arial"/>
          <w:b w:val="0"/>
          <w:sz w:val="22"/>
          <w:szCs w:val="22"/>
          <w:lang w:val="ru-RU"/>
        </w:rPr>
        <w:t>-</w:t>
      </w:r>
      <w:r w:rsidRPr="00892EC6">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128892FF"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C7BF1CB" w14:textId="3809F50C"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1</w:t>
      </w:r>
      <w:r w:rsidR="00515477">
        <w:rPr>
          <w:rFonts w:ascii="Arial" w:hAnsi="Arial" w:cs="Arial"/>
          <w:color w:val="000000"/>
          <w:lang w:eastAsia="ru-RU"/>
        </w:rPr>
        <w:t>2</w:t>
      </w:r>
      <w:r w:rsidRPr="00892EC6">
        <w:rPr>
          <w:rFonts w:ascii="Arial" w:hAnsi="Arial" w:cs="Arial"/>
          <w:color w:val="000000"/>
          <w:lang w:eastAsia="ru-RU"/>
        </w:rPr>
        <w:t>.6. Помимо иных случаев, прямо указанных в Договоре (в том числе в пункте 1</w:t>
      </w:r>
      <w:r w:rsidR="00515477">
        <w:rPr>
          <w:rFonts w:ascii="Arial" w:hAnsi="Arial" w:cs="Arial"/>
          <w:color w:val="000000"/>
          <w:lang w:eastAsia="ru-RU"/>
        </w:rPr>
        <w:t>2</w:t>
      </w:r>
      <w:r w:rsidRPr="00892EC6">
        <w:rPr>
          <w:rFonts w:ascii="Arial" w:hAnsi="Arial" w:cs="Arial"/>
          <w:color w:val="000000"/>
          <w:lang w:eastAsia="ru-RU"/>
        </w:rPr>
        <w:t>.5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59F7B237"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a) Подрядчик в течение 15 (пятнадцати) календарных дней со дня, который </w:t>
      </w:r>
      <w:r w:rsidR="00DD064E" w:rsidRPr="00892EC6">
        <w:rPr>
          <w:rFonts w:ascii="Arial" w:hAnsi="Arial" w:cs="Arial"/>
          <w:color w:val="000000"/>
          <w:lang w:eastAsia="ru-RU"/>
        </w:rPr>
        <w:t xml:space="preserve">определен </w:t>
      </w:r>
      <w:r w:rsidRPr="00892EC6">
        <w:rPr>
          <w:rFonts w:ascii="Arial" w:hAnsi="Arial" w:cs="Arial"/>
          <w:color w:val="000000"/>
          <w:lang w:eastAsia="ru-RU"/>
        </w:rPr>
        <w:t xml:space="preserve">в пункте 1.6. Договора </w:t>
      </w:r>
      <w:r w:rsidR="00DD064E" w:rsidRPr="00892EC6">
        <w:rPr>
          <w:rFonts w:ascii="Arial" w:hAnsi="Arial" w:cs="Arial"/>
          <w:color w:val="000000"/>
          <w:lang w:eastAsia="ru-RU"/>
        </w:rPr>
        <w:t>или в порядке пункта 1.6.1 Договора, как день начала выполнения Работ в соответствующем году исполнения Договора</w:t>
      </w:r>
      <w:r w:rsidRPr="00892EC6">
        <w:rPr>
          <w:rFonts w:ascii="Arial" w:hAnsi="Arial" w:cs="Arial"/>
          <w:color w:val="000000"/>
          <w:lang w:eastAsia="ru-RU"/>
        </w:rPr>
        <w:t>, не приступил к выполнению Работ;</w:t>
      </w:r>
    </w:p>
    <w:p w14:paraId="0E7CCE09"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б) просрочка в выполнении любого этапа Работ,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и/или в выполнении Работ по Месячным плановым Заказом Заказчика или Работ по Дополнительным</w:t>
      </w:r>
      <w:r w:rsidRPr="00892EC6">
        <w:rPr>
          <w:rFonts w:ascii="Arial" w:hAnsi="Arial" w:cs="Arial"/>
        </w:rPr>
        <w:t xml:space="preserve"> Заказом Заказчика, </w:t>
      </w:r>
      <w:r w:rsidRPr="00892EC6">
        <w:rPr>
          <w:rFonts w:ascii="Arial" w:hAnsi="Arial" w:cs="Arial"/>
          <w:color w:val="000000"/>
          <w:lang w:eastAsia="ru-RU"/>
        </w:rPr>
        <w:t xml:space="preserve">и/или срока завершения ремонта Оборудования и ввода его в эксплуатацию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превысит 30 (тридцать) календарных дней;</w:t>
      </w:r>
    </w:p>
    <w:p w14:paraId="64F8F1E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w:t>
      </w:r>
      <w:r w:rsidR="00AC60FD"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xml:space="preserve"> срокам;</w:t>
      </w:r>
    </w:p>
    <w:p w14:paraId="3D6430EF"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14:paraId="47B625C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31D32A4A"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lastRenderedPageBreak/>
        <w:t>е) в случае нарушения работником (работниками) Подрядчика или работником (работниками) субподрядчиков, привлеченных Подрядчиком</w:t>
      </w:r>
      <w:proofErr w:type="gramStart"/>
      <w:r w:rsidRPr="00892EC6">
        <w:rPr>
          <w:rFonts w:ascii="Arial" w:hAnsi="Arial" w:cs="Arial"/>
          <w:color w:val="000000"/>
          <w:lang w:eastAsia="ru-RU"/>
        </w:rPr>
        <w:t>, Правил</w:t>
      </w:r>
      <w:proofErr w:type="gramEnd"/>
      <w:r w:rsidRPr="00892EC6">
        <w:rPr>
          <w:rFonts w:ascii="Arial" w:hAnsi="Arial" w:cs="Arial"/>
          <w:color w:val="000000"/>
          <w:lang w:eastAsia="ru-RU"/>
        </w:rPr>
        <w:t>, указанных в пункте 8.</w:t>
      </w:r>
      <w:r w:rsidR="00C77F89" w:rsidRPr="00892EC6">
        <w:rPr>
          <w:rFonts w:ascii="Arial" w:hAnsi="Arial" w:cs="Arial"/>
          <w:color w:val="000000"/>
          <w:lang w:eastAsia="ru-RU"/>
        </w:rPr>
        <w:t>8</w:t>
      </w:r>
      <w:r w:rsidRPr="00892EC6">
        <w:rPr>
          <w:rFonts w:ascii="Arial" w:hAnsi="Arial" w:cs="Arial"/>
          <w:color w:val="000000"/>
          <w:lang w:eastAsia="ru-RU"/>
        </w:rPr>
        <w:t>. Договора, которое повлекло за собой одно из следующих последствий:</w:t>
      </w:r>
    </w:p>
    <w:p w14:paraId="0D0A362C"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несчастный случай со смертельным исходом</w:t>
      </w:r>
      <w:r w:rsidR="00C77F89" w:rsidRPr="00892EC6">
        <w:rPr>
          <w:rFonts w:ascii="Arial" w:hAnsi="Arial" w:cs="Arial"/>
          <w:color w:val="000000"/>
          <w:lang w:eastAsia="ru-RU"/>
        </w:rPr>
        <w:t xml:space="preserve"> или несчастный случай по степени тяжести, отнесенный к категории тяжелых</w:t>
      </w:r>
      <w:r w:rsidRPr="00892EC6">
        <w:rPr>
          <w:rFonts w:ascii="Arial" w:hAnsi="Arial" w:cs="Arial"/>
          <w:color w:val="000000"/>
          <w:lang w:eastAsia="ru-RU"/>
        </w:rPr>
        <w:t>;</w:t>
      </w:r>
    </w:p>
    <w:p w14:paraId="5BCCEEEE"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FF6FC19"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21322A8B" w14:textId="457C3010" w:rsidR="00950A7E" w:rsidRPr="00892EC6" w:rsidRDefault="00C569D6" w:rsidP="00950A7E">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з)</w:t>
      </w:r>
      <w:r w:rsidRPr="00892EC6">
        <w:rPr>
          <w:rFonts w:ascii="Arial" w:hAnsi="Arial" w:cs="Arial"/>
          <w:color w:val="000000"/>
        </w:rPr>
        <w:t xml:space="preserve"> </w:t>
      </w:r>
      <w:r w:rsidR="00950A7E" w:rsidRPr="00892EC6">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C96D9B6" w14:textId="77777777" w:rsidR="00C569D6" w:rsidRPr="00892EC6" w:rsidRDefault="00950A7E" w:rsidP="00950A7E">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color w:val="000000"/>
        </w:rPr>
        <w:t xml:space="preserve">и) </w:t>
      </w:r>
      <w:r w:rsidR="00C569D6" w:rsidRPr="00892EC6">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B9094F8"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34AFC144"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5961901" w14:textId="051279C6" w:rsidR="00B631EC" w:rsidRPr="00892EC6" w:rsidRDefault="00B631EC" w:rsidP="00B631EC">
      <w:pPr>
        <w:overflowPunct w:val="0"/>
        <w:ind w:left="33" w:firstLine="567"/>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w:t>
      </w:r>
      <w:r w:rsidRPr="00892EC6">
        <w:rPr>
          <w:rFonts w:ascii="Arial" w:hAnsi="Arial" w:cs="Arial"/>
          <w:color w:val="000000"/>
          <w:sz w:val="22"/>
          <w:szCs w:val="22"/>
          <w:lang w:eastAsia="en-US"/>
        </w:rPr>
        <w:lastRenderedPageBreak/>
        <w:t>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A2EBD" w:rsidRPr="00892EC6">
        <w:rPr>
          <w:rFonts w:ascii="Arial" w:hAnsi="Arial" w:cs="Arial"/>
          <w:color w:val="000000"/>
          <w:sz w:val="22"/>
          <w:szCs w:val="22"/>
          <w:lang w:eastAsia="en-US"/>
        </w:rPr>
        <w:t>м</w:t>
      </w:r>
      <w:r w:rsidRPr="00892EC6">
        <w:rPr>
          <w:rFonts w:ascii="Arial" w:hAnsi="Arial" w:cs="Arial"/>
          <w:color w:val="000000"/>
          <w:sz w:val="22"/>
          <w:szCs w:val="22"/>
          <w:lang w:eastAsia="en-US"/>
        </w:rPr>
        <w:t xml:space="preserve"> соглашении к Договору).</w:t>
      </w:r>
    </w:p>
    <w:p w14:paraId="622ACBF8" w14:textId="5CA7CC03" w:rsidR="00856939" w:rsidRPr="00892EC6" w:rsidRDefault="00856939" w:rsidP="00856939">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AD2402" w:rsidRPr="00892EC6">
        <w:rPr>
          <w:rFonts w:ascii="Arial" w:hAnsi="Arial" w:cs="Arial"/>
          <w:color w:val="000000"/>
          <w:sz w:val="22"/>
          <w:szCs w:val="22"/>
        </w:rPr>
        <w:t>ые</w:t>
      </w:r>
      <w:r w:rsidRPr="00892EC6">
        <w:rPr>
          <w:rFonts w:ascii="Arial" w:hAnsi="Arial" w:cs="Arial"/>
          <w:color w:val="000000"/>
          <w:sz w:val="22"/>
          <w:szCs w:val="22"/>
        </w:rPr>
        <w:t xml:space="preserve"> Договором неустойку</w:t>
      </w:r>
      <w:r w:rsidR="00AD2402" w:rsidRPr="00892EC6">
        <w:rPr>
          <w:rFonts w:ascii="Arial" w:hAnsi="Arial" w:cs="Arial"/>
          <w:color w:val="000000"/>
          <w:sz w:val="22"/>
          <w:szCs w:val="22"/>
        </w:rPr>
        <w:t>, штраф</w:t>
      </w:r>
      <w:r w:rsidRPr="00892EC6">
        <w:rPr>
          <w:rFonts w:ascii="Arial" w:hAnsi="Arial" w:cs="Arial"/>
          <w:color w:val="000000"/>
          <w:sz w:val="22"/>
          <w:szCs w:val="22"/>
        </w:rPr>
        <w:t xml:space="preserve"> за неисполнение обязательств.</w:t>
      </w:r>
    </w:p>
    <w:p w14:paraId="1EDFD36B" w14:textId="77777777" w:rsidR="00856939" w:rsidRPr="00892EC6" w:rsidRDefault="00856939" w:rsidP="00856939">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BBE800C" w14:textId="77777777" w:rsidR="0031377B" w:rsidRPr="00892EC6" w:rsidRDefault="0031377B" w:rsidP="0031377B">
      <w:pPr>
        <w:pStyle w:val="a4"/>
        <w:ind w:firstLine="567"/>
        <w:jc w:val="both"/>
        <w:rPr>
          <w:rFonts w:ascii="Arial" w:hAnsi="Arial" w:cs="Arial"/>
          <w:b w:val="0"/>
          <w:sz w:val="22"/>
          <w:szCs w:val="22"/>
        </w:rPr>
      </w:pPr>
    </w:p>
    <w:p w14:paraId="1848A411" w14:textId="491F8AEA" w:rsidR="00526E42" w:rsidRPr="00892EC6" w:rsidRDefault="00526E42" w:rsidP="0031377B">
      <w:pPr>
        <w:pStyle w:val="a4"/>
        <w:ind w:firstLine="567"/>
        <w:jc w:val="both"/>
        <w:rPr>
          <w:rFonts w:ascii="Arial" w:hAnsi="Arial" w:cs="Arial"/>
          <w:i/>
          <w:sz w:val="20"/>
        </w:rPr>
      </w:pPr>
      <w:r w:rsidRPr="00892EC6">
        <w:rPr>
          <w:rFonts w:ascii="Arial" w:hAnsi="Arial" w:cs="Arial"/>
          <w:i/>
          <w:sz w:val="20"/>
          <w:lang w:val="ru-RU"/>
        </w:rPr>
        <w:t>В</w:t>
      </w:r>
      <w:r w:rsidR="006032FD" w:rsidRPr="00892EC6">
        <w:rPr>
          <w:rFonts w:ascii="Arial" w:hAnsi="Arial" w:cs="Arial"/>
          <w:i/>
          <w:sz w:val="20"/>
          <w:lang w:val="ru-RU"/>
        </w:rPr>
        <w:t xml:space="preserve"> </w:t>
      </w:r>
      <w:r w:rsidR="0031377B" w:rsidRPr="00892EC6">
        <w:rPr>
          <w:rFonts w:ascii="Arial" w:hAnsi="Arial" w:cs="Arial"/>
          <w:i/>
          <w:sz w:val="20"/>
        </w:rPr>
        <w:t>случае если Заказчик обязуется уплатить Подрядчику авансовые платежи (авансовый платеж), то Договор дополняется пунктом 1</w:t>
      </w:r>
      <w:r w:rsidR="00515477">
        <w:rPr>
          <w:rFonts w:ascii="Arial" w:hAnsi="Arial" w:cs="Arial"/>
          <w:i/>
          <w:sz w:val="20"/>
          <w:lang w:val="ru-RU"/>
        </w:rPr>
        <w:t>2</w:t>
      </w:r>
      <w:r w:rsidR="0031377B" w:rsidRPr="00892EC6">
        <w:rPr>
          <w:rFonts w:ascii="Arial" w:hAnsi="Arial" w:cs="Arial"/>
          <w:i/>
          <w:sz w:val="20"/>
        </w:rPr>
        <w:t>.</w:t>
      </w:r>
      <w:r w:rsidR="00AC60FD" w:rsidRPr="00892EC6">
        <w:rPr>
          <w:rFonts w:ascii="Arial" w:hAnsi="Arial" w:cs="Arial"/>
          <w:i/>
          <w:sz w:val="20"/>
          <w:lang w:val="ru-RU"/>
        </w:rPr>
        <w:t>7</w:t>
      </w:r>
      <w:r w:rsidR="0031377B" w:rsidRPr="00892EC6">
        <w:rPr>
          <w:rFonts w:ascii="Arial" w:hAnsi="Arial" w:cs="Arial"/>
          <w:i/>
          <w:sz w:val="20"/>
        </w:rPr>
        <w:t xml:space="preserve"> следующего содержания, с изменением нумерации последующих пунктов:</w:t>
      </w:r>
    </w:p>
    <w:p w14:paraId="26430D79" w14:textId="35CADDB1" w:rsidR="0031377B" w:rsidRPr="00892EC6" w:rsidRDefault="0031377B" w:rsidP="0031377B">
      <w:pPr>
        <w:pStyle w:val="a4"/>
        <w:ind w:firstLine="567"/>
        <w:jc w:val="both"/>
        <w:rPr>
          <w:rFonts w:ascii="Arial" w:hAnsi="Arial" w:cs="Arial"/>
          <w:i/>
          <w:sz w:val="20"/>
        </w:rPr>
      </w:pPr>
      <w:r w:rsidRPr="00892EC6">
        <w:rPr>
          <w:rFonts w:ascii="Arial" w:hAnsi="Arial" w:cs="Arial"/>
          <w:i/>
          <w:sz w:val="20"/>
        </w:rPr>
        <w:t xml:space="preserve"> </w:t>
      </w:r>
    </w:p>
    <w:p w14:paraId="7568AEE0" w14:textId="40EDFF00" w:rsidR="0031377B" w:rsidRPr="00892EC6" w:rsidRDefault="0031377B" w:rsidP="0031377B">
      <w:pPr>
        <w:pStyle w:val="a4"/>
        <w:ind w:firstLine="567"/>
        <w:jc w:val="both"/>
        <w:rPr>
          <w:rFonts w:ascii="Arial" w:hAnsi="Arial" w:cs="Arial"/>
          <w:b w:val="0"/>
          <w:sz w:val="22"/>
          <w:szCs w:val="22"/>
        </w:rPr>
      </w:pPr>
      <w:r w:rsidRPr="00892EC6">
        <w:rPr>
          <w:rFonts w:ascii="Arial" w:hAnsi="Arial" w:cs="Arial"/>
          <w:b w:val="0"/>
          <w:i/>
          <w:sz w:val="22"/>
          <w:szCs w:val="22"/>
        </w:rPr>
        <w:t>1</w:t>
      </w:r>
      <w:r w:rsidR="00515477">
        <w:rPr>
          <w:rFonts w:ascii="Arial" w:hAnsi="Arial" w:cs="Arial"/>
          <w:b w:val="0"/>
          <w:i/>
          <w:sz w:val="22"/>
          <w:szCs w:val="22"/>
          <w:lang w:val="ru-RU"/>
        </w:rPr>
        <w:t>2</w:t>
      </w:r>
      <w:r w:rsidRPr="00892EC6">
        <w:rPr>
          <w:rFonts w:ascii="Arial" w:hAnsi="Arial" w:cs="Arial"/>
          <w:b w:val="0"/>
          <w:i/>
          <w:sz w:val="22"/>
          <w:szCs w:val="22"/>
        </w:rPr>
        <w:t>.</w:t>
      </w:r>
      <w:r w:rsidR="00AC60FD" w:rsidRPr="00892EC6">
        <w:rPr>
          <w:rFonts w:ascii="Arial" w:hAnsi="Arial" w:cs="Arial"/>
          <w:b w:val="0"/>
          <w:i/>
          <w:sz w:val="22"/>
          <w:szCs w:val="22"/>
          <w:lang w:val="ru-RU"/>
        </w:rPr>
        <w:t>7</w:t>
      </w:r>
      <w:r w:rsidRPr="00892EC6">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A8123C" w:rsidRPr="00892EC6">
        <w:rPr>
          <w:rFonts w:ascii="Arial" w:hAnsi="Arial" w:cs="Arial"/>
          <w:b w:val="0"/>
          <w:i/>
          <w:sz w:val="22"/>
          <w:szCs w:val="22"/>
        </w:rPr>
        <w:t xml:space="preserve">ключевой </w:t>
      </w:r>
      <w:r w:rsidRPr="00892EC6">
        <w:rPr>
          <w:rFonts w:ascii="Arial" w:hAnsi="Arial" w:cs="Arial"/>
          <w:b w:val="0"/>
          <w:i/>
          <w:sz w:val="22"/>
          <w:szCs w:val="22"/>
        </w:rPr>
        <w:t xml:space="preserve">ставки ЦБ РФ </w:t>
      </w:r>
      <w:r w:rsidR="0046041D" w:rsidRPr="00892EC6">
        <w:rPr>
          <w:rFonts w:ascii="Arial" w:hAnsi="Arial" w:cs="Arial"/>
          <w:b w:val="0"/>
          <w:i/>
          <w:sz w:val="22"/>
          <w:szCs w:val="22"/>
        </w:rPr>
        <w:t xml:space="preserve">(действовавшей в соответствующие периоды) </w:t>
      </w:r>
      <w:r w:rsidRPr="00892EC6">
        <w:rPr>
          <w:rFonts w:ascii="Arial" w:hAnsi="Arial" w:cs="Arial"/>
          <w:b w:val="0"/>
          <w:i/>
          <w:sz w:val="22"/>
          <w:szCs w:val="22"/>
        </w:rPr>
        <w:t>от несвоевременно возвращенной суммы аванса за каждый день просрочки.</w:t>
      </w:r>
    </w:p>
    <w:p w14:paraId="4C09B1FF" w14:textId="77777777" w:rsidR="0031377B" w:rsidRPr="00892EC6" w:rsidRDefault="0031377B" w:rsidP="0031377B">
      <w:pPr>
        <w:pStyle w:val="a4"/>
        <w:ind w:firstLine="567"/>
        <w:jc w:val="both"/>
        <w:rPr>
          <w:rFonts w:ascii="Arial" w:hAnsi="Arial" w:cs="Arial"/>
          <w:b w:val="0"/>
          <w:sz w:val="22"/>
          <w:szCs w:val="22"/>
          <w:lang w:val="ru-RU"/>
        </w:rPr>
      </w:pPr>
    </w:p>
    <w:p w14:paraId="2AFE6FC3" w14:textId="40C2F4D5" w:rsidR="0026585F" w:rsidRPr="00892EC6" w:rsidRDefault="0026585F" w:rsidP="00252C78">
      <w:pPr>
        <w:pStyle w:val="a4"/>
        <w:ind w:firstLine="567"/>
        <w:jc w:val="both"/>
        <w:rPr>
          <w:rFonts w:ascii="Arial" w:hAnsi="Arial" w:cs="Arial"/>
          <w:b w:val="0"/>
          <w:sz w:val="22"/>
          <w:szCs w:val="22"/>
        </w:rPr>
      </w:pPr>
      <w:r w:rsidRPr="00892EC6">
        <w:rPr>
          <w:rFonts w:ascii="Arial" w:hAnsi="Arial" w:cs="Arial"/>
          <w:b w:val="0"/>
          <w:sz w:val="22"/>
          <w:szCs w:val="22"/>
          <w:lang w:val="ru-RU"/>
        </w:rPr>
        <w:t>1</w:t>
      </w:r>
      <w:r w:rsidR="00515477">
        <w:rPr>
          <w:rFonts w:ascii="Arial" w:hAnsi="Arial" w:cs="Arial"/>
          <w:b w:val="0"/>
          <w:sz w:val="22"/>
          <w:szCs w:val="22"/>
          <w:lang w:val="ru-RU"/>
        </w:rPr>
        <w:t>2</w:t>
      </w:r>
      <w:r w:rsidRPr="00892EC6">
        <w:rPr>
          <w:rFonts w:ascii="Arial" w:hAnsi="Arial" w:cs="Arial"/>
          <w:b w:val="0"/>
          <w:sz w:val="22"/>
          <w:szCs w:val="22"/>
          <w:lang w:val="ru-RU"/>
        </w:rPr>
        <w:t xml:space="preserve">.7. </w:t>
      </w:r>
      <w:r w:rsidRPr="00892EC6">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7E12436F" w14:textId="72596030"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8</w:t>
      </w:r>
      <w:r w:rsidRPr="00892EC6">
        <w:rPr>
          <w:rFonts w:ascii="Arial" w:hAnsi="Arial" w:cs="Arial"/>
          <w:b w:val="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2A7AE03" w14:textId="50B181A8" w:rsidR="00526E42" w:rsidRPr="00892EC6" w:rsidRDefault="00252C78" w:rsidP="00252C78">
      <w:pPr>
        <w:pStyle w:val="a4"/>
        <w:ind w:firstLine="567"/>
        <w:jc w:val="both"/>
        <w:rPr>
          <w:rFonts w:ascii="Arial" w:hAnsi="Arial" w:cs="Arial"/>
          <w:b w:val="0"/>
          <w:sz w:val="22"/>
          <w:szCs w:val="22"/>
          <w:lang w:val="ru-RU"/>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9</w:t>
      </w:r>
      <w:r w:rsidRPr="00892EC6">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w:t>
      </w:r>
      <w:r w:rsidR="0012697F" w:rsidRPr="00892EC6">
        <w:rPr>
          <w:rFonts w:ascii="Arial" w:hAnsi="Arial" w:cs="Arial"/>
          <w:b w:val="0"/>
          <w:sz w:val="22"/>
          <w:szCs w:val="22"/>
          <w:lang w:val="ru-RU"/>
        </w:rPr>
        <w:t> </w:t>
      </w:r>
      <w:r w:rsidRPr="00892EC6">
        <w:rPr>
          <w:rFonts w:ascii="Arial" w:hAnsi="Arial" w:cs="Arial"/>
          <w:b w:val="0"/>
          <w:sz w:val="22"/>
          <w:szCs w:val="22"/>
        </w:rPr>
        <w:t>______________20__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660831" w:rsidRPr="00892EC6">
        <w:rPr>
          <w:rFonts w:ascii="Arial" w:hAnsi="Arial" w:cs="Arial"/>
          <w:b w:val="0"/>
          <w:sz w:val="22"/>
          <w:szCs w:val="22"/>
          <w:lang w:val="ru-RU"/>
        </w:rPr>
        <w:t xml:space="preserve"> </w:t>
      </w:r>
    </w:p>
    <w:p w14:paraId="1FFB972E" w14:textId="77777777" w:rsidR="00526E42" w:rsidRPr="00892EC6" w:rsidRDefault="00526E42" w:rsidP="00526E42">
      <w:pPr>
        <w:shd w:val="clear" w:color="auto" w:fill="FFFFFF"/>
        <w:autoSpaceDE w:val="0"/>
        <w:autoSpaceDN w:val="0"/>
        <w:adjustRightInd w:val="0"/>
        <w:ind w:firstLine="567"/>
        <w:jc w:val="both"/>
        <w:rPr>
          <w:rFonts w:ascii="Arial" w:hAnsi="Arial" w:cs="Arial"/>
          <w:sz w:val="22"/>
          <w:szCs w:val="22"/>
        </w:rPr>
      </w:pPr>
      <w:r w:rsidRPr="00892EC6">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E76D088" w14:textId="4649737B" w:rsidR="0026585F" w:rsidRPr="00892EC6" w:rsidRDefault="0026585F" w:rsidP="0026585F">
      <w:pPr>
        <w:ind w:firstLine="567"/>
        <w:jc w:val="both"/>
        <w:rPr>
          <w:rFonts w:ascii="Arial" w:hAnsi="Arial" w:cs="Arial"/>
          <w:sz w:val="22"/>
          <w:szCs w:val="22"/>
        </w:rPr>
      </w:pPr>
      <w:r w:rsidRPr="00892EC6">
        <w:rPr>
          <w:rFonts w:ascii="Arial" w:hAnsi="Arial" w:cs="Arial"/>
          <w:sz w:val="22"/>
          <w:szCs w:val="22"/>
        </w:rPr>
        <w:lastRenderedPageBreak/>
        <w:t>1</w:t>
      </w:r>
      <w:r w:rsidR="00515477">
        <w:rPr>
          <w:rFonts w:ascii="Arial" w:hAnsi="Arial" w:cs="Arial"/>
          <w:sz w:val="22"/>
          <w:szCs w:val="22"/>
        </w:rPr>
        <w:t>2</w:t>
      </w:r>
      <w:r w:rsidRPr="00892EC6">
        <w:rPr>
          <w:rFonts w:ascii="Arial" w:hAnsi="Arial" w:cs="Arial"/>
          <w:sz w:val="22"/>
          <w:szCs w:val="22"/>
        </w:rPr>
        <w:t xml:space="preserve">.10.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F2ADB35" w14:textId="5221E972" w:rsidR="00252C78" w:rsidRPr="00892EC6" w:rsidRDefault="00252C78" w:rsidP="00252C78">
      <w:pPr>
        <w:tabs>
          <w:tab w:val="left" w:pos="540"/>
          <w:tab w:val="left" w:pos="9180"/>
          <w:tab w:val="left" w:pos="9214"/>
          <w:tab w:val="left" w:pos="9356"/>
        </w:tabs>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w:t>
      </w:r>
      <w:r w:rsidR="0026585F" w:rsidRPr="00892EC6">
        <w:rPr>
          <w:rFonts w:ascii="Arial" w:hAnsi="Arial" w:cs="Arial"/>
          <w:sz w:val="22"/>
          <w:szCs w:val="22"/>
        </w:rPr>
        <w:t>11</w:t>
      </w:r>
      <w:r w:rsidRPr="00892EC6">
        <w:rPr>
          <w:rFonts w:ascii="Arial" w:hAnsi="Arial" w:cs="Arial"/>
          <w:sz w:val="22"/>
          <w:szCs w:val="22"/>
        </w:rPr>
        <w:t>. В соответствии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proofErr w:type="spellStart"/>
      <w:r w:rsidR="00E15418" w:rsidRPr="00892EC6">
        <w:rPr>
          <w:rFonts w:ascii="Arial" w:hAnsi="Arial" w:cs="Arial"/>
          <w:sz w:val="22"/>
          <w:szCs w:val="22"/>
        </w:rPr>
        <w:t>Юнипро</w:t>
      </w:r>
      <w:proofErr w:type="spellEnd"/>
      <w:r w:rsidRPr="00892EC6">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92EC6">
        <w:rPr>
          <w:rFonts w:ascii="Arial" w:hAnsi="Arial" w:cs="Arial"/>
          <w:sz w:val="22"/>
          <w:szCs w:val="22"/>
        </w:rPr>
        <w:t>Жанейрская</w:t>
      </w:r>
      <w:proofErr w:type="spellEnd"/>
      <w:r w:rsidRPr="00892EC6">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E15418" w:rsidRPr="00892EC6">
        <w:rPr>
          <w:rFonts w:ascii="Arial" w:hAnsi="Arial" w:cs="Arial"/>
          <w:sz w:val="22"/>
          <w:szCs w:val="22"/>
        </w:rPr>
        <w:t>П</w:t>
      </w:r>
      <w:r w:rsidRPr="00892EC6">
        <w:rPr>
          <w:rFonts w:ascii="Arial" w:hAnsi="Arial" w:cs="Arial"/>
          <w:sz w:val="22"/>
          <w:szCs w:val="22"/>
        </w:rPr>
        <w:t>АО «</w:t>
      </w:r>
      <w:proofErr w:type="spellStart"/>
      <w:r w:rsidR="00E15418" w:rsidRPr="00892EC6">
        <w:rPr>
          <w:rFonts w:ascii="Arial" w:hAnsi="Arial" w:cs="Arial"/>
          <w:sz w:val="22"/>
          <w:szCs w:val="22"/>
        </w:rPr>
        <w:t>Юнипро</w:t>
      </w:r>
      <w:proofErr w:type="spellEnd"/>
      <w:r w:rsidRPr="00892EC6">
        <w:rPr>
          <w:rFonts w:ascii="Arial" w:hAnsi="Arial" w:cs="Arial"/>
          <w:sz w:val="22"/>
          <w:szCs w:val="22"/>
        </w:rPr>
        <w:t xml:space="preserve">», опубликовано на сайте </w:t>
      </w:r>
      <w:r w:rsidR="00E15418" w:rsidRPr="00892EC6">
        <w:rPr>
          <w:rFonts w:ascii="Arial" w:hAnsi="Arial" w:cs="Arial"/>
          <w:sz w:val="22"/>
          <w:szCs w:val="22"/>
        </w:rPr>
        <w:t>П</w:t>
      </w:r>
      <w:r w:rsidRPr="00892EC6">
        <w:rPr>
          <w:rFonts w:ascii="Arial" w:hAnsi="Arial" w:cs="Arial"/>
          <w:sz w:val="22"/>
          <w:szCs w:val="22"/>
        </w:rPr>
        <w:t>АО «</w:t>
      </w:r>
      <w:proofErr w:type="spellStart"/>
      <w:r w:rsidR="00E15418" w:rsidRPr="00892EC6">
        <w:rPr>
          <w:rFonts w:ascii="Arial" w:hAnsi="Arial" w:cs="Arial"/>
          <w:sz w:val="22"/>
          <w:szCs w:val="22"/>
        </w:rPr>
        <w:t>Юнипро</w:t>
      </w:r>
      <w:proofErr w:type="spellEnd"/>
      <w:r w:rsidRPr="00892EC6">
        <w:rPr>
          <w:rFonts w:ascii="Arial" w:hAnsi="Arial" w:cs="Arial"/>
          <w:sz w:val="22"/>
          <w:szCs w:val="22"/>
        </w:rPr>
        <w:t xml:space="preserve">»: </w:t>
      </w:r>
      <w:hyperlink r:id="rId14" w:history="1">
        <w:r w:rsidR="00E15418" w:rsidRPr="00892EC6">
          <w:rPr>
            <w:rStyle w:val="aff0"/>
            <w:rFonts w:ascii="Arial" w:hAnsi="Arial" w:cs="Arial"/>
            <w:sz w:val="22"/>
            <w:szCs w:val="22"/>
          </w:rPr>
          <w:t>www.unipro.energy</w:t>
        </w:r>
      </w:hyperlink>
      <w:r w:rsidRPr="00892EC6">
        <w:rPr>
          <w:rFonts w:ascii="Arial" w:hAnsi="Arial" w:cs="Arial"/>
          <w:sz w:val="22"/>
          <w:szCs w:val="22"/>
        </w:rPr>
        <w:t>. Подрядчик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proofErr w:type="spellStart"/>
      <w:r w:rsidR="00E15418" w:rsidRPr="00892EC6">
        <w:rPr>
          <w:rFonts w:ascii="Arial" w:hAnsi="Arial" w:cs="Arial"/>
          <w:sz w:val="22"/>
          <w:szCs w:val="22"/>
        </w:rPr>
        <w:t>Юнипро</w:t>
      </w:r>
      <w:proofErr w:type="spellEnd"/>
      <w:r w:rsidRPr="00892EC6">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284603" w14:textId="41CAC22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.1</w:t>
      </w:r>
      <w:r w:rsidR="0026585F" w:rsidRPr="00892EC6">
        <w:rPr>
          <w:rFonts w:ascii="Arial" w:hAnsi="Arial" w:cs="Arial"/>
          <w:sz w:val="22"/>
          <w:szCs w:val="22"/>
        </w:rPr>
        <w:t>2</w:t>
      </w:r>
      <w:r w:rsidRPr="00892EC6">
        <w:rPr>
          <w:rFonts w:ascii="Arial" w:hAnsi="Arial" w:cs="Arial"/>
          <w:sz w:val="22"/>
          <w:szCs w:val="22"/>
        </w:rPr>
        <w:t>. Неотъемлемой частью Договора являются следующие приложения:</w:t>
      </w:r>
    </w:p>
    <w:p w14:paraId="2612BF0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1. Техническое задание на первый год исполнения Договора;</w:t>
      </w:r>
    </w:p>
    <w:p w14:paraId="38382705"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2. Сметная документация на первый год исполнения Договора;</w:t>
      </w:r>
    </w:p>
    <w:p w14:paraId="5D3DC7BA"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3. График производства работ на первый год исполнения Договора;</w:t>
      </w:r>
    </w:p>
    <w:p w14:paraId="26240D67" w14:textId="2E22245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4. Перечень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w:t>
      </w:r>
    </w:p>
    <w:p w14:paraId="5022F24C" w14:textId="6ED8F4D2" w:rsidR="00252C78" w:rsidRPr="00892EC6" w:rsidRDefault="00252C78" w:rsidP="00252C78">
      <w:pPr>
        <w:numPr>
          <w:ilvl w:val="0"/>
          <w:numId w:val="2"/>
        </w:numPr>
        <w:ind w:left="0" w:firstLine="567"/>
        <w:jc w:val="both"/>
        <w:rPr>
          <w:rFonts w:ascii="Arial" w:hAnsi="Arial" w:cs="Arial"/>
          <w:i/>
          <w:sz w:val="22"/>
          <w:szCs w:val="22"/>
        </w:rPr>
      </w:pPr>
      <w:r w:rsidRPr="00892EC6">
        <w:rPr>
          <w:rFonts w:ascii="Arial" w:hAnsi="Arial" w:cs="Arial"/>
          <w:i/>
          <w:sz w:val="22"/>
          <w:szCs w:val="22"/>
        </w:rPr>
        <w:t xml:space="preserve">Приложение 5. Перечень материалов и оборудования, </w:t>
      </w:r>
      <w:r w:rsidR="006C1864" w:rsidRPr="00892EC6">
        <w:rPr>
          <w:rFonts w:ascii="Arial" w:hAnsi="Arial" w:cs="Arial"/>
          <w:i/>
          <w:sz w:val="22"/>
          <w:szCs w:val="22"/>
        </w:rPr>
        <w:t>предоставляемых</w:t>
      </w:r>
      <w:r w:rsidRPr="00892EC6">
        <w:rPr>
          <w:rFonts w:ascii="Arial" w:hAnsi="Arial" w:cs="Arial"/>
          <w:i/>
          <w:sz w:val="22"/>
          <w:szCs w:val="22"/>
        </w:rPr>
        <w:t xml:space="preserve"> Заказчиком в первом году исполнения Договора;</w:t>
      </w:r>
    </w:p>
    <w:p w14:paraId="67B62B31"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6. Форма акта приемки-сдачи Оборудования;</w:t>
      </w:r>
    </w:p>
    <w:p w14:paraId="52A3F1FB"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7. Форма </w:t>
      </w:r>
      <w:r w:rsidRPr="00892EC6">
        <w:rPr>
          <w:rFonts w:ascii="Arial" w:hAnsi="Arial" w:cs="Arial"/>
          <w:bCs/>
          <w:sz w:val="22"/>
          <w:szCs w:val="22"/>
        </w:rPr>
        <w:t>Месячного планового Заказа Заказчика / Дополнительного Заказа Заказчика;</w:t>
      </w:r>
    </w:p>
    <w:p w14:paraId="03308630" w14:textId="504EEAD4" w:rsidR="00F24A95" w:rsidRPr="00892EC6" w:rsidRDefault="00FB0141"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8</w:t>
      </w:r>
      <w:r w:rsidR="00F24A95" w:rsidRPr="00892EC6">
        <w:rPr>
          <w:rFonts w:ascii="Arial" w:hAnsi="Arial" w:cs="Arial"/>
          <w:sz w:val="22"/>
          <w:szCs w:val="22"/>
        </w:rPr>
        <w:t>.</w:t>
      </w:r>
      <w:r w:rsidRPr="00892EC6">
        <w:rPr>
          <w:rFonts w:ascii="Arial" w:hAnsi="Arial" w:cs="Arial"/>
          <w:sz w:val="22"/>
          <w:szCs w:val="22"/>
        </w:rPr>
        <w:t xml:space="preserve"> Неунифицированная форма № КС-2 Акт о приемке выполненных работ</w:t>
      </w:r>
      <w:r w:rsidR="00F24A95" w:rsidRPr="00892EC6">
        <w:rPr>
          <w:rFonts w:ascii="Arial" w:hAnsi="Arial" w:cs="Arial"/>
          <w:sz w:val="22"/>
          <w:szCs w:val="22"/>
        </w:rPr>
        <w:t>;</w:t>
      </w:r>
    </w:p>
    <w:p w14:paraId="5133D92F" w14:textId="7E93A63F" w:rsidR="00252C78" w:rsidRPr="00892EC6" w:rsidRDefault="00F24A95"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9</w:t>
      </w:r>
      <w:r w:rsidRPr="00892EC6">
        <w:rPr>
          <w:rFonts w:ascii="Arial" w:hAnsi="Arial" w:cs="Arial"/>
          <w:sz w:val="22"/>
          <w:szCs w:val="22"/>
        </w:rPr>
        <w:t>. Неунифицированная форма № КС-3 Справка о стоимости выполненных работ и затрат</w:t>
      </w:r>
      <w:r w:rsidR="00252C78" w:rsidRPr="00892EC6">
        <w:rPr>
          <w:rFonts w:ascii="Arial" w:hAnsi="Arial" w:cs="Arial"/>
          <w:sz w:val="22"/>
          <w:szCs w:val="22"/>
        </w:rPr>
        <w:t>.</w:t>
      </w:r>
    </w:p>
    <w:p w14:paraId="4D1FBF88" w14:textId="1E8FD46E"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3</w:t>
      </w:r>
      <w:r w:rsidRPr="00892EC6">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252C78" w:rsidRPr="00892EC6" w14:paraId="4C442C61" w14:textId="77777777" w:rsidTr="009301FC">
        <w:tc>
          <w:tcPr>
            <w:tcW w:w="5102" w:type="dxa"/>
          </w:tcPr>
          <w:p w14:paraId="5603ADFB"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tc>
        <w:tc>
          <w:tcPr>
            <w:tcW w:w="4963" w:type="dxa"/>
          </w:tcPr>
          <w:p w14:paraId="66364D66" w14:textId="77777777" w:rsidR="00252C78" w:rsidRPr="00892EC6" w:rsidRDefault="00252C78" w:rsidP="009301FC">
            <w:pPr>
              <w:pStyle w:val="a4"/>
              <w:ind w:right="-251"/>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tc>
      </w:tr>
      <w:tr w:rsidR="00252C78" w:rsidRPr="00892EC6" w14:paraId="44C86ACB" w14:textId="77777777" w:rsidTr="009301FC">
        <w:tc>
          <w:tcPr>
            <w:tcW w:w="5102" w:type="dxa"/>
          </w:tcPr>
          <w:p w14:paraId="6E675569" w14:textId="77777777" w:rsidR="00252C78" w:rsidRPr="00892EC6" w:rsidRDefault="00252C78" w:rsidP="009301FC">
            <w:pPr>
              <w:pStyle w:val="a4"/>
              <w:ind w:right="-251"/>
              <w:jc w:val="both"/>
              <w:rPr>
                <w:rFonts w:ascii="Arial" w:hAnsi="Arial" w:cs="Arial"/>
                <w:b w:val="0"/>
                <w:sz w:val="22"/>
                <w:szCs w:val="22"/>
                <w:lang w:val="ru-RU" w:eastAsia="ru-RU"/>
              </w:rPr>
            </w:pPr>
          </w:p>
          <w:p w14:paraId="0D4484A0" w14:textId="77777777" w:rsidR="00252C78" w:rsidRPr="00892EC6" w:rsidRDefault="00252C78" w:rsidP="009301FC">
            <w:pPr>
              <w:pStyle w:val="a4"/>
              <w:ind w:right="-251"/>
              <w:jc w:val="both"/>
              <w:rPr>
                <w:rFonts w:ascii="Arial" w:hAnsi="Arial" w:cs="Arial"/>
                <w:b w:val="0"/>
                <w:sz w:val="22"/>
                <w:szCs w:val="22"/>
                <w:lang w:val="ru-RU" w:eastAsia="ru-RU"/>
              </w:rPr>
            </w:pPr>
          </w:p>
          <w:p w14:paraId="18A09BC2" w14:textId="77777777" w:rsidR="00252C78" w:rsidRPr="00892EC6" w:rsidRDefault="00252C78" w:rsidP="009301FC">
            <w:pPr>
              <w:pStyle w:val="a4"/>
              <w:ind w:right="-251"/>
              <w:jc w:val="both"/>
              <w:rPr>
                <w:rFonts w:ascii="Arial" w:hAnsi="Arial" w:cs="Arial"/>
                <w:b w:val="0"/>
                <w:sz w:val="22"/>
                <w:szCs w:val="22"/>
                <w:lang w:val="ru-RU" w:eastAsia="ru-RU"/>
              </w:rPr>
            </w:pPr>
          </w:p>
          <w:p w14:paraId="64842CB4" w14:textId="77777777" w:rsidR="00252C78" w:rsidRPr="00892EC6" w:rsidRDefault="00252C78" w:rsidP="009301FC">
            <w:pPr>
              <w:pStyle w:val="a4"/>
              <w:ind w:right="-251"/>
              <w:jc w:val="both"/>
              <w:rPr>
                <w:rFonts w:ascii="Arial" w:hAnsi="Arial" w:cs="Arial"/>
                <w:b w:val="0"/>
                <w:sz w:val="22"/>
                <w:szCs w:val="22"/>
                <w:lang w:val="ru-RU" w:eastAsia="ru-RU"/>
              </w:rPr>
            </w:pPr>
          </w:p>
          <w:p w14:paraId="3DB3DD51" w14:textId="77777777" w:rsidR="00252C78" w:rsidRPr="00892EC6" w:rsidRDefault="00252C78" w:rsidP="009301FC">
            <w:pPr>
              <w:pStyle w:val="a4"/>
              <w:ind w:right="-251"/>
              <w:jc w:val="both"/>
              <w:rPr>
                <w:rFonts w:ascii="Arial" w:hAnsi="Arial" w:cs="Arial"/>
                <w:b w:val="0"/>
                <w:sz w:val="22"/>
                <w:szCs w:val="22"/>
                <w:lang w:val="ru-RU" w:eastAsia="ru-RU"/>
              </w:rPr>
            </w:pPr>
          </w:p>
          <w:p w14:paraId="383E43CB" w14:textId="77777777" w:rsidR="00252C78" w:rsidRPr="00892EC6" w:rsidRDefault="00252C78" w:rsidP="009301FC">
            <w:pPr>
              <w:pStyle w:val="a4"/>
              <w:ind w:right="-251"/>
              <w:jc w:val="both"/>
              <w:rPr>
                <w:rFonts w:ascii="Arial" w:hAnsi="Arial" w:cs="Arial"/>
                <w:b w:val="0"/>
                <w:sz w:val="22"/>
                <w:szCs w:val="22"/>
                <w:lang w:val="ru-RU" w:eastAsia="ru-RU"/>
              </w:rPr>
            </w:pPr>
          </w:p>
          <w:p w14:paraId="47BB94A4" w14:textId="77777777" w:rsidR="00252C78" w:rsidRPr="00892EC6" w:rsidRDefault="00252C78" w:rsidP="009301FC">
            <w:pPr>
              <w:pStyle w:val="a4"/>
              <w:ind w:right="-251"/>
              <w:jc w:val="both"/>
              <w:rPr>
                <w:rFonts w:ascii="Arial" w:hAnsi="Arial" w:cs="Arial"/>
                <w:b w:val="0"/>
                <w:sz w:val="22"/>
                <w:szCs w:val="22"/>
                <w:lang w:val="ru-RU" w:eastAsia="ru-RU"/>
              </w:rPr>
            </w:pPr>
          </w:p>
          <w:p w14:paraId="024245E0" w14:textId="77777777" w:rsidR="00252C78" w:rsidRPr="00892EC6" w:rsidRDefault="00252C78" w:rsidP="009301FC">
            <w:pPr>
              <w:pStyle w:val="a4"/>
              <w:ind w:right="-251"/>
              <w:jc w:val="both"/>
              <w:rPr>
                <w:rFonts w:ascii="Arial" w:hAnsi="Arial" w:cs="Arial"/>
                <w:b w:val="0"/>
                <w:sz w:val="22"/>
                <w:szCs w:val="22"/>
                <w:lang w:val="ru-RU" w:eastAsia="ru-RU"/>
              </w:rPr>
            </w:pPr>
          </w:p>
          <w:p w14:paraId="437F643D"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0935450B" w14:textId="2845A4D6" w:rsidR="00252C78" w:rsidRPr="00892EC6" w:rsidRDefault="00892EC6" w:rsidP="009301FC">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252C78" w:rsidRPr="00892EC6">
              <w:rPr>
                <w:rFonts w:ascii="Arial" w:hAnsi="Arial" w:cs="Arial"/>
                <w:b w:val="0"/>
                <w:sz w:val="22"/>
                <w:szCs w:val="22"/>
                <w:lang w:val="ru-RU" w:eastAsia="ru-RU"/>
              </w:rPr>
              <w:t>.</w:t>
            </w:r>
            <w:r>
              <w:rPr>
                <w:rFonts w:ascii="Arial" w:hAnsi="Arial" w:cs="Arial"/>
                <w:b w:val="0"/>
                <w:sz w:val="22"/>
                <w:szCs w:val="22"/>
                <w:lang w:val="ru-RU" w:eastAsia="ru-RU"/>
              </w:rPr>
              <w:t>П</w:t>
            </w:r>
            <w:r w:rsidR="00252C78" w:rsidRPr="00892EC6">
              <w:rPr>
                <w:rFonts w:ascii="Arial" w:hAnsi="Arial" w:cs="Arial"/>
                <w:b w:val="0"/>
                <w:sz w:val="22"/>
                <w:szCs w:val="22"/>
                <w:lang w:val="ru-RU" w:eastAsia="ru-RU"/>
              </w:rPr>
              <w:t>.</w:t>
            </w:r>
          </w:p>
        </w:tc>
        <w:tc>
          <w:tcPr>
            <w:tcW w:w="4963" w:type="dxa"/>
          </w:tcPr>
          <w:p w14:paraId="5BA6690C" w14:textId="77777777" w:rsidR="00252C78" w:rsidRPr="00892EC6" w:rsidRDefault="00E15418" w:rsidP="009301FC">
            <w:pPr>
              <w:pStyle w:val="a4"/>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proofErr w:type="spellStart"/>
            <w:r w:rsidRPr="00892EC6">
              <w:rPr>
                <w:rFonts w:ascii="Arial" w:hAnsi="Arial" w:cs="Arial"/>
                <w:b w:val="0"/>
                <w:sz w:val="22"/>
                <w:szCs w:val="22"/>
                <w:lang w:val="ru-RU" w:eastAsia="ru-RU"/>
              </w:rPr>
              <w:t>Юнипро</w:t>
            </w:r>
            <w:proofErr w:type="spellEnd"/>
            <w:r w:rsidR="00252C78" w:rsidRPr="00892EC6">
              <w:rPr>
                <w:rFonts w:ascii="Arial" w:hAnsi="Arial" w:cs="Arial"/>
                <w:b w:val="0"/>
                <w:sz w:val="22"/>
                <w:szCs w:val="22"/>
                <w:lang w:val="ru-RU" w:eastAsia="ru-RU"/>
              </w:rPr>
              <w:t>»</w:t>
            </w:r>
          </w:p>
          <w:p w14:paraId="1A18D817" w14:textId="61013190"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 xml:space="preserve">Юридический адрес: 628406, </w:t>
            </w:r>
            <w:r w:rsidR="006E5660" w:rsidRPr="00892EC6">
              <w:rPr>
                <w:rFonts w:ascii="Arial" w:hAnsi="Arial" w:cs="Arial"/>
                <w:sz w:val="22"/>
                <w:szCs w:val="22"/>
              </w:rPr>
              <w:t xml:space="preserve">Автономный округ </w:t>
            </w:r>
            <w:r w:rsidRPr="00892EC6">
              <w:rPr>
                <w:rFonts w:ascii="Arial" w:hAnsi="Arial" w:cs="Arial"/>
                <w:sz w:val="22"/>
                <w:szCs w:val="22"/>
              </w:rPr>
              <w:t>Ханты-Мансийский автономный округ - Югра, г</w:t>
            </w:r>
            <w:r w:rsidR="006E5660" w:rsidRPr="00892EC6">
              <w:rPr>
                <w:rFonts w:ascii="Arial" w:hAnsi="Arial" w:cs="Arial"/>
                <w:sz w:val="22"/>
                <w:szCs w:val="22"/>
              </w:rPr>
              <w:t>ород</w:t>
            </w:r>
            <w:r w:rsidRPr="00892EC6">
              <w:rPr>
                <w:rFonts w:ascii="Arial" w:hAnsi="Arial" w:cs="Arial"/>
                <w:sz w:val="22"/>
                <w:szCs w:val="22"/>
              </w:rPr>
              <w:t xml:space="preserve"> Сургут, ул</w:t>
            </w:r>
            <w:r w:rsidR="006E5660" w:rsidRPr="00892EC6">
              <w:rPr>
                <w:rFonts w:ascii="Arial" w:hAnsi="Arial" w:cs="Arial"/>
                <w:sz w:val="22"/>
                <w:szCs w:val="22"/>
              </w:rPr>
              <w:t>ица</w:t>
            </w:r>
            <w:r w:rsidRPr="00892EC6">
              <w:rPr>
                <w:rFonts w:ascii="Arial" w:hAnsi="Arial" w:cs="Arial"/>
                <w:sz w:val="22"/>
                <w:szCs w:val="22"/>
              </w:rPr>
              <w:t> </w:t>
            </w:r>
            <w:proofErr w:type="spellStart"/>
            <w:r w:rsidRPr="00892EC6">
              <w:rPr>
                <w:rFonts w:ascii="Arial" w:hAnsi="Arial" w:cs="Arial"/>
                <w:sz w:val="22"/>
                <w:szCs w:val="22"/>
              </w:rPr>
              <w:t>Энергостроителей</w:t>
            </w:r>
            <w:proofErr w:type="spellEnd"/>
            <w:r w:rsidRPr="00892EC6">
              <w:rPr>
                <w:rFonts w:ascii="Arial" w:hAnsi="Arial" w:cs="Arial"/>
                <w:sz w:val="22"/>
                <w:szCs w:val="22"/>
              </w:rPr>
              <w:t xml:space="preserve">, </w:t>
            </w:r>
            <w:r w:rsidR="006E5660" w:rsidRPr="00892EC6">
              <w:rPr>
                <w:rFonts w:ascii="Arial" w:hAnsi="Arial" w:cs="Arial"/>
                <w:sz w:val="22"/>
                <w:szCs w:val="22"/>
              </w:rPr>
              <w:t xml:space="preserve">дом </w:t>
            </w:r>
            <w:r w:rsidRPr="00892EC6">
              <w:rPr>
                <w:rFonts w:ascii="Arial" w:hAnsi="Arial" w:cs="Arial"/>
                <w:sz w:val="22"/>
                <w:szCs w:val="22"/>
              </w:rPr>
              <w:t>23, сооруж</w:t>
            </w:r>
            <w:r w:rsidR="006E5660" w:rsidRPr="00892EC6">
              <w:rPr>
                <w:rFonts w:ascii="Arial" w:hAnsi="Arial" w:cs="Arial"/>
                <w:sz w:val="22"/>
                <w:szCs w:val="22"/>
              </w:rPr>
              <w:t>ение</w:t>
            </w:r>
            <w:r w:rsidRPr="00892EC6">
              <w:rPr>
                <w:rFonts w:ascii="Arial" w:hAnsi="Arial" w:cs="Arial"/>
                <w:sz w:val="22"/>
                <w:szCs w:val="22"/>
              </w:rPr>
              <w:t xml:space="preserve"> 34.</w:t>
            </w:r>
          </w:p>
          <w:p w14:paraId="46269EF5"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ОГРН 1058602056985</w:t>
            </w:r>
          </w:p>
          <w:p w14:paraId="52ACE41C"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ИНН 8602067092</w:t>
            </w:r>
          </w:p>
          <w:p w14:paraId="4DB7EE79" w14:textId="77777777" w:rsidR="00252C78" w:rsidRPr="00892EC6" w:rsidRDefault="00252C78" w:rsidP="009301FC">
            <w:pPr>
              <w:pStyle w:val="a4"/>
              <w:ind w:right="-251"/>
              <w:jc w:val="both"/>
              <w:rPr>
                <w:rFonts w:ascii="Arial" w:hAnsi="Arial" w:cs="Arial"/>
                <w:b w:val="0"/>
                <w:sz w:val="22"/>
                <w:szCs w:val="22"/>
                <w:lang w:val="ru-RU" w:eastAsia="ru-RU"/>
              </w:rPr>
            </w:pPr>
          </w:p>
          <w:p w14:paraId="24446BCE"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6FE87B20" w14:textId="067259C0" w:rsidR="00252C78" w:rsidRPr="00892EC6" w:rsidRDefault="00252C78" w:rsidP="009301FC">
            <w:pPr>
              <w:pStyle w:val="a4"/>
              <w:ind w:right="-251"/>
              <w:jc w:val="both"/>
              <w:rPr>
                <w:rFonts w:ascii="Arial" w:hAnsi="Arial" w:cs="Arial"/>
                <w:b w:val="0"/>
                <w:sz w:val="22"/>
                <w:szCs w:val="22"/>
                <w:lang w:val="ru-RU" w:eastAsia="ru-RU"/>
              </w:rPr>
            </w:pPr>
          </w:p>
        </w:tc>
      </w:tr>
    </w:tbl>
    <w:p w14:paraId="57B5C470"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4 </w:t>
      </w:r>
    </w:p>
    <w:p w14:paraId="733DDC98"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2744A03E" w14:textId="03A4D8E6"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EC42918" w14:textId="77777777" w:rsidR="00252C78" w:rsidRPr="00892EC6" w:rsidRDefault="00252C78" w:rsidP="00252C78">
      <w:pPr>
        <w:ind w:left="5103"/>
        <w:jc w:val="both"/>
        <w:rPr>
          <w:rFonts w:ascii="Arial" w:hAnsi="Arial" w:cs="Arial"/>
          <w:b/>
          <w:sz w:val="20"/>
          <w:szCs w:val="20"/>
        </w:rPr>
      </w:pPr>
    </w:p>
    <w:p w14:paraId="16692489" w14:textId="1435069E"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Подрядчиком в первом году исполнения Договора</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52C78" w:rsidRPr="00892EC6" w14:paraId="15D143E3" w14:textId="77777777" w:rsidTr="009301F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5AAB52B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9902F9B" w14:textId="77777777" w:rsidR="00252C78" w:rsidRPr="00892EC6" w:rsidRDefault="00252C78" w:rsidP="009301FC">
            <w:pPr>
              <w:spacing w:before="120" w:after="120"/>
              <w:jc w:val="center"/>
              <w:rPr>
                <w:rFonts w:ascii="Arial" w:hAnsi="Arial" w:cs="Arial"/>
                <w:bCs/>
                <w:sz w:val="18"/>
                <w:lang w:eastAsia="en-US"/>
              </w:rPr>
            </w:pPr>
            <w:proofErr w:type="spellStart"/>
            <w:proofErr w:type="gramStart"/>
            <w:r w:rsidRPr="00892EC6">
              <w:rPr>
                <w:rFonts w:ascii="Arial" w:hAnsi="Arial" w:cs="Arial"/>
                <w:bCs/>
                <w:sz w:val="18"/>
                <w:lang w:eastAsia="en-US"/>
              </w:rPr>
              <w:t>Наимено-вание</w:t>
            </w:r>
            <w:proofErr w:type="spellEnd"/>
            <w:proofErr w:type="gramEnd"/>
            <w:r w:rsidRPr="00892EC6">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B7F4F50"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E12693B"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335BECF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89F05E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7B2CCB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164086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Вид верификации</w:t>
            </w:r>
            <w:r w:rsidRPr="00892EC6">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55A350A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Метод верификации</w:t>
            </w:r>
            <w:r w:rsidRPr="00892EC6">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7559EC7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Участие Заказчика в верификации</w:t>
            </w:r>
            <w:r w:rsidRPr="00892EC6">
              <w:rPr>
                <w:rStyle w:val="aff3"/>
                <w:rFonts w:ascii="Arial" w:hAnsi="Arial" w:cs="Arial"/>
                <w:bCs/>
                <w:sz w:val="18"/>
                <w:lang w:eastAsia="en-US"/>
              </w:rPr>
              <w:footnoteReference w:id="4"/>
            </w:r>
          </w:p>
        </w:tc>
      </w:tr>
      <w:tr w:rsidR="00252C78" w:rsidRPr="00892EC6" w14:paraId="05E19332" w14:textId="77777777" w:rsidTr="009301F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182606DA"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Оборудование</w:t>
            </w:r>
          </w:p>
        </w:tc>
      </w:tr>
      <w:tr w:rsidR="00252C78" w:rsidRPr="00892EC6" w14:paraId="2D04D1B8" w14:textId="77777777" w:rsidTr="009301FC">
        <w:trPr>
          <w:trHeight w:val="284"/>
          <w:jc w:val="center"/>
        </w:trPr>
        <w:tc>
          <w:tcPr>
            <w:tcW w:w="676" w:type="dxa"/>
            <w:tcBorders>
              <w:top w:val="nil"/>
              <w:left w:val="single" w:sz="4" w:space="0" w:color="auto"/>
              <w:bottom w:val="single" w:sz="4" w:space="0" w:color="auto"/>
              <w:right w:val="single" w:sz="4" w:space="0" w:color="auto"/>
            </w:tcBorders>
            <w:vAlign w:val="center"/>
          </w:tcPr>
          <w:p w14:paraId="39D888E8"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4308F869"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4A2E9C9A"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793A8C38"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56223D19"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A8ED28D"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4306FB2"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39DEE5" w14:textId="77777777" w:rsidR="00252C78" w:rsidRPr="00892EC6" w:rsidRDefault="00252C78" w:rsidP="009301FC">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0428F23A" w14:textId="77777777" w:rsidR="00252C78" w:rsidRPr="00892EC6" w:rsidRDefault="00252C78" w:rsidP="009301FC">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31E1584A" w14:textId="77777777" w:rsidR="00252C78" w:rsidRPr="00892EC6" w:rsidRDefault="00252C78" w:rsidP="009301FC">
            <w:pPr>
              <w:spacing w:before="120" w:after="120"/>
              <w:jc w:val="center"/>
              <w:rPr>
                <w:rFonts w:ascii="Arial" w:hAnsi="Arial" w:cs="Arial"/>
                <w:sz w:val="18"/>
                <w:lang w:eastAsia="en-US"/>
              </w:rPr>
            </w:pPr>
          </w:p>
        </w:tc>
      </w:tr>
      <w:tr w:rsidR="00252C78" w:rsidRPr="00892EC6" w14:paraId="461BEB4C"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CEE5A95"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F15DEB2"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50D20F8"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3B67674"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9EB07FE"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9EA2E5"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8DBFC58"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A6C6494"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B5B6CD7"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D6B3D4F"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8734451" w14:textId="77777777" w:rsidTr="009301F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1E9628"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Материалы</w:t>
            </w:r>
          </w:p>
        </w:tc>
      </w:tr>
      <w:tr w:rsidR="00252C78" w:rsidRPr="00892EC6" w14:paraId="0DA19E9F"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9108B5A"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BED0D1"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55DA297"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4334B55"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EDDB281"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A15C24C"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FCBC9BB"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806E8E5"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216A7D"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8FF1A5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530FA82"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C4F03A5"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E4B882A"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2B38814"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7C78326A"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3313D4"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48C87A8"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3CF121"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2FB4233"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C2775BF"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DCE459" w14:textId="77777777" w:rsidR="00252C78" w:rsidRPr="00892EC6" w:rsidRDefault="00252C78" w:rsidP="009301FC">
            <w:pPr>
              <w:spacing w:before="120" w:after="120"/>
              <w:jc w:val="both"/>
              <w:rPr>
                <w:rFonts w:ascii="Arial" w:hAnsi="Arial" w:cs="Arial"/>
                <w:sz w:val="18"/>
                <w:lang w:eastAsia="en-US"/>
              </w:rPr>
            </w:pPr>
          </w:p>
        </w:tc>
      </w:tr>
    </w:tbl>
    <w:p w14:paraId="63070E56"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1A79E406" w14:textId="77777777" w:rsidTr="009301FC">
        <w:trPr>
          <w:jc w:val="center"/>
        </w:trPr>
        <w:tc>
          <w:tcPr>
            <w:tcW w:w="5018" w:type="dxa"/>
          </w:tcPr>
          <w:p w14:paraId="20BDF387"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3234464E"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29C05EC4" w14:textId="77777777" w:rsidTr="009301FC">
        <w:trPr>
          <w:jc w:val="center"/>
        </w:trPr>
        <w:tc>
          <w:tcPr>
            <w:tcW w:w="5018" w:type="dxa"/>
          </w:tcPr>
          <w:p w14:paraId="512D6ACF" w14:textId="77777777" w:rsidR="00252C78" w:rsidRPr="00892EC6" w:rsidRDefault="00252C78" w:rsidP="009301FC">
            <w:pPr>
              <w:ind w:right="-125"/>
              <w:jc w:val="both"/>
              <w:rPr>
                <w:rFonts w:ascii="Arial" w:hAnsi="Arial" w:cs="Arial"/>
                <w:sz w:val="22"/>
                <w:szCs w:val="22"/>
              </w:rPr>
            </w:pPr>
          </w:p>
          <w:p w14:paraId="56675C9E" w14:textId="77777777" w:rsidR="00252C78" w:rsidRPr="00892EC6" w:rsidRDefault="00252C78" w:rsidP="009301FC">
            <w:pPr>
              <w:ind w:right="-125"/>
              <w:jc w:val="both"/>
              <w:rPr>
                <w:rFonts w:ascii="Arial" w:hAnsi="Arial" w:cs="Arial"/>
                <w:sz w:val="22"/>
                <w:szCs w:val="22"/>
              </w:rPr>
            </w:pPr>
          </w:p>
          <w:p w14:paraId="5658F5EF"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DDFB82D" w14:textId="4242BE6E"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7AA974D4" w14:textId="3B04A2BC"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w:t>
            </w:r>
            <w:proofErr w:type="spellStart"/>
            <w:r w:rsidRPr="00892EC6">
              <w:rPr>
                <w:rFonts w:ascii="Arial" w:hAnsi="Arial" w:cs="Arial"/>
                <w:sz w:val="22"/>
                <w:szCs w:val="22"/>
              </w:rPr>
              <w:t>Юнипро</w:t>
            </w:r>
            <w:proofErr w:type="spellEnd"/>
            <w:r w:rsidRPr="00892EC6">
              <w:rPr>
                <w:rFonts w:ascii="Arial" w:hAnsi="Arial" w:cs="Arial"/>
                <w:sz w:val="22"/>
                <w:szCs w:val="22"/>
              </w:rPr>
              <w:t>»</w:t>
            </w:r>
          </w:p>
          <w:p w14:paraId="51F3EB17" w14:textId="77777777" w:rsidR="00252C78" w:rsidRPr="00892EC6" w:rsidRDefault="00252C78" w:rsidP="009301FC">
            <w:pPr>
              <w:ind w:right="-125"/>
              <w:jc w:val="both"/>
              <w:rPr>
                <w:rFonts w:ascii="Arial" w:hAnsi="Arial" w:cs="Arial"/>
                <w:sz w:val="22"/>
                <w:szCs w:val="22"/>
              </w:rPr>
            </w:pPr>
          </w:p>
          <w:p w14:paraId="158EB7C9"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1F2D591D" w14:textId="39F3481B" w:rsidR="00252C78" w:rsidRPr="00892EC6" w:rsidRDefault="00252C78" w:rsidP="009301FC">
            <w:pPr>
              <w:ind w:right="-125"/>
              <w:jc w:val="both"/>
              <w:rPr>
                <w:rFonts w:ascii="Arial" w:hAnsi="Arial" w:cs="Arial"/>
                <w:sz w:val="22"/>
                <w:szCs w:val="22"/>
              </w:rPr>
            </w:pPr>
          </w:p>
        </w:tc>
      </w:tr>
    </w:tbl>
    <w:p w14:paraId="540045A4" w14:textId="77777777" w:rsidR="00252C78" w:rsidRPr="00892EC6" w:rsidRDefault="00252C78" w:rsidP="00252C78">
      <w:pPr>
        <w:spacing w:before="120" w:after="120"/>
        <w:jc w:val="both"/>
        <w:rPr>
          <w:rFonts w:ascii="Arial" w:hAnsi="Arial" w:cs="Arial"/>
        </w:rPr>
      </w:pPr>
    </w:p>
    <w:p w14:paraId="297C8683"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5 </w:t>
      </w:r>
    </w:p>
    <w:p w14:paraId="29411294"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0727A14" w14:textId="6621AC22"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2C22198" w14:textId="77777777" w:rsidR="00252C78" w:rsidRPr="00892EC6" w:rsidRDefault="00252C78" w:rsidP="00252C78">
      <w:pPr>
        <w:ind w:left="5103"/>
        <w:jc w:val="both"/>
        <w:rPr>
          <w:rFonts w:ascii="Arial" w:hAnsi="Arial" w:cs="Arial"/>
          <w:b/>
          <w:sz w:val="20"/>
          <w:szCs w:val="20"/>
        </w:rPr>
      </w:pPr>
    </w:p>
    <w:p w14:paraId="6C8F6CE7" w14:textId="514B8548"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Заказчиком в первом году исполнения Договора</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252C78" w:rsidRPr="00892EC6" w14:paraId="1C676031" w14:textId="77777777" w:rsidTr="009301F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5551CBF6"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E0A787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32BBDD0C"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C1BE63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55B58B9"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r>
      <w:tr w:rsidR="00252C78" w:rsidRPr="00892EC6" w14:paraId="2967FBD7" w14:textId="77777777" w:rsidTr="009301FC">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4E1E70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Оборудование</w:t>
            </w:r>
          </w:p>
        </w:tc>
      </w:tr>
      <w:tr w:rsidR="00252C78" w:rsidRPr="00892EC6" w14:paraId="0418C27D" w14:textId="77777777" w:rsidTr="009301FC">
        <w:trPr>
          <w:trHeight w:val="284"/>
          <w:jc w:val="center"/>
        </w:trPr>
        <w:tc>
          <w:tcPr>
            <w:tcW w:w="994" w:type="dxa"/>
            <w:tcBorders>
              <w:top w:val="nil"/>
              <w:left w:val="single" w:sz="4" w:space="0" w:color="auto"/>
              <w:bottom w:val="single" w:sz="4" w:space="0" w:color="auto"/>
              <w:right w:val="single" w:sz="4" w:space="0" w:color="auto"/>
            </w:tcBorders>
            <w:vAlign w:val="center"/>
          </w:tcPr>
          <w:p w14:paraId="15351EDB"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1ED706E"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7CFF00A0"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DC80411"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5D50E97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17671E6"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4E9E37E"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BC92772"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EFB35FA"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6529170"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8A23274" w14:textId="77777777" w:rsidR="00252C78" w:rsidRPr="00892EC6" w:rsidRDefault="00252C78" w:rsidP="009301FC">
            <w:pPr>
              <w:spacing w:before="120" w:after="120"/>
              <w:jc w:val="both"/>
              <w:rPr>
                <w:rFonts w:ascii="Arial" w:hAnsi="Arial" w:cs="Arial"/>
                <w:sz w:val="18"/>
                <w:lang w:eastAsia="en-US"/>
              </w:rPr>
            </w:pPr>
          </w:p>
        </w:tc>
      </w:tr>
      <w:tr w:rsidR="00252C78" w:rsidRPr="00892EC6" w14:paraId="601B724E" w14:textId="77777777" w:rsidTr="009301FC">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FC2B71" w14:textId="77777777" w:rsidR="00252C78" w:rsidRPr="00892EC6" w:rsidRDefault="00252C78" w:rsidP="00252C78">
            <w:pPr>
              <w:spacing w:before="120" w:after="120"/>
              <w:jc w:val="center"/>
              <w:rPr>
                <w:rFonts w:ascii="Arial" w:hAnsi="Arial" w:cs="Arial"/>
                <w:sz w:val="18"/>
                <w:lang w:eastAsia="en-US"/>
              </w:rPr>
            </w:pPr>
            <w:r w:rsidRPr="00892EC6">
              <w:rPr>
                <w:rFonts w:ascii="Arial" w:hAnsi="Arial" w:cs="Arial"/>
                <w:bCs/>
                <w:sz w:val="18"/>
                <w:lang w:eastAsia="en-US"/>
              </w:rPr>
              <w:t>Материалы</w:t>
            </w:r>
          </w:p>
        </w:tc>
      </w:tr>
      <w:tr w:rsidR="00252C78" w:rsidRPr="00892EC6" w14:paraId="15BFBFD2"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7FD00FE"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01BBDE7"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2351388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7DF1BB26"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DA59E89"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4A6869F"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2E8ACA"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2C8F6DBB"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5716CA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B616A8E"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3418C0D" w14:textId="77777777" w:rsidR="00252C78" w:rsidRPr="00892EC6" w:rsidRDefault="00252C78" w:rsidP="009301FC">
            <w:pPr>
              <w:spacing w:before="120" w:after="120"/>
              <w:jc w:val="both"/>
              <w:rPr>
                <w:rFonts w:ascii="Arial" w:hAnsi="Arial" w:cs="Arial"/>
                <w:sz w:val="18"/>
                <w:lang w:eastAsia="en-US"/>
              </w:rPr>
            </w:pPr>
          </w:p>
        </w:tc>
      </w:tr>
    </w:tbl>
    <w:p w14:paraId="23874892"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3998C21B" w14:textId="77777777" w:rsidTr="009301FC">
        <w:trPr>
          <w:jc w:val="center"/>
        </w:trPr>
        <w:tc>
          <w:tcPr>
            <w:tcW w:w="5018" w:type="dxa"/>
          </w:tcPr>
          <w:p w14:paraId="17F7D578"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19C51A90"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557CA53A" w14:textId="77777777" w:rsidTr="009301FC">
        <w:trPr>
          <w:jc w:val="center"/>
        </w:trPr>
        <w:tc>
          <w:tcPr>
            <w:tcW w:w="5018" w:type="dxa"/>
          </w:tcPr>
          <w:p w14:paraId="345B5DB3" w14:textId="77777777" w:rsidR="00252C78" w:rsidRPr="00892EC6" w:rsidRDefault="00252C78" w:rsidP="009301FC">
            <w:pPr>
              <w:ind w:right="-125"/>
              <w:jc w:val="both"/>
              <w:rPr>
                <w:rFonts w:ascii="Arial" w:hAnsi="Arial" w:cs="Arial"/>
                <w:sz w:val="22"/>
                <w:szCs w:val="22"/>
              </w:rPr>
            </w:pPr>
          </w:p>
          <w:p w14:paraId="30267857" w14:textId="77777777" w:rsidR="00252C78" w:rsidRPr="00892EC6" w:rsidRDefault="00252C78" w:rsidP="009301FC">
            <w:pPr>
              <w:ind w:right="-125"/>
              <w:jc w:val="both"/>
              <w:rPr>
                <w:rFonts w:ascii="Arial" w:hAnsi="Arial" w:cs="Arial"/>
                <w:sz w:val="22"/>
                <w:szCs w:val="22"/>
              </w:rPr>
            </w:pPr>
          </w:p>
          <w:p w14:paraId="4EE3730D"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06C1A493" w14:textId="7B405D7F"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4DD34FA0" w14:textId="4792A46B"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w:t>
            </w:r>
            <w:proofErr w:type="spellStart"/>
            <w:r w:rsidRPr="00892EC6">
              <w:rPr>
                <w:rFonts w:ascii="Arial" w:hAnsi="Arial" w:cs="Arial"/>
                <w:sz w:val="22"/>
                <w:szCs w:val="22"/>
              </w:rPr>
              <w:t>Юнипро</w:t>
            </w:r>
            <w:proofErr w:type="spellEnd"/>
            <w:r w:rsidRPr="00892EC6">
              <w:rPr>
                <w:rFonts w:ascii="Arial" w:hAnsi="Arial" w:cs="Arial"/>
                <w:sz w:val="22"/>
                <w:szCs w:val="22"/>
              </w:rPr>
              <w:t>»</w:t>
            </w:r>
          </w:p>
          <w:p w14:paraId="3EA29E1E" w14:textId="77777777" w:rsidR="00252C78" w:rsidRPr="00892EC6" w:rsidRDefault="00252C78" w:rsidP="009301FC">
            <w:pPr>
              <w:ind w:right="-125"/>
              <w:jc w:val="both"/>
              <w:rPr>
                <w:rFonts w:ascii="Arial" w:hAnsi="Arial" w:cs="Arial"/>
                <w:sz w:val="22"/>
                <w:szCs w:val="22"/>
              </w:rPr>
            </w:pPr>
          </w:p>
          <w:p w14:paraId="7F98BB70"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15BB006" w14:textId="45221943" w:rsidR="00252C78" w:rsidRPr="00892EC6" w:rsidRDefault="00252C78" w:rsidP="009301FC">
            <w:pPr>
              <w:ind w:right="-125"/>
              <w:jc w:val="both"/>
              <w:rPr>
                <w:rFonts w:ascii="Arial" w:hAnsi="Arial" w:cs="Arial"/>
                <w:sz w:val="22"/>
                <w:szCs w:val="22"/>
              </w:rPr>
            </w:pPr>
          </w:p>
        </w:tc>
      </w:tr>
    </w:tbl>
    <w:p w14:paraId="29DB941D" w14:textId="77777777" w:rsidR="00252C78" w:rsidRPr="00892EC6" w:rsidRDefault="00252C78" w:rsidP="00252C78">
      <w:pPr>
        <w:ind w:left="-567" w:right="-125"/>
        <w:jc w:val="both"/>
        <w:rPr>
          <w:rFonts w:ascii="Arial" w:hAnsi="Arial" w:cs="Arial"/>
          <w:sz w:val="22"/>
          <w:szCs w:val="22"/>
        </w:rPr>
      </w:pPr>
    </w:p>
    <w:p w14:paraId="67CDE18B" w14:textId="77777777" w:rsidR="00252C78" w:rsidRPr="00892EC6" w:rsidRDefault="00252C78" w:rsidP="00252C78">
      <w:pPr>
        <w:rPr>
          <w:rFonts w:ascii="Arial" w:hAnsi="Arial" w:cs="Arial"/>
          <w:sz w:val="22"/>
          <w:szCs w:val="22"/>
        </w:rPr>
      </w:pPr>
    </w:p>
    <w:p w14:paraId="6052767F" w14:textId="77777777" w:rsidR="00252C78" w:rsidRPr="00892EC6" w:rsidRDefault="00252C78" w:rsidP="00252C78">
      <w:pPr>
        <w:ind w:firstLine="5670"/>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6 </w:t>
      </w:r>
    </w:p>
    <w:p w14:paraId="5698E0A5"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1EEF31B" w14:textId="34D57BDE"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6F1327F" w14:textId="77777777" w:rsidR="00252C78" w:rsidRPr="00892EC6" w:rsidRDefault="00252C78" w:rsidP="00252C78">
      <w:pPr>
        <w:shd w:val="clear" w:color="auto" w:fill="FFFFFF"/>
        <w:ind w:left="-567" w:right="-125" w:firstLine="284"/>
        <w:jc w:val="both"/>
        <w:rPr>
          <w:rFonts w:ascii="Arial" w:hAnsi="Arial" w:cs="Arial"/>
          <w:b/>
          <w:sz w:val="22"/>
          <w:szCs w:val="22"/>
        </w:rPr>
      </w:pPr>
    </w:p>
    <w:p w14:paraId="6E2AE3E3" w14:textId="77777777" w:rsidR="00252C78" w:rsidRPr="00892EC6" w:rsidRDefault="00252C78" w:rsidP="00252C78">
      <w:pPr>
        <w:shd w:val="clear" w:color="auto" w:fill="FFFFFF"/>
        <w:ind w:left="-567" w:right="-125" w:firstLine="284"/>
        <w:jc w:val="center"/>
        <w:rPr>
          <w:rFonts w:ascii="Arial" w:hAnsi="Arial" w:cs="Arial"/>
          <w:b/>
          <w:sz w:val="22"/>
          <w:szCs w:val="22"/>
        </w:rPr>
      </w:pPr>
      <w:r w:rsidRPr="00892EC6">
        <w:rPr>
          <w:rFonts w:ascii="Arial" w:hAnsi="Arial" w:cs="Arial"/>
          <w:b/>
          <w:sz w:val="22"/>
          <w:szCs w:val="22"/>
        </w:rPr>
        <w:t>Форма акта приемки-сдачи Оборудования</w:t>
      </w:r>
    </w:p>
    <w:p w14:paraId="7E756CAE" w14:textId="77777777" w:rsidR="00252C78" w:rsidRPr="00892EC6" w:rsidRDefault="00252C78" w:rsidP="00252C78">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252C78" w:rsidRPr="00892EC6" w14:paraId="2D4BD2F7" w14:textId="77777777" w:rsidTr="009301FC">
        <w:tc>
          <w:tcPr>
            <w:tcW w:w="4564" w:type="dxa"/>
            <w:shd w:val="clear" w:color="auto" w:fill="FFFFFF"/>
          </w:tcPr>
          <w:p w14:paraId="79D73ABB" w14:textId="77777777" w:rsidR="00252C78" w:rsidRPr="00892EC6" w:rsidRDefault="00252C78" w:rsidP="009301FC">
            <w:pPr>
              <w:shd w:val="clear" w:color="auto" w:fill="FFFFFF"/>
              <w:ind w:left="-567" w:right="-454"/>
              <w:jc w:val="both"/>
              <w:rPr>
                <w:rFonts w:ascii="Arial" w:hAnsi="Arial" w:cs="Arial"/>
                <w:sz w:val="22"/>
                <w:szCs w:val="22"/>
              </w:rPr>
            </w:pPr>
            <w:r w:rsidRPr="00892EC6">
              <w:rPr>
                <w:rFonts w:ascii="Arial" w:hAnsi="Arial" w:cs="Arial"/>
                <w:sz w:val="22"/>
                <w:szCs w:val="22"/>
              </w:rPr>
              <w:t>______________________________________</w:t>
            </w:r>
          </w:p>
          <w:p w14:paraId="50F50AF3" w14:textId="77777777" w:rsidR="00252C78" w:rsidRPr="00892EC6" w:rsidRDefault="00252C78" w:rsidP="009301FC">
            <w:pPr>
              <w:shd w:val="clear" w:color="auto" w:fill="FFFFFF"/>
              <w:ind w:left="-567" w:right="-454" w:firstLine="851"/>
              <w:jc w:val="both"/>
              <w:rPr>
                <w:rFonts w:ascii="Arial" w:hAnsi="Arial" w:cs="Arial"/>
                <w:sz w:val="22"/>
                <w:szCs w:val="22"/>
              </w:rPr>
            </w:pPr>
            <w:r w:rsidRPr="00892EC6">
              <w:rPr>
                <w:rFonts w:ascii="Arial" w:hAnsi="Arial" w:cs="Arial"/>
                <w:sz w:val="22"/>
                <w:szCs w:val="22"/>
              </w:rPr>
              <w:t>(наименование электростанции)</w:t>
            </w:r>
          </w:p>
        </w:tc>
        <w:tc>
          <w:tcPr>
            <w:tcW w:w="3647" w:type="dxa"/>
            <w:shd w:val="clear" w:color="auto" w:fill="FFFFFF"/>
          </w:tcPr>
          <w:p w14:paraId="63B1DF3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УТВЕРЖДАЮ </w:t>
            </w:r>
          </w:p>
          <w:p w14:paraId="39CD6A78"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Главный инженер </w:t>
            </w:r>
          </w:p>
          <w:p w14:paraId="187A527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 ____________________</w:t>
            </w:r>
          </w:p>
          <w:p w14:paraId="27BB578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подпись расшифровка </w:t>
            </w:r>
          </w:p>
          <w:p w14:paraId="5919D93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w:t>
            </w:r>
          </w:p>
          <w:p w14:paraId="4FAFFB63" w14:textId="77777777" w:rsidR="00252C78" w:rsidRPr="00892EC6" w:rsidRDefault="00252C78" w:rsidP="009301FC">
            <w:pPr>
              <w:shd w:val="clear" w:color="auto" w:fill="FFFFFF"/>
              <w:ind w:left="114" w:right="-454"/>
              <w:jc w:val="center"/>
              <w:rPr>
                <w:rFonts w:ascii="Arial" w:hAnsi="Arial" w:cs="Arial"/>
                <w:sz w:val="22"/>
                <w:szCs w:val="22"/>
              </w:rPr>
            </w:pPr>
            <w:r w:rsidRPr="00892EC6">
              <w:rPr>
                <w:rFonts w:ascii="Arial" w:hAnsi="Arial" w:cs="Arial"/>
                <w:sz w:val="22"/>
                <w:szCs w:val="22"/>
              </w:rPr>
              <w:t>дата</w:t>
            </w:r>
          </w:p>
        </w:tc>
      </w:tr>
    </w:tbl>
    <w:p w14:paraId="50E92AF1" w14:textId="77777777" w:rsidR="00252C78" w:rsidRPr="00892EC6" w:rsidRDefault="00252C78" w:rsidP="00252C78">
      <w:pPr>
        <w:shd w:val="clear" w:color="auto" w:fill="FFFFFF"/>
        <w:ind w:left="-567" w:right="-125" w:firstLine="284"/>
        <w:jc w:val="both"/>
        <w:rPr>
          <w:rFonts w:ascii="Arial" w:hAnsi="Arial" w:cs="Arial"/>
          <w:sz w:val="22"/>
          <w:szCs w:val="22"/>
        </w:rPr>
      </w:pPr>
    </w:p>
    <w:p w14:paraId="1C2137E5"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АКТ</w:t>
      </w:r>
    </w:p>
    <w:p w14:paraId="416A0596"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на приемку из ________________________ ремонта</w:t>
      </w:r>
    </w:p>
    <w:p w14:paraId="1B652A94" w14:textId="77777777" w:rsidR="00252C78" w:rsidRPr="00892EC6" w:rsidRDefault="00252C78" w:rsidP="00252C78">
      <w:pPr>
        <w:shd w:val="clear" w:color="auto" w:fill="FFFFFF"/>
        <w:ind w:left="-567" w:right="-125" w:firstLine="3969"/>
        <w:jc w:val="center"/>
        <w:rPr>
          <w:rFonts w:ascii="Arial" w:hAnsi="Arial" w:cs="Arial"/>
          <w:sz w:val="22"/>
          <w:szCs w:val="22"/>
        </w:rPr>
      </w:pPr>
      <w:r w:rsidRPr="00892EC6">
        <w:rPr>
          <w:rFonts w:ascii="Arial" w:hAnsi="Arial" w:cs="Arial"/>
          <w:sz w:val="22"/>
          <w:szCs w:val="22"/>
        </w:rPr>
        <w:t>вид ремонта оборудования</w:t>
      </w:r>
    </w:p>
    <w:p w14:paraId="131F3680"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 xml:space="preserve">__________________ установки </w:t>
      </w:r>
      <w:proofErr w:type="spellStart"/>
      <w:r w:rsidRPr="00892EC6">
        <w:rPr>
          <w:rFonts w:ascii="Arial" w:hAnsi="Arial" w:cs="Arial"/>
          <w:sz w:val="22"/>
          <w:szCs w:val="22"/>
        </w:rPr>
        <w:t>станц</w:t>
      </w:r>
      <w:proofErr w:type="spellEnd"/>
      <w:r w:rsidRPr="00892EC6">
        <w:rPr>
          <w:rFonts w:ascii="Arial" w:hAnsi="Arial" w:cs="Arial"/>
          <w:sz w:val="22"/>
          <w:szCs w:val="22"/>
        </w:rPr>
        <w:t>. № _______</w:t>
      </w:r>
    </w:p>
    <w:p w14:paraId="2F7A91F6" w14:textId="77777777" w:rsidR="00252C78" w:rsidRPr="00892EC6" w:rsidRDefault="00252C78" w:rsidP="00252C78">
      <w:pPr>
        <w:shd w:val="clear" w:color="auto" w:fill="FFFFFF"/>
        <w:ind w:left="-567" w:right="-125" w:firstLine="2410"/>
        <w:jc w:val="both"/>
        <w:rPr>
          <w:rFonts w:ascii="Arial" w:hAnsi="Arial" w:cs="Arial"/>
          <w:sz w:val="22"/>
          <w:szCs w:val="22"/>
        </w:rPr>
      </w:pPr>
      <w:r w:rsidRPr="00892EC6">
        <w:rPr>
          <w:rFonts w:ascii="Arial" w:hAnsi="Arial" w:cs="Arial"/>
          <w:sz w:val="22"/>
          <w:szCs w:val="22"/>
        </w:rPr>
        <w:t>наименование</w:t>
      </w:r>
    </w:p>
    <w:p w14:paraId="0C3E4C75" w14:textId="77777777" w:rsidR="00252C78" w:rsidRPr="00892EC6" w:rsidRDefault="00252C78" w:rsidP="00252C78">
      <w:pPr>
        <w:shd w:val="clear" w:color="auto" w:fill="FFFFFF"/>
        <w:ind w:left="-567" w:right="-125" w:firstLine="284"/>
        <w:jc w:val="both"/>
        <w:rPr>
          <w:rFonts w:ascii="Arial" w:hAnsi="Arial" w:cs="Arial"/>
          <w:sz w:val="22"/>
          <w:szCs w:val="22"/>
        </w:rPr>
      </w:pPr>
    </w:p>
    <w:p w14:paraId="4D07DFE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Комиссия в составе:</w:t>
      </w:r>
    </w:p>
    <w:p w14:paraId="42263C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председателя ___________________________________________________</w:t>
      </w:r>
    </w:p>
    <w:p w14:paraId="4FDE485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1D8AC10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и членов комиссии __________________________________________</w:t>
      </w:r>
    </w:p>
    <w:p w14:paraId="6F1ACC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722CF075"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составила настоящий акт в том, что:</w:t>
      </w:r>
    </w:p>
    <w:p w14:paraId="4111A02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C38F3EB"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0FF267B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 договору № ________ от ____________ выполнен ремонт оборудования установки.</w:t>
      </w:r>
    </w:p>
    <w:p w14:paraId="6181E68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2. Причины несоответствия с ведомостью планируемых работ и нарушений плана ремонта</w:t>
      </w:r>
    </w:p>
    <w:p w14:paraId="4F754CA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6209FE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3. Комиссией рассмотрены следующие организационно-технические документы:</w:t>
      </w:r>
    </w:p>
    <w:p w14:paraId="347A322B"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4EE360A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03FEE57F" w14:textId="77777777" w:rsidR="00252C78" w:rsidRPr="00892EC6" w:rsidRDefault="00252C78" w:rsidP="00252C78">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252C78" w:rsidRPr="00892EC6" w14:paraId="21D27177" w14:textId="77777777" w:rsidTr="009301FC">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64B6E6EA"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57C59E89"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535FCD7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59B342"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EB5D5"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выполненных ремонтных работ</w:t>
            </w:r>
          </w:p>
        </w:tc>
      </w:tr>
      <w:tr w:rsidR="00252C78" w:rsidRPr="00892EC6" w14:paraId="5DCA94B2" w14:textId="77777777" w:rsidTr="009301FC">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2157A7D7" w14:textId="77777777" w:rsidR="00252C78" w:rsidRPr="00892EC6" w:rsidRDefault="00252C78" w:rsidP="009301FC">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3ACEB321" w14:textId="77777777" w:rsidR="00252C78" w:rsidRPr="00892EC6" w:rsidRDefault="00252C78" w:rsidP="009301FC">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26BAD288" w14:textId="77777777" w:rsidR="00252C78" w:rsidRPr="00892EC6" w:rsidRDefault="00252C78" w:rsidP="009301FC">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682B613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Предвари-</w:t>
            </w:r>
          </w:p>
          <w:p w14:paraId="633CF1C3"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3413B8EE"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73AA5C4C"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69A3C7A4"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Предва</w:t>
            </w:r>
            <w:proofErr w:type="spellEnd"/>
            <w:r w:rsidRPr="00892EC6">
              <w:rPr>
                <w:rFonts w:ascii="Arial" w:hAnsi="Arial" w:cs="Arial"/>
                <w:sz w:val="22"/>
                <w:szCs w:val="22"/>
              </w:rPr>
              <w:t>-</w:t>
            </w:r>
          </w:p>
          <w:p w14:paraId="4B2EDE7B"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019F0D8"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5E397857"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r>
      <w:tr w:rsidR="00252C78" w:rsidRPr="00892EC6" w14:paraId="1417F05C" w14:textId="77777777" w:rsidTr="009301FC">
        <w:tc>
          <w:tcPr>
            <w:tcW w:w="2127" w:type="dxa"/>
            <w:tcBorders>
              <w:top w:val="single" w:sz="4" w:space="0" w:color="auto"/>
              <w:left w:val="single" w:sz="4" w:space="0" w:color="auto"/>
              <w:bottom w:val="single" w:sz="4" w:space="0" w:color="auto"/>
              <w:right w:val="single" w:sz="6" w:space="0" w:color="auto"/>
            </w:tcBorders>
            <w:shd w:val="clear" w:color="auto" w:fill="FFFFFF"/>
          </w:tcPr>
          <w:p w14:paraId="3FB74A81" w14:textId="77777777" w:rsidR="00252C78" w:rsidRPr="00892EC6" w:rsidRDefault="00252C78" w:rsidP="009301FC">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5B20888" w14:textId="77777777" w:rsidR="00252C78" w:rsidRPr="00892EC6" w:rsidRDefault="00252C78" w:rsidP="009301FC">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9FE4929" w14:textId="77777777" w:rsidR="00252C78" w:rsidRPr="00892EC6" w:rsidRDefault="00252C78" w:rsidP="009301FC">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3B497832" w14:textId="77777777" w:rsidR="00252C78" w:rsidRPr="00892EC6" w:rsidRDefault="00252C78" w:rsidP="009301FC">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0C94E8E3" w14:textId="77777777" w:rsidR="00252C78" w:rsidRPr="00892EC6" w:rsidRDefault="00252C78" w:rsidP="009301FC">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47B71452" w14:textId="77777777" w:rsidR="00252C78" w:rsidRPr="00892EC6" w:rsidRDefault="00252C78" w:rsidP="009301FC">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55936F0C" w14:textId="77777777" w:rsidR="00252C78" w:rsidRPr="00892EC6" w:rsidRDefault="00252C78" w:rsidP="009301FC">
            <w:pPr>
              <w:shd w:val="clear" w:color="auto" w:fill="FFFFFF"/>
              <w:ind w:left="-567" w:right="-125"/>
              <w:jc w:val="both"/>
              <w:rPr>
                <w:rFonts w:ascii="Arial" w:hAnsi="Arial" w:cs="Arial"/>
                <w:sz w:val="22"/>
                <w:szCs w:val="22"/>
              </w:rPr>
            </w:pPr>
          </w:p>
        </w:tc>
      </w:tr>
    </w:tbl>
    <w:p w14:paraId="756CBA75" w14:textId="77777777" w:rsidR="00252C78" w:rsidRPr="00892EC6" w:rsidRDefault="00252C78" w:rsidP="00252C78">
      <w:pPr>
        <w:shd w:val="clear" w:color="auto" w:fill="FFFFFF"/>
        <w:ind w:left="-567" w:right="-125"/>
        <w:jc w:val="both"/>
        <w:rPr>
          <w:rFonts w:ascii="Arial" w:hAnsi="Arial" w:cs="Arial"/>
          <w:sz w:val="22"/>
          <w:szCs w:val="22"/>
        </w:rPr>
      </w:pPr>
    </w:p>
    <w:p w14:paraId="673A0DD1" w14:textId="77777777" w:rsidR="00252C78" w:rsidRPr="00892EC6" w:rsidRDefault="00252C78" w:rsidP="00252C78">
      <w:pPr>
        <w:shd w:val="clear" w:color="auto" w:fill="FFFFFF"/>
        <w:ind w:left="-567" w:right="-125"/>
        <w:jc w:val="both"/>
        <w:rPr>
          <w:rFonts w:ascii="Arial" w:hAnsi="Arial" w:cs="Arial"/>
          <w:sz w:val="22"/>
          <w:szCs w:val="22"/>
        </w:rPr>
      </w:pPr>
    </w:p>
    <w:p w14:paraId="3930F9B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26E9E0A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755CB0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7. Оборудование включено под нагрузку _________________</w:t>
      </w:r>
    </w:p>
    <w:p w14:paraId="7FDE8C3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 xml:space="preserve">                                дата</w:t>
      </w:r>
    </w:p>
    <w:p w14:paraId="17B57E0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в ______________ ч ___________ мин.</w:t>
      </w:r>
    </w:p>
    <w:p w14:paraId="28B0DC5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lastRenderedPageBreak/>
        <w:t>На основании изложенного выше отремонтированное оборудование с _____ ч _______мин _________________ считается принятым Заказчиком из ремонта.</w:t>
      </w:r>
    </w:p>
    <w:p w14:paraId="2401AA82" w14:textId="77777777" w:rsidR="00252C78" w:rsidRPr="00892EC6" w:rsidRDefault="00252C78" w:rsidP="00252C78">
      <w:pPr>
        <w:shd w:val="clear" w:color="auto" w:fill="FFFFFF"/>
        <w:ind w:left="141" w:right="-125" w:firstLine="1275"/>
        <w:jc w:val="both"/>
        <w:rPr>
          <w:rFonts w:ascii="Arial" w:hAnsi="Arial" w:cs="Arial"/>
          <w:sz w:val="22"/>
          <w:szCs w:val="22"/>
        </w:rPr>
      </w:pPr>
      <w:r w:rsidRPr="00892EC6">
        <w:rPr>
          <w:rFonts w:ascii="Arial" w:hAnsi="Arial" w:cs="Arial"/>
          <w:sz w:val="22"/>
          <w:szCs w:val="22"/>
        </w:rPr>
        <w:t xml:space="preserve">     дата</w:t>
      </w:r>
    </w:p>
    <w:p w14:paraId="6EF6F9D7"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13DBAB4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продолжительность в месяцах с момента включения оборудования под нагрузку.</w:t>
      </w:r>
    </w:p>
    <w:p w14:paraId="6D46E4DC" w14:textId="77777777" w:rsidR="00252C78" w:rsidRPr="00892EC6" w:rsidRDefault="00252C78" w:rsidP="00252C78">
      <w:pPr>
        <w:shd w:val="clear" w:color="auto" w:fill="FFFFFF"/>
        <w:ind w:left="-567" w:right="-125"/>
        <w:jc w:val="both"/>
        <w:rPr>
          <w:rFonts w:ascii="Arial" w:hAnsi="Arial" w:cs="Arial"/>
          <w:sz w:val="20"/>
          <w:szCs w:val="20"/>
        </w:rPr>
      </w:pPr>
    </w:p>
    <w:p w14:paraId="53C6C7DA" w14:textId="77777777" w:rsidR="00252C78" w:rsidRPr="00892EC6" w:rsidRDefault="00252C78" w:rsidP="00252C78">
      <w:pPr>
        <w:shd w:val="clear" w:color="auto" w:fill="FFFFFF"/>
        <w:ind w:left="-567" w:right="-125"/>
        <w:jc w:val="both"/>
        <w:rPr>
          <w:rFonts w:ascii="Arial" w:hAnsi="Arial" w:cs="Arial"/>
          <w:b/>
          <w:i/>
          <w:sz w:val="20"/>
          <w:szCs w:val="20"/>
        </w:rPr>
      </w:pPr>
      <w:r w:rsidRPr="00892EC6">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0BEDE0D2" w14:textId="77777777" w:rsidR="00252C78" w:rsidRPr="00892EC6" w:rsidRDefault="00252C78" w:rsidP="00252C78">
      <w:pPr>
        <w:shd w:val="clear" w:color="auto" w:fill="FFFFFF"/>
        <w:ind w:left="-567" w:right="-125"/>
        <w:jc w:val="both"/>
        <w:rPr>
          <w:rFonts w:ascii="Arial" w:hAnsi="Arial" w:cs="Arial"/>
          <w:sz w:val="22"/>
          <w:szCs w:val="22"/>
        </w:rPr>
      </w:pPr>
    </w:p>
    <w:p w14:paraId="3FD69DF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9. За качество выполненных ремонтных работ предприятию _______________________________________________________________________</w:t>
      </w:r>
    </w:p>
    <w:p w14:paraId="2777307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228A813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устанавливается общая оценка</w:t>
      </w:r>
    </w:p>
    <w:p w14:paraId="368B37B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предварительно _________________</w:t>
      </w:r>
    </w:p>
    <w:p w14:paraId="15E4B462"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окончательно ___________________</w:t>
      </w:r>
    </w:p>
    <w:p w14:paraId="01E8CB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5ADC53EB" w14:textId="77777777" w:rsidR="00252C78" w:rsidRPr="00892EC6" w:rsidRDefault="00252C78" w:rsidP="00252C78">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252C78" w:rsidRPr="00892EC6" w14:paraId="3625D590" w14:textId="77777777" w:rsidTr="009301F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8C44CD"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D384292" w14:textId="77777777" w:rsidR="00252C78" w:rsidRPr="00892EC6" w:rsidRDefault="00252C78" w:rsidP="009301FC">
            <w:pPr>
              <w:shd w:val="clear" w:color="auto" w:fill="FFFFFF"/>
              <w:ind w:right="17"/>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25E8333"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EDC232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1E3D710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Продолжительность останова</w:t>
            </w:r>
          </w:p>
        </w:tc>
      </w:tr>
      <w:tr w:rsidR="00252C78" w:rsidRPr="00892EC6" w14:paraId="577B831F" w14:textId="77777777" w:rsidTr="009301FC">
        <w:tc>
          <w:tcPr>
            <w:tcW w:w="3544" w:type="dxa"/>
            <w:tcBorders>
              <w:top w:val="single" w:sz="6" w:space="0" w:color="auto"/>
              <w:left w:val="single" w:sz="4" w:space="0" w:color="auto"/>
              <w:bottom w:val="single" w:sz="6" w:space="0" w:color="auto"/>
              <w:right w:val="single" w:sz="6" w:space="0" w:color="auto"/>
            </w:tcBorders>
            <w:shd w:val="clear" w:color="auto" w:fill="FFFFFF"/>
          </w:tcPr>
          <w:p w14:paraId="647EBBBE" w14:textId="77777777" w:rsidR="00252C78" w:rsidRPr="00892EC6" w:rsidRDefault="00252C78" w:rsidP="009301FC">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F55E55" w14:textId="77777777" w:rsidR="00252C78" w:rsidRPr="00892EC6" w:rsidRDefault="00252C78" w:rsidP="009301FC">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1C30DBD1" w14:textId="77777777" w:rsidR="00252C78" w:rsidRPr="00892EC6" w:rsidRDefault="00252C78" w:rsidP="009301FC">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196D9AFF" w14:textId="77777777" w:rsidR="00252C78" w:rsidRPr="00892EC6" w:rsidRDefault="00252C78" w:rsidP="009301FC">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CDFF9B6" w14:textId="77777777" w:rsidR="00252C78" w:rsidRPr="00892EC6" w:rsidRDefault="00252C78" w:rsidP="009301FC">
            <w:pPr>
              <w:shd w:val="clear" w:color="auto" w:fill="FFFFFF"/>
              <w:ind w:left="-567" w:right="-125"/>
              <w:jc w:val="both"/>
              <w:rPr>
                <w:rFonts w:ascii="Arial" w:hAnsi="Arial" w:cs="Arial"/>
                <w:sz w:val="22"/>
                <w:szCs w:val="22"/>
              </w:rPr>
            </w:pPr>
          </w:p>
        </w:tc>
      </w:tr>
    </w:tbl>
    <w:p w14:paraId="38622B75" w14:textId="77777777" w:rsidR="00252C78" w:rsidRPr="00892EC6" w:rsidRDefault="00252C78" w:rsidP="00252C78">
      <w:pPr>
        <w:shd w:val="clear" w:color="auto" w:fill="FFFFFF"/>
        <w:ind w:left="-567" w:right="-125"/>
        <w:jc w:val="both"/>
        <w:rPr>
          <w:rFonts w:ascii="Arial" w:hAnsi="Arial" w:cs="Arial"/>
          <w:sz w:val="22"/>
          <w:szCs w:val="22"/>
        </w:rPr>
      </w:pPr>
    </w:p>
    <w:p w14:paraId="2929F04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11. На этом обязательства предприятия по указанному договору считаются выполненными.</w:t>
      </w:r>
    </w:p>
    <w:p w14:paraId="48F2FC2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12. Заказчику переданы следующие технические документы:</w:t>
      </w:r>
    </w:p>
    <w:p w14:paraId="2CBF43E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w:t>
      </w:r>
    </w:p>
    <w:p w14:paraId="409C9417" w14:textId="77777777" w:rsidR="00252C78" w:rsidRPr="00892EC6" w:rsidRDefault="00252C78" w:rsidP="00252C78">
      <w:pPr>
        <w:shd w:val="clear" w:color="auto" w:fill="FFFFFF"/>
        <w:ind w:left="-567" w:right="-125"/>
        <w:jc w:val="both"/>
        <w:rPr>
          <w:rFonts w:ascii="Arial" w:hAnsi="Arial" w:cs="Arial"/>
          <w:sz w:val="22"/>
          <w:szCs w:val="22"/>
        </w:rPr>
      </w:pPr>
    </w:p>
    <w:p w14:paraId="51E9FF6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Председатель комиссии _______________ _______________________</w:t>
      </w:r>
    </w:p>
    <w:p w14:paraId="18F83CC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064186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Члены комиссии ___________________ _______________________</w:t>
      </w:r>
    </w:p>
    <w:p w14:paraId="1AD66F2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2F7332DD" w14:textId="77777777" w:rsidR="00252C78" w:rsidRPr="00892EC6" w:rsidRDefault="00252C78" w:rsidP="00252C78">
      <w:pPr>
        <w:shd w:val="clear" w:color="auto" w:fill="FFFFFF"/>
        <w:ind w:left="-567" w:right="-125"/>
        <w:jc w:val="both"/>
        <w:rPr>
          <w:rFonts w:ascii="Arial" w:hAnsi="Arial" w:cs="Arial"/>
          <w:bCs/>
          <w:sz w:val="22"/>
          <w:szCs w:val="22"/>
        </w:rPr>
      </w:pPr>
    </w:p>
    <w:p w14:paraId="71732040" w14:textId="77777777" w:rsidR="00252C78" w:rsidRPr="00892EC6" w:rsidRDefault="00252C78" w:rsidP="00252C78">
      <w:pPr>
        <w:shd w:val="clear" w:color="auto" w:fill="FFFFFF"/>
        <w:ind w:left="-567" w:right="-125"/>
        <w:jc w:val="center"/>
        <w:rPr>
          <w:rFonts w:ascii="Arial" w:hAnsi="Arial" w:cs="Arial"/>
          <w:bCs/>
          <w:sz w:val="22"/>
          <w:szCs w:val="22"/>
        </w:rPr>
      </w:pPr>
      <w:r w:rsidRPr="00892EC6">
        <w:rPr>
          <w:rFonts w:ascii="Arial" w:hAnsi="Arial" w:cs="Arial"/>
          <w:bCs/>
          <w:sz w:val="22"/>
          <w:szCs w:val="22"/>
        </w:rPr>
        <w:t>Форма акта согласована:</w:t>
      </w:r>
    </w:p>
    <w:p w14:paraId="68A91A87" w14:textId="77777777" w:rsidR="00252C78" w:rsidRPr="00892EC6" w:rsidRDefault="00252C78" w:rsidP="00252C78">
      <w:pPr>
        <w:shd w:val="clear" w:color="auto" w:fill="FFFFFF"/>
        <w:ind w:left="-567" w:right="-125" w:firstLine="284"/>
        <w:jc w:val="both"/>
        <w:rPr>
          <w:rFonts w:ascii="Arial" w:hAnsi="Arial" w:cs="Arial"/>
          <w:sz w:val="22"/>
          <w:szCs w:val="22"/>
        </w:rPr>
      </w:pPr>
      <w:r w:rsidRPr="00892EC6">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252C78" w:rsidRPr="00892EC6" w14:paraId="080570E2" w14:textId="77777777" w:rsidTr="009301FC">
        <w:trPr>
          <w:trHeight w:val="472"/>
        </w:trPr>
        <w:tc>
          <w:tcPr>
            <w:tcW w:w="4962" w:type="dxa"/>
          </w:tcPr>
          <w:p w14:paraId="3A6BA0CF"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p w14:paraId="4E04F107"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 xml:space="preserve"> </w:t>
            </w:r>
          </w:p>
        </w:tc>
        <w:tc>
          <w:tcPr>
            <w:tcW w:w="4819" w:type="dxa"/>
          </w:tcPr>
          <w:p w14:paraId="2E9F6C7D" w14:textId="77777777" w:rsidR="00252C78" w:rsidRPr="00892EC6" w:rsidRDefault="00252C78" w:rsidP="009301FC">
            <w:pPr>
              <w:pStyle w:val="a4"/>
              <w:ind w:right="-125"/>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p w14:paraId="3511D42C" w14:textId="77777777" w:rsidR="00252C78" w:rsidRPr="00892EC6" w:rsidRDefault="00E15418" w:rsidP="00E15418">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proofErr w:type="spellStart"/>
            <w:r w:rsidRPr="00892EC6">
              <w:rPr>
                <w:rFonts w:ascii="Arial" w:hAnsi="Arial" w:cs="Arial"/>
                <w:b w:val="0"/>
                <w:sz w:val="22"/>
                <w:szCs w:val="22"/>
                <w:lang w:val="ru-RU" w:eastAsia="ru-RU"/>
              </w:rPr>
              <w:t>Юнипро</w:t>
            </w:r>
            <w:proofErr w:type="spellEnd"/>
            <w:r w:rsidR="00252C78" w:rsidRPr="00892EC6">
              <w:rPr>
                <w:rFonts w:ascii="Arial" w:hAnsi="Arial" w:cs="Arial"/>
                <w:b w:val="0"/>
                <w:sz w:val="22"/>
                <w:szCs w:val="22"/>
                <w:lang w:val="ru-RU" w:eastAsia="ru-RU"/>
              </w:rPr>
              <w:t>»</w:t>
            </w:r>
          </w:p>
        </w:tc>
      </w:tr>
      <w:tr w:rsidR="00252C78" w:rsidRPr="00892EC6" w14:paraId="0C345FCB" w14:textId="77777777" w:rsidTr="009301FC">
        <w:tc>
          <w:tcPr>
            <w:tcW w:w="4962" w:type="dxa"/>
          </w:tcPr>
          <w:p w14:paraId="53C839DC" w14:textId="77777777" w:rsidR="00252C78" w:rsidRPr="00892EC6" w:rsidRDefault="00252C78" w:rsidP="009301FC">
            <w:pPr>
              <w:pStyle w:val="a4"/>
              <w:ind w:right="-125"/>
              <w:jc w:val="both"/>
              <w:rPr>
                <w:rFonts w:ascii="Arial" w:hAnsi="Arial" w:cs="Arial"/>
                <w:b w:val="0"/>
                <w:sz w:val="22"/>
                <w:szCs w:val="22"/>
                <w:lang w:val="ru-RU" w:eastAsia="ru-RU"/>
              </w:rPr>
            </w:pPr>
          </w:p>
          <w:p w14:paraId="436089C2"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 /________/</w:t>
            </w:r>
          </w:p>
          <w:p w14:paraId="6991B356"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М.П.</w:t>
            </w:r>
          </w:p>
        </w:tc>
        <w:tc>
          <w:tcPr>
            <w:tcW w:w="4819" w:type="dxa"/>
          </w:tcPr>
          <w:p w14:paraId="1599DE9C" w14:textId="77777777" w:rsidR="00252C78" w:rsidRPr="00892EC6" w:rsidRDefault="00252C78" w:rsidP="009301FC">
            <w:pPr>
              <w:pStyle w:val="a4"/>
              <w:ind w:right="-125"/>
              <w:jc w:val="both"/>
              <w:rPr>
                <w:rFonts w:ascii="Arial" w:hAnsi="Arial" w:cs="Arial"/>
                <w:b w:val="0"/>
                <w:sz w:val="22"/>
                <w:szCs w:val="22"/>
                <w:lang w:val="ru-RU" w:eastAsia="ru-RU"/>
              </w:rPr>
            </w:pPr>
          </w:p>
          <w:p w14:paraId="4AFDBD85"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_________________ /________/</w:t>
            </w:r>
          </w:p>
          <w:p w14:paraId="035C6FA9" w14:textId="482FF6EE" w:rsidR="00252C78" w:rsidRPr="00892EC6" w:rsidRDefault="00252C78" w:rsidP="009301FC">
            <w:pPr>
              <w:pStyle w:val="a4"/>
              <w:ind w:right="-125"/>
              <w:jc w:val="both"/>
              <w:rPr>
                <w:rFonts w:ascii="Arial" w:hAnsi="Arial" w:cs="Arial"/>
                <w:b w:val="0"/>
                <w:sz w:val="22"/>
                <w:szCs w:val="22"/>
                <w:lang w:val="ru-RU" w:eastAsia="ru-RU"/>
              </w:rPr>
            </w:pPr>
          </w:p>
        </w:tc>
      </w:tr>
    </w:tbl>
    <w:p w14:paraId="504BA777" w14:textId="77777777" w:rsidR="00252C78" w:rsidRPr="00892EC6" w:rsidRDefault="00252C78" w:rsidP="00252C78">
      <w:pPr>
        <w:ind w:left="-567" w:right="-125"/>
        <w:jc w:val="both"/>
        <w:rPr>
          <w:rFonts w:ascii="Arial" w:hAnsi="Arial" w:cs="Arial"/>
          <w:sz w:val="22"/>
          <w:szCs w:val="22"/>
        </w:rPr>
      </w:pPr>
    </w:p>
    <w:p w14:paraId="01646D55" w14:textId="77777777" w:rsidR="00252C78" w:rsidRPr="00892EC6" w:rsidRDefault="00252C78" w:rsidP="00252C78">
      <w:pPr>
        <w:rPr>
          <w:rFonts w:ascii="Arial" w:hAnsi="Arial" w:cs="Arial"/>
          <w:sz w:val="22"/>
          <w:szCs w:val="22"/>
        </w:rPr>
      </w:pPr>
    </w:p>
    <w:p w14:paraId="04C2F4FA" w14:textId="77777777" w:rsidR="00252C78" w:rsidRPr="00892EC6" w:rsidRDefault="00252C78" w:rsidP="00252C78">
      <w:pPr>
        <w:ind w:left="-567" w:right="-125"/>
        <w:jc w:val="both"/>
        <w:rPr>
          <w:rFonts w:ascii="Arial" w:hAnsi="Arial" w:cs="Arial"/>
          <w:sz w:val="22"/>
          <w:szCs w:val="22"/>
        </w:rPr>
        <w:sectPr w:rsidR="00252C78" w:rsidRPr="00892EC6" w:rsidSect="00B60F9E">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252C78" w:rsidRPr="00892EC6" w14:paraId="7F80AEE6" w14:textId="77777777" w:rsidTr="009301FC">
        <w:trPr>
          <w:trHeight w:val="345"/>
          <w:jc w:val="center"/>
        </w:trPr>
        <w:tc>
          <w:tcPr>
            <w:tcW w:w="13575" w:type="dxa"/>
            <w:gridSpan w:val="13"/>
            <w:tcBorders>
              <w:top w:val="nil"/>
              <w:left w:val="nil"/>
              <w:bottom w:val="nil"/>
              <w:right w:val="nil"/>
            </w:tcBorders>
            <w:noWrap/>
            <w:vAlign w:val="bottom"/>
            <w:hideMark/>
          </w:tcPr>
          <w:p w14:paraId="463CDCE8" w14:textId="7CFDB7D4" w:rsidR="00252C78" w:rsidRPr="00892EC6" w:rsidRDefault="00252C78" w:rsidP="009301FC">
            <w:pPr>
              <w:shd w:val="clear" w:color="auto" w:fill="FFFFFF"/>
              <w:ind w:left="9639" w:right="-125"/>
              <w:jc w:val="both"/>
              <w:rPr>
                <w:rFonts w:ascii="Arial" w:hAnsi="Arial" w:cs="Arial"/>
                <w:i/>
                <w:sz w:val="20"/>
                <w:szCs w:val="20"/>
              </w:rPr>
            </w:pPr>
            <w:r w:rsidRPr="00892EC6">
              <w:rPr>
                <w:rFonts w:ascii="Arial" w:hAnsi="Arial" w:cs="Arial"/>
                <w:sz w:val="20"/>
                <w:szCs w:val="20"/>
              </w:rPr>
              <w:lastRenderedPageBreak/>
              <w:t>Приложение № 7 к договору подряда №_______ 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27F39D90" w14:textId="77777777" w:rsidR="00252C78" w:rsidRPr="00892EC6" w:rsidRDefault="00252C78" w:rsidP="009301FC">
            <w:pPr>
              <w:jc w:val="right"/>
              <w:rPr>
                <w:rFonts w:ascii="Arial" w:hAnsi="Arial" w:cs="Arial"/>
                <w:sz w:val="20"/>
                <w:szCs w:val="20"/>
              </w:rPr>
            </w:pPr>
          </w:p>
          <w:p w14:paraId="47F05968" w14:textId="77777777" w:rsidR="00252C78" w:rsidRPr="00892EC6" w:rsidRDefault="00252C78" w:rsidP="009301FC">
            <w:pPr>
              <w:jc w:val="right"/>
              <w:rPr>
                <w:rFonts w:ascii="Arial" w:hAnsi="Arial" w:cs="Arial"/>
                <w:b/>
                <w:bCs/>
                <w:sz w:val="20"/>
                <w:szCs w:val="20"/>
              </w:rPr>
            </w:pPr>
            <w:r w:rsidRPr="00892EC6">
              <w:rPr>
                <w:rFonts w:ascii="Arial" w:hAnsi="Arial" w:cs="Arial"/>
                <w:sz w:val="20"/>
                <w:szCs w:val="20"/>
              </w:rPr>
              <w:t xml:space="preserve">К договору подряда №__________ от «___» _________20__года                     </w:t>
            </w:r>
          </w:p>
        </w:tc>
        <w:tc>
          <w:tcPr>
            <w:tcW w:w="1276" w:type="dxa"/>
            <w:tcBorders>
              <w:top w:val="nil"/>
              <w:left w:val="nil"/>
              <w:bottom w:val="nil"/>
              <w:right w:val="nil"/>
            </w:tcBorders>
          </w:tcPr>
          <w:p w14:paraId="6AA2B82E" w14:textId="77777777" w:rsidR="00252C78" w:rsidRPr="00892EC6" w:rsidRDefault="00252C78" w:rsidP="009301FC">
            <w:pPr>
              <w:shd w:val="clear" w:color="auto" w:fill="FFFFFF"/>
              <w:ind w:left="9639" w:right="-125"/>
              <w:jc w:val="both"/>
              <w:rPr>
                <w:rFonts w:ascii="Arial" w:hAnsi="Arial" w:cs="Arial"/>
                <w:sz w:val="20"/>
                <w:szCs w:val="20"/>
              </w:rPr>
            </w:pPr>
          </w:p>
        </w:tc>
      </w:tr>
      <w:tr w:rsidR="00252C78" w:rsidRPr="00892EC6" w14:paraId="63F1E213" w14:textId="77777777" w:rsidTr="009301FC">
        <w:trPr>
          <w:trHeight w:val="375"/>
          <w:jc w:val="center"/>
        </w:trPr>
        <w:tc>
          <w:tcPr>
            <w:tcW w:w="13575" w:type="dxa"/>
            <w:gridSpan w:val="13"/>
            <w:tcBorders>
              <w:top w:val="nil"/>
              <w:left w:val="nil"/>
              <w:bottom w:val="nil"/>
              <w:right w:val="nil"/>
            </w:tcBorders>
            <w:noWrap/>
            <w:vAlign w:val="bottom"/>
            <w:hideMark/>
          </w:tcPr>
          <w:p w14:paraId="06C2A6DE" w14:textId="77777777" w:rsidR="00252C78" w:rsidRPr="00892EC6" w:rsidRDefault="00252C78" w:rsidP="009301FC">
            <w:pPr>
              <w:jc w:val="center"/>
              <w:rPr>
                <w:rFonts w:ascii="Arial" w:hAnsi="Arial" w:cs="Arial"/>
                <w:b/>
                <w:bCs/>
                <w:sz w:val="22"/>
                <w:szCs w:val="22"/>
              </w:rPr>
            </w:pPr>
          </w:p>
          <w:p w14:paraId="7488491E" w14:textId="77777777" w:rsidR="00252C78" w:rsidRPr="00892EC6" w:rsidRDefault="00252C78" w:rsidP="009301FC">
            <w:pPr>
              <w:jc w:val="center"/>
              <w:rPr>
                <w:rFonts w:ascii="Arial" w:hAnsi="Arial" w:cs="Arial"/>
                <w:b/>
                <w:bCs/>
                <w:sz w:val="22"/>
                <w:szCs w:val="22"/>
              </w:rPr>
            </w:pPr>
            <w:r w:rsidRPr="00892EC6">
              <w:rPr>
                <w:rFonts w:ascii="Arial" w:hAnsi="Arial" w:cs="Arial"/>
                <w:b/>
                <w:bCs/>
                <w:sz w:val="22"/>
                <w:szCs w:val="22"/>
              </w:rPr>
              <w:t>Форма</w:t>
            </w:r>
          </w:p>
          <w:p w14:paraId="2B6A0620" w14:textId="77777777" w:rsidR="00252C78" w:rsidRPr="00892EC6" w:rsidRDefault="00252C78" w:rsidP="009301FC">
            <w:pPr>
              <w:jc w:val="center"/>
              <w:rPr>
                <w:rFonts w:ascii="Arial" w:hAnsi="Arial" w:cs="Arial"/>
                <w:bCs/>
                <w:sz w:val="22"/>
                <w:szCs w:val="22"/>
              </w:rPr>
            </w:pPr>
            <w:r w:rsidRPr="00892EC6">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1D79C7C7" w14:textId="77777777" w:rsidR="00252C78" w:rsidRPr="00892EC6" w:rsidRDefault="00252C78" w:rsidP="009301FC">
            <w:pPr>
              <w:jc w:val="center"/>
              <w:rPr>
                <w:rFonts w:ascii="Arial" w:hAnsi="Arial" w:cs="Arial"/>
                <w:b/>
                <w:bCs/>
                <w:sz w:val="22"/>
                <w:szCs w:val="22"/>
              </w:rPr>
            </w:pPr>
          </w:p>
        </w:tc>
      </w:tr>
      <w:tr w:rsidR="00252C78" w:rsidRPr="00892EC6" w14:paraId="7D3B9649" w14:textId="77777777" w:rsidTr="009301FC">
        <w:trPr>
          <w:trHeight w:val="375"/>
          <w:jc w:val="center"/>
        </w:trPr>
        <w:tc>
          <w:tcPr>
            <w:tcW w:w="13575" w:type="dxa"/>
            <w:gridSpan w:val="13"/>
            <w:tcBorders>
              <w:top w:val="nil"/>
              <w:left w:val="nil"/>
              <w:bottom w:val="nil"/>
              <w:right w:val="nil"/>
            </w:tcBorders>
            <w:noWrap/>
            <w:vAlign w:val="bottom"/>
            <w:hideMark/>
          </w:tcPr>
          <w:p w14:paraId="517AE95D" w14:textId="77777777" w:rsidR="00252C78" w:rsidRPr="00892EC6" w:rsidRDefault="00252C78" w:rsidP="009301FC">
            <w:pPr>
              <w:jc w:val="center"/>
              <w:rPr>
                <w:rFonts w:ascii="Arial" w:hAnsi="Arial" w:cs="Arial"/>
                <w:bCs/>
                <w:sz w:val="20"/>
                <w:szCs w:val="20"/>
              </w:rPr>
            </w:pPr>
            <w:r w:rsidRPr="00892EC6">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7357754A" w14:textId="77777777" w:rsidR="00252C78" w:rsidRPr="00892EC6" w:rsidRDefault="00252C78" w:rsidP="009301FC">
            <w:pPr>
              <w:jc w:val="center"/>
              <w:rPr>
                <w:rFonts w:ascii="Arial" w:hAnsi="Arial" w:cs="Arial"/>
                <w:bCs/>
                <w:sz w:val="20"/>
                <w:szCs w:val="20"/>
              </w:rPr>
            </w:pPr>
          </w:p>
        </w:tc>
      </w:tr>
      <w:tr w:rsidR="00252C78" w:rsidRPr="00892EC6" w14:paraId="586C2900" w14:textId="77777777" w:rsidTr="009301FC">
        <w:trPr>
          <w:trHeight w:val="375"/>
          <w:jc w:val="center"/>
        </w:trPr>
        <w:tc>
          <w:tcPr>
            <w:tcW w:w="13575" w:type="dxa"/>
            <w:gridSpan w:val="13"/>
            <w:tcBorders>
              <w:top w:val="nil"/>
              <w:left w:val="nil"/>
              <w:bottom w:val="nil"/>
              <w:right w:val="nil"/>
            </w:tcBorders>
            <w:hideMark/>
          </w:tcPr>
          <w:p w14:paraId="720158D7" w14:textId="1D95A2B2" w:rsidR="00252C78" w:rsidRPr="00892EC6" w:rsidRDefault="00252C78" w:rsidP="009301FC">
            <w:pPr>
              <w:jc w:val="center"/>
              <w:rPr>
                <w:rFonts w:ascii="Arial" w:hAnsi="Arial" w:cs="Arial"/>
                <w:bCs/>
                <w:sz w:val="20"/>
                <w:szCs w:val="20"/>
              </w:rPr>
            </w:pPr>
            <w:r w:rsidRPr="00892EC6">
              <w:rPr>
                <w:rFonts w:ascii="Arial" w:hAnsi="Arial" w:cs="Arial"/>
                <w:bCs/>
                <w:sz w:val="20"/>
                <w:szCs w:val="20"/>
              </w:rPr>
              <w:t>на выполнение работ по ремонту (</w:t>
            </w:r>
            <w:proofErr w:type="spellStart"/>
            <w:r w:rsidRPr="00892EC6">
              <w:rPr>
                <w:rFonts w:ascii="Arial" w:hAnsi="Arial" w:cs="Arial"/>
                <w:bCs/>
                <w:sz w:val="20"/>
                <w:szCs w:val="20"/>
              </w:rPr>
              <w:t>ТПиР</w:t>
            </w:r>
            <w:proofErr w:type="spellEnd"/>
            <w:r w:rsidRPr="00892EC6">
              <w:rPr>
                <w:rFonts w:ascii="Arial" w:hAnsi="Arial" w:cs="Arial"/>
                <w:bCs/>
                <w:sz w:val="20"/>
                <w:szCs w:val="20"/>
              </w:rPr>
              <w:t>)___________________</w:t>
            </w:r>
            <w:r w:rsidR="004724A3" w:rsidRPr="00892EC6">
              <w:rPr>
                <w:rFonts w:ascii="Arial" w:hAnsi="Arial" w:cs="Arial"/>
                <w:bCs/>
                <w:sz w:val="20"/>
                <w:szCs w:val="20"/>
              </w:rPr>
              <w:t xml:space="preserve"> </w:t>
            </w:r>
            <w:r w:rsidRPr="00892EC6">
              <w:rPr>
                <w:rFonts w:ascii="Arial" w:hAnsi="Arial" w:cs="Arial"/>
                <w:sz w:val="20"/>
                <w:szCs w:val="20"/>
              </w:rPr>
              <w:t xml:space="preserve">(котельное, турбинное, </w:t>
            </w:r>
            <w:proofErr w:type="spellStart"/>
            <w:proofErr w:type="gramStart"/>
            <w:r w:rsidRPr="00892EC6">
              <w:rPr>
                <w:rFonts w:ascii="Arial" w:hAnsi="Arial" w:cs="Arial"/>
                <w:sz w:val="20"/>
                <w:szCs w:val="20"/>
              </w:rPr>
              <w:t>эл.тех</w:t>
            </w:r>
            <w:proofErr w:type="gramEnd"/>
            <w:r w:rsidRPr="00892EC6">
              <w:rPr>
                <w:rFonts w:ascii="Arial" w:hAnsi="Arial" w:cs="Arial"/>
                <w:sz w:val="20"/>
                <w:szCs w:val="20"/>
              </w:rPr>
              <w:t>,ТАИ</w:t>
            </w:r>
            <w:proofErr w:type="spellEnd"/>
            <w:r w:rsidRPr="00892EC6">
              <w:rPr>
                <w:rFonts w:ascii="Arial" w:hAnsi="Arial" w:cs="Arial"/>
                <w:sz w:val="20"/>
                <w:szCs w:val="20"/>
              </w:rPr>
              <w:t xml:space="preserve">, АСУ,ТП,ХВО, </w:t>
            </w:r>
            <w:proofErr w:type="spellStart"/>
            <w:r w:rsidRPr="00892EC6">
              <w:rPr>
                <w:rFonts w:ascii="Arial" w:hAnsi="Arial" w:cs="Arial"/>
                <w:sz w:val="20"/>
                <w:szCs w:val="20"/>
              </w:rPr>
              <w:t>ЗиС</w:t>
            </w:r>
            <w:proofErr w:type="spellEnd"/>
            <w:r w:rsidRPr="00892EC6">
              <w:rPr>
                <w:rFonts w:ascii="Arial" w:hAnsi="Arial" w:cs="Arial"/>
                <w:sz w:val="20"/>
                <w:szCs w:val="20"/>
              </w:rPr>
              <w:t xml:space="preserve"> и т.д.)</w:t>
            </w:r>
            <w:r w:rsidRPr="00892EC6">
              <w:rPr>
                <w:rFonts w:ascii="Arial" w:hAnsi="Arial" w:cs="Arial"/>
                <w:bCs/>
                <w:sz w:val="20"/>
                <w:szCs w:val="20"/>
              </w:rPr>
              <w:t xml:space="preserve">   </w:t>
            </w:r>
          </w:p>
        </w:tc>
        <w:tc>
          <w:tcPr>
            <w:tcW w:w="1276" w:type="dxa"/>
            <w:tcBorders>
              <w:top w:val="nil"/>
              <w:left w:val="nil"/>
              <w:bottom w:val="nil"/>
              <w:right w:val="nil"/>
            </w:tcBorders>
          </w:tcPr>
          <w:p w14:paraId="38BA26B8" w14:textId="77777777" w:rsidR="00252C78" w:rsidRPr="00892EC6" w:rsidRDefault="00252C78" w:rsidP="009301FC">
            <w:pPr>
              <w:jc w:val="center"/>
              <w:rPr>
                <w:rFonts w:ascii="Arial" w:hAnsi="Arial" w:cs="Arial"/>
                <w:bCs/>
                <w:sz w:val="20"/>
                <w:szCs w:val="20"/>
              </w:rPr>
            </w:pPr>
          </w:p>
        </w:tc>
      </w:tr>
      <w:tr w:rsidR="00252C78" w:rsidRPr="00892EC6" w14:paraId="2606292B" w14:textId="77777777" w:rsidTr="009301FC">
        <w:trPr>
          <w:trHeight w:val="375"/>
          <w:jc w:val="center"/>
        </w:trPr>
        <w:tc>
          <w:tcPr>
            <w:tcW w:w="13575" w:type="dxa"/>
            <w:gridSpan w:val="13"/>
            <w:tcBorders>
              <w:top w:val="nil"/>
              <w:left w:val="nil"/>
              <w:bottom w:val="nil"/>
              <w:right w:val="nil"/>
            </w:tcBorders>
            <w:hideMark/>
          </w:tcPr>
          <w:p w14:paraId="486DBBC4" w14:textId="2C824B75" w:rsidR="00252C78" w:rsidRPr="00892EC6" w:rsidRDefault="00252C78" w:rsidP="004724A3">
            <w:pPr>
              <w:jc w:val="center"/>
              <w:rPr>
                <w:rFonts w:ascii="Arial" w:hAnsi="Arial" w:cs="Arial"/>
                <w:bCs/>
                <w:sz w:val="20"/>
                <w:szCs w:val="20"/>
              </w:rPr>
            </w:pPr>
            <w:r w:rsidRPr="00892EC6">
              <w:rPr>
                <w:rFonts w:ascii="Arial" w:hAnsi="Arial" w:cs="Arial"/>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14:paraId="34C93515" w14:textId="77777777" w:rsidR="00252C78" w:rsidRPr="00892EC6" w:rsidRDefault="00252C78" w:rsidP="009301FC">
            <w:pPr>
              <w:jc w:val="center"/>
              <w:rPr>
                <w:rFonts w:ascii="Arial" w:hAnsi="Arial" w:cs="Arial"/>
                <w:bCs/>
                <w:sz w:val="20"/>
                <w:szCs w:val="20"/>
              </w:rPr>
            </w:pPr>
          </w:p>
        </w:tc>
      </w:tr>
      <w:tr w:rsidR="00252C78" w:rsidRPr="00892EC6" w14:paraId="70AC91A1" w14:textId="77777777" w:rsidTr="009301F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6157C" w14:textId="270BC5F8" w:rsidR="00252C78" w:rsidRPr="00892EC6" w:rsidRDefault="004724A3" w:rsidP="009301FC">
            <w:pPr>
              <w:jc w:val="center"/>
              <w:rPr>
                <w:rFonts w:ascii="Arial" w:hAnsi="Arial" w:cs="Arial"/>
                <w:sz w:val="20"/>
                <w:szCs w:val="20"/>
              </w:rPr>
            </w:pPr>
            <w:r w:rsidRPr="00892EC6">
              <w:rPr>
                <w:rFonts w:ascii="Arial" w:hAnsi="Arial" w:cs="Arial"/>
                <w:sz w:val="20"/>
                <w:szCs w:val="20"/>
              </w:rPr>
              <w:t>№ п</w:t>
            </w:r>
            <w:r w:rsidR="00252C78" w:rsidRPr="00892EC6">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531F19" w14:textId="77777777" w:rsidR="00252C78" w:rsidRPr="00892EC6" w:rsidRDefault="00252C78" w:rsidP="009301FC">
            <w:pPr>
              <w:jc w:val="center"/>
              <w:rPr>
                <w:rFonts w:ascii="Arial" w:hAnsi="Arial" w:cs="Arial"/>
                <w:sz w:val="20"/>
                <w:szCs w:val="20"/>
                <w:lang w:val="en-US"/>
              </w:rPr>
            </w:pPr>
            <w:r w:rsidRPr="00892EC6">
              <w:rPr>
                <w:rFonts w:ascii="Arial" w:hAnsi="Arial" w:cs="Arial"/>
                <w:sz w:val="20"/>
                <w:szCs w:val="20"/>
              </w:rPr>
              <w:t xml:space="preserve">Наименование работ (код </w:t>
            </w:r>
            <w:proofErr w:type="spellStart"/>
            <w:r w:rsidRPr="00892EC6">
              <w:rPr>
                <w:rFonts w:ascii="Arial" w:hAnsi="Arial" w:cs="Arial"/>
                <w:sz w:val="20"/>
                <w:szCs w:val="20"/>
              </w:rPr>
              <w:t>деффекта</w:t>
            </w:r>
            <w:proofErr w:type="spellEnd"/>
            <w:r w:rsidRPr="00892EC6">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7DCCEE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F994E9"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D27C3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F363E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Вид ремонта (КР, ТР) или </w:t>
            </w:r>
            <w:proofErr w:type="spellStart"/>
            <w:r w:rsidRPr="00892EC6">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4D6C5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41248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19227B3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5ADD23A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Трудозатраты, </w:t>
            </w:r>
            <w:proofErr w:type="spellStart"/>
            <w:r w:rsidRPr="00892EC6">
              <w:rPr>
                <w:rFonts w:ascii="Arial" w:hAnsi="Arial" w:cs="Arial"/>
                <w:sz w:val="20"/>
                <w:szCs w:val="20"/>
              </w:rPr>
              <w:t>чел×час</w:t>
            </w:r>
            <w:proofErr w:type="spellEnd"/>
          </w:p>
        </w:tc>
      </w:tr>
      <w:tr w:rsidR="00252C78" w:rsidRPr="00892EC6" w14:paraId="6920EDB6" w14:textId="77777777" w:rsidTr="009301F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75BCBE5"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A9D428"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3CAC58"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6D15"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928D"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FEF7C"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32DBB"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E35EE" w14:textId="77777777" w:rsidR="00252C78" w:rsidRPr="00892EC6" w:rsidRDefault="00252C78" w:rsidP="009301FC">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18379A85" w14:textId="108F3C51" w:rsidR="00252C78" w:rsidRPr="00892EC6" w:rsidRDefault="00252C78" w:rsidP="004724A3">
            <w:pPr>
              <w:jc w:val="center"/>
              <w:rPr>
                <w:rFonts w:ascii="Arial" w:hAnsi="Arial" w:cs="Arial"/>
                <w:sz w:val="20"/>
                <w:szCs w:val="20"/>
              </w:rPr>
            </w:pPr>
            <w:r w:rsidRPr="00892EC6">
              <w:rPr>
                <w:rFonts w:ascii="Arial" w:hAnsi="Arial" w:cs="Arial"/>
                <w:sz w:val="20"/>
                <w:szCs w:val="20"/>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14:paraId="282F967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44AD1F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40A85A5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Затраты на механизмы, </w:t>
            </w:r>
            <w:proofErr w:type="spellStart"/>
            <w:r w:rsidRPr="00892EC6">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159DFDDE" w14:textId="77777777" w:rsidR="00252C78" w:rsidRPr="00892EC6" w:rsidRDefault="00252C78" w:rsidP="009301FC">
            <w:pPr>
              <w:jc w:val="center"/>
              <w:rPr>
                <w:rFonts w:ascii="Arial" w:hAnsi="Arial" w:cs="Arial"/>
                <w:sz w:val="20"/>
                <w:szCs w:val="20"/>
              </w:rPr>
            </w:pPr>
          </w:p>
        </w:tc>
      </w:tr>
      <w:tr w:rsidR="00252C78" w:rsidRPr="00892EC6" w14:paraId="47F47377" w14:textId="77777777" w:rsidTr="00E70104">
        <w:trPr>
          <w:trHeight w:val="104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F4C4492"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EF6CA2"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7434A"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4D4FD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BC7E9"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11E51"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5003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C50774" w14:textId="77777777" w:rsidR="00252C78" w:rsidRPr="00892EC6" w:rsidRDefault="00252C78" w:rsidP="009301FC">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3BBDB10" w14:textId="77777777" w:rsidR="00252C78" w:rsidRPr="00892EC6" w:rsidRDefault="00252C78" w:rsidP="009301FC">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8CFBA45"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5429D184"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635796E2" w14:textId="77777777" w:rsidR="00252C78" w:rsidRPr="00892EC6" w:rsidRDefault="00252C78" w:rsidP="009301FC">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2444574" w14:textId="77777777" w:rsidR="00252C78" w:rsidRPr="00892EC6" w:rsidRDefault="00252C78" w:rsidP="009301FC">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00293575" w14:textId="77777777" w:rsidR="00252C78" w:rsidRPr="00892EC6" w:rsidRDefault="00252C78" w:rsidP="009301FC">
            <w:pPr>
              <w:rPr>
                <w:rFonts w:ascii="Arial" w:hAnsi="Arial" w:cs="Arial"/>
                <w:sz w:val="20"/>
                <w:szCs w:val="20"/>
              </w:rPr>
            </w:pPr>
          </w:p>
        </w:tc>
      </w:tr>
      <w:tr w:rsidR="00252C78" w:rsidRPr="00892EC6" w14:paraId="7A6756DD" w14:textId="77777777" w:rsidTr="009301FC">
        <w:trPr>
          <w:trHeight w:val="375"/>
          <w:jc w:val="center"/>
        </w:trPr>
        <w:tc>
          <w:tcPr>
            <w:tcW w:w="534" w:type="dxa"/>
            <w:tcBorders>
              <w:top w:val="nil"/>
              <w:left w:val="single" w:sz="4" w:space="0" w:color="auto"/>
              <w:bottom w:val="single" w:sz="4" w:space="0" w:color="auto"/>
              <w:right w:val="single" w:sz="4" w:space="0" w:color="auto"/>
            </w:tcBorders>
            <w:noWrap/>
            <w:hideMark/>
          </w:tcPr>
          <w:p w14:paraId="07FE6B49" w14:textId="77777777" w:rsidR="00252C78" w:rsidRPr="00892EC6" w:rsidRDefault="00252C78" w:rsidP="009301FC">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46668338" w14:textId="77777777" w:rsidR="00252C78" w:rsidRPr="00892EC6" w:rsidRDefault="00252C78" w:rsidP="009301FC">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65C4E1EB"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4D1BE7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296F3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33FC5FF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73FB47CC"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09FE439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A74A417"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67C800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EBC18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110EDD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02484718"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tcPr>
          <w:p w14:paraId="29DC103A" w14:textId="77777777" w:rsidR="00252C78" w:rsidRPr="00892EC6" w:rsidRDefault="00252C78" w:rsidP="009301FC">
            <w:pPr>
              <w:jc w:val="center"/>
              <w:rPr>
                <w:rFonts w:ascii="Arial" w:hAnsi="Arial" w:cs="Arial"/>
                <w:sz w:val="20"/>
                <w:szCs w:val="20"/>
              </w:rPr>
            </w:pPr>
          </w:p>
        </w:tc>
      </w:tr>
      <w:tr w:rsidR="00252C78" w:rsidRPr="00892EC6" w14:paraId="40C396B6" w14:textId="77777777" w:rsidTr="009301F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C4C4D"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0881517"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F9DFB81"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AC67022"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C8B440"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7C44E"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BF2C200"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092F6C"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6D2FA1"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9C914D3"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2309442"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64E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F8F728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4D29342E" w14:textId="77777777" w:rsidR="00252C78" w:rsidRPr="00892EC6" w:rsidRDefault="00252C78" w:rsidP="009301FC">
            <w:pPr>
              <w:rPr>
                <w:rFonts w:ascii="Arial" w:hAnsi="Arial" w:cs="Arial"/>
                <w:sz w:val="20"/>
                <w:szCs w:val="20"/>
              </w:rPr>
            </w:pPr>
          </w:p>
        </w:tc>
      </w:tr>
    </w:tbl>
    <w:p w14:paraId="2A79A154" w14:textId="77777777" w:rsidR="00252C78" w:rsidRPr="00892EC6" w:rsidRDefault="00252C78" w:rsidP="00252C78">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252C78" w:rsidRPr="00892EC6" w14:paraId="4B75BF8E" w14:textId="77777777" w:rsidTr="009301FC">
        <w:trPr>
          <w:trHeight w:val="472"/>
          <w:jc w:val="center"/>
        </w:trPr>
        <w:tc>
          <w:tcPr>
            <w:tcW w:w="7388" w:type="dxa"/>
          </w:tcPr>
          <w:p w14:paraId="172EEBDC"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7E1B1050"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6F4DD282"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1791B266"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proofErr w:type="spellStart"/>
            <w:r w:rsidRPr="00892EC6">
              <w:rPr>
                <w:rFonts w:ascii="Arial" w:hAnsi="Arial" w:cs="Arial"/>
                <w:b w:val="0"/>
                <w:sz w:val="20"/>
                <w:lang w:val="ru-RU" w:eastAsia="ru-RU"/>
              </w:rPr>
              <w:t>Юнипро</w:t>
            </w:r>
            <w:proofErr w:type="spellEnd"/>
            <w:r w:rsidR="00252C78" w:rsidRPr="00892EC6">
              <w:rPr>
                <w:rFonts w:ascii="Arial" w:hAnsi="Arial" w:cs="Arial"/>
                <w:b w:val="0"/>
                <w:sz w:val="20"/>
                <w:lang w:val="ru-RU" w:eastAsia="ru-RU"/>
              </w:rPr>
              <w:t>»</w:t>
            </w:r>
          </w:p>
        </w:tc>
      </w:tr>
      <w:tr w:rsidR="00252C78" w:rsidRPr="00892EC6" w14:paraId="3BB4B58E" w14:textId="77777777" w:rsidTr="009301FC">
        <w:trPr>
          <w:jc w:val="center"/>
        </w:trPr>
        <w:tc>
          <w:tcPr>
            <w:tcW w:w="7388" w:type="dxa"/>
          </w:tcPr>
          <w:p w14:paraId="7F4295E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387CDD23"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293C600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C3DD8D9" w14:textId="7320EF42" w:rsidR="00252C78" w:rsidRPr="00892EC6" w:rsidRDefault="00252C78" w:rsidP="009301FC">
            <w:pPr>
              <w:pStyle w:val="a4"/>
              <w:ind w:right="-125"/>
              <w:jc w:val="both"/>
              <w:rPr>
                <w:rFonts w:ascii="Arial" w:hAnsi="Arial" w:cs="Arial"/>
                <w:b w:val="0"/>
                <w:sz w:val="20"/>
                <w:lang w:val="ru-RU" w:eastAsia="ru-RU"/>
              </w:rPr>
            </w:pPr>
          </w:p>
        </w:tc>
      </w:tr>
    </w:tbl>
    <w:p w14:paraId="1EA5CF52" w14:textId="77777777" w:rsidR="00252C78" w:rsidRPr="00892EC6" w:rsidRDefault="00252C78" w:rsidP="00252C78">
      <w:pPr>
        <w:spacing w:before="80" w:after="80"/>
        <w:ind w:left="-567" w:right="-125"/>
        <w:jc w:val="center"/>
        <w:rPr>
          <w:rFonts w:ascii="Arial" w:hAnsi="Arial" w:cs="Arial"/>
          <w:bCs/>
          <w:sz w:val="22"/>
          <w:szCs w:val="22"/>
        </w:rPr>
      </w:pPr>
      <w:r w:rsidRPr="00892EC6">
        <w:rPr>
          <w:rFonts w:ascii="Arial" w:hAnsi="Arial" w:cs="Arial"/>
          <w:sz w:val="22"/>
          <w:szCs w:val="22"/>
        </w:rPr>
        <w:t xml:space="preserve">Форму </w:t>
      </w:r>
      <w:r w:rsidRPr="00892EC6">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252C78" w:rsidRPr="00892EC6" w14:paraId="046FFAC7" w14:textId="77777777" w:rsidTr="009301FC">
        <w:trPr>
          <w:trHeight w:val="472"/>
          <w:jc w:val="center"/>
        </w:trPr>
        <w:tc>
          <w:tcPr>
            <w:tcW w:w="7388" w:type="dxa"/>
          </w:tcPr>
          <w:p w14:paraId="5A0F423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p>
          <w:p w14:paraId="166D535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7B22EC05"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05C57D99"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proofErr w:type="spellStart"/>
            <w:r w:rsidRPr="00892EC6">
              <w:rPr>
                <w:rFonts w:ascii="Arial" w:hAnsi="Arial" w:cs="Arial"/>
                <w:b w:val="0"/>
                <w:sz w:val="20"/>
                <w:lang w:val="ru-RU" w:eastAsia="ru-RU"/>
              </w:rPr>
              <w:t>Юнипро</w:t>
            </w:r>
            <w:proofErr w:type="spellEnd"/>
            <w:r w:rsidR="00252C78" w:rsidRPr="00892EC6">
              <w:rPr>
                <w:rFonts w:ascii="Arial" w:hAnsi="Arial" w:cs="Arial"/>
                <w:b w:val="0"/>
                <w:sz w:val="20"/>
                <w:lang w:val="ru-RU" w:eastAsia="ru-RU"/>
              </w:rPr>
              <w:t>»</w:t>
            </w:r>
          </w:p>
        </w:tc>
      </w:tr>
      <w:tr w:rsidR="00252C78" w:rsidRPr="00892EC6" w14:paraId="342CF7FA" w14:textId="77777777" w:rsidTr="009301FC">
        <w:trPr>
          <w:jc w:val="center"/>
        </w:trPr>
        <w:tc>
          <w:tcPr>
            <w:tcW w:w="7388" w:type="dxa"/>
          </w:tcPr>
          <w:p w14:paraId="56F44D8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754E23F4"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51C63C8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D0CEEAB" w14:textId="5187BF45" w:rsidR="00252C78" w:rsidRPr="00892EC6" w:rsidRDefault="00252C78" w:rsidP="009301FC">
            <w:pPr>
              <w:pStyle w:val="a4"/>
              <w:ind w:right="-125"/>
              <w:jc w:val="both"/>
              <w:rPr>
                <w:rFonts w:ascii="Arial" w:hAnsi="Arial" w:cs="Arial"/>
                <w:b w:val="0"/>
                <w:sz w:val="20"/>
                <w:lang w:val="ru-RU" w:eastAsia="ru-RU"/>
              </w:rPr>
            </w:pPr>
          </w:p>
        </w:tc>
      </w:tr>
    </w:tbl>
    <w:p w14:paraId="3C321434" w14:textId="75D50142" w:rsidR="006A35CD" w:rsidRPr="00892EC6" w:rsidRDefault="006A35CD" w:rsidP="00252C78">
      <w:pPr>
        <w:rPr>
          <w:rFonts w:ascii="Arial" w:hAnsi="Arial" w:cs="Arial"/>
          <w:szCs w:val="2"/>
        </w:rPr>
      </w:pPr>
    </w:p>
    <w:p w14:paraId="0F2875DA" w14:textId="288DE9D4" w:rsidR="00B52083" w:rsidRPr="00892EC6" w:rsidRDefault="00F043A4" w:rsidP="00B52083">
      <w:pPr>
        <w:rPr>
          <w:rFonts w:ascii="Arial" w:hAnsi="Arial" w:cs="Arial"/>
        </w:rPr>
      </w:pPr>
      <w:r w:rsidRPr="00892EC6">
        <w:rPr>
          <w:rFonts w:ascii="Arial" w:hAnsi="Arial" w:cs="Arial"/>
        </w:rPr>
        <w:object w:dxaOrig="15334" w:dyaOrig="10358" w14:anchorId="476F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4pt;height:462.75pt" o:ole="">
            <v:imagedata r:id="rId18" o:title=""/>
          </v:shape>
          <o:OLEObject Type="Embed" ProgID="Excel.Sheet.12" ShapeID="_x0000_i1025" DrawAspect="Content" ObjectID="_1843916128" r:id="rId19"/>
        </w:object>
      </w:r>
      <w:r w:rsidR="00B52083" w:rsidRPr="00892EC6">
        <w:rPr>
          <w:rFonts w:ascii="Arial" w:hAnsi="Arial" w:cs="Arial"/>
        </w:rPr>
        <w:br w:type="page"/>
      </w:r>
    </w:p>
    <w:p w14:paraId="44D1F124" w14:textId="10479D7C" w:rsidR="00B52083" w:rsidRPr="00892EC6" w:rsidRDefault="00F043A4" w:rsidP="00B52083">
      <w:pPr>
        <w:rPr>
          <w:rFonts w:ascii="Arial" w:hAnsi="Arial" w:cs="Arial"/>
        </w:rPr>
      </w:pPr>
      <w:r w:rsidRPr="00892EC6">
        <w:rPr>
          <w:rFonts w:ascii="Arial" w:hAnsi="Arial" w:cs="Arial"/>
        </w:rPr>
        <w:object w:dxaOrig="15334" w:dyaOrig="7485" w14:anchorId="161DCCD4">
          <v:shape id="_x0000_i1026" type="#_x0000_t75" style="width:689.25pt;height:334.5pt" o:ole="">
            <v:imagedata r:id="rId20" o:title=""/>
          </v:shape>
          <o:OLEObject Type="Embed" ProgID="Excel.Sheet.12" ShapeID="_x0000_i1026" DrawAspect="Content" ObjectID="_1843916129" r:id="rId21"/>
        </w:object>
      </w:r>
    </w:p>
    <w:p w14:paraId="48CBA1A0" w14:textId="77777777" w:rsidR="00F043A4" w:rsidRPr="00892EC6" w:rsidRDefault="00F043A4" w:rsidP="00F043A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043A4" w:rsidRPr="00892EC6" w14:paraId="68297497" w14:textId="77777777" w:rsidTr="003253C5">
        <w:trPr>
          <w:trHeight w:val="472"/>
          <w:jc w:val="center"/>
        </w:trPr>
        <w:tc>
          <w:tcPr>
            <w:tcW w:w="4962" w:type="dxa"/>
            <w:hideMark/>
          </w:tcPr>
          <w:p w14:paraId="47045BFA"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0D497265"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55B647BC" w14:textId="77777777" w:rsidR="00F043A4" w:rsidRPr="00892EC6" w:rsidRDefault="00F043A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4CEAD63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F043A4" w:rsidRPr="00892EC6" w14:paraId="5905DDB0" w14:textId="77777777" w:rsidTr="003253C5">
        <w:trPr>
          <w:jc w:val="center"/>
        </w:trPr>
        <w:tc>
          <w:tcPr>
            <w:tcW w:w="4962" w:type="dxa"/>
          </w:tcPr>
          <w:p w14:paraId="196AB8EC" w14:textId="77777777" w:rsidR="00F043A4" w:rsidRPr="00892EC6" w:rsidRDefault="00F043A4" w:rsidP="003253C5">
            <w:pPr>
              <w:pStyle w:val="a4"/>
              <w:jc w:val="both"/>
              <w:rPr>
                <w:rFonts w:ascii="Arial" w:hAnsi="Arial" w:cs="Arial"/>
                <w:b w:val="0"/>
                <w:sz w:val="20"/>
                <w:lang w:val="ru-RU" w:eastAsia="ru-RU"/>
              </w:rPr>
            </w:pPr>
          </w:p>
          <w:p w14:paraId="2E44F713"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26C7565E"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48490C0B" w14:textId="77777777" w:rsidR="00F043A4" w:rsidRPr="00892EC6" w:rsidRDefault="00F043A4" w:rsidP="003253C5">
            <w:pPr>
              <w:pStyle w:val="a4"/>
              <w:jc w:val="both"/>
              <w:rPr>
                <w:rFonts w:ascii="Arial" w:hAnsi="Arial" w:cs="Arial"/>
                <w:b w:val="0"/>
                <w:sz w:val="20"/>
                <w:lang w:val="ru-RU" w:eastAsia="ru-RU"/>
              </w:rPr>
            </w:pPr>
          </w:p>
          <w:p w14:paraId="355FEF2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C67110C" w14:textId="5FC1A37D" w:rsidR="00F043A4" w:rsidRPr="00892EC6" w:rsidRDefault="00F043A4" w:rsidP="003253C5">
            <w:pPr>
              <w:pStyle w:val="a4"/>
              <w:jc w:val="both"/>
              <w:rPr>
                <w:rFonts w:ascii="Arial" w:hAnsi="Arial" w:cs="Arial"/>
                <w:b w:val="0"/>
                <w:sz w:val="20"/>
                <w:lang w:val="ru-RU" w:eastAsia="ru-RU"/>
              </w:rPr>
            </w:pPr>
          </w:p>
        </w:tc>
      </w:tr>
    </w:tbl>
    <w:p w14:paraId="079E30D9" w14:textId="21C8705D" w:rsidR="00AE34F4" w:rsidRPr="00892EC6" w:rsidRDefault="00AE34F4">
      <w:pPr>
        <w:rPr>
          <w:rFonts w:ascii="Arial" w:hAnsi="Arial" w:cs="Arial"/>
          <w:szCs w:val="2"/>
        </w:rPr>
      </w:pPr>
    </w:p>
    <w:p w14:paraId="218B6DB6" w14:textId="77777777" w:rsidR="00AE34F4" w:rsidRPr="00892EC6" w:rsidRDefault="00AE34F4">
      <w:pPr>
        <w:rPr>
          <w:rFonts w:ascii="Arial" w:hAnsi="Arial" w:cs="Arial"/>
          <w:szCs w:val="2"/>
        </w:rPr>
      </w:pPr>
      <w:r w:rsidRPr="00892EC6">
        <w:rPr>
          <w:rFonts w:ascii="Arial" w:hAnsi="Arial" w:cs="Arial"/>
          <w:szCs w:val="2"/>
        </w:rPr>
        <w:br w:type="page"/>
      </w:r>
    </w:p>
    <w:p w14:paraId="420DAD91" w14:textId="245C7672" w:rsidR="006A35CD" w:rsidRPr="00892EC6" w:rsidRDefault="00F043A4">
      <w:pPr>
        <w:rPr>
          <w:rFonts w:ascii="Arial" w:hAnsi="Arial" w:cs="Arial"/>
          <w:szCs w:val="2"/>
        </w:rPr>
      </w:pPr>
      <w:r w:rsidRPr="00892EC6">
        <w:rPr>
          <w:rFonts w:ascii="Arial" w:hAnsi="Arial" w:cs="Arial"/>
          <w:szCs w:val="20"/>
        </w:rPr>
        <w:object w:dxaOrig="16606" w:dyaOrig="11059" w14:anchorId="5204FCA0">
          <v:shape id="_x0000_i1027" type="#_x0000_t75" style="width:694.5pt;height:462.75pt" o:ole="">
            <v:imagedata r:id="rId22" o:title=""/>
          </v:shape>
          <o:OLEObject Type="Embed" ProgID="Excel.Sheet.12" ShapeID="_x0000_i1027" DrawAspect="Content" ObjectID="_1843916130" r:id="rId23"/>
        </w:object>
      </w:r>
    </w:p>
    <w:p w14:paraId="4CF1FB85" w14:textId="056A360D" w:rsidR="00AE34F4" w:rsidRPr="00892EC6" w:rsidRDefault="00F043A4">
      <w:pPr>
        <w:rPr>
          <w:rFonts w:ascii="Arial" w:hAnsi="Arial" w:cs="Arial"/>
          <w:szCs w:val="2"/>
        </w:rPr>
      </w:pPr>
      <w:r w:rsidRPr="00892EC6">
        <w:rPr>
          <w:rFonts w:ascii="Arial" w:hAnsi="Arial" w:cs="Arial"/>
          <w:sz w:val="20"/>
          <w:szCs w:val="20"/>
        </w:rPr>
        <w:object w:dxaOrig="16606" w:dyaOrig="8705" w14:anchorId="6691E0CE">
          <v:shape id="_x0000_i1028" type="#_x0000_t75" style="width:663.75pt;height:345pt" o:ole="">
            <v:imagedata r:id="rId24" o:title=""/>
          </v:shape>
          <o:OLEObject Type="Embed" ProgID="Excel.Sheet.12" ShapeID="_x0000_i1028" DrawAspect="Content" ObjectID="_1843916131" r:id="rId25"/>
        </w:object>
      </w:r>
    </w:p>
    <w:p w14:paraId="251BD44C" w14:textId="77777777" w:rsidR="00AE34F4" w:rsidRPr="00892EC6" w:rsidRDefault="00AE34F4" w:rsidP="00AE34F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AE34F4" w:rsidRPr="00892EC6" w14:paraId="1918B057" w14:textId="77777777" w:rsidTr="003253C5">
        <w:trPr>
          <w:trHeight w:val="472"/>
          <w:jc w:val="center"/>
        </w:trPr>
        <w:tc>
          <w:tcPr>
            <w:tcW w:w="4962" w:type="dxa"/>
            <w:hideMark/>
          </w:tcPr>
          <w:p w14:paraId="37AC2EB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63890AC7"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1B6F6E81" w14:textId="77777777" w:rsidR="00AE34F4" w:rsidRPr="00892EC6" w:rsidRDefault="00AE34F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1CEF082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AE34F4" w:rsidRPr="00892EC6" w14:paraId="722BB516" w14:textId="77777777" w:rsidTr="003253C5">
        <w:trPr>
          <w:jc w:val="center"/>
        </w:trPr>
        <w:tc>
          <w:tcPr>
            <w:tcW w:w="4962" w:type="dxa"/>
          </w:tcPr>
          <w:p w14:paraId="6331A9DC" w14:textId="77777777" w:rsidR="00AE34F4" w:rsidRPr="00892EC6" w:rsidRDefault="00AE34F4" w:rsidP="003253C5">
            <w:pPr>
              <w:pStyle w:val="a4"/>
              <w:jc w:val="both"/>
              <w:rPr>
                <w:rFonts w:ascii="Arial" w:hAnsi="Arial" w:cs="Arial"/>
                <w:b w:val="0"/>
                <w:sz w:val="20"/>
                <w:lang w:val="ru-RU" w:eastAsia="ru-RU"/>
              </w:rPr>
            </w:pPr>
          </w:p>
          <w:p w14:paraId="034E35DE"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6A752A10"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2BDB8C4C" w14:textId="77777777" w:rsidR="00AE34F4" w:rsidRPr="00892EC6" w:rsidRDefault="00AE34F4" w:rsidP="003253C5">
            <w:pPr>
              <w:pStyle w:val="a4"/>
              <w:jc w:val="both"/>
              <w:rPr>
                <w:rFonts w:ascii="Arial" w:hAnsi="Arial" w:cs="Arial"/>
                <w:b w:val="0"/>
                <w:sz w:val="20"/>
                <w:lang w:val="ru-RU" w:eastAsia="ru-RU"/>
              </w:rPr>
            </w:pPr>
          </w:p>
          <w:p w14:paraId="20A1F9FB"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0FFD8C5" w14:textId="6A51FF49" w:rsidR="00AE34F4" w:rsidRPr="00892EC6" w:rsidRDefault="00AE34F4" w:rsidP="003253C5">
            <w:pPr>
              <w:pStyle w:val="a4"/>
              <w:jc w:val="both"/>
              <w:rPr>
                <w:rFonts w:ascii="Arial" w:hAnsi="Arial" w:cs="Arial"/>
                <w:b w:val="0"/>
                <w:sz w:val="20"/>
                <w:lang w:val="ru-RU" w:eastAsia="ru-RU"/>
              </w:rPr>
            </w:pPr>
          </w:p>
        </w:tc>
      </w:tr>
    </w:tbl>
    <w:p w14:paraId="5CA6609B" w14:textId="5AC4AFA6" w:rsidR="006A35CD" w:rsidRPr="00892EC6" w:rsidRDefault="006A35CD">
      <w:pPr>
        <w:rPr>
          <w:rFonts w:ascii="Arial" w:hAnsi="Arial" w:cs="Arial"/>
          <w:szCs w:val="2"/>
        </w:rPr>
      </w:pPr>
      <w:r w:rsidRPr="00892EC6">
        <w:rPr>
          <w:rFonts w:ascii="Arial" w:hAnsi="Arial" w:cs="Arial"/>
          <w:szCs w:val="2"/>
        </w:rPr>
        <w:br w:type="page"/>
      </w:r>
    </w:p>
    <w:p w14:paraId="7D8BF25A" w14:textId="77777777" w:rsidR="006A35CD" w:rsidRPr="00892EC6" w:rsidRDefault="006A35CD" w:rsidP="00252C78">
      <w:pPr>
        <w:rPr>
          <w:rFonts w:ascii="Arial" w:hAnsi="Arial" w:cs="Arial"/>
          <w:szCs w:val="2"/>
        </w:rPr>
        <w:sectPr w:rsidR="006A35CD" w:rsidRPr="00892EC6" w:rsidSect="00B60F9E">
          <w:headerReference w:type="even" r:id="rId26"/>
          <w:headerReference w:type="default" r:id="rId27"/>
          <w:footerReference w:type="default" r:id="rId28"/>
          <w:pgSz w:w="16838" w:h="11906" w:orient="landscape"/>
          <w:pgMar w:top="1701" w:right="1134" w:bottom="851" w:left="1134" w:header="709" w:footer="709" w:gutter="0"/>
          <w:cols w:space="708"/>
          <w:docGrid w:linePitch="360"/>
        </w:sectPr>
      </w:pPr>
    </w:p>
    <w:p w14:paraId="469363B2" w14:textId="3DFBF438" w:rsidR="003F08D2" w:rsidRPr="00892EC6" w:rsidRDefault="0074268C" w:rsidP="00252C78">
      <w:pPr>
        <w:rPr>
          <w:rFonts w:ascii="Arial" w:hAnsi="Arial" w:cs="Arial"/>
          <w:szCs w:val="2"/>
        </w:rPr>
      </w:pPr>
      <w:r>
        <w:rPr>
          <w:rFonts w:ascii="Arial" w:hAnsi="Arial" w:cs="Arial"/>
          <w:noProof/>
          <w:szCs w:val="2"/>
        </w:rPr>
        <w:lastRenderedPageBreak/>
        <w:object w:dxaOrig="1440" w:dyaOrig="1440" w14:anchorId="4CCC2F80">
          <v:shape id="_x0000_s1026" type="#_x0000_t75" style="position:absolute;margin-left:0;margin-top:0;width:441.65pt;height:578.25pt;z-index:251659264;mso-position-horizontal:left;mso-position-horizontal-relative:text;mso-position-vertical-relative:text">
            <v:imagedata r:id="rId29" o:title=""/>
            <w10:wrap type="square" side="right"/>
          </v:shape>
          <o:OLEObject Type="Embed" ProgID="Excel.Sheet.8" ShapeID="_x0000_s1026" DrawAspect="Content" ObjectID="_1843916132" r:id="rId30"/>
        </w:object>
      </w:r>
      <w:r w:rsidR="006A35CD" w:rsidRPr="00892EC6">
        <w:rPr>
          <w:rFonts w:ascii="Arial" w:hAnsi="Arial" w:cs="Arial"/>
          <w:noProof/>
          <w:szCs w:val="2"/>
        </w:rPr>
        <w:br w:type="textWrapping" w:clear="all"/>
      </w:r>
    </w:p>
    <w:p w14:paraId="67FE9AD4" w14:textId="3C21AF26" w:rsidR="006A35CD" w:rsidRPr="00892EC6" w:rsidRDefault="006A35CD" w:rsidP="006A35CD">
      <w:pPr>
        <w:shd w:val="clear" w:color="auto" w:fill="FFFFFF"/>
        <w:ind w:left="-567" w:right="-125"/>
        <w:jc w:val="center"/>
        <w:rPr>
          <w:rFonts w:ascii="Arial" w:hAnsi="Arial" w:cs="Arial"/>
          <w:bCs/>
          <w:sz w:val="20"/>
          <w:szCs w:val="20"/>
        </w:rPr>
      </w:pPr>
      <w:r w:rsidRPr="00892EC6">
        <w:rPr>
          <w:rFonts w:ascii="Arial" w:hAnsi="Arial" w:cs="Arial"/>
          <w:bCs/>
          <w:sz w:val="20"/>
          <w:szCs w:val="20"/>
        </w:rPr>
        <w:t>Форму согласовали:</w:t>
      </w:r>
    </w:p>
    <w:p w14:paraId="2D86A217" w14:textId="77777777" w:rsidR="006A35CD" w:rsidRPr="00892EC6" w:rsidRDefault="006A35CD" w:rsidP="006A35CD">
      <w:pPr>
        <w:shd w:val="clear" w:color="auto" w:fill="FFFFFF"/>
        <w:ind w:left="-567" w:right="-125" w:firstLine="284"/>
        <w:jc w:val="both"/>
        <w:rPr>
          <w:rFonts w:ascii="Arial" w:hAnsi="Arial" w:cs="Arial"/>
          <w:sz w:val="20"/>
          <w:szCs w:val="20"/>
        </w:rPr>
      </w:pPr>
      <w:r w:rsidRPr="00892EC6">
        <w:rPr>
          <w:rFonts w:ascii="Arial" w:hAnsi="Arial" w:cs="Arial"/>
          <w:sz w:val="20"/>
          <w:szCs w:val="20"/>
        </w:rPr>
        <w:t xml:space="preserve"> </w:t>
      </w:r>
    </w:p>
    <w:tbl>
      <w:tblPr>
        <w:tblW w:w="0" w:type="auto"/>
        <w:tblInd w:w="-459" w:type="dxa"/>
        <w:tblLayout w:type="fixed"/>
        <w:tblLook w:val="0000" w:firstRow="0" w:lastRow="0" w:firstColumn="0" w:lastColumn="0" w:noHBand="0" w:noVBand="0"/>
      </w:tblPr>
      <w:tblGrid>
        <w:gridCol w:w="4962"/>
        <w:gridCol w:w="4819"/>
      </w:tblGrid>
      <w:tr w:rsidR="006A35CD" w:rsidRPr="00892EC6" w14:paraId="710B004E" w14:textId="77777777" w:rsidTr="003F27EE">
        <w:trPr>
          <w:trHeight w:val="472"/>
        </w:trPr>
        <w:tc>
          <w:tcPr>
            <w:tcW w:w="4962" w:type="dxa"/>
          </w:tcPr>
          <w:p w14:paraId="2105157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5B161AA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tcPr>
          <w:p w14:paraId="7A0A3683" w14:textId="77777777" w:rsidR="006A35CD" w:rsidRPr="00892EC6" w:rsidRDefault="006A35CD" w:rsidP="003F27EE">
            <w:pPr>
              <w:pStyle w:val="a4"/>
              <w:ind w:right="-125"/>
              <w:jc w:val="both"/>
              <w:rPr>
                <w:rFonts w:ascii="Arial" w:hAnsi="Arial" w:cs="Arial"/>
                <w:sz w:val="20"/>
                <w:lang w:val="ru-RU" w:eastAsia="ru-RU"/>
              </w:rPr>
            </w:pPr>
            <w:r w:rsidRPr="00892EC6">
              <w:rPr>
                <w:rFonts w:ascii="Arial" w:hAnsi="Arial" w:cs="Arial"/>
                <w:sz w:val="20"/>
                <w:lang w:val="ru-RU" w:eastAsia="ru-RU"/>
              </w:rPr>
              <w:t xml:space="preserve">Заказчик </w:t>
            </w:r>
          </w:p>
          <w:p w14:paraId="74DA2D5B"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6A35CD" w:rsidRPr="00892EC6" w14:paraId="78F908CF" w14:textId="77777777" w:rsidTr="003F27EE">
        <w:tc>
          <w:tcPr>
            <w:tcW w:w="4962" w:type="dxa"/>
          </w:tcPr>
          <w:p w14:paraId="4E17A11A" w14:textId="77777777" w:rsidR="006A35CD" w:rsidRPr="00892EC6" w:rsidRDefault="006A35CD" w:rsidP="003F27EE">
            <w:pPr>
              <w:pStyle w:val="a4"/>
              <w:ind w:right="-125"/>
              <w:jc w:val="both"/>
              <w:rPr>
                <w:rFonts w:ascii="Arial" w:hAnsi="Arial" w:cs="Arial"/>
                <w:b w:val="0"/>
                <w:sz w:val="20"/>
                <w:lang w:val="ru-RU" w:eastAsia="ru-RU"/>
              </w:rPr>
            </w:pPr>
          </w:p>
          <w:p w14:paraId="7B8C4A84"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5013B59E"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1F2B5E6B" w14:textId="77777777" w:rsidR="006A35CD" w:rsidRPr="00892EC6" w:rsidRDefault="006A35CD" w:rsidP="003F27EE">
            <w:pPr>
              <w:pStyle w:val="a4"/>
              <w:ind w:right="-125"/>
              <w:jc w:val="both"/>
              <w:rPr>
                <w:rFonts w:ascii="Arial" w:hAnsi="Arial" w:cs="Arial"/>
                <w:b w:val="0"/>
                <w:sz w:val="20"/>
                <w:lang w:val="ru-RU" w:eastAsia="ru-RU"/>
              </w:rPr>
            </w:pPr>
          </w:p>
          <w:p w14:paraId="5DD1F78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5B12BD67" w14:textId="66BB894E" w:rsidR="006A35CD" w:rsidRPr="00892EC6" w:rsidRDefault="006A35CD" w:rsidP="003F27EE">
            <w:pPr>
              <w:pStyle w:val="a4"/>
              <w:ind w:right="-125"/>
              <w:jc w:val="both"/>
              <w:rPr>
                <w:rFonts w:ascii="Arial" w:hAnsi="Arial" w:cs="Arial"/>
                <w:b w:val="0"/>
                <w:sz w:val="20"/>
                <w:lang w:val="ru-RU" w:eastAsia="ru-RU"/>
              </w:rPr>
            </w:pPr>
          </w:p>
        </w:tc>
      </w:tr>
    </w:tbl>
    <w:p w14:paraId="0CDF2798" w14:textId="77777777" w:rsidR="006A35CD" w:rsidRPr="00892EC6" w:rsidRDefault="006A35CD" w:rsidP="00252C78">
      <w:pPr>
        <w:rPr>
          <w:rFonts w:ascii="Arial" w:hAnsi="Arial" w:cs="Arial"/>
          <w:szCs w:val="2"/>
        </w:rPr>
      </w:pPr>
    </w:p>
    <w:sectPr w:rsidR="006A35CD" w:rsidRPr="00892EC6" w:rsidSect="006A35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492C8" w14:textId="77777777" w:rsidR="005C13D7" w:rsidRDefault="005C13D7">
      <w:r>
        <w:separator/>
      </w:r>
    </w:p>
  </w:endnote>
  <w:endnote w:type="continuationSeparator" w:id="0">
    <w:p w14:paraId="7A581799" w14:textId="77777777" w:rsidR="005C13D7" w:rsidRDefault="005C13D7">
      <w:r>
        <w:continuationSeparator/>
      </w:r>
    </w:p>
  </w:endnote>
  <w:endnote w:type="continuationNotice" w:id="1">
    <w:p w14:paraId="09C82405" w14:textId="77777777" w:rsidR="005C13D7" w:rsidRDefault="005C1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10E" w14:textId="524CB983"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2</w:t>
    </w:r>
    <w:r>
      <w:rPr>
        <w:rFonts w:ascii="Verdana" w:hAnsi="Verdana"/>
        <w:noProof/>
        <w:sz w:val="20"/>
        <w:szCs w:val="20"/>
      </w:rPr>
      <w:t>5</w:t>
    </w:r>
    <w:r w:rsidRPr="005C7609">
      <w:rPr>
        <w:rFonts w:ascii="Verdana" w:hAnsi="Verdana"/>
        <w:sz w:val="20"/>
        <w:szCs w:val="20"/>
      </w:rPr>
      <w:fldChar w:fldCharType="end"/>
    </w:r>
  </w:p>
  <w:p w14:paraId="1BA70B51" w14:textId="77777777" w:rsidR="00C92A1C" w:rsidRDefault="00C92A1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4BE6" w14:textId="7481AF48"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4</w:t>
    </w:r>
    <w:r>
      <w:rPr>
        <w:rFonts w:ascii="Verdana" w:hAnsi="Verdana"/>
        <w:noProof/>
        <w:sz w:val="20"/>
        <w:szCs w:val="20"/>
      </w:rPr>
      <w:t>2</w:t>
    </w:r>
    <w:r w:rsidRPr="005C7609">
      <w:rPr>
        <w:rFonts w:ascii="Verdana" w:hAnsi="Verdana"/>
        <w:sz w:val="20"/>
        <w:szCs w:val="20"/>
      </w:rPr>
      <w:fldChar w:fldCharType="end"/>
    </w:r>
  </w:p>
  <w:p w14:paraId="06F576B2" w14:textId="77777777" w:rsidR="00C92A1C" w:rsidRDefault="00C92A1C">
    <w:pPr>
      <w:pStyle w:val="a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477B" w14:textId="77777777" w:rsidR="005C13D7" w:rsidRDefault="005C13D7">
      <w:r>
        <w:separator/>
      </w:r>
    </w:p>
  </w:footnote>
  <w:footnote w:type="continuationSeparator" w:id="0">
    <w:p w14:paraId="1F23406C" w14:textId="77777777" w:rsidR="005C13D7" w:rsidRDefault="005C13D7">
      <w:r>
        <w:continuationSeparator/>
      </w:r>
    </w:p>
  </w:footnote>
  <w:footnote w:type="continuationNotice" w:id="1">
    <w:p w14:paraId="7889A17E" w14:textId="77777777" w:rsidR="005C13D7" w:rsidRDefault="005C13D7"/>
  </w:footnote>
  <w:footnote w:id="2">
    <w:p w14:paraId="683DD552"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72DA11A"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C8A3505" w14:textId="77777777" w:rsidR="00C92A1C" w:rsidRDefault="00C92A1C" w:rsidP="00252C78">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ABC"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BA8A7CB" w14:textId="77777777" w:rsidR="00C92A1C" w:rsidRDefault="00C92A1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A95" w14:textId="77777777" w:rsidR="00C92A1C" w:rsidRDefault="00C92A1C">
    <w:pPr>
      <w:pStyle w:val="a8"/>
      <w:framePr w:wrap="around" w:vAnchor="text" w:hAnchor="margin" w:y="1"/>
      <w:rPr>
        <w:rStyle w:val="ac"/>
      </w:rPr>
    </w:pPr>
  </w:p>
  <w:p w14:paraId="617CE688" w14:textId="77777777" w:rsidR="00C92A1C" w:rsidRDefault="00C92A1C">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5656"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A080220" w14:textId="77777777" w:rsidR="00C92A1C" w:rsidRDefault="00C92A1C">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1316" w14:textId="77777777" w:rsidR="00C92A1C" w:rsidRDefault="00C92A1C">
    <w:pPr>
      <w:pStyle w:val="a8"/>
      <w:framePr w:wrap="around" w:vAnchor="text" w:hAnchor="margin" w:y="1"/>
      <w:rPr>
        <w:rStyle w:val="ac"/>
      </w:rPr>
    </w:pPr>
  </w:p>
  <w:p w14:paraId="78D1FE12" w14:textId="77777777" w:rsidR="00C92A1C" w:rsidRDefault="00C92A1C">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710"/>
    <w:rsid w:val="00001CF5"/>
    <w:rsid w:val="000040C4"/>
    <w:rsid w:val="00004FC2"/>
    <w:rsid w:val="00006CA5"/>
    <w:rsid w:val="00013330"/>
    <w:rsid w:val="00015441"/>
    <w:rsid w:val="00017BCA"/>
    <w:rsid w:val="0002022D"/>
    <w:rsid w:val="00020A84"/>
    <w:rsid w:val="0002184A"/>
    <w:rsid w:val="00022F19"/>
    <w:rsid w:val="000254E3"/>
    <w:rsid w:val="00026F06"/>
    <w:rsid w:val="00027039"/>
    <w:rsid w:val="00031D45"/>
    <w:rsid w:val="00032A5F"/>
    <w:rsid w:val="0003520E"/>
    <w:rsid w:val="00035F7C"/>
    <w:rsid w:val="00040CE2"/>
    <w:rsid w:val="00042576"/>
    <w:rsid w:val="00042DFF"/>
    <w:rsid w:val="00043280"/>
    <w:rsid w:val="0004419D"/>
    <w:rsid w:val="0004514A"/>
    <w:rsid w:val="00047312"/>
    <w:rsid w:val="0005174B"/>
    <w:rsid w:val="00052F00"/>
    <w:rsid w:val="0005542A"/>
    <w:rsid w:val="0005787D"/>
    <w:rsid w:val="0006054A"/>
    <w:rsid w:val="0006104C"/>
    <w:rsid w:val="00065891"/>
    <w:rsid w:val="00066604"/>
    <w:rsid w:val="00066B17"/>
    <w:rsid w:val="000679D6"/>
    <w:rsid w:val="00067F71"/>
    <w:rsid w:val="00070E01"/>
    <w:rsid w:val="0007189F"/>
    <w:rsid w:val="00076D17"/>
    <w:rsid w:val="000808F9"/>
    <w:rsid w:val="00081E64"/>
    <w:rsid w:val="0008227C"/>
    <w:rsid w:val="0008329B"/>
    <w:rsid w:val="00083702"/>
    <w:rsid w:val="0008537A"/>
    <w:rsid w:val="000864E5"/>
    <w:rsid w:val="0009057B"/>
    <w:rsid w:val="0009128E"/>
    <w:rsid w:val="00091D44"/>
    <w:rsid w:val="00094A3E"/>
    <w:rsid w:val="000957E1"/>
    <w:rsid w:val="000A0B03"/>
    <w:rsid w:val="000A23BA"/>
    <w:rsid w:val="000A2E41"/>
    <w:rsid w:val="000A2ED6"/>
    <w:rsid w:val="000A6194"/>
    <w:rsid w:val="000A732E"/>
    <w:rsid w:val="000A7F56"/>
    <w:rsid w:val="000B036B"/>
    <w:rsid w:val="000B2AC9"/>
    <w:rsid w:val="000B34FB"/>
    <w:rsid w:val="000B3775"/>
    <w:rsid w:val="000B392D"/>
    <w:rsid w:val="000B40F3"/>
    <w:rsid w:val="000B437F"/>
    <w:rsid w:val="000B7988"/>
    <w:rsid w:val="000B7B40"/>
    <w:rsid w:val="000C0D61"/>
    <w:rsid w:val="000C26B9"/>
    <w:rsid w:val="000C2908"/>
    <w:rsid w:val="000C319F"/>
    <w:rsid w:val="000C6022"/>
    <w:rsid w:val="000C689A"/>
    <w:rsid w:val="000D3D46"/>
    <w:rsid w:val="000D6387"/>
    <w:rsid w:val="000D64D9"/>
    <w:rsid w:val="000D6F60"/>
    <w:rsid w:val="000E0242"/>
    <w:rsid w:val="000E09DE"/>
    <w:rsid w:val="000E19C2"/>
    <w:rsid w:val="000E51C1"/>
    <w:rsid w:val="000E5E6F"/>
    <w:rsid w:val="000E64CD"/>
    <w:rsid w:val="000E785F"/>
    <w:rsid w:val="000F1FAF"/>
    <w:rsid w:val="000F49BE"/>
    <w:rsid w:val="00102FA5"/>
    <w:rsid w:val="001043E3"/>
    <w:rsid w:val="0010481C"/>
    <w:rsid w:val="00107704"/>
    <w:rsid w:val="001100F9"/>
    <w:rsid w:val="00114D11"/>
    <w:rsid w:val="0012040D"/>
    <w:rsid w:val="00121FF2"/>
    <w:rsid w:val="00122648"/>
    <w:rsid w:val="00122853"/>
    <w:rsid w:val="00123137"/>
    <w:rsid w:val="00125620"/>
    <w:rsid w:val="0012643F"/>
    <w:rsid w:val="0012697F"/>
    <w:rsid w:val="00126DB3"/>
    <w:rsid w:val="00127084"/>
    <w:rsid w:val="0012732B"/>
    <w:rsid w:val="00130021"/>
    <w:rsid w:val="00130234"/>
    <w:rsid w:val="00132AC1"/>
    <w:rsid w:val="0013674D"/>
    <w:rsid w:val="00141B6E"/>
    <w:rsid w:val="00141E9D"/>
    <w:rsid w:val="00142239"/>
    <w:rsid w:val="00146F4E"/>
    <w:rsid w:val="00147306"/>
    <w:rsid w:val="00152839"/>
    <w:rsid w:val="00153214"/>
    <w:rsid w:val="0015374A"/>
    <w:rsid w:val="00153DB5"/>
    <w:rsid w:val="00154143"/>
    <w:rsid w:val="0015459E"/>
    <w:rsid w:val="001561DA"/>
    <w:rsid w:val="00156489"/>
    <w:rsid w:val="00162D61"/>
    <w:rsid w:val="00163B9E"/>
    <w:rsid w:val="00166C29"/>
    <w:rsid w:val="00170290"/>
    <w:rsid w:val="00171546"/>
    <w:rsid w:val="001717B0"/>
    <w:rsid w:val="00180825"/>
    <w:rsid w:val="0018082C"/>
    <w:rsid w:val="00180840"/>
    <w:rsid w:val="00182402"/>
    <w:rsid w:val="001836ED"/>
    <w:rsid w:val="001845B1"/>
    <w:rsid w:val="00185EE9"/>
    <w:rsid w:val="00187696"/>
    <w:rsid w:val="00187C75"/>
    <w:rsid w:val="0019135E"/>
    <w:rsid w:val="00191702"/>
    <w:rsid w:val="00191EB7"/>
    <w:rsid w:val="001921DD"/>
    <w:rsid w:val="001A0D71"/>
    <w:rsid w:val="001A1783"/>
    <w:rsid w:val="001A24EF"/>
    <w:rsid w:val="001A349D"/>
    <w:rsid w:val="001A3887"/>
    <w:rsid w:val="001A4C6D"/>
    <w:rsid w:val="001A6C95"/>
    <w:rsid w:val="001A7591"/>
    <w:rsid w:val="001A7CEA"/>
    <w:rsid w:val="001B01ED"/>
    <w:rsid w:val="001B0965"/>
    <w:rsid w:val="001B10CB"/>
    <w:rsid w:val="001B24D0"/>
    <w:rsid w:val="001B2CDA"/>
    <w:rsid w:val="001B2D77"/>
    <w:rsid w:val="001B3156"/>
    <w:rsid w:val="001B691F"/>
    <w:rsid w:val="001C101A"/>
    <w:rsid w:val="001C3F3B"/>
    <w:rsid w:val="001C4F40"/>
    <w:rsid w:val="001C6126"/>
    <w:rsid w:val="001C7814"/>
    <w:rsid w:val="001D0F76"/>
    <w:rsid w:val="001D377F"/>
    <w:rsid w:val="001D5053"/>
    <w:rsid w:val="001E3A43"/>
    <w:rsid w:val="001E4FDB"/>
    <w:rsid w:val="001E765D"/>
    <w:rsid w:val="001E79E7"/>
    <w:rsid w:val="001F35E3"/>
    <w:rsid w:val="001F35F4"/>
    <w:rsid w:val="001F43DC"/>
    <w:rsid w:val="001F50A2"/>
    <w:rsid w:val="001F669A"/>
    <w:rsid w:val="00201D0B"/>
    <w:rsid w:val="00201D1E"/>
    <w:rsid w:val="002037DE"/>
    <w:rsid w:val="002042F7"/>
    <w:rsid w:val="00204727"/>
    <w:rsid w:val="00205516"/>
    <w:rsid w:val="0020580B"/>
    <w:rsid w:val="002066C3"/>
    <w:rsid w:val="00207730"/>
    <w:rsid w:val="00207F40"/>
    <w:rsid w:val="00211082"/>
    <w:rsid w:val="002129E2"/>
    <w:rsid w:val="0022136C"/>
    <w:rsid w:val="002249FE"/>
    <w:rsid w:val="002256BC"/>
    <w:rsid w:val="00226627"/>
    <w:rsid w:val="00227E3F"/>
    <w:rsid w:val="00234E00"/>
    <w:rsid w:val="00236C73"/>
    <w:rsid w:val="00241009"/>
    <w:rsid w:val="002418C8"/>
    <w:rsid w:val="002457F0"/>
    <w:rsid w:val="002473BB"/>
    <w:rsid w:val="0025100F"/>
    <w:rsid w:val="00252C78"/>
    <w:rsid w:val="00253855"/>
    <w:rsid w:val="00255951"/>
    <w:rsid w:val="00256869"/>
    <w:rsid w:val="00260359"/>
    <w:rsid w:val="002616B0"/>
    <w:rsid w:val="00263559"/>
    <w:rsid w:val="002657CC"/>
    <w:rsid w:val="0026585F"/>
    <w:rsid w:val="00266945"/>
    <w:rsid w:val="00267A24"/>
    <w:rsid w:val="00267F46"/>
    <w:rsid w:val="00270B7B"/>
    <w:rsid w:val="00270CF0"/>
    <w:rsid w:val="002720A2"/>
    <w:rsid w:val="00275649"/>
    <w:rsid w:val="00276219"/>
    <w:rsid w:val="00276EBE"/>
    <w:rsid w:val="0028644F"/>
    <w:rsid w:val="00286833"/>
    <w:rsid w:val="0029029C"/>
    <w:rsid w:val="00292ADB"/>
    <w:rsid w:val="002A04B0"/>
    <w:rsid w:val="002A2C13"/>
    <w:rsid w:val="002A6D70"/>
    <w:rsid w:val="002B2316"/>
    <w:rsid w:val="002B37C1"/>
    <w:rsid w:val="002C32EB"/>
    <w:rsid w:val="002D5DEA"/>
    <w:rsid w:val="002D762A"/>
    <w:rsid w:val="002E1ADB"/>
    <w:rsid w:val="002E3B9B"/>
    <w:rsid w:val="002E3E29"/>
    <w:rsid w:val="002E4FE2"/>
    <w:rsid w:val="002E578E"/>
    <w:rsid w:val="002F299D"/>
    <w:rsid w:val="002F2E90"/>
    <w:rsid w:val="002F44AB"/>
    <w:rsid w:val="002F4905"/>
    <w:rsid w:val="002F5100"/>
    <w:rsid w:val="002F5F25"/>
    <w:rsid w:val="00301E4D"/>
    <w:rsid w:val="003026F1"/>
    <w:rsid w:val="00303A1E"/>
    <w:rsid w:val="0030439E"/>
    <w:rsid w:val="0030441A"/>
    <w:rsid w:val="00304879"/>
    <w:rsid w:val="00304BF2"/>
    <w:rsid w:val="00305CD4"/>
    <w:rsid w:val="003063D9"/>
    <w:rsid w:val="00310445"/>
    <w:rsid w:val="00310D74"/>
    <w:rsid w:val="003113BB"/>
    <w:rsid w:val="0031377B"/>
    <w:rsid w:val="00314348"/>
    <w:rsid w:val="0031550D"/>
    <w:rsid w:val="00315CC3"/>
    <w:rsid w:val="00317966"/>
    <w:rsid w:val="00320731"/>
    <w:rsid w:val="00323CB3"/>
    <w:rsid w:val="003240CF"/>
    <w:rsid w:val="00324813"/>
    <w:rsid w:val="003253C5"/>
    <w:rsid w:val="00326EE6"/>
    <w:rsid w:val="00337B87"/>
    <w:rsid w:val="00352747"/>
    <w:rsid w:val="00352B15"/>
    <w:rsid w:val="00352F9E"/>
    <w:rsid w:val="00354945"/>
    <w:rsid w:val="00355103"/>
    <w:rsid w:val="00355BD1"/>
    <w:rsid w:val="0036024C"/>
    <w:rsid w:val="0036042D"/>
    <w:rsid w:val="00363E78"/>
    <w:rsid w:val="0036422C"/>
    <w:rsid w:val="00366786"/>
    <w:rsid w:val="00371F4B"/>
    <w:rsid w:val="00371F57"/>
    <w:rsid w:val="0037351E"/>
    <w:rsid w:val="00373CF5"/>
    <w:rsid w:val="00376B4D"/>
    <w:rsid w:val="00377523"/>
    <w:rsid w:val="003803C5"/>
    <w:rsid w:val="00382E6D"/>
    <w:rsid w:val="0038491D"/>
    <w:rsid w:val="0039159F"/>
    <w:rsid w:val="00392577"/>
    <w:rsid w:val="0039425A"/>
    <w:rsid w:val="00394432"/>
    <w:rsid w:val="00396182"/>
    <w:rsid w:val="00396EB8"/>
    <w:rsid w:val="003A0DFB"/>
    <w:rsid w:val="003A0EF1"/>
    <w:rsid w:val="003A2009"/>
    <w:rsid w:val="003A3C55"/>
    <w:rsid w:val="003A5DF1"/>
    <w:rsid w:val="003A7E83"/>
    <w:rsid w:val="003B13C7"/>
    <w:rsid w:val="003B17A7"/>
    <w:rsid w:val="003B2A8B"/>
    <w:rsid w:val="003B624F"/>
    <w:rsid w:val="003C16D7"/>
    <w:rsid w:val="003D1F40"/>
    <w:rsid w:val="003D2528"/>
    <w:rsid w:val="003D4605"/>
    <w:rsid w:val="003D4F44"/>
    <w:rsid w:val="003D59F0"/>
    <w:rsid w:val="003D67B9"/>
    <w:rsid w:val="003D778B"/>
    <w:rsid w:val="003E384E"/>
    <w:rsid w:val="003F038D"/>
    <w:rsid w:val="003F08D2"/>
    <w:rsid w:val="003F0C6A"/>
    <w:rsid w:val="003F0C7E"/>
    <w:rsid w:val="003F27EE"/>
    <w:rsid w:val="003F323A"/>
    <w:rsid w:val="003F3D48"/>
    <w:rsid w:val="003F4114"/>
    <w:rsid w:val="003F453B"/>
    <w:rsid w:val="003F6168"/>
    <w:rsid w:val="00401FF7"/>
    <w:rsid w:val="00402B9E"/>
    <w:rsid w:val="00402D35"/>
    <w:rsid w:val="004031FD"/>
    <w:rsid w:val="00405F8E"/>
    <w:rsid w:val="00406B89"/>
    <w:rsid w:val="00407013"/>
    <w:rsid w:val="00410402"/>
    <w:rsid w:val="0041201C"/>
    <w:rsid w:val="0041417C"/>
    <w:rsid w:val="00415EE5"/>
    <w:rsid w:val="004164D4"/>
    <w:rsid w:val="004224C6"/>
    <w:rsid w:val="004238CF"/>
    <w:rsid w:val="0042532F"/>
    <w:rsid w:val="00425CC8"/>
    <w:rsid w:val="00426C33"/>
    <w:rsid w:val="00427D73"/>
    <w:rsid w:val="00427F46"/>
    <w:rsid w:val="00431F5D"/>
    <w:rsid w:val="004321B6"/>
    <w:rsid w:val="00437183"/>
    <w:rsid w:val="00441466"/>
    <w:rsid w:val="0044251A"/>
    <w:rsid w:val="0044434A"/>
    <w:rsid w:val="00445416"/>
    <w:rsid w:val="004507E4"/>
    <w:rsid w:val="00450AAE"/>
    <w:rsid w:val="004516CD"/>
    <w:rsid w:val="004518C9"/>
    <w:rsid w:val="00453B20"/>
    <w:rsid w:val="00454A63"/>
    <w:rsid w:val="004559EE"/>
    <w:rsid w:val="004562A9"/>
    <w:rsid w:val="0046041D"/>
    <w:rsid w:val="0046305C"/>
    <w:rsid w:val="004632C4"/>
    <w:rsid w:val="00463C0E"/>
    <w:rsid w:val="00471825"/>
    <w:rsid w:val="004724A3"/>
    <w:rsid w:val="0047388A"/>
    <w:rsid w:val="0047570F"/>
    <w:rsid w:val="00475D6B"/>
    <w:rsid w:val="00482321"/>
    <w:rsid w:val="0048359D"/>
    <w:rsid w:val="004938D5"/>
    <w:rsid w:val="0049405E"/>
    <w:rsid w:val="00494F75"/>
    <w:rsid w:val="0049579A"/>
    <w:rsid w:val="0049633A"/>
    <w:rsid w:val="00496FAB"/>
    <w:rsid w:val="00496FCA"/>
    <w:rsid w:val="00497696"/>
    <w:rsid w:val="004978CE"/>
    <w:rsid w:val="004A19B2"/>
    <w:rsid w:val="004A2748"/>
    <w:rsid w:val="004A3667"/>
    <w:rsid w:val="004A3D98"/>
    <w:rsid w:val="004A3F2F"/>
    <w:rsid w:val="004A4481"/>
    <w:rsid w:val="004A6A15"/>
    <w:rsid w:val="004B0D5A"/>
    <w:rsid w:val="004B3767"/>
    <w:rsid w:val="004B585F"/>
    <w:rsid w:val="004B6733"/>
    <w:rsid w:val="004B6BAE"/>
    <w:rsid w:val="004C004A"/>
    <w:rsid w:val="004C4E17"/>
    <w:rsid w:val="004C66E1"/>
    <w:rsid w:val="004C7869"/>
    <w:rsid w:val="004D2111"/>
    <w:rsid w:val="004D3AD0"/>
    <w:rsid w:val="004D5357"/>
    <w:rsid w:val="004D619F"/>
    <w:rsid w:val="004D65CD"/>
    <w:rsid w:val="004D7372"/>
    <w:rsid w:val="004D74ED"/>
    <w:rsid w:val="004D7E05"/>
    <w:rsid w:val="004E2122"/>
    <w:rsid w:val="004E2C4C"/>
    <w:rsid w:val="004E3158"/>
    <w:rsid w:val="004E349D"/>
    <w:rsid w:val="004E4BCB"/>
    <w:rsid w:val="004E5399"/>
    <w:rsid w:val="004E79DF"/>
    <w:rsid w:val="004E7CC4"/>
    <w:rsid w:val="004F0992"/>
    <w:rsid w:val="004F26D5"/>
    <w:rsid w:val="004F32DA"/>
    <w:rsid w:val="004F4542"/>
    <w:rsid w:val="004F470D"/>
    <w:rsid w:val="004F5450"/>
    <w:rsid w:val="004F6D36"/>
    <w:rsid w:val="004F7158"/>
    <w:rsid w:val="00502CAF"/>
    <w:rsid w:val="00506FCC"/>
    <w:rsid w:val="00507474"/>
    <w:rsid w:val="005105E9"/>
    <w:rsid w:val="005108FF"/>
    <w:rsid w:val="00514B4F"/>
    <w:rsid w:val="00514BEB"/>
    <w:rsid w:val="00515477"/>
    <w:rsid w:val="005200A0"/>
    <w:rsid w:val="00520AB9"/>
    <w:rsid w:val="005229B8"/>
    <w:rsid w:val="00526E42"/>
    <w:rsid w:val="00527051"/>
    <w:rsid w:val="00530D06"/>
    <w:rsid w:val="0053206C"/>
    <w:rsid w:val="005322F8"/>
    <w:rsid w:val="00533543"/>
    <w:rsid w:val="00534F8E"/>
    <w:rsid w:val="00535B27"/>
    <w:rsid w:val="00541ED6"/>
    <w:rsid w:val="005517DB"/>
    <w:rsid w:val="00554388"/>
    <w:rsid w:val="00554466"/>
    <w:rsid w:val="005552EB"/>
    <w:rsid w:val="005554D8"/>
    <w:rsid w:val="0055558D"/>
    <w:rsid w:val="00556637"/>
    <w:rsid w:val="0056479D"/>
    <w:rsid w:val="005657D0"/>
    <w:rsid w:val="00567828"/>
    <w:rsid w:val="0057053A"/>
    <w:rsid w:val="005716E1"/>
    <w:rsid w:val="00573D86"/>
    <w:rsid w:val="00574C35"/>
    <w:rsid w:val="00575390"/>
    <w:rsid w:val="0057554B"/>
    <w:rsid w:val="00576F74"/>
    <w:rsid w:val="00585D35"/>
    <w:rsid w:val="005865E6"/>
    <w:rsid w:val="005877D7"/>
    <w:rsid w:val="005916AB"/>
    <w:rsid w:val="005928F0"/>
    <w:rsid w:val="005931E3"/>
    <w:rsid w:val="005937AE"/>
    <w:rsid w:val="00594841"/>
    <w:rsid w:val="005957D4"/>
    <w:rsid w:val="0059768C"/>
    <w:rsid w:val="00597DAC"/>
    <w:rsid w:val="005A1E13"/>
    <w:rsid w:val="005A3701"/>
    <w:rsid w:val="005A4EA5"/>
    <w:rsid w:val="005A7510"/>
    <w:rsid w:val="005B1B83"/>
    <w:rsid w:val="005B2A22"/>
    <w:rsid w:val="005B557D"/>
    <w:rsid w:val="005B6189"/>
    <w:rsid w:val="005B7293"/>
    <w:rsid w:val="005C0280"/>
    <w:rsid w:val="005C13D7"/>
    <w:rsid w:val="005C1A78"/>
    <w:rsid w:val="005C3804"/>
    <w:rsid w:val="005C7609"/>
    <w:rsid w:val="005C7759"/>
    <w:rsid w:val="005D0FC8"/>
    <w:rsid w:val="005D2150"/>
    <w:rsid w:val="005D22A5"/>
    <w:rsid w:val="005D25A1"/>
    <w:rsid w:val="005D40F5"/>
    <w:rsid w:val="005D5D14"/>
    <w:rsid w:val="005D5F2C"/>
    <w:rsid w:val="005D748C"/>
    <w:rsid w:val="005E4726"/>
    <w:rsid w:val="005F1AF4"/>
    <w:rsid w:val="005F32BA"/>
    <w:rsid w:val="005F3C47"/>
    <w:rsid w:val="005F48DF"/>
    <w:rsid w:val="005F5C71"/>
    <w:rsid w:val="0060032F"/>
    <w:rsid w:val="006032FD"/>
    <w:rsid w:val="00603463"/>
    <w:rsid w:val="00603648"/>
    <w:rsid w:val="006047CE"/>
    <w:rsid w:val="006052E4"/>
    <w:rsid w:val="00611418"/>
    <w:rsid w:val="006118A4"/>
    <w:rsid w:val="0061264B"/>
    <w:rsid w:val="006136CA"/>
    <w:rsid w:val="006141C9"/>
    <w:rsid w:val="00620C57"/>
    <w:rsid w:val="006219FC"/>
    <w:rsid w:val="00623718"/>
    <w:rsid w:val="0062384F"/>
    <w:rsid w:val="00624C47"/>
    <w:rsid w:val="00626298"/>
    <w:rsid w:val="00626CCC"/>
    <w:rsid w:val="00626D4F"/>
    <w:rsid w:val="0063073D"/>
    <w:rsid w:val="00631A30"/>
    <w:rsid w:val="00632E14"/>
    <w:rsid w:val="00635C82"/>
    <w:rsid w:val="006360E8"/>
    <w:rsid w:val="006367C2"/>
    <w:rsid w:val="00641163"/>
    <w:rsid w:val="0064281B"/>
    <w:rsid w:val="00642978"/>
    <w:rsid w:val="00642A0A"/>
    <w:rsid w:val="00643464"/>
    <w:rsid w:val="00643E86"/>
    <w:rsid w:val="00643F2C"/>
    <w:rsid w:val="00645715"/>
    <w:rsid w:val="00647ECD"/>
    <w:rsid w:val="00653B4F"/>
    <w:rsid w:val="00654BE9"/>
    <w:rsid w:val="00660051"/>
    <w:rsid w:val="00660831"/>
    <w:rsid w:val="006620A8"/>
    <w:rsid w:val="00662335"/>
    <w:rsid w:val="0066357D"/>
    <w:rsid w:val="00667318"/>
    <w:rsid w:val="0067109C"/>
    <w:rsid w:val="00671ABB"/>
    <w:rsid w:val="00676133"/>
    <w:rsid w:val="006774A6"/>
    <w:rsid w:val="00677C67"/>
    <w:rsid w:val="006805BC"/>
    <w:rsid w:val="00681923"/>
    <w:rsid w:val="00681CA2"/>
    <w:rsid w:val="00682249"/>
    <w:rsid w:val="00682A83"/>
    <w:rsid w:val="00684075"/>
    <w:rsid w:val="006906B5"/>
    <w:rsid w:val="006912D4"/>
    <w:rsid w:val="006921EE"/>
    <w:rsid w:val="00692E2F"/>
    <w:rsid w:val="00693CF5"/>
    <w:rsid w:val="00694B57"/>
    <w:rsid w:val="00695C5A"/>
    <w:rsid w:val="00695E20"/>
    <w:rsid w:val="00696F8B"/>
    <w:rsid w:val="006A0B03"/>
    <w:rsid w:val="006A116F"/>
    <w:rsid w:val="006A1D91"/>
    <w:rsid w:val="006A35CD"/>
    <w:rsid w:val="006A416E"/>
    <w:rsid w:val="006A65B7"/>
    <w:rsid w:val="006A66A0"/>
    <w:rsid w:val="006A6975"/>
    <w:rsid w:val="006A7C6E"/>
    <w:rsid w:val="006B032A"/>
    <w:rsid w:val="006B076D"/>
    <w:rsid w:val="006B4259"/>
    <w:rsid w:val="006B526D"/>
    <w:rsid w:val="006B6292"/>
    <w:rsid w:val="006C1864"/>
    <w:rsid w:val="006C1CFF"/>
    <w:rsid w:val="006C5C9A"/>
    <w:rsid w:val="006C6FFA"/>
    <w:rsid w:val="006C7F8C"/>
    <w:rsid w:val="006D17BB"/>
    <w:rsid w:val="006D1FB9"/>
    <w:rsid w:val="006D41CE"/>
    <w:rsid w:val="006D5B05"/>
    <w:rsid w:val="006D6532"/>
    <w:rsid w:val="006D7C52"/>
    <w:rsid w:val="006D7F1A"/>
    <w:rsid w:val="006E3EE0"/>
    <w:rsid w:val="006E3FC0"/>
    <w:rsid w:val="006E4219"/>
    <w:rsid w:val="006E5660"/>
    <w:rsid w:val="006E69FA"/>
    <w:rsid w:val="006E708E"/>
    <w:rsid w:val="006F39A3"/>
    <w:rsid w:val="006F4A4E"/>
    <w:rsid w:val="006F5DE1"/>
    <w:rsid w:val="00700108"/>
    <w:rsid w:val="007001DD"/>
    <w:rsid w:val="00700D7F"/>
    <w:rsid w:val="00701FEC"/>
    <w:rsid w:val="00704C2F"/>
    <w:rsid w:val="007065E2"/>
    <w:rsid w:val="0071167C"/>
    <w:rsid w:val="0071252E"/>
    <w:rsid w:val="00714AC7"/>
    <w:rsid w:val="00714B7B"/>
    <w:rsid w:val="00715B12"/>
    <w:rsid w:val="007164C0"/>
    <w:rsid w:val="007214EB"/>
    <w:rsid w:val="00723849"/>
    <w:rsid w:val="007248FD"/>
    <w:rsid w:val="00724F91"/>
    <w:rsid w:val="0072544A"/>
    <w:rsid w:val="0073356B"/>
    <w:rsid w:val="00735ECD"/>
    <w:rsid w:val="0074088C"/>
    <w:rsid w:val="0074268C"/>
    <w:rsid w:val="00743584"/>
    <w:rsid w:val="0074673C"/>
    <w:rsid w:val="007467A1"/>
    <w:rsid w:val="00747B8B"/>
    <w:rsid w:val="00753A50"/>
    <w:rsid w:val="00761730"/>
    <w:rsid w:val="00762ED9"/>
    <w:rsid w:val="00771EAA"/>
    <w:rsid w:val="007729CF"/>
    <w:rsid w:val="007741AF"/>
    <w:rsid w:val="00780F12"/>
    <w:rsid w:val="007811A5"/>
    <w:rsid w:val="007821E0"/>
    <w:rsid w:val="00784024"/>
    <w:rsid w:val="00784429"/>
    <w:rsid w:val="0079045D"/>
    <w:rsid w:val="007977EB"/>
    <w:rsid w:val="00797FF5"/>
    <w:rsid w:val="007A2BDA"/>
    <w:rsid w:val="007A43A9"/>
    <w:rsid w:val="007A65CC"/>
    <w:rsid w:val="007A72DD"/>
    <w:rsid w:val="007B108F"/>
    <w:rsid w:val="007B119B"/>
    <w:rsid w:val="007B1E00"/>
    <w:rsid w:val="007B37CA"/>
    <w:rsid w:val="007B76A0"/>
    <w:rsid w:val="007C082D"/>
    <w:rsid w:val="007C1902"/>
    <w:rsid w:val="007C2482"/>
    <w:rsid w:val="007C4909"/>
    <w:rsid w:val="007C667A"/>
    <w:rsid w:val="007D08BF"/>
    <w:rsid w:val="007D1199"/>
    <w:rsid w:val="007D2D32"/>
    <w:rsid w:val="007D2D5C"/>
    <w:rsid w:val="007D7022"/>
    <w:rsid w:val="007E01C7"/>
    <w:rsid w:val="007E194A"/>
    <w:rsid w:val="007E2E25"/>
    <w:rsid w:val="007E412E"/>
    <w:rsid w:val="007E497B"/>
    <w:rsid w:val="007F1924"/>
    <w:rsid w:val="007F3A06"/>
    <w:rsid w:val="007F3AF3"/>
    <w:rsid w:val="007F4353"/>
    <w:rsid w:val="007F5A9C"/>
    <w:rsid w:val="007F6D7B"/>
    <w:rsid w:val="007F725F"/>
    <w:rsid w:val="008017ED"/>
    <w:rsid w:val="00802301"/>
    <w:rsid w:val="00803576"/>
    <w:rsid w:val="008071D5"/>
    <w:rsid w:val="008075B2"/>
    <w:rsid w:val="00807E04"/>
    <w:rsid w:val="00811D2B"/>
    <w:rsid w:val="0081280F"/>
    <w:rsid w:val="0081295C"/>
    <w:rsid w:val="00812BB7"/>
    <w:rsid w:val="00815A52"/>
    <w:rsid w:val="00815ABA"/>
    <w:rsid w:val="00815D20"/>
    <w:rsid w:val="0082131B"/>
    <w:rsid w:val="0082159E"/>
    <w:rsid w:val="00825096"/>
    <w:rsid w:val="008253AA"/>
    <w:rsid w:val="008266FE"/>
    <w:rsid w:val="00826BCF"/>
    <w:rsid w:val="00826E75"/>
    <w:rsid w:val="00827447"/>
    <w:rsid w:val="00827B72"/>
    <w:rsid w:val="008308E1"/>
    <w:rsid w:val="00833AFC"/>
    <w:rsid w:val="0083570E"/>
    <w:rsid w:val="00836B97"/>
    <w:rsid w:val="00840A1D"/>
    <w:rsid w:val="0084168C"/>
    <w:rsid w:val="008433FE"/>
    <w:rsid w:val="00846A47"/>
    <w:rsid w:val="00846E43"/>
    <w:rsid w:val="00846F3C"/>
    <w:rsid w:val="00847020"/>
    <w:rsid w:val="00850036"/>
    <w:rsid w:val="00850BA9"/>
    <w:rsid w:val="00850C5A"/>
    <w:rsid w:val="008519B4"/>
    <w:rsid w:val="00852ED7"/>
    <w:rsid w:val="00853DD8"/>
    <w:rsid w:val="00854279"/>
    <w:rsid w:val="00855312"/>
    <w:rsid w:val="00856939"/>
    <w:rsid w:val="00856A38"/>
    <w:rsid w:val="00861CCD"/>
    <w:rsid w:val="00863219"/>
    <w:rsid w:val="008652B7"/>
    <w:rsid w:val="008661C8"/>
    <w:rsid w:val="00866352"/>
    <w:rsid w:val="008771F2"/>
    <w:rsid w:val="0088113F"/>
    <w:rsid w:val="0088241B"/>
    <w:rsid w:val="008839F0"/>
    <w:rsid w:val="008849EC"/>
    <w:rsid w:val="00886236"/>
    <w:rsid w:val="00886932"/>
    <w:rsid w:val="00890CFB"/>
    <w:rsid w:val="0089185F"/>
    <w:rsid w:val="00892EC6"/>
    <w:rsid w:val="0089470B"/>
    <w:rsid w:val="008966CA"/>
    <w:rsid w:val="00896CAC"/>
    <w:rsid w:val="008A11AC"/>
    <w:rsid w:val="008A3D6B"/>
    <w:rsid w:val="008A3ECA"/>
    <w:rsid w:val="008B00B4"/>
    <w:rsid w:val="008B1467"/>
    <w:rsid w:val="008B2B85"/>
    <w:rsid w:val="008B3CE0"/>
    <w:rsid w:val="008B4D35"/>
    <w:rsid w:val="008C21A2"/>
    <w:rsid w:val="008C2793"/>
    <w:rsid w:val="008C3481"/>
    <w:rsid w:val="008C576D"/>
    <w:rsid w:val="008C7E14"/>
    <w:rsid w:val="008D08DD"/>
    <w:rsid w:val="008D26E0"/>
    <w:rsid w:val="008D5ABB"/>
    <w:rsid w:val="008D5AED"/>
    <w:rsid w:val="008D653B"/>
    <w:rsid w:val="008D7508"/>
    <w:rsid w:val="008D7AB9"/>
    <w:rsid w:val="008E1430"/>
    <w:rsid w:val="008E2CCB"/>
    <w:rsid w:val="008E4E44"/>
    <w:rsid w:val="008E55C2"/>
    <w:rsid w:val="008E5B5A"/>
    <w:rsid w:val="008E6B43"/>
    <w:rsid w:val="008F0365"/>
    <w:rsid w:val="008F23F8"/>
    <w:rsid w:val="008F3BB9"/>
    <w:rsid w:val="008F7818"/>
    <w:rsid w:val="00901FFE"/>
    <w:rsid w:val="0090366F"/>
    <w:rsid w:val="00904B73"/>
    <w:rsid w:val="009067B8"/>
    <w:rsid w:val="0091119D"/>
    <w:rsid w:val="00912AC3"/>
    <w:rsid w:val="009155B6"/>
    <w:rsid w:val="00915841"/>
    <w:rsid w:val="00916734"/>
    <w:rsid w:val="009237E7"/>
    <w:rsid w:val="00924537"/>
    <w:rsid w:val="00925974"/>
    <w:rsid w:val="00925BB2"/>
    <w:rsid w:val="00925FE9"/>
    <w:rsid w:val="009263BC"/>
    <w:rsid w:val="00927DC8"/>
    <w:rsid w:val="009301FC"/>
    <w:rsid w:val="00931C68"/>
    <w:rsid w:val="00932C7D"/>
    <w:rsid w:val="00936750"/>
    <w:rsid w:val="00940162"/>
    <w:rsid w:val="00940F5F"/>
    <w:rsid w:val="00942143"/>
    <w:rsid w:val="00943031"/>
    <w:rsid w:val="0094307A"/>
    <w:rsid w:val="00944435"/>
    <w:rsid w:val="009451C1"/>
    <w:rsid w:val="009508C6"/>
    <w:rsid w:val="00950A7E"/>
    <w:rsid w:val="00953ED8"/>
    <w:rsid w:val="009550B1"/>
    <w:rsid w:val="009560E1"/>
    <w:rsid w:val="00960586"/>
    <w:rsid w:val="009616FE"/>
    <w:rsid w:val="009626A6"/>
    <w:rsid w:val="00963301"/>
    <w:rsid w:val="00964F15"/>
    <w:rsid w:val="009668C6"/>
    <w:rsid w:val="0097150D"/>
    <w:rsid w:val="009800AB"/>
    <w:rsid w:val="009819B1"/>
    <w:rsid w:val="00984D02"/>
    <w:rsid w:val="00986849"/>
    <w:rsid w:val="009902F9"/>
    <w:rsid w:val="00990501"/>
    <w:rsid w:val="00990B8A"/>
    <w:rsid w:val="00990C64"/>
    <w:rsid w:val="00991870"/>
    <w:rsid w:val="00993934"/>
    <w:rsid w:val="00997DA7"/>
    <w:rsid w:val="00997E63"/>
    <w:rsid w:val="009A0737"/>
    <w:rsid w:val="009A0C78"/>
    <w:rsid w:val="009A109F"/>
    <w:rsid w:val="009A12E6"/>
    <w:rsid w:val="009A19D0"/>
    <w:rsid w:val="009A1E1C"/>
    <w:rsid w:val="009A1FA5"/>
    <w:rsid w:val="009A229A"/>
    <w:rsid w:val="009A3412"/>
    <w:rsid w:val="009A3BD1"/>
    <w:rsid w:val="009A41E7"/>
    <w:rsid w:val="009A4B5C"/>
    <w:rsid w:val="009A5533"/>
    <w:rsid w:val="009B3D24"/>
    <w:rsid w:val="009B5E2C"/>
    <w:rsid w:val="009B7543"/>
    <w:rsid w:val="009C21E5"/>
    <w:rsid w:val="009C2DA5"/>
    <w:rsid w:val="009C3FAD"/>
    <w:rsid w:val="009C41BA"/>
    <w:rsid w:val="009C42A4"/>
    <w:rsid w:val="009C5AB8"/>
    <w:rsid w:val="009C5B97"/>
    <w:rsid w:val="009D0FC9"/>
    <w:rsid w:val="009D17DB"/>
    <w:rsid w:val="009D376E"/>
    <w:rsid w:val="009D6FA4"/>
    <w:rsid w:val="009E7B90"/>
    <w:rsid w:val="009F6B83"/>
    <w:rsid w:val="009F76B7"/>
    <w:rsid w:val="009F77BD"/>
    <w:rsid w:val="00A01030"/>
    <w:rsid w:val="00A01BB0"/>
    <w:rsid w:val="00A03CA6"/>
    <w:rsid w:val="00A065FE"/>
    <w:rsid w:val="00A06C07"/>
    <w:rsid w:val="00A103C8"/>
    <w:rsid w:val="00A11D2C"/>
    <w:rsid w:val="00A1311A"/>
    <w:rsid w:val="00A1453D"/>
    <w:rsid w:val="00A148D0"/>
    <w:rsid w:val="00A152A2"/>
    <w:rsid w:val="00A23870"/>
    <w:rsid w:val="00A30FC1"/>
    <w:rsid w:val="00A316EF"/>
    <w:rsid w:val="00A35F15"/>
    <w:rsid w:val="00A37D2F"/>
    <w:rsid w:val="00A40343"/>
    <w:rsid w:val="00A44886"/>
    <w:rsid w:val="00A44A21"/>
    <w:rsid w:val="00A45E49"/>
    <w:rsid w:val="00A46EB7"/>
    <w:rsid w:val="00A470CB"/>
    <w:rsid w:val="00A47132"/>
    <w:rsid w:val="00A47F89"/>
    <w:rsid w:val="00A500AA"/>
    <w:rsid w:val="00A57152"/>
    <w:rsid w:val="00A5793A"/>
    <w:rsid w:val="00A57945"/>
    <w:rsid w:val="00A57E55"/>
    <w:rsid w:val="00A67199"/>
    <w:rsid w:val="00A721B2"/>
    <w:rsid w:val="00A7251D"/>
    <w:rsid w:val="00A75102"/>
    <w:rsid w:val="00A805C7"/>
    <w:rsid w:val="00A8123C"/>
    <w:rsid w:val="00A850DD"/>
    <w:rsid w:val="00A86336"/>
    <w:rsid w:val="00A86F5C"/>
    <w:rsid w:val="00A87E67"/>
    <w:rsid w:val="00A91399"/>
    <w:rsid w:val="00A919EF"/>
    <w:rsid w:val="00A922BC"/>
    <w:rsid w:val="00A92E35"/>
    <w:rsid w:val="00A94436"/>
    <w:rsid w:val="00A94D70"/>
    <w:rsid w:val="00A97488"/>
    <w:rsid w:val="00A97918"/>
    <w:rsid w:val="00AA146D"/>
    <w:rsid w:val="00AA1FFE"/>
    <w:rsid w:val="00AA21BD"/>
    <w:rsid w:val="00AA2311"/>
    <w:rsid w:val="00AA6E80"/>
    <w:rsid w:val="00AA7728"/>
    <w:rsid w:val="00AA7ACB"/>
    <w:rsid w:val="00AB188D"/>
    <w:rsid w:val="00AB1987"/>
    <w:rsid w:val="00AB4391"/>
    <w:rsid w:val="00AB521A"/>
    <w:rsid w:val="00AC05A8"/>
    <w:rsid w:val="00AC0700"/>
    <w:rsid w:val="00AC1B7D"/>
    <w:rsid w:val="00AC28F8"/>
    <w:rsid w:val="00AC2BC0"/>
    <w:rsid w:val="00AC3002"/>
    <w:rsid w:val="00AC6024"/>
    <w:rsid w:val="00AC60FD"/>
    <w:rsid w:val="00AC64CB"/>
    <w:rsid w:val="00AC734F"/>
    <w:rsid w:val="00AC7498"/>
    <w:rsid w:val="00AD09B4"/>
    <w:rsid w:val="00AD1100"/>
    <w:rsid w:val="00AD231D"/>
    <w:rsid w:val="00AD2402"/>
    <w:rsid w:val="00AD477E"/>
    <w:rsid w:val="00AD4B2E"/>
    <w:rsid w:val="00AE0CF7"/>
    <w:rsid w:val="00AE13AB"/>
    <w:rsid w:val="00AE34F4"/>
    <w:rsid w:val="00AE443E"/>
    <w:rsid w:val="00AE453A"/>
    <w:rsid w:val="00AE46EE"/>
    <w:rsid w:val="00AF25B7"/>
    <w:rsid w:val="00AF2F6E"/>
    <w:rsid w:val="00AF3F41"/>
    <w:rsid w:val="00AF69F0"/>
    <w:rsid w:val="00B003B1"/>
    <w:rsid w:val="00B01D09"/>
    <w:rsid w:val="00B03109"/>
    <w:rsid w:val="00B037DD"/>
    <w:rsid w:val="00B043E1"/>
    <w:rsid w:val="00B054F8"/>
    <w:rsid w:val="00B07793"/>
    <w:rsid w:val="00B121D7"/>
    <w:rsid w:val="00B12EAC"/>
    <w:rsid w:val="00B1325B"/>
    <w:rsid w:val="00B1326D"/>
    <w:rsid w:val="00B15D5E"/>
    <w:rsid w:val="00B170F4"/>
    <w:rsid w:val="00B17287"/>
    <w:rsid w:val="00B222C5"/>
    <w:rsid w:val="00B2743B"/>
    <w:rsid w:val="00B3009A"/>
    <w:rsid w:val="00B330EE"/>
    <w:rsid w:val="00B34DC3"/>
    <w:rsid w:val="00B367C4"/>
    <w:rsid w:val="00B3784B"/>
    <w:rsid w:val="00B41FBB"/>
    <w:rsid w:val="00B427D5"/>
    <w:rsid w:val="00B443A5"/>
    <w:rsid w:val="00B46914"/>
    <w:rsid w:val="00B47A74"/>
    <w:rsid w:val="00B47F88"/>
    <w:rsid w:val="00B50BEC"/>
    <w:rsid w:val="00B51759"/>
    <w:rsid w:val="00B52083"/>
    <w:rsid w:val="00B55B82"/>
    <w:rsid w:val="00B60F9E"/>
    <w:rsid w:val="00B61276"/>
    <w:rsid w:val="00B631EC"/>
    <w:rsid w:val="00B63491"/>
    <w:rsid w:val="00B63733"/>
    <w:rsid w:val="00B656A6"/>
    <w:rsid w:val="00B67153"/>
    <w:rsid w:val="00B67BF9"/>
    <w:rsid w:val="00B70BB9"/>
    <w:rsid w:val="00B71B1B"/>
    <w:rsid w:val="00B7236F"/>
    <w:rsid w:val="00B7509F"/>
    <w:rsid w:val="00B77A35"/>
    <w:rsid w:val="00B825AE"/>
    <w:rsid w:val="00B8454D"/>
    <w:rsid w:val="00B8500F"/>
    <w:rsid w:val="00B86CAC"/>
    <w:rsid w:val="00B900CF"/>
    <w:rsid w:val="00B90E99"/>
    <w:rsid w:val="00B93C74"/>
    <w:rsid w:val="00B96149"/>
    <w:rsid w:val="00BA0B41"/>
    <w:rsid w:val="00BA433B"/>
    <w:rsid w:val="00BA6412"/>
    <w:rsid w:val="00BA7ACC"/>
    <w:rsid w:val="00BB17DA"/>
    <w:rsid w:val="00BB3AAA"/>
    <w:rsid w:val="00BB41C3"/>
    <w:rsid w:val="00BB6919"/>
    <w:rsid w:val="00BC11DA"/>
    <w:rsid w:val="00BC43D8"/>
    <w:rsid w:val="00BC4A68"/>
    <w:rsid w:val="00BC56A9"/>
    <w:rsid w:val="00BC6155"/>
    <w:rsid w:val="00BD0224"/>
    <w:rsid w:val="00BD1148"/>
    <w:rsid w:val="00BD2FA0"/>
    <w:rsid w:val="00BD4B80"/>
    <w:rsid w:val="00BE0856"/>
    <w:rsid w:val="00BE17FE"/>
    <w:rsid w:val="00BE18AB"/>
    <w:rsid w:val="00BE3584"/>
    <w:rsid w:val="00BE3702"/>
    <w:rsid w:val="00BE38A1"/>
    <w:rsid w:val="00BE5328"/>
    <w:rsid w:val="00BE60F4"/>
    <w:rsid w:val="00BE699E"/>
    <w:rsid w:val="00BF0943"/>
    <w:rsid w:val="00BF0B19"/>
    <w:rsid w:val="00BF0E42"/>
    <w:rsid w:val="00BF0EA9"/>
    <w:rsid w:val="00BF1F06"/>
    <w:rsid w:val="00BF6E2B"/>
    <w:rsid w:val="00BF7320"/>
    <w:rsid w:val="00C0164F"/>
    <w:rsid w:val="00C01FBE"/>
    <w:rsid w:val="00C05A3D"/>
    <w:rsid w:val="00C05E43"/>
    <w:rsid w:val="00C1231F"/>
    <w:rsid w:val="00C13BBA"/>
    <w:rsid w:val="00C163B6"/>
    <w:rsid w:val="00C16F19"/>
    <w:rsid w:val="00C175AB"/>
    <w:rsid w:val="00C17B3F"/>
    <w:rsid w:val="00C20892"/>
    <w:rsid w:val="00C20E67"/>
    <w:rsid w:val="00C2187F"/>
    <w:rsid w:val="00C2306F"/>
    <w:rsid w:val="00C24767"/>
    <w:rsid w:val="00C27E37"/>
    <w:rsid w:val="00C32CAD"/>
    <w:rsid w:val="00C410D4"/>
    <w:rsid w:val="00C4220B"/>
    <w:rsid w:val="00C46191"/>
    <w:rsid w:val="00C47453"/>
    <w:rsid w:val="00C47613"/>
    <w:rsid w:val="00C50FB2"/>
    <w:rsid w:val="00C52A42"/>
    <w:rsid w:val="00C53C54"/>
    <w:rsid w:val="00C569D6"/>
    <w:rsid w:val="00C56BCB"/>
    <w:rsid w:val="00C608C5"/>
    <w:rsid w:val="00C659D8"/>
    <w:rsid w:val="00C6733D"/>
    <w:rsid w:val="00C703C9"/>
    <w:rsid w:val="00C70745"/>
    <w:rsid w:val="00C71010"/>
    <w:rsid w:val="00C76B19"/>
    <w:rsid w:val="00C772EF"/>
    <w:rsid w:val="00C77ACC"/>
    <w:rsid w:val="00C77F89"/>
    <w:rsid w:val="00C808FC"/>
    <w:rsid w:val="00C85549"/>
    <w:rsid w:val="00C87D99"/>
    <w:rsid w:val="00C9052A"/>
    <w:rsid w:val="00C92455"/>
    <w:rsid w:val="00C92A1C"/>
    <w:rsid w:val="00C92B3E"/>
    <w:rsid w:val="00C937B0"/>
    <w:rsid w:val="00C95894"/>
    <w:rsid w:val="00CA0126"/>
    <w:rsid w:val="00CA114E"/>
    <w:rsid w:val="00CA1C5F"/>
    <w:rsid w:val="00CA299B"/>
    <w:rsid w:val="00CA3B92"/>
    <w:rsid w:val="00CA3C49"/>
    <w:rsid w:val="00CA4C14"/>
    <w:rsid w:val="00CA7727"/>
    <w:rsid w:val="00CB005D"/>
    <w:rsid w:val="00CB2BBE"/>
    <w:rsid w:val="00CB3975"/>
    <w:rsid w:val="00CB3B2B"/>
    <w:rsid w:val="00CB4233"/>
    <w:rsid w:val="00CB62D3"/>
    <w:rsid w:val="00CB73D5"/>
    <w:rsid w:val="00CB7740"/>
    <w:rsid w:val="00CC18EA"/>
    <w:rsid w:val="00CC4250"/>
    <w:rsid w:val="00CC54D9"/>
    <w:rsid w:val="00CC78A0"/>
    <w:rsid w:val="00CD140A"/>
    <w:rsid w:val="00CD299D"/>
    <w:rsid w:val="00CD5E39"/>
    <w:rsid w:val="00CD5F99"/>
    <w:rsid w:val="00CD63C7"/>
    <w:rsid w:val="00CE04FC"/>
    <w:rsid w:val="00CE1B6A"/>
    <w:rsid w:val="00CE2584"/>
    <w:rsid w:val="00CE6756"/>
    <w:rsid w:val="00CE7161"/>
    <w:rsid w:val="00CE74A5"/>
    <w:rsid w:val="00CE77FB"/>
    <w:rsid w:val="00CF1B80"/>
    <w:rsid w:val="00CF42FC"/>
    <w:rsid w:val="00CF6146"/>
    <w:rsid w:val="00CF68D5"/>
    <w:rsid w:val="00D00B31"/>
    <w:rsid w:val="00D00C66"/>
    <w:rsid w:val="00D010B5"/>
    <w:rsid w:val="00D01723"/>
    <w:rsid w:val="00D02BD0"/>
    <w:rsid w:val="00D0797A"/>
    <w:rsid w:val="00D07F31"/>
    <w:rsid w:val="00D10860"/>
    <w:rsid w:val="00D12623"/>
    <w:rsid w:val="00D13A40"/>
    <w:rsid w:val="00D14513"/>
    <w:rsid w:val="00D14BBC"/>
    <w:rsid w:val="00D16AB7"/>
    <w:rsid w:val="00D20FD5"/>
    <w:rsid w:val="00D2336E"/>
    <w:rsid w:val="00D233B7"/>
    <w:rsid w:val="00D2656E"/>
    <w:rsid w:val="00D26A6B"/>
    <w:rsid w:val="00D30BFA"/>
    <w:rsid w:val="00D356D1"/>
    <w:rsid w:val="00D400E0"/>
    <w:rsid w:val="00D402EF"/>
    <w:rsid w:val="00D415B9"/>
    <w:rsid w:val="00D430C9"/>
    <w:rsid w:val="00D43A1A"/>
    <w:rsid w:val="00D43EDE"/>
    <w:rsid w:val="00D4592B"/>
    <w:rsid w:val="00D466EE"/>
    <w:rsid w:val="00D46763"/>
    <w:rsid w:val="00D4783E"/>
    <w:rsid w:val="00D52198"/>
    <w:rsid w:val="00D523C7"/>
    <w:rsid w:val="00D53D12"/>
    <w:rsid w:val="00D54894"/>
    <w:rsid w:val="00D5692C"/>
    <w:rsid w:val="00D57B36"/>
    <w:rsid w:val="00D60E15"/>
    <w:rsid w:val="00D61389"/>
    <w:rsid w:val="00D61408"/>
    <w:rsid w:val="00D626EC"/>
    <w:rsid w:val="00D636F8"/>
    <w:rsid w:val="00D6796A"/>
    <w:rsid w:val="00D67A02"/>
    <w:rsid w:val="00D70237"/>
    <w:rsid w:val="00D72BD7"/>
    <w:rsid w:val="00D73E3B"/>
    <w:rsid w:val="00D76156"/>
    <w:rsid w:val="00D76B83"/>
    <w:rsid w:val="00D76F2F"/>
    <w:rsid w:val="00D8021B"/>
    <w:rsid w:val="00D80488"/>
    <w:rsid w:val="00D83BDD"/>
    <w:rsid w:val="00D83D98"/>
    <w:rsid w:val="00D841DA"/>
    <w:rsid w:val="00D86FA9"/>
    <w:rsid w:val="00D87420"/>
    <w:rsid w:val="00D8767E"/>
    <w:rsid w:val="00D910B0"/>
    <w:rsid w:val="00D919C3"/>
    <w:rsid w:val="00D91F77"/>
    <w:rsid w:val="00D92140"/>
    <w:rsid w:val="00D9217B"/>
    <w:rsid w:val="00D92922"/>
    <w:rsid w:val="00D94086"/>
    <w:rsid w:val="00D954EC"/>
    <w:rsid w:val="00D960BE"/>
    <w:rsid w:val="00DA13C6"/>
    <w:rsid w:val="00DA2EBD"/>
    <w:rsid w:val="00DA40EB"/>
    <w:rsid w:val="00DA5237"/>
    <w:rsid w:val="00DA6F65"/>
    <w:rsid w:val="00DA7E2B"/>
    <w:rsid w:val="00DB039D"/>
    <w:rsid w:val="00DB102A"/>
    <w:rsid w:val="00DB2272"/>
    <w:rsid w:val="00DB24CA"/>
    <w:rsid w:val="00DB2FA8"/>
    <w:rsid w:val="00DB6AD9"/>
    <w:rsid w:val="00DC1D5C"/>
    <w:rsid w:val="00DC45BE"/>
    <w:rsid w:val="00DC4785"/>
    <w:rsid w:val="00DC52D3"/>
    <w:rsid w:val="00DD064E"/>
    <w:rsid w:val="00DD296E"/>
    <w:rsid w:val="00DD3293"/>
    <w:rsid w:val="00DD7E6D"/>
    <w:rsid w:val="00DE0691"/>
    <w:rsid w:val="00DE38BA"/>
    <w:rsid w:val="00DE4543"/>
    <w:rsid w:val="00DE5751"/>
    <w:rsid w:val="00DE762F"/>
    <w:rsid w:val="00DF7790"/>
    <w:rsid w:val="00E0081F"/>
    <w:rsid w:val="00E00A80"/>
    <w:rsid w:val="00E00D52"/>
    <w:rsid w:val="00E0362D"/>
    <w:rsid w:val="00E037E8"/>
    <w:rsid w:val="00E03FE9"/>
    <w:rsid w:val="00E0732A"/>
    <w:rsid w:val="00E075FA"/>
    <w:rsid w:val="00E1050D"/>
    <w:rsid w:val="00E10EAE"/>
    <w:rsid w:val="00E148F6"/>
    <w:rsid w:val="00E15418"/>
    <w:rsid w:val="00E15E5C"/>
    <w:rsid w:val="00E16746"/>
    <w:rsid w:val="00E2329D"/>
    <w:rsid w:val="00E253E4"/>
    <w:rsid w:val="00E255FB"/>
    <w:rsid w:val="00E2584A"/>
    <w:rsid w:val="00E26702"/>
    <w:rsid w:val="00E31333"/>
    <w:rsid w:val="00E31D1E"/>
    <w:rsid w:val="00E3317D"/>
    <w:rsid w:val="00E372BA"/>
    <w:rsid w:val="00E373C7"/>
    <w:rsid w:val="00E37C6C"/>
    <w:rsid w:val="00E40681"/>
    <w:rsid w:val="00E415B0"/>
    <w:rsid w:val="00E41F18"/>
    <w:rsid w:val="00E471D6"/>
    <w:rsid w:val="00E4747B"/>
    <w:rsid w:val="00E50481"/>
    <w:rsid w:val="00E50A2F"/>
    <w:rsid w:val="00E53AB5"/>
    <w:rsid w:val="00E553D2"/>
    <w:rsid w:val="00E57205"/>
    <w:rsid w:val="00E57C2F"/>
    <w:rsid w:val="00E61BF1"/>
    <w:rsid w:val="00E627A6"/>
    <w:rsid w:val="00E6426B"/>
    <w:rsid w:val="00E658EF"/>
    <w:rsid w:val="00E70104"/>
    <w:rsid w:val="00E73B46"/>
    <w:rsid w:val="00E7438B"/>
    <w:rsid w:val="00E74530"/>
    <w:rsid w:val="00E763D1"/>
    <w:rsid w:val="00E80A11"/>
    <w:rsid w:val="00E81C31"/>
    <w:rsid w:val="00E854F4"/>
    <w:rsid w:val="00E906D9"/>
    <w:rsid w:val="00E90A57"/>
    <w:rsid w:val="00E93907"/>
    <w:rsid w:val="00E9415C"/>
    <w:rsid w:val="00E94D88"/>
    <w:rsid w:val="00E9511F"/>
    <w:rsid w:val="00E9636B"/>
    <w:rsid w:val="00E9691B"/>
    <w:rsid w:val="00E96CC4"/>
    <w:rsid w:val="00E96FDF"/>
    <w:rsid w:val="00EA275F"/>
    <w:rsid w:val="00EA28B6"/>
    <w:rsid w:val="00EA3040"/>
    <w:rsid w:val="00EA3672"/>
    <w:rsid w:val="00EA6687"/>
    <w:rsid w:val="00EA6BEE"/>
    <w:rsid w:val="00EA79D1"/>
    <w:rsid w:val="00EB0CD0"/>
    <w:rsid w:val="00EB50AF"/>
    <w:rsid w:val="00EC36B6"/>
    <w:rsid w:val="00EC4E5F"/>
    <w:rsid w:val="00EC5322"/>
    <w:rsid w:val="00EC5A4B"/>
    <w:rsid w:val="00EC7ADE"/>
    <w:rsid w:val="00ED02AE"/>
    <w:rsid w:val="00ED2DEE"/>
    <w:rsid w:val="00ED52F9"/>
    <w:rsid w:val="00ED59C1"/>
    <w:rsid w:val="00EE46B8"/>
    <w:rsid w:val="00EF0B4D"/>
    <w:rsid w:val="00EF1490"/>
    <w:rsid w:val="00EF173E"/>
    <w:rsid w:val="00EF606A"/>
    <w:rsid w:val="00EF6099"/>
    <w:rsid w:val="00F02DD4"/>
    <w:rsid w:val="00F02E17"/>
    <w:rsid w:val="00F03447"/>
    <w:rsid w:val="00F03646"/>
    <w:rsid w:val="00F03AD1"/>
    <w:rsid w:val="00F03EC0"/>
    <w:rsid w:val="00F043A4"/>
    <w:rsid w:val="00F04DA8"/>
    <w:rsid w:val="00F07C12"/>
    <w:rsid w:val="00F102BA"/>
    <w:rsid w:val="00F1287B"/>
    <w:rsid w:val="00F13207"/>
    <w:rsid w:val="00F16082"/>
    <w:rsid w:val="00F16B65"/>
    <w:rsid w:val="00F177A5"/>
    <w:rsid w:val="00F21730"/>
    <w:rsid w:val="00F23686"/>
    <w:rsid w:val="00F24A95"/>
    <w:rsid w:val="00F26103"/>
    <w:rsid w:val="00F30860"/>
    <w:rsid w:val="00F31E06"/>
    <w:rsid w:val="00F33C1E"/>
    <w:rsid w:val="00F35D45"/>
    <w:rsid w:val="00F375C6"/>
    <w:rsid w:val="00F43858"/>
    <w:rsid w:val="00F43A47"/>
    <w:rsid w:val="00F45607"/>
    <w:rsid w:val="00F47B49"/>
    <w:rsid w:val="00F51F98"/>
    <w:rsid w:val="00F53F35"/>
    <w:rsid w:val="00F54932"/>
    <w:rsid w:val="00F60A28"/>
    <w:rsid w:val="00F61BC6"/>
    <w:rsid w:val="00F63446"/>
    <w:rsid w:val="00F63AA0"/>
    <w:rsid w:val="00F67365"/>
    <w:rsid w:val="00F70D61"/>
    <w:rsid w:val="00F717A0"/>
    <w:rsid w:val="00F72041"/>
    <w:rsid w:val="00F75B59"/>
    <w:rsid w:val="00F7614D"/>
    <w:rsid w:val="00F7725F"/>
    <w:rsid w:val="00F8212E"/>
    <w:rsid w:val="00F8284A"/>
    <w:rsid w:val="00F8486D"/>
    <w:rsid w:val="00F84B28"/>
    <w:rsid w:val="00F858B1"/>
    <w:rsid w:val="00F8628A"/>
    <w:rsid w:val="00F872C3"/>
    <w:rsid w:val="00F912EF"/>
    <w:rsid w:val="00F91D80"/>
    <w:rsid w:val="00F92E9A"/>
    <w:rsid w:val="00F943DC"/>
    <w:rsid w:val="00F944A3"/>
    <w:rsid w:val="00F96518"/>
    <w:rsid w:val="00F96D88"/>
    <w:rsid w:val="00F97586"/>
    <w:rsid w:val="00FA020F"/>
    <w:rsid w:val="00FA7659"/>
    <w:rsid w:val="00FB0141"/>
    <w:rsid w:val="00FB4136"/>
    <w:rsid w:val="00FB4951"/>
    <w:rsid w:val="00FB624F"/>
    <w:rsid w:val="00FC14E7"/>
    <w:rsid w:val="00FC3D06"/>
    <w:rsid w:val="00FC403D"/>
    <w:rsid w:val="00FC4F83"/>
    <w:rsid w:val="00FC776C"/>
    <w:rsid w:val="00FD0E56"/>
    <w:rsid w:val="00FD1124"/>
    <w:rsid w:val="00FD11E5"/>
    <w:rsid w:val="00FD14CF"/>
    <w:rsid w:val="00FD2C5D"/>
    <w:rsid w:val="00FD3438"/>
    <w:rsid w:val="00FD3AF1"/>
    <w:rsid w:val="00FD6042"/>
    <w:rsid w:val="00FD620C"/>
    <w:rsid w:val="00FD68A9"/>
    <w:rsid w:val="00FE1AAA"/>
    <w:rsid w:val="00FE2A58"/>
    <w:rsid w:val="00FE3E93"/>
    <w:rsid w:val="00FE46EF"/>
    <w:rsid w:val="00FE6349"/>
    <w:rsid w:val="00FE6EBD"/>
    <w:rsid w:val="00FE7CC4"/>
    <w:rsid w:val="00FE7D8A"/>
    <w:rsid w:val="00FF06C2"/>
    <w:rsid w:val="00FF15AA"/>
    <w:rsid w:val="00FF2381"/>
    <w:rsid w:val="00FF2D2A"/>
    <w:rsid w:val="00FF4CB3"/>
    <w:rsid w:val="00FF5CDB"/>
    <w:rsid w:val="00FF6CEF"/>
    <w:rsid w:val="00FF7574"/>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BAA574"/>
  <w15:chartTrackingRefBased/>
  <w15:docId w15:val="{3F3B8D44-09F2-474C-82DA-3D3A574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ConsPlusTitle">
    <w:name w:val="ConsPlusTitle"/>
    <w:uiPriority w:val="99"/>
    <w:rsid w:val="00CC78A0"/>
    <w:pPr>
      <w:autoSpaceDE w:val="0"/>
      <w:autoSpaceDN w:val="0"/>
      <w:adjustRightInd w:val="0"/>
    </w:pPr>
    <w:rPr>
      <w:rFonts w:ascii="Verdana" w:hAnsi="Verdana" w:cs="Verdana"/>
      <w:b/>
      <w:bCs/>
      <w:sz w:val="22"/>
      <w:szCs w:val="22"/>
    </w:rPr>
  </w:style>
  <w:style w:type="paragraph" w:customStyle="1" w:styleId="EON">
    <w:name w:val="E.ON Основной текст"/>
    <w:basedOn w:val="a"/>
    <w:link w:val="EON0"/>
    <w:qFormat/>
    <w:rsid w:val="008771F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8771F2"/>
    <w:rPr>
      <w:rFonts w:eastAsia="Calibri"/>
      <w:sz w:val="22"/>
      <w:szCs w:val="22"/>
      <w:lang w:eastAsia="en-US"/>
    </w:rPr>
  </w:style>
  <w:style w:type="paragraph" w:styleId="aff1">
    <w:name w:val="footnote text"/>
    <w:basedOn w:val="a"/>
    <w:link w:val="aff2"/>
    <w:uiPriority w:val="99"/>
    <w:unhideWhenUsed/>
    <w:rsid w:val="00AD477E"/>
    <w:rPr>
      <w:sz w:val="20"/>
      <w:szCs w:val="20"/>
    </w:rPr>
  </w:style>
  <w:style w:type="character" w:customStyle="1" w:styleId="aff2">
    <w:name w:val="Текст сноски Знак"/>
    <w:basedOn w:val="a0"/>
    <w:link w:val="aff1"/>
    <w:uiPriority w:val="99"/>
    <w:rsid w:val="00AD477E"/>
  </w:style>
  <w:style w:type="character" w:styleId="aff3">
    <w:name w:val="footnote reference"/>
    <w:uiPriority w:val="99"/>
    <w:unhideWhenUsed/>
    <w:rsid w:val="00AD477E"/>
    <w:rPr>
      <w:vertAlign w:val="superscript"/>
    </w:rPr>
  </w:style>
  <w:style w:type="character" w:customStyle="1" w:styleId="af5">
    <w:name w:val="Текст примечания Знак"/>
    <w:link w:val="af4"/>
    <w:uiPriority w:val="99"/>
    <w:semiHidden/>
    <w:rsid w:val="00FC776C"/>
  </w:style>
  <w:style w:type="character" w:customStyle="1" w:styleId="22">
    <w:name w:val="Основной текст 2 Знак"/>
    <w:link w:val="21"/>
    <w:uiPriority w:val="99"/>
    <w:locked/>
    <w:rsid w:val="00252C78"/>
    <w:rPr>
      <w:sz w:val="24"/>
    </w:rPr>
  </w:style>
  <w:style w:type="character" w:customStyle="1" w:styleId="a7">
    <w:name w:val="Основной текст с отступом Знак"/>
    <w:link w:val="a6"/>
    <w:uiPriority w:val="99"/>
    <w:locked/>
    <w:rsid w:val="00252C78"/>
    <w:rPr>
      <w:color w:val="000000"/>
    </w:rPr>
  </w:style>
  <w:style w:type="character" w:customStyle="1" w:styleId="a9">
    <w:name w:val="Верхний колонтитул Знак"/>
    <w:link w:val="a8"/>
    <w:uiPriority w:val="99"/>
    <w:locked/>
    <w:rsid w:val="00252C78"/>
    <w:rPr>
      <w:sz w:val="24"/>
      <w:szCs w:val="24"/>
    </w:rPr>
  </w:style>
  <w:style w:type="character" w:customStyle="1" w:styleId="ae">
    <w:name w:val="Основной текст Знак"/>
    <w:link w:val="ad"/>
    <w:uiPriority w:val="99"/>
    <w:locked/>
    <w:rsid w:val="00252C78"/>
    <w:rPr>
      <w:sz w:val="24"/>
      <w:szCs w:val="24"/>
    </w:rPr>
  </w:style>
  <w:style w:type="character" w:customStyle="1" w:styleId="24">
    <w:name w:val="Основной текст с отступом 2 Знак"/>
    <w:link w:val="23"/>
    <w:uiPriority w:val="99"/>
    <w:locked/>
    <w:rsid w:val="00252C78"/>
    <w:rPr>
      <w:szCs w:val="24"/>
    </w:rPr>
  </w:style>
  <w:style w:type="character" w:customStyle="1" w:styleId="af0">
    <w:name w:val="Текст Знак"/>
    <w:link w:val="af"/>
    <w:uiPriority w:val="99"/>
    <w:locked/>
    <w:rsid w:val="00252C78"/>
    <w:rPr>
      <w:rFonts w:ascii="Courier New" w:hAnsi="Courier New"/>
    </w:rPr>
  </w:style>
  <w:style w:type="character" w:customStyle="1" w:styleId="af2">
    <w:name w:val="Текст выноски Знак"/>
    <w:link w:val="af1"/>
    <w:uiPriority w:val="99"/>
    <w:semiHidden/>
    <w:locked/>
    <w:rsid w:val="00252C78"/>
    <w:rPr>
      <w:rFonts w:ascii="Tahoma" w:hAnsi="Tahoma" w:cs="Tahoma"/>
      <w:sz w:val="16"/>
      <w:szCs w:val="16"/>
    </w:rPr>
  </w:style>
  <w:style w:type="character" w:customStyle="1" w:styleId="af7">
    <w:name w:val="Тема примечания Знак"/>
    <w:link w:val="af6"/>
    <w:uiPriority w:val="99"/>
    <w:semiHidden/>
    <w:locked/>
    <w:rsid w:val="00252C78"/>
    <w:rPr>
      <w:b/>
      <w:bCs/>
    </w:rPr>
  </w:style>
  <w:style w:type="character" w:customStyle="1" w:styleId="af9">
    <w:name w:val="Схема документа Знак"/>
    <w:link w:val="af8"/>
    <w:uiPriority w:val="99"/>
    <w:semiHidden/>
    <w:locked/>
    <w:rsid w:val="00252C78"/>
    <w:rPr>
      <w:rFonts w:ascii="Tahoma" w:hAnsi="Tahoma" w:cs="Tahoma"/>
      <w:shd w:val="clear" w:color="auto" w:fill="000080"/>
    </w:rPr>
  </w:style>
  <w:style w:type="character" w:customStyle="1" w:styleId="42">
    <w:name w:val="Заголовок №4 (2)_"/>
    <w:link w:val="420"/>
    <w:rsid w:val="00E372BA"/>
    <w:rPr>
      <w:rFonts w:ascii="Verdana" w:eastAsia="Verdana" w:hAnsi="Verdana" w:cs="Verdana"/>
      <w:sz w:val="21"/>
      <w:szCs w:val="21"/>
      <w:shd w:val="clear" w:color="auto" w:fill="FFFFFF"/>
    </w:rPr>
  </w:style>
  <w:style w:type="paragraph" w:customStyle="1" w:styleId="420">
    <w:name w:val="Заголовок №4 (2)"/>
    <w:basedOn w:val="a"/>
    <w:link w:val="42"/>
    <w:rsid w:val="00E372BA"/>
    <w:pPr>
      <w:shd w:val="clear" w:color="auto" w:fill="FFFFFF"/>
      <w:spacing w:after="180" w:line="256" w:lineRule="exact"/>
      <w:ind w:hanging="1140"/>
      <w:outlineLvl w:val="3"/>
    </w:pPr>
    <w:rPr>
      <w:rFonts w:ascii="Verdana" w:eastAsia="Verdana" w:hAnsi="Verdana"/>
      <w:sz w:val="21"/>
      <w:szCs w:val="21"/>
      <w:lang w:val="x-none" w:eastAsia="x-none"/>
    </w:rPr>
  </w:style>
  <w:style w:type="paragraph" w:customStyle="1" w:styleId="26">
    <w:name w:val="Абзац списка2"/>
    <w:basedOn w:val="a"/>
    <w:rsid w:val="00856939"/>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oleObject" Target="embeddings/Microsoft_Excel_97-2003_Worksheet.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3F873-EEAF-46AE-AA04-4C044B1B28CB}">
  <ds:schemaRefs>
    <ds:schemaRef ds:uri="http://schemas.microsoft.com/office/2006/metadata/longProperties"/>
  </ds:schemaRefs>
</ds:datastoreItem>
</file>

<file path=customXml/itemProps2.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1DFE219-9F8C-4A4B-8116-EB85C0E6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17993</Words>
  <Characters>129596</Characters>
  <Application>Microsoft Office Word</Application>
  <DocSecurity>0</DocSecurity>
  <Lines>1079</Lines>
  <Paragraphs>294</Paragraphs>
  <ScaleCrop>false</ScaleCrop>
  <HeadingPairs>
    <vt:vector size="2" baseType="variant">
      <vt:variant>
        <vt:lpstr>Название</vt:lpstr>
      </vt:variant>
      <vt:variant>
        <vt:i4>1</vt:i4>
      </vt:variant>
    </vt:vector>
  </HeadingPairs>
  <TitlesOfParts>
    <vt:vector size="1" baseType="lpstr">
      <vt:lpstr>5. Договор подряда на текущий и капитальный ремонт оборудования на 3 года</vt:lpstr>
    </vt:vector>
  </TitlesOfParts>
  <Company>OGK4</Company>
  <LinksUpToDate>false</LinksUpToDate>
  <CharactersWithSpaces>147295</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Договор подряда на текущий и капитальный ремонт оборудования на 3 года</dc:title>
  <dc:subject/>
  <dc:creator>Gorokhov_K</dc:creator>
  <cp:keywords/>
  <cp:lastModifiedBy>Ларина Ольга Игоревна</cp:lastModifiedBy>
  <cp:revision>3</cp:revision>
  <cp:lastPrinted>2015-12-18T08:03:00Z</cp:lastPrinted>
  <dcterms:created xsi:type="dcterms:W3CDTF">2026-01-27T14:58:00Z</dcterms:created>
  <dcterms:modified xsi:type="dcterms:W3CDTF">2026-06-25T15:07:00Z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2016-01-26T10:19:21Z</vt:lpwstr>
  </property>
</Properties>
</file>