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280A4" w14:textId="02173C16" w:rsidR="006A0221" w:rsidRPr="00C70562" w:rsidRDefault="006A0221" w:rsidP="006A0221">
      <w:pPr>
        <w:keepNext/>
        <w:ind w:left="5812" w:right="-2"/>
        <w:jc w:val="both"/>
        <w:outlineLvl w:val="1"/>
        <w:rPr>
          <w:rFonts w:ascii="Arial" w:hAnsi="Arial" w:cs="Arial"/>
          <w:i/>
          <w:lang w:eastAsia="x-none"/>
        </w:rPr>
      </w:pPr>
      <w:bookmarkStart w:id="0" w:name="_Hlk138024991"/>
      <w:r w:rsidRPr="00C70562">
        <w:rPr>
          <w:rFonts w:ascii="Arial" w:hAnsi="Arial" w:cs="Arial"/>
          <w:i/>
          <w:lang w:eastAsia="x-none"/>
        </w:rPr>
        <w:t xml:space="preserve">Приложение № </w:t>
      </w:r>
      <w:r>
        <w:rPr>
          <w:rFonts w:ascii="Arial" w:hAnsi="Arial" w:cs="Arial"/>
          <w:i/>
          <w:lang w:eastAsia="x-none"/>
        </w:rPr>
        <w:t>16</w:t>
      </w:r>
      <w:r w:rsidRPr="00C70562">
        <w:rPr>
          <w:rFonts w:ascii="Arial" w:hAnsi="Arial" w:cs="Arial"/>
          <w:i/>
          <w:lang w:eastAsia="x-none"/>
        </w:rPr>
        <w:t xml:space="preserve"> к </w:t>
      </w:r>
      <w:r w:rsidR="00262DE5">
        <w:rPr>
          <w:rFonts w:ascii="Arial" w:hAnsi="Arial" w:cs="Arial"/>
          <w:i/>
          <w:lang w:eastAsia="x-none"/>
        </w:rPr>
        <w:t>Приказу № 110 от «04» июля 2023 года</w:t>
      </w:r>
      <w:bookmarkStart w:id="1" w:name="_GoBack"/>
      <w:bookmarkEnd w:id="1"/>
    </w:p>
    <w:bookmarkEnd w:id="0"/>
    <w:p w14:paraId="33816926" w14:textId="77777777" w:rsidR="00373C30" w:rsidRPr="00F87240" w:rsidRDefault="00373C30" w:rsidP="0065633E">
      <w:pPr>
        <w:pStyle w:val="2"/>
        <w:ind w:right="-2"/>
        <w:jc w:val="both"/>
        <w:rPr>
          <w:rFonts w:ascii="Arial" w:hAnsi="Arial" w:cs="Arial"/>
          <w:sz w:val="22"/>
          <w:szCs w:val="22"/>
        </w:rPr>
      </w:pPr>
    </w:p>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73C30">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77777777" w:rsidR="0042519E" w:rsidRPr="003F6AD6" w:rsidRDefault="0042519E" w:rsidP="00BC0E17">
      <w:pPr>
        <w:tabs>
          <w:tab w:val="left" w:pos="9214"/>
          <w:tab w:val="left" w:pos="9356"/>
        </w:tabs>
        <w:ind w:right="45"/>
        <w:jc w:val="center"/>
        <w:rPr>
          <w:rFonts w:ascii="Arial" w:hAnsi="Arial" w:cs="Arial"/>
          <w:b/>
          <w:snapToGrid w:val="0"/>
          <w:sz w:val="22"/>
          <w:szCs w:val="22"/>
        </w:rPr>
      </w:pPr>
    </w:p>
    <w:p w14:paraId="6EFC887C" w14:textId="7D80A703"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r>
      <w:r w:rsidR="002D4FD6">
        <w:rPr>
          <w:rFonts w:ascii="Arial" w:hAnsi="Arial" w:cs="Arial"/>
          <w:sz w:val="22"/>
          <w:szCs w:val="22"/>
        </w:rPr>
        <w:t xml:space="preserve">         </w:t>
      </w:r>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A25A36"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r w:rsidR="00BA402E">
        <w:rPr>
          <w:rFonts w:ascii="Arial" w:hAnsi="Arial" w:cs="Arial"/>
          <w:sz w:val="22"/>
          <w:szCs w:val="22"/>
        </w:rPr>
        <w:t xml:space="preserve">Период направления Заявок Покупателя с </w:t>
      </w:r>
      <w:r w:rsidR="00BA402E">
        <w:rPr>
          <w:rFonts w:ascii="Arial" w:eastAsia="Calibri" w:hAnsi="Arial" w:cs="Arial"/>
          <w:snapToGrid w:val="0"/>
          <w:sz w:val="22"/>
          <w:szCs w:val="22"/>
        </w:rPr>
        <w:t>___.___.20___г. по ___.___.20___г.</w:t>
      </w:r>
    </w:p>
    <w:p w14:paraId="60BDA8AF" w14:textId="3D8CE82B"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431570" w:rsidRPr="003F6AD6">
        <w:rPr>
          <w:rFonts w:ascii="Arial" w:hAnsi="Arial" w:cs="Arial"/>
          <w:sz w:val="22"/>
          <w:szCs w:val="22"/>
          <w:lang w:val="ru-RU"/>
        </w:rPr>
        <w:t>может направить</w:t>
      </w:r>
      <w:r w:rsidR="00483091" w:rsidRPr="003F6AD6">
        <w:rPr>
          <w:rFonts w:ascii="Arial" w:hAnsi="Arial" w:cs="Arial"/>
          <w:sz w:val="22"/>
          <w:szCs w:val="22"/>
          <w:lang w:val="ru-RU"/>
        </w:rPr>
        <w:t xml:space="preserve"> Покупателю 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w:t>
      </w:r>
      <w:r w:rsidR="00D459C6" w:rsidRPr="003F6AD6">
        <w:rPr>
          <w:rFonts w:ascii="Arial" w:hAnsi="Arial" w:cs="Arial"/>
          <w:sz w:val="22"/>
          <w:szCs w:val="22"/>
          <w:lang w:val="ru-RU"/>
        </w:rPr>
        <w:t xml:space="preserve">мотивированное </w:t>
      </w:r>
      <w:r w:rsidR="00483091" w:rsidRPr="003F6AD6">
        <w:rPr>
          <w:rFonts w:ascii="Arial" w:hAnsi="Arial" w:cs="Arial"/>
          <w:sz w:val="22"/>
          <w:szCs w:val="22"/>
          <w:lang w:val="ru-RU"/>
        </w:rPr>
        <w:t>уведомление о</w:t>
      </w:r>
      <w:r w:rsidR="00D459C6" w:rsidRPr="003F6AD6">
        <w:rPr>
          <w:rFonts w:ascii="Arial" w:hAnsi="Arial" w:cs="Arial"/>
          <w:sz w:val="22"/>
          <w:szCs w:val="22"/>
          <w:lang w:val="ru-RU"/>
        </w:rPr>
        <w:t xml:space="preserve"> невозможности исполнения Заявки на оговоренных в ней условиях.</w:t>
      </w:r>
      <w:r w:rsidR="00483091" w:rsidRPr="003F6AD6">
        <w:rPr>
          <w:rFonts w:ascii="Arial" w:hAnsi="Arial" w:cs="Arial"/>
          <w:sz w:val="22"/>
          <w:szCs w:val="22"/>
          <w:lang w:val="ru-RU"/>
        </w:rPr>
        <w:t xml:space="preserve">  В случае если Поставщик не уведомит в указанный срок Покупателя о </w:t>
      </w:r>
      <w:r w:rsidR="00D459C6" w:rsidRPr="003F6AD6">
        <w:rPr>
          <w:rFonts w:ascii="Arial" w:hAnsi="Arial" w:cs="Arial"/>
          <w:sz w:val="22"/>
          <w:szCs w:val="22"/>
          <w:lang w:val="ru-RU"/>
        </w:rPr>
        <w:t>невозможности исполнения</w:t>
      </w:r>
      <w:r w:rsidR="00483091" w:rsidRPr="003F6AD6">
        <w:rPr>
          <w:rFonts w:ascii="Arial" w:hAnsi="Arial" w:cs="Arial"/>
          <w:sz w:val="22"/>
          <w:szCs w:val="22"/>
          <w:lang w:val="ru-RU"/>
        </w:rPr>
        <w:t xml:space="preserve"> Заявки,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5446ABE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8BA9CAD" w:rsidR="007E1B30"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69D0127F" w14:textId="77777777" w:rsidR="00BA402E" w:rsidRDefault="00BA402E" w:rsidP="00BA402E">
      <w:pPr>
        <w:ind w:firstLine="567"/>
        <w:jc w:val="both"/>
        <w:rPr>
          <w:rFonts w:ascii="Arial" w:hAnsi="Arial" w:cs="Arial"/>
          <w:b/>
          <w:i/>
          <w:sz w:val="22"/>
          <w:szCs w:val="22"/>
        </w:rPr>
      </w:pPr>
    </w:p>
    <w:p w14:paraId="3AB9997C" w14:textId="2D63D430" w:rsidR="00BA402E" w:rsidRPr="00C52420" w:rsidRDefault="00BA402E" w:rsidP="00BA402E">
      <w:pPr>
        <w:ind w:firstLine="567"/>
        <w:jc w:val="both"/>
        <w:rPr>
          <w:rFonts w:ascii="Arial" w:hAnsi="Arial" w:cs="Arial"/>
          <w:b/>
          <w:i/>
          <w:sz w:val="22"/>
          <w:szCs w:val="22"/>
        </w:rPr>
      </w:pPr>
      <w:r w:rsidRPr="00C52420">
        <w:rPr>
          <w:rFonts w:ascii="Arial" w:hAnsi="Arial" w:cs="Arial"/>
          <w:b/>
          <w:i/>
          <w:sz w:val="22"/>
          <w:szCs w:val="22"/>
        </w:rPr>
        <w:t xml:space="preserve">Если </w:t>
      </w:r>
      <w:r>
        <w:rPr>
          <w:rFonts w:ascii="Arial" w:hAnsi="Arial" w:cs="Arial"/>
          <w:b/>
          <w:i/>
          <w:sz w:val="22"/>
          <w:szCs w:val="22"/>
        </w:rPr>
        <w:t xml:space="preserve">период направления Заявок Покупателя по </w:t>
      </w:r>
      <w:r w:rsidRPr="00C52420">
        <w:rPr>
          <w:rFonts w:ascii="Arial" w:hAnsi="Arial" w:cs="Arial"/>
          <w:b/>
          <w:i/>
          <w:sz w:val="22"/>
          <w:szCs w:val="22"/>
        </w:rPr>
        <w:t xml:space="preserve">Договору превышает 18 месяцев и </w:t>
      </w:r>
      <w:r>
        <w:rPr>
          <w:rFonts w:ascii="Arial" w:hAnsi="Arial" w:cs="Arial"/>
          <w:b/>
          <w:i/>
          <w:sz w:val="22"/>
          <w:szCs w:val="22"/>
        </w:rPr>
        <w:t xml:space="preserve">плановая стоимость </w:t>
      </w:r>
      <w:r w:rsidRPr="00C52420">
        <w:rPr>
          <w:rFonts w:ascii="Arial" w:hAnsi="Arial" w:cs="Arial"/>
          <w:b/>
          <w:i/>
          <w:sz w:val="22"/>
          <w:szCs w:val="22"/>
        </w:rPr>
        <w:t>Договора без учета НДС более 10 000 000 рублей</w:t>
      </w:r>
      <w:r>
        <w:rPr>
          <w:rFonts w:ascii="Arial" w:hAnsi="Arial" w:cs="Arial"/>
          <w:b/>
          <w:i/>
          <w:sz w:val="22"/>
          <w:szCs w:val="22"/>
        </w:rPr>
        <w:t>,</w:t>
      </w:r>
      <w:r w:rsidRPr="00C52420">
        <w:rPr>
          <w:rFonts w:ascii="Arial" w:hAnsi="Arial" w:cs="Arial"/>
          <w:b/>
          <w:i/>
          <w:sz w:val="22"/>
          <w:szCs w:val="22"/>
        </w:rPr>
        <w:t xml:space="preserve"> </w:t>
      </w:r>
      <w:r>
        <w:rPr>
          <w:rFonts w:ascii="Arial" w:hAnsi="Arial" w:cs="Arial"/>
          <w:b/>
          <w:i/>
          <w:sz w:val="22"/>
          <w:szCs w:val="22"/>
        </w:rPr>
        <w:t xml:space="preserve">то </w:t>
      </w:r>
      <w:r w:rsidRPr="00C52420">
        <w:rPr>
          <w:rFonts w:ascii="Arial" w:hAnsi="Arial" w:cs="Arial"/>
          <w:b/>
          <w:i/>
          <w:sz w:val="22"/>
          <w:szCs w:val="22"/>
        </w:rPr>
        <w:t>в Договор включается следующий пункт:</w:t>
      </w:r>
    </w:p>
    <w:p w14:paraId="7D41FC64" w14:textId="77777777" w:rsidR="00BA402E" w:rsidRPr="00C52420" w:rsidRDefault="00BA402E" w:rsidP="00BA402E">
      <w:pPr>
        <w:ind w:firstLine="567"/>
        <w:jc w:val="both"/>
        <w:rPr>
          <w:rFonts w:ascii="Arial" w:hAnsi="Arial" w:cs="Arial"/>
          <w:b/>
          <w:i/>
          <w:sz w:val="22"/>
          <w:szCs w:val="22"/>
        </w:rPr>
      </w:pPr>
    </w:p>
    <w:p w14:paraId="7A196160" w14:textId="677C7A11" w:rsidR="00BA402E" w:rsidRPr="003F6AD6" w:rsidRDefault="00BA402E" w:rsidP="00BA402E">
      <w:pPr>
        <w:tabs>
          <w:tab w:val="num" w:pos="1276"/>
        </w:tabs>
        <w:autoSpaceDE w:val="0"/>
        <w:autoSpaceDN w:val="0"/>
        <w:ind w:firstLine="567"/>
        <w:jc w:val="both"/>
        <w:rPr>
          <w:rFonts w:ascii="Arial" w:hAnsi="Arial" w:cs="Arial"/>
          <w:sz w:val="22"/>
          <w:szCs w:val="22"/>
        </w:rPr>
      </w:pPr>
      <w:r w:rsidRPr="00C52420">
        <w:rPr>
          <w:rFonts w:ascii="Arial" w:hAnsi="Arial" w:cs="Arial"/>
          <w:i/>
          <w:sz w:val="22"/>
          <w:szCs w:val="22"/>
        </w:rPr>
        <w:t xml:space="preserve">Поставщик обязуется со дня заключения Договора и до </w:t>
      </w:r>
      <w:r>
        <w:rPr>
          <w:rFonts w:ascii="Arial" w:hAnsi="Arial" w:cs="Arial"/>
          <w:i/>
          <w:sz w:val="22"/>
          <w:szCs w:val="22"/>
        </w:rPr>
        <w:t xml:space="preserve">истечения периода направления Заявок Покупателя </w:t>
      </w:r>
      <w:r w:rsidRPr="00C52420">
        <w:rPr>
          <w:rFonts w:ascii="Arial" w:hAnsi="Arial" w:cs="Arial"/>
          <w:i/>
          <w:sz w:val="22"/>
          <w:szCs w:val="22"/>
        </w:rPr>
        <w:t>по Договору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r w:rsidRPr="005B0438">
        <w:rPr>
          <w:rFonts w:ascii="Arial" w:hAnsi="Arial" w:cs="Arial"/>
          <w:i/>
          <w:sz w:val="22"/>
          <w:szCs w:val="22"/>
        </w:rPr>
        <w:t>в порядке, размещенном в сети «Интернет» по адресу: https://unipro.energy/purchase/accreditation</w:t>
      </w:r>
      <w:r w:rsidRPr="00C52420">
        <w:rPr>
          <w:rFonts w:ascii="Arial" w:hAnsi="Arial" w:cs="Arial"/>
          <w:i/>
          <w:sz w:val="22"/>
          <w:szCs w:val="22"/>
        </w:rPr>
        <w:t>. Дата последней аккредитации Поставщика в базе поставщиков Покупателя на момент заключения Договора – ___.___.20____г.</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lastRenderedPageBreak/>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601DB4DE"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4.1. Единичные расценки на продукцию, поставляемую по Договору</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58BE1389"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r w:rsidR="00BB4EAB">
        <w:rPr>
          <w:rFonts w:ascii="Arial" w:hAnsi="Arial" w:cs="Arial"/>
          <w:sz w:val="22"/>
          <w:szCs w:val="22"/>
        </w:rPr>
        <w:t xml:space="preserve"> </w:t>
      </w:r>
      <w:bookmarkStart w:id="2" w:name="_Hlk91438206"/>
      <w:r w:rsidR="00BB4EAB">
        <w:rPr>
          <w:rFonts w:ascii="Arial" w:hAnsi="Arial" w:cs="Arial"/>
          <w:sz w:val="22"/>
          <w:szCs w:val="22"/>
        </w:rPr>
        <w:t xml:space="preserve">В случае поставки по Договору продукции, из перечня утвержденного </w:t>
      </w:r>
      <w:r w:rsidR="00BB4EAB" w:rsidRPr="00BB4EAB">
        <w:rPr>
          <w:rFonts w:ascii="Arial" w:hAnsi="Arial" w:cs="Arial"/>
          <w:sz w:val="22"/>
          <w:szCs w:val="22"/>
        </w:rPr>
        <w:t>Постановлени</w:t>
      </w:r>
      <w:r w:rsidR="00BB4EAB">
        <w:rPr>
          <w:rFonts w:ascii="Arial" w:hAnsi="Arial" w:cs="Arial"/>
          <w:sz w:val="22"/>
          <w:szCs w:val="22"/>
        </w:rPr>
        <w:t>ем</w:t>
      </w:r>
      <w:r w:rsidR="00BB4EAB" w:rsidRPr="00BB4EAB">
        <w:rPr>
          <w:rFonts w:ascii="Arial" w:hAnsi="Arial" w:cs="Arial"/>
          <w:sz w:val="22"/>
          <w:szCs w:val="22"/>
        </w:rPr>
        <w:t xml:space="preserve"> Правительства Р</w:t>
      </w:r>
      <w:r w:rsidR="00BB4EAB">
        <w:rPr>
          <w:rFonts w:ascii="Arial" w:hAnsi="Arial" w:cs="Arial"/>
          <w:sz w:val="22"/>
          <w:szCs w:val="22"/>
        </w:rPr>
        <w:t xml:space="preserve">оссийской </w:t>
      </w:r>
      <w:r w:rsidR="00BB4EAB" w:rsidRPr="00BB4EAB">
        <w:rPr>
          <w:rFonts w:ascii="Arial" w:hAnsi="Arial" w:cs="Arial"/>
          <w:sz w:val="22"/>
          <w:szCs w:val="22"/>
        </w:rPr>
        <w:t>Ф</w:t>
      </w:r>
      <w:r w:rsidR="00BB4EAB">
        <w:rPr>
          <w:rFonts w:ascii="Arial" w:hAnsi="Arial" w:cs="Arial"/>
          <w:sz w:val="22"/>
          <w:szCs w:val="22"/>
        </w:rPr>
        <w:t>едерации</w:t>
      </w:r>
      <w:r w:rsidR="00BB4EAB" w:rsidRPr="00BB4EAB">
        <w:rPr>
          <w:rFonts w:ascii="Arial" w:hAnsi="Arial" w:cs="Arial"/>
          <w:sz w:val="22"/>
          <w:szCs w:val="22"/>
        </w:rPr>
        <w:t xml:space="preserve"> от 01.07.2021 </w:t>
      </w:r>
      <w:r w:rsidR="00BB4EAB">
        <w:rPr>
          <w:rFonts w:ascii="Arial" w:hAnsi="Arial" w:cs="Arial"/>
          <w:sz w:val="22"/>
          <w:szCs w:val="22"/>
        </w:rPr>
        <w:t>№</w:t>
      </w:r>
      <w:r w:rsidR="00BB4EAB" w:rsidRPr="00BB4EAB">
        <w:rPr>
          <w:rFonts w:ascii="Arial" w:hAnsi="Arial" w:cs="Arial"/>
          <w:sz w:val="22"/>
          <w:szCs w:val="22"/>
        </w:rPr>
        <w:t xml:space="preserve"> 1110</w:t>
      </w:r>
      <w:r w:rsidR="00BB4EAB">
        <w:rPr>
          <w:rFonts w:ascii="Arial" w:hAnsi="Arial" w:cs="Arial"/>
          <w:sz w:val="22"/>
          <w:szCs w:val="22"/>
        </w:rPr>
        <w:t xml:space="preserve">, счета-фактуры </w:t>
      </w:r>
      <w:r w:rsidR="00407761">
        <w:rPr>
          <w:rFonts w:ascii="Arial" w:hAnsi="Arial" w:cs="Arial"/>
          <w:sz w:val="22"/>
          <w:szCs w:val="22"/>
        </w:rPr>
        <w:t xml:space="preserve">и товарные-накладные </w:t>
      </w:r>
      <w:r w:rsidR="00BB4EAB">
        <w:rPr>
          <w:rFonts w:ascii="Arial" w:hAnsi="Arial" w:cs="Arial"/>
          <w:sz w:val="22"/>
          <w:szCs w:val="22"/>
        </w:rPr>
        <w:t xml:space="preserve">(УПД) составляются </w:t>
      </w:r>
      <w:r w:rsidR="001841BE">
        <w:rPr>
          <w:rFonts w:ascii="Arial" w:hAnsi="Arial" w:cs="Arial"/>
          <w:sz w:val="22"/>
          <w:szCs w:val="22"/>
        </w:rPr>
        <w:t>в</w:t>
      </w:r>
      <w:r w:rsidR="00BB4EAB">
        <w:rPr>
          <w:rFonts w:ascii="Arial" w:hAnsi="Arial" w:cs="Arial"/>
          <w:sz w:val="22"/>
          <w:szCs w:val="22"/>
        </w:rPr>
        <w:t xml:space="preserve"> электронной форме и передаются </w:t>
      </w:r>
      <w:r w:rsidR="00BB4EAB" w:rsidRPr="00BB4EAB">
        <w:rPr>
          <w:rFonts w:ascii="Arial" w:hAnsi="Arial" w:cs="Arial"/>
          <w:sz w:val="22"/>
          <w:szCs w:val="22"/>
        </w:rPr>
        <w:t>по телекоммуникационным каналам связи через оператора электронного документооборота</w:t>
      </w:r>
      <w:r w:rsidR="00BB4EAB">
        <w:rPr>
          <w:rFonts w:ascii="Arial" w:hAnsi="Arial" w:cs="Arial"/>
          <w:sz w:val="22"/>
          <w:szCs w:val="22"/>
        </w:rPr>
        <w:t xml:space="preserve">. </w:t>
      </w:r>
      <w:bookmarkEnd w:id="2"/>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3C0B181D"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xml:space="preserve">. </w:t>
      </w:r>
      <w:r w:rsidR="0094073A" w:rsidRPr="0094073A">
        <w:rPr>
          <w:rFonts w:ascii="Arial" w:hAnsi="Arial" w:cs="Arial"/>
          <w:sz w:val="22"/>
          <w:szCs w:val="22"/>
          <w:lang w:val="sr-Cyrl-CS"/>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3F6AD6">
        <w:rPr>
          <w:rFonts w:ascii="Arial" w:hAnsi="Arial" w:cs="Arial"/>
          <w:sz w:val="22"/>
          <w:szCs w:val="22"/>
          <w:lang w:val="sr-Cyrl-CS"/>
        </w:rPr>
        <w:t>.</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3F6AD6" w:rsidRDefault="00A604E2" w:rsidP="00DB1AA5">
      <w:pPr>
        <w:ind w:firstLine="567"/>
        <w:jc w:val="both"/>
        <w:rPr>
          <w:rFonts w:ascii="Arial" w:hAnsi="Arial" w:cs="Arial"/>
          <w:sz w:val="22"/>
          <w:szCs w:val="22"/>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2222B6A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 xml:space="preserve">или УПД </w:t>
      </w:r>
      <w:r w:rsidRPr="003F6AD6">
        <w:rPr>
          <w:rFonts w:ascii="Arial" w:hAnsi="Arial" w:cs="Arial"/>
          <w:sz w:val="22"/>
          <w:szCs w:val="22"/>
          <w:lang w:val="sr-Cyrl-CS"/>
        </w:rPr>
        <w:t>(а если продукция требует монтажа и ввода в эксплуатацию – со дня ввода соответствующе</w:t>
      </w:r>
      <w:r w:rsidR="001653CB" w:rsidRPr="003F6AD6">
        <w:rPr>
          <w:rFonts w:ascii="Arial" w:hAnsi="Arial" w:cs="Arial"/>
          <w:sz w:val="22"/>
          <w:szCs w:val="22"/>
          <w:lang w:val="sr-Cyrl-CS"/>
        </w:rPr>
        <w:t>й продукции</w:t>
      </w:r>
      <w:r w:rsidRPr="003F6AD6">
        <w:rPr>
          <w:rFonts w:ascii="Arial" w:hAnsi="Arial" w:cs="Arial"/>
          <w:sz w:val="22"/>
          <w:szCs w:val="22"/>
          <w:lang w:val="sr-Cyrl-CS"/>
        </w:rPr>
        <w:t xml:space="preserve">  в эксплуатацию).</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6A72043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3" w:name="_Hlk138025183"/>
      <w:r w:rsidR="00FF1BDE" w:rsidRPr="00FF1BDE">
        <w:rPr>
          <w:rFonts w:ascii="Arial" w:hAnsi="Arial" w:cs="Arial"/>
          <w:sz w:val="22"/>
          <w:szCs w:val="22"/>
        </w:rPr>
        <w:t xml:space="preserve"> </w:t>
      </w:r>
      <w:r w:rsidR="00FF1BDE">
        <w:rPr>
          <w:rFonts w:ascii="Arial" w:hAnsi="Arial" w:cs="Arial"/>
          <w:sz w:val="22"/>
          <w:szCs w:val="22"/>
        </w:rPr>
        <w:t xml:space="preserve">или </w:t>
      </w:r>
      <w:r w:rsidR="00FF1BDE" w:rsidRPr="00814EF3">
        <w:rPr>
          <w:rFonts w:ascii="Arial" w:hAnsi="Arial" w:cs="Arial"/>
          <w:sz w:val="22"/>
          <w:szCs w:val="22"/>
        </w:rPr>
        <w:t>его обособленного подразделения</w:t>
      </w:r>
      <w:bookmarkEnd w:id="3"/>
      <w:r w:rsidRPr="003F6AD6">
        <w:rPr>
          <w:rFonts w:ascii="Arial" w:hAnsi="Arial" w:cs="Arial"/>
          <w:sz w:val="22"/>
          <w:szCs w:val="22"/>
          <w:lang w:val="ru-RU"/>
        </w:rPr>
        <w:t>;</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lastRenderedPageBreak/>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w:t>
      </w:r>
      <w:r w:rsidRPr="003F6AD6">
        <w:rPr>
          <w:rFonts w:ascii="Arial" w:hAnsi="Arial" w:cs="Arial"/>
          <w:sz w:val="22"/>
          <w:szCs w:val="22"/>
          <w:lang w:val="ru-RU"/>
        </w:rPr>
        <w:lastRenderedPageBreak/>
        <w:t>Покупателя, налоговому органу – в сроки и в порядке, установленные Налоговым кодексом Российской Федерации.</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4" w:name="_Hlk49863358"/>
      <w:r w:rsidRPr="003F6AD6">
        <w:rPr>
          <w:rFonts w:ascii="Arial" w:hAnsi="Arial" w:cs="Arial"/>
          <w:sz w:val="22"/>
          <w:szCs w:val="22"/>
          <w:lang w:val="ru-RU"/>
        </w:rPr>
        <w:t xml:space="preserve">решений налоговых органов о взыскании НДС </w:t>
      </w:r>
      <w:bookmarkEnd w:id="4"/>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1022DCC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35F9C514"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Pr="003F6AD6">
        <w:rPr>
          <w:rFonts w:ascii="Arial" w:hAnsi="Arial" w:cs="Arial"/>
          <w:sz w:val="22"/>
          <w:szCs w:val="22"/>
        </w:rPr>
        <w:t xml:space="preserve">Покупателю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соответствующие </w:t>
      </w:r>
      <w:r w:rsidR="00C32474" w:rsidRPr="003F6AD6">
        <w:rPr>
          <w:rFonts w:ascii="Arial" w:hAnsi="Arial" w:cs="Arial"/>
          <w:sz w:val="22"/>
          <w:szCs w:val="22"/>
        </w:rPr>
        <w:lastRenderedPageBreak/>
        <w:t xml:space="preserve">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Заявкой 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00EB38A6" w14:textId="5CC2F2CE" w:rsidR="00DB1AA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За нарушение сроков оплаты Покупатель уплачивает Поставщику неустойку в размере 1/360 </w:t>
      </w:r>
      <w:r w:rsidR="00C32474" w:rsidRPr="003F6AD6">
        <w:rPr>
          <w:rFonts w:ascii="Arial" w:hAnsi="Arial" w:cs="Arial"/>
          <w:sz w:val="22"/>
          <w:szCs w:val="22"/>
          <w:lang w:val="sr-Cyrl-CS"/>
        </w:rPr>
        <w:t xml:space="preserve">ключевой </w:t>
      </w:r>
      <w:r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670DB22F" w14:textId="77777777" w:rsidR="006260BC" w:rsidRDefault="006260BC" w:rsidP="006260BC">
      <w:pPr>
        <w:ind w:firstLine="567"/>
        <w:jc w:val="both"/>
        <w:rPr>
          <w:rFonts w:ascii="Arial" w:hAnsi="Arial" w:cs="Arial"/>
          <w:b/>
          <w:i/>
          <w:sz w:val="22"/>
          <w:szCs w:val="22"/>
        </w:rPr>
      </w:pPr>
    </w:p>
    <w:p w14:paraId="48268C1B" w14:textId="0CF67C5D" w:rsidR="006260BC" w:rsidRPr="00CB1285" w:rsidRDefault="006260BC" w:rsidP="006260BC">
      <w:pPr>
        <w:ind w:firstLine="567"/>
        <w:jc w:val="both"/>
        <w:rPr>
          <w:rFonts w:ascii="Arial" w:hAnsi="Arial" w:cs="Arial"/>
          <w:b/>
          <w:i/>
          <w:sz w:val="22"/>
          <w:szCs w:val="22"/>
        </w:rPr>
      </w:pPr>
      <w:r w:rsidRPr="00ED2267">
        <w:rPr>
          <w:rFonts w:ascii="Arial" w:hAnsi="Arial" w:cs="Arial"/>
          <w:b/>
          <w:i/>
          <w:sz w:val="22"/>
          <w:szCs w:val="22"/>
        </w:rPr>
        <w:t xml:space="preserve">Если период направления Заявок Покупателя по Договору превышает 18 месяцев и плановая </w:t>
      </w:r>
      <w:r>
        <w:rPr>
          <w:rFonts w:ascii="Arial" w:hAnsi="Arial" w:cs="Arial"/>
          <w:b/>
          <w:i/>
          <w:sz w:val="22"/>
          <w:szCs w:val="22"/>
        </w:rPr>
        <w:t>стоимость</w:t>
      </w:r>
      <w:r w:rsidRPr="00CB1285">
        <w:rPr>
          <w:rFonts w:ascii="Arial" w:hAnsi="Arial" w:cs="Arial"/>
          <w:b/>
          <w:i/>
          <w:sz w:val="22"/>
          <w:szCs w:val="22"/>
        </w:rPr>
        <w:t xml:space="preserve"> Договора без учета НДС более 10 000 000 рублей, то в Договор включается следующий пункт:</w:t>
      </w:r>
    </w:p>
    <w:p w14:paraId="09D9B537" w14:textId="77777777" w:rsidR="006260BC" w:rsidRPr="00ED2267" w:rsidRDefault="006260BC" w:rsidP="006260BC">
      <w:pPr>
        <w:ind w:firstLine="567"/>
        <w:jc w:val="both"/>
        <w:rPr>
          <w:rFonts w:ascii="Arial" w:hAnsi="Arial" w:cs="Arial"/>
          <w:b/>
          <w:i/>
          <w:sz w:val="22"/>
          <w:szCs w:val="22"/>
        </w:rPr>
      </w:pPr>
    </w:p>
    <w:p w14:paraId="0009A473" w14:textId="77777777" w:rsidR="006260BC" w:rsidRPr="00ED2267" w:rsidRDefault="006260BC" w:rsidP="006260BC">
      <w:pPr>
        <w:ind w:firstLine="567"/>
        <w:jc w:val="both"/>
        <w:rPr>
          <w:rFonts w:ascii="Arial" w:hAnsi="Arial" w:cs="Arial"/>
          <w:b/>
          <w:i/>
          <w:sz w:val="22"/>
          <w:szCs w:val="22"/>
        </w:rPr>
      </w:pPr>
      <w:r w:rsidRPr="00ED226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размере 100 000 (сто тысяч) рублей за каждое такое нарушение.</w:t>
      </w:r>
    </w:p>
    <w:p w14:paraId="3DE9A9DE" w14:textId="77777777" w:rsidR="006260BC" w:rsidRPr="00056089" w:rsidRDefault="006260BC" w:rsidP="00DB1AA5">
      <w:pPr>
        <w:tabs>
          <w:tab w:val="num" w:pos="1276"/>
        </w:tabs>
        <w:autoSpaceDE w:val="0"/>
        <w:autoSpaceDN w:val="0"/>
        <w:ind w:firstLine="567"/>
        <w:jc w:val="both"/>
        <w:rPr>
          <w:rFonts w:ascii="Arial" w:hAnsi="Arial" w:cs="Arial"/>
          <w:sz w:val="22"/>
          <w:szCs w:val="22"/>
        </w:rPr>
      </w:pPr>
    </w:p>
    <w:p w14:paraId="5AE8F179" w14:textId="77777777"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6.5.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06DBD4B2"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4725B221" w14:textId="77777777"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3F6AD6" w:rsidRDefault="00BC0E17" w:rsidP="00DB1AA5">
      <w:pPr>
        <w:tabs>
          <w:tab w:val="num" w:pos="1276"/>
        </w:tabs>
        <w:autoSpaceDE w:val="0"/>
        <w:autoSpaceDN w:val="0"/>
        <w:ind w:firstLine="567"/>
        <w:jc w:val="both"/>
        <w:rPr>
          <w:rFonts w:ascii="Arial" w:hAnsi="Arial" w:cs="Arial"/>
          <w:sz w:val="22"/>
          <w:szCs w:val="22"/>
        </w:rPr>
      </w:pP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A911822" w14:textId="5A24E185"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w:t>
      </w:r>
      <w:r w:rsidR="0087123A">
        <w:rPr>
          <w:rFonts w:ascii="Arial" w:hAnsi="Arial" w:cs="Arial"/>
          <w:sz w:val="22"/>
          <w:szCs w:val="22"/>
        </w:rPr>
        <w:t>с-</w:t>
      </w:r>
      <w:r w:rsidRPr="003F6AD6">
        <w:rPr>
          <w:rFonts w:ascii="Arial" w:hAnsi="Arial" w:cs="Arial"/>
          <w:sz w:val="22"/>
          <w:szCs w:val="22"/>
        </w:rPr>
        <w:t>аджастерам</w:t>
      </w:r>
      <w:proofErr w:type="spellEnd"/>
      <w:r w:rsidRPr="003F6AD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5" w:name="OCRUncertain200"/>
      <w:r w:rsidRPr="003F6AD6">
        <w:rPr>
          <w:rFonts w:ascii="Arial" w:hAnsi="Arial" w:cs="Arial"/>
          <w:sz w:val="22"/>
          <w:szCs w:val="22"/>
        </w:rPr>
        <w:t>доказывания</w:t>
      </w:r>
      <w:bookmarkEnd w:id="5"/>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41F7243E" w14:textId="77777777" w:rsidR="008B6070" w:rsidRPr="00B3508A" w:rsidRDefault="008B6070" w:rsidP="008B6070">
      <w:pPr>
        <w:spacing w:before="120" w:after="120"/>
        <w:jc w:val="center"/>
        <w:rPr>
          <w:rFonts w:ascii="Arial" w:hAnsi="Arial" w:cs="Arial"/>
          <w:b/>
          <w:sz w:val="22"/>
          <w:szCs w:val="22"/>
        </w:rPr>
      </w:pPr>
      <w:bookmarkStart w:id="6" w:name="_Hlk103117845"/>
      <w:r>
        <w:rPr>
          <w:rFonts w:ascii="Arial" w:hAnsi="Arial" w:cs="Arial"/>
          <w:b/>
          <w:sz w:val="22"/>
          <w:szCs w:val="22"/>
        </w:rPr>
        <w:t>10</w:t>
      </w:r>
      <w:r w:rsidRPr="00B3508A">
        <w:rPr>
          <w:rFonts w:ascii="Arial" w:hAnsi="Arial" w:cs="Arial"/>
          <w:b/>
          <w:sz w:val="22"/>
          <w:szCs w:val="22"/>
        </w:rPr>
        <w:t>. Антикоррупционная оговорка</w:t>
      </w:r>
    </w:p>
    <w:p w14:paraId="413646F9" w14:textId="77777777" w:rsidR="008B6070" w:rsidRPr="00286D18" w:rsidRDefault="008B6070" w:rsidP="008B6070">
      <w:pPr>
        <w:shd w:val="clear" w:color="auto" w:fill="FFFFFF"/>
        <w:ind w:firstLine="567"/>
        <w:jc w:val="both"/>
        <w:rPr>
          <w:rFonts w:ascii="Arial" w:hAnsi="Arial" w:cs="Arial"/>
          <w:sz w:val="22"/>
          <w:szCs w:val="22"/>
        </w:rPr>
      </w:pPr>
      <w:bookmarkStart w:id="7" w:name="_Hlk103120206"/>
      <w:r>
        <w:rPr>
          <w:rFonts w:ascii="Arial" w:hAnsi="Arial" w:cs="Arial"/>
          <w:sz w:val="22"/>
          <w:szCs w:val="22"/>
        </w:rPr>
        <w:t>10</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A4DA03D"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091F92"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10</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4C0D14F5"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CE9CAA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bookmarkStart w:id="8" w:name="Par4"/>
      <w:bookmarkEnd w:id="8"/>
      <w:r>
        <w:rPr>
          <w:rFonts w:ascii="Arial" w:hAnsi="Arial" w:cs="Arial"/>
          <w:sz w:val="22"/>
          <w:szCs w:val="22"/>
        </w:rPr>
        <w:t>10</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1045BB"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B4FE15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Pr="00286D18">
        <w:rPr>
          <w:rFonts w:ascii="Arial" w:hAnsi="Arial" w:cs="Arial"/>
          <w:sz w:val="22"/>
          <w:szCs w:val="22"/>
        </w:rPr>
        <w:t xml:space="preserve">: обращение по телефону «горячей линии»: +7 (909) 969 47 90, путем заполнения формы на сайте Заказчика по адресу: </w:t>
      </w:r>
      <w:hyperlink r:id="rId12"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284883E" w14:textId="77777777" w:rsidR="008B6070" w:rsidRPr="00286D18" w:rsidRDefault="008B6070" w:rsidP="008B6070">
      <w:pPr>
        <w:shd w:val="clear" w:color="auto" w:fill="FFFFFF"/>
        <w:ind w:firstLine="567"/>
        <w:jc w:val="both"/>
        <w:rPr>
          <w:rFonts w:ascii="Arial" w:hAnsi="Arial" w:cs="Arial"/>
          <w:sz w:val="22"/>
          <w:szCs w:val="22"/>
        </w:rPr>
      </w:pPr>
      <w:r>
        <w:rPr>
          <w:rFonts w:ascii="Arial" w:hAnsi="Arial" w:cs="Arial"/>
          <w:sz w:val="22"/>
          <w:szCs w:val="22"/>
        </w:rPr>
        <w:t>Поставщика</w:t>
      </w:r>
      <w:r w:rsidRPr="00286D18">
        <w:rPr>
          <w:rFonts w:ascii="Arial" w:hAnsi="Arial" w:cs="Arial"/>
          <w:sz w:val="22"/>
          <w:szCs w:val="22"/>
        </w:rPr>
        <w:t>: ___________________.</w:t>
      </w:r>
    </w:p>
    <w:bookmarkEnd w:id="6"/>
    <w:bookmarkEnd w:id="7"/>
    <w:p w14:paraId="3BB66A56" w14:textId="154AB94C" w:rsidR="00DB1AA5" w:rsidRPr="003F6AD6" w:rsidRDefault="00F63DEF" w:rsidP="00DB1AA5">
      <w:pPr>
        <w:spacing w:before="120" w:after="120"/>
        <w:jc w:val="center"/>
        <w:rPr>
          <w:rFonts w:ascii="Arial" w:hAnsi="Arial" w:cs="Arial"/>
          <w:b/>
          <w:sz w:val="22"/>
          <w:szCs w:val="22"/>
          <w:lang w:val="sr-Cyrl-CS"/>
        </w:rPr>
      </w:pPr>
      <w:r>
        <w:rPr>
          <w:rFonts w:ascii="Arial" w:hAnsi="Arial" w:cs="Arial"/>
          <w:b/>
          <w:sz w:val="22"/>
          <w:szCs w:val="22"/>
          <w:lang w:val="sr-Cyrl-CS"/>
        </w:rPr>
        <w:t>11</w:t>
      </w:r>
      <w:r w:rsidR="00DB1AA5" w:rsidRPr="003F6AD6">
        <w:rPr>
          <w:rFonts w:ascii="Arial" w:hAnsi="Arial" w:cs="Arial"/>
          <w:b/>
          <w:sz w:val="22"/>
          <w:szCs w:val="22"/>
          <w:lang w:val="sr-Cyrl-CS"/>
        </w:rPr>
        <w:t>. Прочие условия</w:t>
      </w:r>
    </w:p>
    <w:p w14:paraId="601A43F3" w14:textId="6E8384C9"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 xml:space="preserve">.1. Любые изменения и дополнения к </w:t>
      </w:r>
      <w:r w:rsidR="00DB1AA5" w:rsidRPr="003F6AD6">
        <w:rPr>
          <w:rFonts w:ascii="Arial" w:hAnsi="Arial" w:cs="Arial"/>
          <w:sz w:val="22"/>
          <w:szCs w:val="22"/>
        </w:rPr>
        <w:t>Д</w:t>
      </w:r>
      <w:r w:rsidR="00DB1AA5"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торонами. </w:t>
      </w:r>
    </w:p>
    <w:p w14:paraId="1CC9B2DA" w14:textId="2FF86B27" w:rsidR="00116BC3" w:rsidRPr="003F6AD6" w:rsidRDefault="00F63DEF" w:rsidP="00F63DEF">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2</w:t>
      </w:r>
      <w:r w:rsidR="00DB1AA5" w:rsidRPr="003F6AD6">
        <w:rPr>
          <w:rFonts w:ascii="Arial" w:hAnsi="Arial" w:cs="Arial"/>
          <w:sz w:val="22"/>
          <w:szCs w:val="22"/>
          <w:lang w:val="sr-Cyrl-CS"/>
        </w:rPr>
        <w:t xml:space="preserve">. </w:t>
      </w:r>
      <w:r w:rsidR="00116BC3" w:rsidRPr="003F6AD6">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w:t>
      </w:r>
      <w:bookmarkStart w:id="9" w:name="_Hlk138025044"/>
      <w:r w:rsidR="00CC6B8D"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9"/>
      <w:r w:rsidR="00116BC3" w:rsidRPr="003F6AD6">
        <w:rPr>
          <w:rFonts w:ascii="Arial" w:hAnsi="Arial" w:cs="Arial"/>
          <w:sz w:val="22"/>
          <w:szCs w:val="22"/>
        </w:rPr>
        <w:t xml:space="preserve">. </w:t>
      </w:r>
      <w:bookmarkStart w:id="10" w:name="_Hlk138025062"/>
      <w:r w:rsidR="00CC6B8D">
        <w:rPr>
          <w:rFonts w:ascii="Arial" w:eastAsia="Verdana" w:hAnsi="Arial" w:cs="Arial"/>
          <w:sz w:val="22"/>
          <w:szCs w:val="21"/>
        </w:rPr>
        <w:t>Копии у</w:t>
      </w:r>
      <w:r w:rsidR="00CC6B8D" w:rsidRPr="00C70562">
        <w:rPr>
          <w:rFonts w:ascii="Arial" w:eastAsia="Verdana" w:hAnsi="Arial" w:cs="Arial"/>
          <w:sz w:val="22"/>
          <w:szCs w:val="21"/>
        </w:rPr>
        <w:t>казанны</w:t>
      </w:r>
      <w:r w:rsidR="00CC6B8D">
        <w:rPr>
          <w:rFonts w:ascii="Arial" w:eastAsia="Verdana" w:hAnsi="Arial" w:cs="Arial"/>
          <w:sz w:val="22"/>
          <w:szCs w:val="21"/>
        </w:rPr>
        <w:t>х</w:t>
      </w:r>
      <w:r w:rsidR="00CC6B8D" w:rsidRPr="00C70562">
        <w:rPr>
          <w:rFonts w:ascii="Arial" w:eastAsia="Verdana" w:hAnsi="Arial" w:cs="Arial"/>
          <w:sz w:val="22"/>
          <w:szCs w:val="21"/>
        </w:rPr>
        <w:t xml:space="preserve"> в настоящем пункте налоговы</w:t>
      </w:r>
      <w:r w:rsidR="00CC6B8D">
        <w:rPr>
          <w:rFonts w:ascii="Arial" w:eastAsia="Verdana" w:hAnsi="Arial" w:cs="Arial"/>
          <w:sz w:val="22"/>
          <w:szCs w:val="21"/>
        </w:rPr>
        <w:t>х</w:t>
      </w:r>
      <w:r w:rsidR="00CC6B8D" w:rsidRPr="00C70562">
        <w:rPr>
          <w:rFonts w:ascii="Arial" w:eastAsia="Verdana" w:hAnsi="Arial" w:cs="Arial"/>
          <w:sz w:val="22"/>
          <w:szCs w:val="21"/>
        </w:rPr>
        <w:t xml:space="preserve"> деклараци</w:t>
      </w:r>
      <w:r w:rsidR="00CC6B8D">
        <w:rPr>
          <w:rFonts w:ascii="Arial" w:eastAsia="Verdana" w:hAnsi="Arial" w:cs="Arial"/>
          <w:sz w:val="22"/>
          <w:szCs w:val="21"/>
        </w:rPr>
        <w:t>й</w:t>
      </w:r>
      <w:r w:rsidR="00CC6B8D" w:rsidRPr="00C70562">
        <w:rPr>
          <w:rFonts w:ascii="Arial" w:eastAsia="Verdana" w:hAnsi="Arial" w:cs="Arial"/>
          <w:sz w:val="22"/>
          <w:szCs w:val="21"/>
        </w:rPr>
        <w:t xml:space="preserve"> и </w:t>
      </w:r>
      <w:r w:rsidR="00CC6B8D">
        <w:rPr>
          <w:rFonts w:ascii="Arial" w:hAnsi="Arial" w:cs="Arial"/>
          <w:sz w:val="22"/>
          <w:szCs w:val="22"/>
        </w:rPr>
        <w:t xml:space="preserve">сведений </w:t>
      </w:r>
      <w:bookmarkStart w:id="11" w:name="_Hlk138020795"/>
      <w:r w:rsidR="00CC6B8D">
        <w:rPr>
          <w:rFonts w:ascii="Arial" w:hAnsi="Arial" w:cs="Arial"/>
          <w:sz w:val="22"/>
          <w:szCs w:val="22"/>
        </w:rPr>
        <w:t>с  документами, подтверждающими их принятие соответствующим контролирующим органом,</w:t>
      </w:r>
      <w:bookmarkEnd w:id="11"/>
      <w:r w:rsidR="00CC6B8D" w:rsidRPr="00C70562">
        <w:rPr>
          <w:rFonts w:ascii="Arial" w:eastAsia="Verdana" w:hAnsi="Arial" w:cs="Arial"/>
          <w:sz w:val="22"/>
          <w:szCs w:val="21"/>
        </w:rPr>
        <w:t xml:space="preserve"> предоставляются </w:t>
      </w:r>
      <w:r w:rsidR="00CC6B8D">
        <w:rPr>
          <w:rFonts w:ascii="Arial" w:eastAsia="Verdana" w:hAnsi="Arial" w:cs="Arial"/>
          <w:sz w:val="22"/>
          <w:szCs w:val="21"/>
        </w:rPr>
        <w:t>Покупателю</w:t>
      </w:r>
      <w:r w:rsidR="00CC6B8D" w:rsidRPr="00C70562">
        <w:rPr>
          <w:rFonts w:ascii="Arial" w:eastAsia="Verdana" w:hAnsi="Arial" w:cs="Arial"/>
          <w:sz w:val="22"/>
          <w:szCs w:val="21"/>
        </w:rPr>
        <w:t xml:space="preserve"> за все налоговые (отчетные) периоды, </w:t>
      </w:r>
      <w:r w:rsidR="00CC6B8D" w:rsidRPr="003F6AD6">
        <w:rPr>
          <w:rFonts w:ascii="Arial" w:hAnsi="Arial" w:cs="Arial"/>
          <w:sz w:val="22"/>
          <w:szCs w:val="22"/>
        </w:rPr>
        <w:t>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w:t>
      </w:r>
      <w:r w:rsidR="00CC6B8D" w:rsidRPr="00C70562">
        <w:rPr>
          <w:rFonts w:ascii="Arial" w:eastAsia="Verdana" w:hAnsi="Arial" w:cs="Arial"/>
          <w:sz w:val="22"/>
          <w:szCs w:val="21"/>
        </w:rPr>
        <w:t xml:space="preserve">, не позднее 10 (десяти) календарных дней с </w:t>
      </w:r>
      <w:bookmarkStart w:id="12" w:name="_Hlk138020823"/>
      <w:r w:rsidR="00CC6B8D">
        <w:rPr>
          <w:rFonts w:ascii="Arial" w:hAnsi="Arial" w:cs="Arial"/>
          <w:sz w:val="22"/>
          <w:szCs w:val="22"/>
        </w:rPr>
        <w:t>даты получения от Покупателя требования о предоставлении копии соответствующего документа</w:t>
      </w:r>
      <w:bookmarkEnd w:id="10"/>
      <w:bookmarkEnd w:id="12"/>
      <w:r w:rsidR="00116BC3" w:rsidRPr="003F6AD6">
        <w:rPr>
          <w:rFonts w:ascii="Arial" w:hAnsi="Arial" w:cs="Arial"/>
          <w:sz w:val="22"/>
          <w:szCs w:val="22"/>
        </w:rPr>
        <w:t>.</w:t>
      </w:r>
    </w:p>
    <w:p w14:paraId="20BB36F6" w14:textId="62E9195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3</w:t>
      </w:r>
      <w:r w:rsidR="00DB1AA5" w:rsidRPr="003F6AD6">
        <w:rPr>
          <w:rFonts w:ascii="Arial" w:hAnsi="Arial" w:cs="Arial"/>
          <w:sz w:val="22"/>
          <w:szCs w:val="22"/>
          <w:lang w:val="sr-Cyrl-CS"/>
        </w:rPr>
        <w:t xml:space="preserve">. В случае изменения реквизитов, в </w:t>
      </w:r>
      <w:r w:rsidR="00DB1AA5" w:rsidRPr="003F6AD6">
        <w:rPr>
          <w:rFonts w:ascii="Arial" w:hAnsi="Arial" w:cs="Arial"/>
          <w:sz w:val="22"/>
          <w:szCs w:val="22"/>
        </w:rPr>
        <w:t>том числе</w:t>
      </w:r>
      <w:r w:rsidR="00DB1AA5" w:rsidRPr="003F6AD6">
        <w:rPr>
          <w:rFonts w:ascii="Arial" w:hAnsi="Arial" w:cs="Arial"/>
          <w:sz w:val="22"/>
          <w:szCs w:val="22"/>
          <w:lang w:val="sr-Cyrl-CS"/>
        </w:rPr>
        <w:t xml:space="preserve"> почтового адреса,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обязана незамедлительно, в письменной форме, известить другую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торону об этом. </w:t>
      </w:r>
    </w:p>
    <w:p w14:paraId="493841B0" w14:textId="0BD73E8F" w:rsidR="00DB1AA5" w:rsidRPr="003F6AD6" w:rsidRDefault="00F63DEF" w:rsidP="00DB1AA5">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w:t>
      </w:r>
      <w:r w:rsidRPr="003F6AD6">
        <w:rPr>
          <w:rFonts w:ascii="Arial" w:hAnsi="Arial" w:cs="Arial"/>
          <w:sz w:val="22"/>
          <w:szCs w:val="22"/>
        </w:rPr>
        <w:lastRenderedPageBreak/>
        <w:t xml:space="preserve">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C46284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5</w:t>
      </w:r>
      <w:r w:rsidR="00DB1AA5" w:rsidRPr="003F6AD6">
        <w:rPr>
          <w:rFonts w:ascii="Arial" w:hAnsi="Arial" w:cs="Arial"/>
          <w:sz w:val="22"/>
          <w:szCs w:val="22"/>
          <w:lang w:val="sr-Cyrl-CS"/>
        </w:rPr>
        <w:t xml:space="preserve">. Каждая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тороной, в случае несогласия с Актом, эта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тороны свой вариант Акта сверки взаимных расчетов. </w:t>
      </w:r>
    </w:p>
    <w:p w14:paraId="625E40E1" w14:textId="04CA6656"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6</w:t>
      </w:r>
      <w:r w:rsidR="00DB1AA5" w:rsidRPr="003F6AD6">
        <w:rPr>
          <w:rFonts w:ascii="Arial" w:hAnsi="Arial" w:cs="Arial"/>
          <w:sz w:val="22"/>
          <w:szCs w:val="22"/>
          <w:lang w:val="sr-Cyrl-CS"/>
        </w:rPr>
        <w:t xml:space="preserve">. Договор составлен в двух экземплярах, по одному экземпляру - для каждой </w:t>
      </w:r>
      <w:r w:rsidR="00DB1AA5" w:rsidRPr="003F6AD6">
        <w:rPr>
          <w:rFonts w:ascii="Arial" w:hAnsi="Arial" w:cs="Arial"/>
          <w:sz w:val="22"/>
          <w:szCs w:val="22"/>
        </w:rPr>
        <w:t>С</w:t>
      </w:r>
      <w:r w:rsidR="00DB1AA5" w:rsidRPr="003F6AD6">
        <w:rPr>
          <w:rFonts w:ascii="Arial" w:hAnsi="Arial" w:cs="Arial"/>
          <w:sz w:val="22"/>
          <w:szCs w:val="22"/>
          <w:lang w:val="sr-Cyrl-CS"/>
        </w:rPr>
        <w:t>тороны.</w:t>
      </w:r>
    </w:p>
    <w:p w14:paraId="54EBD566" w14:textId="0C59FCB7" w:rsidR="007B42C8" w:rsidRPr="003F6AD6" w:rsidRDefault="00F63DEF" w:rsidP="007B42C8">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12738EC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8</w:t>
      </w:r>
      <w:r w:rsidR="00DB1AA5"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DB1AA5" w:rsidRPr="003F6AD6">
        <w:rPr>
          <w:rFonts w:ascii="Arial" w:hAnsi="Arial" w:cs="Arial"/>
          <w:sz w:val="22"/>
          <w:szCs w:val="22"/>
        </w:rPr>
        <w:t>Д</w:t>
      </w:r>
      <w:r w:rsidR="00DB1AA5"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1E54A41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9</w:t>
      </w:r>
      <w:r w:rsidR="00DB1AA5" w:rsidRPr="003F6AD6">
        <w:rPr>
          <w:rFonts w:ascii="Arial" w:hAnsi="Arial" w:cs="Arial"/>
          <w:sz w:val="22"/>
          <w:szCs w:val="22"/>
          <w:lang w:val="sr-Cyrl-CS"/>
        </w:rPr>
        <w:t>. В соответствии с Положением о соблюдении Принципов Глобального договора ООН</w:t>
      </w:r>
      <w:r w:rsidR="00DB1AA5" w:rsidRPr="003F6AD6">
        <w:rPr>
          <w:rFonts w:ascii="Arial" w:hAnsi="Arial" w:cs="Arial"/>
          <w:sz w:val="22"/>
          <w:szCs w:val="22"/>
        </w:rPr>
        <w:t>,</w:t>
      </w:r>
      <w:r w:rsidR="00DB1AA5"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w:t>
      </w:r>
      <w:hyperlink r:id="rId14" w:history="1">
        <w:r w:rsidR="0024169A" w:rsidRPr="003F6AD6">
          <w:rPr>
            <w:rFonts w:ascii="Arial" w:hAnsi="Arial" w:cs="Arial"/>
            <w:sz w:val="22"/>
            <w:szCs w:val="22"/>
            <w:lang w:val="sr-Cyrl-CS"/>
          </w:rPr>
          <w:t>www.unipro.energy</w:t>
        </w:r>
      </w:hyperlink>
      <w:r w:rsidR="00DB1AA5"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1962C2EA"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.1</w:t>
      </w:r>
      <w:r w:rsidR="00DB1AA5" w:rsidRPr="003F6AD6">
        <w:rPr>
          <w:rFonts w:ascii="Arial" w:hAnsi="Arial" w:cs="Arial"/>
          <w:sz w:val="22"/>
          <w:szCs w:val="22"/>
        </w:rPr>
        <w:t>0</w:t>
      </w:r>
      <w:r w:rsidR="00DB1AA5" w:rsidRPr="003F6AD6">
        <w:rPr>
          <w:rFonts w:ascii="Arial" w:hAnsi="Arial" w:cs="Arial"/>
          <w:sz w:val="22"/>
          <w:szCs w:val="22"/>
          <w:lang w:val="sr-Cyrl-CS"/>
        </w:rPr>
        <w:t xml:space="preserve">. Неотъемлемыми частями </w:t>
      </w:r>
      <w:r w:rsidR="00DB1AA5" w:rsidRPr="003F6AD6">
        <w:rPr>
          <w:rFonts w:ascii="Arial" w:hAnsi="Arial" w:cs="Arial"/>
          <w:sz w:val="22"/>
          <w:szCs w:val="22"/>
        </w:rPr>
        <w:t>Д</w:t>
      </w:r>
      <w:r w:rsidR="00DB1AA5"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6F3450B"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w:t>
      </w:r>
      <w:r w:rsidR="00F63DEF">
        <w:rPr>
          <w:rFonts w:ascii="Arial" w:hAnsi="Arial" w:cs="Arial"/>
          <w:b/>
          <w:sz w:val="22"/>
          <w:szCs w:val="22"/>
          <w:lang w:val="sr-Cyrl-CS"/>
        </w:rPr>
        <w:t>2</w:t>
      </w:r>
      <w:r w:rsidRPr="003F6AD6">
        <w:rPr>
          <w:rFonts w:ascii="Arial" w:hAnsi="Arial" w:cs="Arial"/>
          <w:b/>
          <w:sz w:val="22"/>
          <w:szCs w:val="22"/>
          <w:lang w:val="sr-Cyrl-CS"/>
        </w:rPr>
        <w:t xml:space="preserve">.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lastRenderedPageBreak/>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13" w:name="Приложение"/>
      <w:bookmarkEnd w:id="13"/>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14" w:name="День1"/>
      <w:r w:rsidR="005F22F7" w:rsidRPr="003F6AD6">
        <w:rPr>
          <w:rFonts w:ascii="Arial" w:hAnsi="Arial" w:cs="Arial"/>
          <w:color w:val="000000"/>
          <w:sz w:val="22"/>
        </w:rPr>
        <w:t>___</w:t>
      </w:r>
      <w:bookmarkEnd w:id="14"/>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15"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16" w:name="Таблица" w:colFirst="0" w:colLast="10"/>
            <w:bookmarkEnd w:id="15"/>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17" w:name="ГОСТ"/>
            <w:bookmarkEnd w:id="17"/>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16"/>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В отношении позиций №______ применяется толеранс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НДС: </w:t>
      </w:r>
      <w:bookmarkStart w:id="18" w:name="ВсегоБезНДС"/>
      <w:bookmarkEnd w:id="18"/>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19" w:name="ИтогоСНДС"/>
      <w:bookmarkEnd w:id="19"/>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20" w:name="СрокИусловияПоставки"/>
      <w:bookmarkStart w:id="21" w:name="Поставщик1"/>
      <w:bookmarkEnd w:id="20"/>
      <w:bookmarkEnd w:id="21"/>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r w:rsidRPr="003F6AD6">
        <w:rPr>
          <w:rFonts w:ascii="Arial" w:hAnsi="Arial" w:cs="Arial"/>
          <w:b/>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22" w:name="вЛице1"/>
      <w:bookmarkEnd w:id="22"/>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23" w:name="НаОсновании"/>
      <w:bookmarkEnd w:id="23"/>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24" w:name="Поставщик"/>
      <w:bookmarkEnd w:id="24"/>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25" w:name="вЛице2"/>
      <w:bookmarkEnd w:id="25"/>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26" w:name="НаОсновании2"/>
      <w:bookmarkEnd w:id="26"/>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___.___.______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толеранс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54B4EF05"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 xml:space="preserve">механизмом. Например, на уровень </w:t>
      </w:r>
      <w:r w:rsidR="00056089" w:rsidRPr="00056089">
        <w:rPr>
          <w:rFonts w:ascii="Arial" w:hAnsi="Arial" w:cs="Arial"/>
          <w:b/>
          <w:i/>
          <w:sz w:val="22"/>
          <w:szCs w:val="22"/>
        </w:rPr>
        <w:t>Индекс потре</w:t>
      </w:r>
      <w:r w:rsidR="00056089">
        <w:rPr>
          <w:rFonts w:ascii="Arial" w:hAnsi="Arial" w:cs="Arial"/>
          <w:b/>
          <w:i/>
          <w:sz w:val="22"/>
          <w:szCs w:val="22"/>
        </w:rPr>
        <w:t>б</w:t>
      </w:r>
      <w:r w:rsidR="00056089" w:rsidRPr="00056089">
        <w:rPr>
          <w:rFonts w:ascii="Arial" w:hAnsi="Arial" w:cs="Arial"/>
          <w:b/>
          <w:i/>
          <w:sz w:val="22"/>
          <w:szCs w:val="22"/>
        </w:rPr>
        <w:t>ительских</w:t>
      </w:r>
      <w:r w:rsidR="00056089">
        <w:rPr>
          <w:rFonts w:ascii="Arial" w:hAnsi="Arial" w:cs="Arial"/>
          <w:b/>
          <w:i/>
          <w:sz w:val="22"/>
          <w:szCs w:val="22"/>
        </w:rPr>
        <w:t xml:space="preserve"> </w:t>
      </w:r>
      <w:r w:rsidR="00056089" w:rsidRPr="00056089">
        <w:rPr>
          <w:rFonts w:ascii="Arial" w:hAnsi="Arial" w:cs="Arial"/>
          <w:b/>
          <w:i/>
          <w:sz w:val="22"/>
          <w:szCs w:val="22"/>
        </w:rPr>
        <w:t>цен на товары и услуги (далее – ИПЦ)</w:t>
      </w:r>
      <w:r w:rsidR="002936BE" w:rsidRPr="003F6AD6">
        <w:rPr>
          <w:rFonts w:ascii="Arial" w:hAnsi="Arial" w:cs="Arial"/>
          <w:b/>
          <w:i/>
          <w:sz w:val="22"/>
          <w:szCs w:val="22"/>
        </w:rPr>
        <w:t>:</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3C4280B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5E51980B"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00056089" w:rsidRPr="003F6AD6">
        <w:rPr>
          <w:rFonts w:ascii="Arial" w:hAnsi="Arial" w:cs="Arial"/>
          <w:i/>
          <w:sz w:val="22"/>
          <w:szCs w:val="22"/>
        </w:rPr>
        <w:t xml:space="preserve"> </w:t>
      </w:r>
      <w:r w:rsidRPr="003F6AD6">
        <w:rPr>
          <w:rFonts w:ascii="Arial" w:hAnsi="Arial" w:cs="Arial"/>
          <w:i/>
          <w:sz w:val="22"/>
          <w:szCs w:val="22"/>
        </w:rPr>
        <w:t xml:space="preserve">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31246067" w:rsidR="00C24B1A" w:rsidRPr="00056089" w:rsidRDefault="00056089" w:rsidP="00345E9F">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00C24B1A"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CC1FFCA" w14:textId="5B931E04"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497ED328"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1777927" w14:textId="35F36E0C"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F6F9BEA" w14:textId="56D1A018"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77BD5C89" w14:textId="42F79B79"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64A09D63" w14:textId="77777777" w:rsidR="00451E0E" w:rsidRPr="004B3BC6" w:rsidRDefault="00451E0E" w:rsidP="00451E0E">
      <w:pPr>
        <w:autoSpaceDE w:val="0"/>
        <w:autoSpaceDN w:val="0"/>
        <w:ind w:hanging="284"/>
        <w:jc w:val="both"/>
        <w:rPr>
          <w:rFonts w:ascii="Arial" w:hAnsi="Arial" w:cs="Arial"/>
          <w:sz w:val="16"/>
          <w:szCs w:val="16"/>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693EFC7" w14:textId="30145A3C"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6462707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F80A65F" w14:textId="17D66B25"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57B65FF" w14:textId="17D91886"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1A04DF86" w14:textId="7E8E9B5A" w:rsidR="004B3BC6"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3EB965D2" w14:textId="77777777" w:rsidR="004B3BC6" w:rsidRPr="00056089" w:rsidRDefault="004B3BC6" w:rsidP="004B3BC6">
      <w:pPr>
        <w:tabs>
          <w:tab w:val="num" w:pos="1276"/>
        </w:tabs>
        <w:autoSpaceDE w:val="0"/>
        <w:autoSpaceDN w:val="0"/>
        <w:ind w:firstLine="567"/>
        <w:jc w:val="both"/>
        <w:rPr>
          <w:rFonts w:ascii="Arial" w:hAnsi="Arial" w:cs="Arial"/>
          <w:i/>
          <w:sz w:val="22"/>
          <w:szCs w:val="22"/>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83F44A" w14:textId="3FEAC142"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063FB445"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54F3786F" w14:textId="2C04DAA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1B600B19" w14:textId="514595D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969094" w14:textId="7592D430"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1B2A82D0" w14:textId="77777777" w:rsidR="00451E0E" w:rsidRPr="004B3BC6" w:rsidRDefault="00451E0E" w:rsidP="00451E0E">
      <w:pPr>
        <w:autoSpaceDE w:val="0"/>
        <w:autoSpaceDN w:val="0"/>
        <w:ind w:hanging="284"/>
        <w:jc w:val="both"/>
        <w:rPr>
          <w:rFonts w:ascii="Arial" w:hAnsi="Arial" w:cs="Arial"/>
          <w:sz w:val="16"/>
          <w:szCs w:val="16"/>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___.___.______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01355716" w14:textId="1CE32947"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765A87E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0A1BDF58" w14:textId="51B35BBD"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A53E3BF" w14:textId="68D33E6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___.___.______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2F54F9BE" w14:textId="47D5E61C"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5523D2F4" w14:textId="77777777" w:rsidR="00451E0E" w:rsidRPr="004B3BC6" w:rsidRDefault="00451E0E" w:rsidP="00451E0E">
      <w:pPr>
        <w:autoSpaceDE w:val="0"/>
        <w:autoSpaceDN w:val="0"/>
        <w:ind w:hanging="284"/>
        <w:jc w:val="both"/>
        <w:rPr>
          <w:rFonts w:ascii="Arial" w:hAnsi="Arial" w:cs="Arial"/>
          <w:sz w:val="16"/>
          <w:szCs w:val="16"/>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 xml:space="preserve">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5"/>
      <w:footerReference w:type="default" r:id="rId16"/>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4CEE0" w14:textId="77777777" w:rsidR="0013595E" w:rsidRDefault="0013595E">
      <w:r>
        <w:separator/>
      </w:r>
    </w:p>
  </w:endnote>
  <w:endnote w:type="continuationSeparator" w:id="0">
    <w:p w14:paraId="1CA2ADEE" w14:textId="77777777" w:rsidR="0013595E" w:rsidRDefault="0013595E">
      <w:r>
        <w:continuationSeparator/>
      </w:r>
    </w:p>
  </w:endnote>
  <w:endnote w:type="continuationNotice" w:id="1">
    <w:p w14:paraId="5613F80B" w14:textId="77777777" w:rsidR="0013595E" w:rsidRDefault="00135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BB4EAB" w:rsidRDefault="00BB4EA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BB4EAB" w:rsidRDefault="00BB4EAB"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BB4EAB" w:rsidRPr="00BF60FB" w:rsidRDefault="00BB4EA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BB4EAB" w:rsidRDefault="00BB4EAB"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44B36" w14:textId="77777777" w:rsidR="0013595E" w:rsidRDefault="0013595E">
      <w:r>
        <w:separator/>
      </w:r>
    </w:p>
  </w:footnote>
  <w:footnote w:type="continuationSeparator" w:id="0">
    <w:p w14:paraId="40A08F17" w14:textId="77777777" w:rsidR="0013595E" w:rsidRDefault="0013595E">
      <w:r>
        <w:continuationSeparator/>
      </w:r>
    </w:p>
  </w:footnote>
  <w:footnote w:type="continuationNotice" w:id="1">
    <w:p w14:paraId="5452AE2E" w14:textId="77777777" w:rsidR="0013595E" w:rsidRDefault="001359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6089"/>
    <w:rsid w:val="000572CA"/>
    <w:rsid w:val="0006392A"/>
    <w:rsid w:val="00064124"/>
    <w:rsid w:val="00065697"/>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3595E"/>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67E"/>
    <w:rsid w:val="00175794"/>
    <w:rsid w:val="00176ED9"/>
    <w:rsid w:val="0018014F"/>
    <w:rsid w:val="001814BC"/>
    <w:rsid w:val="00181C6D"/>
    <w:rsid w:val="0018327B"/>
    <w:rsid w:val="001841BE"/>
    <w:rsid w:val="00190119"/>
    <w:rsid w:val="001911CF"/>
    <w:rsid w:val="001932F6"/>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48FA"/>
    <w:rsid w:val="0020520F"/>
    <w:rsid w:val="00207B13"/>
    <w:rsid w:val="00207D72"/>
    <w:rsid w:val="00210BF7"/>
    <w:rsid w:val="002155CB"/>
    <w:rsid w:val="0022040E"/>
    <w:rsid w:val="00223B70"/>
    <w:rsid w:val="0022496E"/>
    <w:rsid w:val="00233683"/>
    <w:rsid w:val="0023623D"/>
    <w:rsid w:val="0023639B"/>
    <w:rsid w:val="0023706E"/>
    <w:rsid w:val="0024169A"/>
    <w:rsid w:val="002507B8"/>
    <w:rsid w:val="00251A22"/>
    <w:rsid w:val="00255DE6"/>
    <w:rsid w:val="00262DE5"/>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C21A9"/>
    <w:rsid w:val="002C34B6"/>
    <w:rsid w:val="002D4FD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24E9"/>
    <w:rsid w:val="003637D0"/>
    <w:rsid w:val="003651F3"/>
    <w:rsid w:val="00365BF9"/>
    <w:rsid w:val="003669B5"/>
    <w:rsid w:val="00370B03"/>
    <w:rsid w:val="003725C9"/>
    <w:rsid w:val="00372812"/>
    <w:rsid w:val="00373C30"/>
    <w:rsid w:val="00384BB6"/>
    <w:rsid w:val="00390C89"/>
    <w:rsid w:val="00392009"/>
    <w:rsid w:val="00392868"/>
    <w:rsid w:val="003940EA"/>
    <w:rsid w:val="003954D6"/>
    <w:rsid w:val="00397F06"/>
    <w:rsid w:val="003A3560"/>
    <w:rsid w:val="003A571B"/>
    <w:rsid w:val="003B00D7"/>
    <w:rsid w:val="003B4729"/>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61"/>
    <w:rsid w:val="00407781"/>
    <w:rsid w:val="00414F6E"/>
    <w:rsid w:val="0041539E"/>
    <w:rsid w:val="004159CC"/>
    <w:rsid w:val="00416348"/>
    <w:rsid w:val="00416DE8"/>
    <w:rsid w:val="0042519E"/>
    <w:rsid w:val="00425ED4"/>
    <w:rsid w:val="00426EE9"/>
    <w:rsid w:val="004271CB"/>
    <w:rsid w:val="00427E64"/>
    <w:rsid w:val="00431570"/>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5"/>
    <w:rsid w:val="0048662D"/>
    <w:rsid w:val="00490B98"/>
    <w:rsid w:val="0049507A"/>
    <w:rsid w:val="004A33AD"/>
    <w:rsid w:val="004A4FB1"/>
    <w:rsid w:val="004B2A4E"/>
    <w:rsid w:val="004B3BC6"/>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5B41"/>
    <w:rsid w:val="00517749"/>
    <w:rsid w:val="005209CB"/>
    <w:rsid w:val="00521042"/>
    <w:rsid w:val="005235A2"/>
    <w:rsid w:val="00523DAE"/>
    <w:rsid w:val="00525123"/>
    <w:rsid w:val="00531668"/>
    <w:rsid w:val="00532BC8"/>
    <w:rsid w:val="00536481"/>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47D1"/>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60BC"/>
    <w:rsid w:val="00627162"/>
    <w:rsid w:val="006321B5"/>
    <w:rsid w:val="00632EED"/>
    <w:rsid w:val="00634BF6"/>
    <w:rsid w:val="00640838"/>
    <w:rsid w:val="006413EA"/>
    <w:rsid w:val="00641F96"/>
    <w:rsid w:val="00647511"/>
    <w:rsid w:val="006517C3"/>
    <w:rsid w:val="00653E75"/>
    <w:rsid w:val="00653FFB"/>
    <w:rsid w:val="0065633E"/>
    <w:rsid w:val="00656E30"/>
    <w:rsid w:val="00672138"/>
    <w:rsid w:val="00681486"/>
    <w:rsid w:val="00683A55"/>
    <w:rsid w:val="00685457"/>
    <w:rsid w:val="006864E0"/>
    <w:rsid w:val="00687B59"/>
    <w:rsid w:val="006946E8"/>
    <w:rsid w:val="00695E89"/>
    <w:rsid w:val="006A0221"/>
    <w:rsid w:val="006A06DE"/>
    <w:rsid w:val="006A5AD6"/>
    <w:rsid w:val="006A6F2F"/>
    <w:rsid w:val="006B484A"/>
    <w:rsid w:val="006B74C9"/>
    <w:rsid w:val="006B7670"/>
    <w:rsid w:val="006C125D"/>
    <w:rsid w:val="006E0E63"/>
    <w:rsid w:val="006E2AF1"/>
    <w:rsid w:val="006F0C81"/>
    <w:rsid w:val="006F17AE"/>
    <w:rsid w:val="006F2A41"/>
    <w:rsid w:val="006F3146"/>
    <w:rsid w:val="006F51B1"/>
    <w:rsid w:val="006F5F0E"/>
    <w:rsid w:val="00700627"/>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76548"/>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267"/>
    <w:rsid w:val="00823985"/>
    <w:rsid w:val="00825675"/>
    <w:rsid w:val="00825744"/>
    <w:rsid w:val="00827AC5"/>
    <w:rsid w:val="0083737F"/>
    <w:rsid w:val="00844EA4"/>
    <w:rsid w:val="00862F32"/>
    <w:rsid w:val="008659CB"/>
    <w:rsid w:val="008703BD"/>
    <w:rsid w:val="0087123A"/>
    <w:rsid w:val="008820A4"/>
    <w:rsid w:val="0088538B"/>
    <w:rsid w:val="00885EE2"/>
    <w:rsid w:val="00896EC9"/>
    <w:rsid w:val="008A0429"/>
    <w:rsid w:val="008A0F7A"/>
    <w:rsid w:val="008A3C27"/>
    <w:rsid w:val="008A570D"/>
    <w:rsid w:val="008A5843"/>
    <w:rsid w:val="008B16BD"/>
    <w:rsid w:val="008B177B"/>
    <w:rsid w:val="008B6070"/>
    <w:rsid w:val="008B6ECD"/>
    <w:rsid w:val="008B7387"/>
    <w:rsid w:val="008C5423"/>
    <w:rsid w:val="008C622D"/>
    <w:rsid w:val="008C687E"/>
    <w:rsid w:val="008D3CFE"/>
    <w:rsid w:val="008D6738"/>
    <w:rsid w:val="008E215E"/>
    <w:rsid w:val="008E35D1"/>
    <w:rsid w:val="008E5CA5"/>
    <w:rsid w:val="008E63C0"/>
    <w:rsid w:val="008F3BB4"/>
    <w:rsid w:val="008F63BF"/>
    <w:rsid w:val="008F789C"/>
    <w:rsid w:val="00900156"/>
    <w:rsid w:val="00903D50"/>
    <w:rsid w:val="00905E5D"/>
    <w:rsid w:val="00910B3B"/>
    <w:rsid w:val="00914855"/>
    <w:rsid w:val="009219F4"/>
    <w:rsid w:val="00925B61"/>
    <w:rsid w:val="00927831"/>
    <w:rsid w:val="00927F86"/>
    <w:rsid w:val="00930282"/>
    <w:rsid w:val="009342F4"/>
    <w:rsid w:val="00936940"/>
    <w:rsid w:val="0094073A"/>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661A"/>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A076F"/>
    <w:rsid w:val="00BA402E"/>
    <w:rsid w:val="00BA5905"/>
    <w:rsid w:val="00BA65B9"/>
    <w:rsid w:val="00BB4B43"/>
    <w:rsid w:val="00BB4EAB"/>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6B8D"/>
    <w:rsid w:val="00CC7A54"/>
    <w:rsid w:val="00CD0E3A"/>
    <w:rsid w:val="00CD3DBD"/>
    <w:rsid w:val="00CD76FD"/>
    <w:rsid w:val="00CE1854"/>
    <w:rsid w:val="00CE3293"/>
    <w:rsid w:val="00CF0234"/>
    <w:rsid w:val="00D04828"/>
    <w:rsid w:val="00D07FEB"/>
    <w:rsid w:val="00D16613"/>
    <w:rsid w:val="00D16C37"/>
    <w:rsid w:val="00D263E5"/>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1AA3"/>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2F6B"/>
    <w:rsid w:val="00F5418F"/>
    <w:rsid w:val="00F6199D"/>
    <w:rsid w:val="00F62CFA"/>
    <w:rsid w:val="00F63DEF"/>
    <w:rsid w:val="00F765D8"/>
    <w:rsid w:val="00F818B4"/>
    <w:rsid w:val="00F87240"/>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1BDE"/>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3.xml><?xml version="1.0" encoding="utf-8"?>
<ds:datastoreItem xmlns:ds="http://schemas.openxmlformats.org/officeDocument/2006/customXml" ds:itemID="{2820DC39-B8AA-4640-AA42-0054902EAD8D}">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5.xml><?xml version="1.0" encoding="utf-8"?>
<ds:datastoreItem xmlns:ds="http://schemas.openxmlformats.org/officeDocument/2006/customXml" ds:itemID="{8101B845-EFB5-4D77-BDCE-53681F9C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11257</Words>
  <Characters>64168</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75275</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Горохов Константин Павлович</cp:lastModifiedBy>
  <cp:revision>128</cp:revision>
  <cp:lastPrinted>2015-10-12T14:24:00Z</cp:lastPrinted>
  <dcterms:created xsi:type="dcterms:W3CDTF">2018-02-05T12:26:00Z</dcterms:created>
  <dcterms:modified xsi:type="dcterms:W3CDTF">2023-07-05T06:56:00Z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