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99" w:rsidRPr="00451B99" w:rsidRDefault="00451B99" w:rsidP="00451B99">
      <w:pPr>
        <w:keepNext/>
        <w:widowControl/>
        <w:autoSpaceDE/>
        <w:autoSpaceDN/>
        <w:adjustRightInd/>
        <w:jc w:val="right"/>
        <w:outlineLvl w:val="1"/>
        <w:rPr>
          <w:rFonts w:ascii="Times New Roman" w:hAnsi="Times New Roman" w:cs="Times New Roman"/>
        </w:rPr>
      </w:pPr>
      <w:r w:rsidRPr="00451B99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451B99" w:rsidRPr="00451B99" w:rsidRDefault="00451B99" w:rsidP="00451B99">
      <w:pPr>
        <w:widowControl/>
        <w:autoSpaceDE/>
        <w:autoSpaceDN/>
        <w:adjustRightInd/>
        <w:jc w:val="right"/>
        <w:rPr>
          <w:rFonts w:ascii="Times New Roman" w:eastAsia=".DialectGeneva" w:hAnsi="Times New Roman" w:cs="Times New Roman"/>
        </w:rPr>
      </w:pPr>
      <w:r w:rsidRPr="00451B99">
        <w:rPr>
          <w:rFonts w:ascii="Times New Roman" w:eastAsia=".DialectGeneva" w:hAnsi="Times New Roman" w:cs="Times New Roman"/>
        </w:rPr>
        <w:t xml:space="preserve">к запросу предложений № </w:t>
      </w:r>
      <w:r w:rsidR="00117390" w:rsidRPr="00117390">
        <w:rPr>
          <w:rFonts w:ascii="Times New Roman" w:eastAsia=".DialectGeneva" w:hAnsi="Times New Roman" w:cs="Times New Roman"/>
        </w:rPr>
        <w:t xml:space="preserve">3ПР от 28.10.2021г </w:t>
      </w:r>
      <w:r w:rsidR="00EB6825" w:rsidRPr="00EB6825">
        <w:rPr>
          <w:rFonts w:ascii="Times New Roman" w:eastAsia=".DialectGeneva" w:hAnsi="Times New Roman" w:cs="Times New Roman"/>
        </w:rPr>
        <w:t>г.</w:t>
      </w:r>
    </w:p>
    <w:p w:rsidR="005F799C" w:rsidRDefault="005F799C" w:rsidP="00451B9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51B99" w:rsidRDefault="00451B99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1B99" w:rsidRDefault="00451B99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99C" w:rsidRDefault="005F799C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C6F" w:rsidRPr="00435E3D" w:rsidRDefault="00C12C6F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>ДОГОВОР ПОСТАВКИ</w:t>
      </w:r>
      <w:r w:rsidR="00710CDF"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050694"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544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:rsidR="00A61C72" w:rsidRDefault="00A61C72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E59" w:rsidRDefault="00142E59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Pr="00435E3D" w:rsidRDefault="005F799C" w:rsidP="00A61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7A5" w:rsidRPr="00435E3D" w:rsidRDefault="00D473FD" w:rsidP="00B307A5">
      <w:pPr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г.</w:t>
      </w:r>
      <w:r w:rsidR="006C2C0D">
        <w:rPr>
          <w:rFonts w:ascii="Times New Roman" w:hAnsi="Times New Roman" w:cs="Times New Roman"/>
          <w:sz w:val="24"/>
          <w:szCs w:val="24"/>
        </w:rPr>
        <w:t xml:space="preserve"> </w:t>
      </w:r>
      <w:r w:rsidR="00117390">
        <w:rPr>
          <w:rFonts w:ascii="Times New Roman" w:hAnsi="Times New Roman" w:cs="Times New Roman"/>
          <w:sz w:val="24"/>
          <w:szCs w:val="24"/>
        </w:rPr>
        <w:t>Шатура Московской области</w:t>
      </w:r>
      <w:r w:rsidR="00B307A5" w:rsidRPr="00435E3D">
        <w:rPr>
          <w:rFonts w:ascii="Times New Roman" w:hAnsi="Times New Roman" w:cs="Times New Roman"/>
          <w:sz w:val="24"/>
          <w:szCs w:val="24"/>
        </w:rPr>
        <w:tab/>
      </w:r>
      <w:r w:rsidR="00B307A5" w:rsidRPr="00435E3D">
        <w:rPr>
          <w:rFonts w:ascii="Times New Roman" w:hAnsi="Times New Roman" w:cs="Times New Roman"/>
          <w:sz w:val="24"/>
          <w:szCs w:val="24"/>
        </w:rPr>
        <w:tab/>
      </w:r>
      <w:r w:rsidR="00B307A5" w:rsidRPr="00435E3D">
        <w:rPr>
          <w:rFonts w:ascii="Times New Roman" w:hAnsi="Times New Roman" w:cs="Times New Roman"/>
          <w:sz w:val="24"/>
          <w:szCs w:val="24"/>
        </w:rPr>
        <w:tab/>
      </w:r>
      <w:r w:rsidR="00B307A5" w:rsidRPr="00435E3D">
        <w:rPr>
          <w:rFonts w:ascii="Times New Roman" w:hAnsi="Times New Roman" w:cs="Times New Roman"/>
          <w:sz w:val="24"/>
          <w:szCs w:val="24"/>
        </w:rPr>
        <w:tab/>
      </w:r>
      <w:r w:rsidR="00B307A5" w:rsidRPr="00435E3D">
        <w:rPr>
          <w:rFonts w:ascii="Times New Roman" w:hAnsi="Times New Roman" w:cs="Times New Roman"/>
          <w:sz w:val="24"/>
          <w:szCs w:val="24"/>
        </w:rPr>
        <w:tab/>
      </w:r>
      <w:r w:rsidR="0008786E">
        <w:rPr>
          <w:rFonts w:ascii="Times New Roman" w:hAnsi="Times New Roman" w:cs="Times New Roman"/>
          <w:sz w:val="24"/>
          <w:szCs w:val="24"/>
        </w:rPr>
        <w:tab/>
      </w:r>
      <w:r w:rsidR="00485EF6" w:rsidRPr="00435E3D">
        <w:rPr>
          <w:rFonts w:ascii="Times New Roman" w:hAnsi="Times New Roman" w:cs="Times New Roman"/>
          <w:sz w:val="24"/>
          <w:szCs w:val="24"/>
        </w:rPr>
        <w:t>«</w:t>
      </w:r>
      <w:r w:rsidR="00F06544">
        <w:rPr>
          <w:rFonts w:ascii="Times New Roman" w:hAnsi="Times New Roman" w:cs="Times New Roman"/>
          <w:sz w:val="24"/>
          <w:szCs w:val="24"/>
        </w:rPr>
        <w:t>__</w:t>
      </w:r>
      <w:r w:rsidR="00485EF6" w:rsidRPr="00435E3D">
        <w:rPr>
          <w:rFonts w:ascii="Times New Roman" w:hAnsi="Times New Roman" w:cs="Times New Roman"/>
          <w:sz w:val="24"/>
          <w:szCs w:val="24"/>
        </w:rPr>
        <w:t>»</w:t>
      </w:r>
      <w:r w:rsidR="00A2671B">
        <w:rPr>
          <w:rFonts w:ascii="Times New Roman" w:hAnsi="Times New Roman" w:cs="Times New Roman"/>
          <w:sz w:val="24"/>
          <w:szCs w:val="24"/>
        </w:rPr>
        <w:t xml:space="preserve"> </w:t>
      </w:r>
      <w:r w:rsidR="00F06544">
        <w:rPr>
          <w:rFonts w:ascii="Times New Roman" w:hAnsi="Times New Roman" w:cs="Times New Roman"/>
          <w:sz w:val="24"/>
          <w:szCs w:val="24"/>
        </w:rPr>
        <w:t>_______</w:t>
      </w:r>
      <w:r w:rsidR="00332AF7">
        <w:rPr>
          <w:rFonts w:ascii="Times New Roman" w:hAnsi="Times New Roman" w:cs="Times New Roman"/>
          <w:sz w:val="24"/>
          <w:szCs w:val="24"/>
        </w:rPr>
        <w:t xml:space="preserve"> </w:t>
      </w:r>
      <w:r w:rsidR="00710CDF" w:rsidRPr="00435E3D">
        <w:rPr>
          <w:rFonts w:ascii="Times New Roman" w:hAnsi="Times New Roman" w:cs="Times New Roman"/>
          <w:sz w:val="24"/>
          <w:szCs w:val="24"/>
        </w:rPr>
        <w:t>20</w:t>
      </w:r>
      <w:r w:rsidR="00117390">
        <w:rPr>
          <w:rFonts w:ascii="Times New Roman" w:hAnsi="Times New Roman" w:cs="Times New Roman"/>
          <w:sz w:val="24"/>
          <w:szCs w:val="24"/>
        </w:rPr>
        <w:t>21</w:t>
      </w:r>
      <w:r w:rsidR="00B307A5" w:rsidRPr="00435E3D">
        <w:rPr>
          <w:rFonts w:ascii="Times New Roman" w:hAnsi="Times New Roman" w:cs="Times New Roman"/>
          <w:sz w:val="24"/>
          <w:szCs w:val="24"/>
        </w:rPr>
        <w:t>г.</w:t>
      </w:r>
    </w:p>
    <w:p w:rsidR="00B307A5" w:rsidRDefault="00B307A5" w:rsidP="00B30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B30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B30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B30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Pr="00435E3D" w:rsidRDefault="005F799C" w:rsidP="00B307A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3D3D" w:rsidRDefault="00613D3D" w:rsidP="00613D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2C0D">
        <w:rPr>
          <w:rFonts w:ascii="Times New Roman" w:hAnsi="Times New Roman" w:cs="Times New Roman"/>
          <w:sz w:val="24"/>
          <w:szCs w:val="24"/>
        </w:rPr>
        <w:t>Публичное акционерное общество «Юнипро» (ПАО «Юнипро»), именуемое в дальнейшем «Поставщик», в лице директора филиала «Шатурская ГРЭС» ПАО «Юнипро» Бакурина С</w:t>
      </w:r>
      <w:r w:rsidR="00752AD0">
        <w:rPr>
          <w:rFonts w:ascii="Times New Roman" w:hAnsi="Times New Roman" w:cs="Times New Roman"/>
          <w:sz w:val="24"/>
          <w:szCs w:val="24"/>
        </w:rPr>
        <w:t>ергея Фёдоровича</w:t>
      </w:r>
      <w:r w:rsidRPr="006C2C0D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</w:t>
      </w:r>
      <w:r w:rsidR="00EB6825" w:rsidRPr="00EB6825">
        <w:rPr>
          <w:rFonts w:ascii="Times New Roman" w:hAnsi="Times New Roman" w:cs="Times New Roman"/>
          <w:sz w:val="24"/>
          <w:szCs w:val="24"/>
        </w:rPr>
        <w:t>№152</w:t>
      </w:r>
      <w:r w:rsidR="00EB6825">
        <w:rPr>
          <w:rFonts w:ascii="Times New Roman" w:hAnsi="Times New Roman" w:cs="Times New Roman"/>
          <w:sz w:val="24"/>
          <w:szCs w:val="24"/>
        </w:rPr>
        <w:t xml:space="preserve"> </w:t>
      </w:r>
      <w:r w:rsidR="00EB6825" w:rsidRPr="00EB6825">
        <w:rPr>
          <w:rFonts w:ascii="Times New Roman" w:hAnsi="Times New Roman" w:cs="Times New Roman"/>
          <w:sz w:val="24"/>
          <w:szCs w:val="24"/>
        </w:rPr>
        <w:t>от</w:t>
      </w:r>
      <w:r w:rsidR="00EB6825">
        <w:rPr>
          <w:rFonts w:ascii="Times New Roman" w:hAnsi="Times New Roman" w:cs="Times New Roman"/>
          <w:sz w:val="24"/>
          <w:szCs w:val="24"/>
        </w:rPr>
        <w:t xml:space="preserve"> </w:t>
      </w:r>
      <w:r w:rsidR="00EB6825" w:rsidRPr="00EB6825">
        <w:rPr>
          <w:rFonts w:ascii="Times New Roman" w:hAnsi="Times New Roman" w:cs="Times New Roman"/>
          <w:sz w:val="24"/>
          <w:szCs w:val="24"/>
        </w:rPr>
        <w:t>24.05.2019</w:t>
      </w:r>
      <w:r w:rsidR="00EB6825">
        <w:rPr>
          <w:rFonts w:ascii="Times New Roman" w:hAnsi="Times New Roman" w:cs="Times New Roman"/>
          <w:sz w:val="24"/>
          <w:szCs w:val="24"/>
        </w:rPr>
        <w:t xml:space="preserve">г. </w:t>
      </w:r>
      <w:r w:rsidRPr="006C2C0D">
        <w:rPr>
          <w:rFonts w:ascii="Times New Roman" w:hAnsi="Times New Roman" w:cs="Times New Roman"/>
          <w:sz w:val="24"/>
          <w:szCs w:val="24"/>
        </w:rPr>
        <w:t xml:space="preserve">с одной стороны, и, </w:t>
      </w:r>
      <w:r w:rsidR="00F0654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52AD0">
        <w:rPr>
          <w:rFonts w:ascii="Times New Roman" w:hAnsi="Times New Roman" w:cs="Times New Roman"/>
          <w:sz w:val="24"/>
          <w:szCs w:val="24"/>
        </w:rPr>
        <w:t xml:space="preserve"> </w:t>
      </w:r>
      <w:r w:rsidRPr="006C2C0D">
        <w:rPr>
          <w:rFonts w:ascii="Times New Roman" w:hAnsi="Times New Roman" w:cs="Times New Roman"/>
          <w:sz w:val="24"/>
          <w:szCs w:val="24"/>
        </w:rPr>
        <w:t xml:space="preserve">именуемое в дальнейшем «Покупатель», в лице  </w:t>
      </w:r>
      <w:r w:rsidR="00F06544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C2C0D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2C0D">
        <w:rPr>
          <w:rFonts w:ascii="Times New Roman" w:hAnsi="Times New Roman" w:cs="Times New Roman"/>
          <w:sz w:val="24"/>
          <w:szCs w:val="24"/>
        </w:rPr>
        <w:t xml:space="preserve"> с другой стороны, при совместном упоминании в дальнейшем именуемые «Стороны», заключили настоящий договор (ниже – Договор) о нижеследующем:</w:t>
      </w:r>
    </w:p>
    <w:p w:rsidR="00613D3D" w:rsidRDefault="00613D3D" w:rsidP="00613D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799C" w:rsidRDefault="005F799C" w:rsidP="00613D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2C6F" w:rsidRPr="00435E3D" w:rsidRDefault="00C12C6F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C12C6F" w:rsidRPr="00435E3D" w:rsidRDefault="00C12C6F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1.1</w:t>
      </w:r>
      <w:r w:rsidR="00C54F77" w:rsidRPr="00435E3D">
        <w:rPr>
          <w:rFonts w:ascii="Times New Roman" w:hAnsi="Times New Roman" w:cs="Times New Roman"/>
          <w:sz w:val="24"/>
          <w:szCs w:val="24"/>
        </w:rPr>
        <w:t>.</w:t>
      </w:r>
      <w:r w:rsidRPr="00435E3D">
        <w:rPr>
          <w:rFonts w:ascii="Times New Roman" w:hAnsi="Times New Roman" w:cs="Times New Roman"/>
          <w:sz w:val="24"/>
          <w:szCs w:val="24"/>
        </w:rPr>
        <w:t xml:space="preserve"> Поставщик обязуется поставить, а Покупатель принять и оплатить </w:t>
      </w:r>
      <w:r w:rsidR="004657D3">
        <w:rPr>
          <w:rFonts w:ascii="Times New Roman" w:hAnsi="Times New Roman" w:cs="Times New Roman"/>
          <w:sz w:val="24"/>
          <w:szCs w:val="24"/>
        </w:rPr>
        <w:t>продукцию</w:t>
      </w:r>
      <w:r w:rsidR="00E07C32"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Pr="00435E3D">
        <w:rPr>
          <w:rFonts w:ascii="Times New Roman" w:hAnsi="Times New Roman" w:cs="Times New Roman"/>
          <w:sz w:val="24"/>
          <w:szCs w:val="24"/>
        </w:rPr>
        <w:t xml:space="preserve">в порядке и на условиях, предусмотренных </w:t>
      </w:r>
      <w:r w:rsidR="006C2C0D">
        <w:rPr>
          <w:rFonts w:ascii="Times New Roman" w:hAnsi="Times New Roman" w:cs="Times New Roman"/>
          <w:sz w:val="24"/>
          <w:szCs w:val="24"/>
        </w:rPr>
        <w:t>Д</w:t>
      </w:r>
      <w:r w:rsidRPr="00435E3D">
        <w:rPr>
          <w:rFonts w:ascii="Times New Roman" w:hAnsi="Times New Roman" w:cs="Times New Roman"/>
          <w:sz w:val="24"/>
          <w:szCs w:val="24"/>
        </w:rPr>
        <w:t>оговором.</w:t>
      </w:r>
    </w:p>
    <w:p w:rsidR="009C214A" w:rsidRPr="00435E3D" w:rsidRDefault="009C214A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1.2</w:t>
      </w:r>
      <w:r w:rsidR="00B01B10" w:rsidRPr="00435E3D">
        <w:rPr>
          <w:rFonts w:ascii="Times New Roman" w:hAnsi="Times New Roman" w:cs="Times New Roman"/>
          <w:sz w:val="24"/>
          <w:szCs w:val="24"/>
        </w:rPr>
        <w:t>.</w:t>
      </w:r>
      <w:r w:rsidRPr="00435E3D">
        <w:rPr>
          <w:rFonts w:ascii="Times New Roman" w:hAnsi="Times New Roman" w:cs="Times New Roman"/>
          <w:sz w:val="24"/>
          <w:szCs w:val="24"/>
        </w:rPr>
        <w:t> </w:t>
      </w:r>
      <w:r w:rsidR="004657D3">
        <w:rPr>
          <w:rFonts w:ascii="Times New Roman" w:hAnsi="Times New Roman" w:cs="Times New Roman"/>
          <w:sz w:val="24"/>
          <w:szCs w:val="24"/>
        </w:rPr>
        <w:t>Наименование, номенклатура (ассортимент), количество, ц</w:t>
      </w:r>
      <w:r w:rsidRPr="00435E3D">
        <w:rPr>
          <w:rFonts w:ascii="Times New Roman" w:hAnsi="Times New Roman" w:cs="Times New Roman"/>
          <w:sz w:val="24"/>
          <w:szCs w:val="24"/>
        </w:rPr>
        <w:t xml:space="preserve">ена </w:t>
      </w:r>
      <w:r w:rsidR="006C2C0D">
        <w:rPr>
          <w:rFonts w:ascii="Times New Roman" w:hAnsi="Times New Roman" w:cs="Times New Roman"/>
          <w:sz w:val="24"/>
          <w:szCs w:val="24"/>
        </w:rPr>
        <w:t>и сроки вывоза</w:t>
      </w:r>
      <w:r w:rsidR="00E07C32"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4657D3">
        <w:rPr>
          <w:rFonts w:ascii="Times New Roman" w:hAnsi="Times New Roman" w:cs="Times New Roman"/>
          <w:sz w:val="24"/>
          <w:szCs w:val="24"/>
        </w:rPr>
        <w:t xml:space="preserve">продукции определяются Спецификацией, которая подписывается обеими Сторонами </w:t>
      </w:r>
      <w:r w:rsidR="00E07C32" w:rsidRPr="00435E3D">
        <w:rPr>
          <w:rFonts w:ascii="Times New Roman" w:hAnsi="Times New Roman" w:cs="Times New Roman"/>
          <w:sz w:val="24"/>
          <w:szCs w:val="24"/>
        </w:rPr>
        <w:t xml:space="preserve">и </w:t>
      </w:r>
      <w:r w:rsidRPr="00435E3D">
        <w:rPr>
          <w:rFonts w:ascii="Times New Roman" w:hAnsi="Times New Roman" w:cs="Times New Roman"/>
          <w:sz w:val="24"/>
          <w:szCs w:val="24"/>
        </w:rPr>
        <w:t>являются неотъемлем</w:t>
      </w:r>
      <w:r w:rsidR="004657D3">
        <w:rPr>
          <w:rFonts w:ascii="Times New Roman" w:hAnsi="Times New Roman" w:cs="Times New Roman"/>
          <w:sz w:val="24"/>
          <w:szCs w:val="24"/>
        </w:rPr>
        <w:t>ой частью Договора.</w:t>
      </w:r>
    </w:p>
    <w:p w:rsidR="00C12C6F" w:rsidRPr="00435E3D" w:rsidRDefault="00C12C6F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1.3. Исполнение Договора осуществляет П</w:t>
      </w:r>
      <w:r w:rsidR="007509B3" w:rsidRPr="00435E3D">
        <w:rPr>
          <w:rFonts w:ascii="Times New Roman" w:hAnsi="Times New Roman" w:cs="Times New Roman"/>
          <w:sz w:val="24"/>
          <w:szCs w:val="24"/>
        </w:rPr>
        <w:t>оставщик</w:t>
      </w:r>
      <w:r w:rsidRPr="00435E3D">
        <w:rPr>
          <w:rFonts w:ascii="Times New Roman" w:hAnsi="Times New Roman" w:cs="Times New Roman"/>
          <w:sz w:val="24"/>
          <w:szCs w:val="24"/>
        </w:rPr>
        <w:t xml:space="preserve"> в лице своего филиала </w:t>
      </w:r>
      <w:r w:rsidR="00F54C1D" w:rsidRPr="00435E3D">
        <w:rPr>
          <w:rFonts w:ascii="Times New Roman" w:hAnsi="Times New Roman" w:cs="Times New Roman"/>
          <w:sz w:val="24"/>
          <w:szCs w:val="24"/>
        </w:rPr>
        <w:t>«Шатурская</w:t>
      </w:r>
      <w:r w:rsidR="00A61C72" w:rsidRPr="00435E3D">
        <w:rPr>
          <w:rFonts w:ascii="Times New Roman" w:hAnsi="Times New Roman" w:cs="Times New Roman"/>
          <w:sz w:val="24"/>
          <w:szCs w:val="24"/>
        </w:rPr>
        <w:t xml:space="preserve"> ГРЭС</w:t>
      </w:r>
      <w:r w:rsidR="00F54C1D" w:rsidRPr="00435E3D">
        <w:rPr>
          <w:rFonts w:ascii="Times New Roman" w:hAnsi="Times New Roman" w:cs="Times New Roman"/>
          <w:sz w:val="24"/>
          <w:szCs w:val="24"/>
        </w:rPr>
        <w:t xml:space="preserve">» </w:t>
      </w:r>
      <w:r w:rsidR="006C2C0D" w:rsidRPr="006C2C0D">
        <w:rPr>
          <w:rFonts w:ascii="Times New Roman" w:hAnsi="Times New Roman" w:cs="Times New Roman"/>
          <w:sz w:val="24"/>
          <w:szCs w:val="24"/>
        </w:rPr>
        <w:t>ПАО «Юнипро»</w:t>
      </w:r>
      <w:r w:rsidRPr="00435E3D">
        <w:rPr>
          <w:rFonts w:ascii="Times New Roman" w:hAnsi="Times New Roman" w:cs="Times New Roman"/>
          <w:sz w:val="24"/>
          <w:szCs w:val="24"/>
        </w:rPr>
        <w:t>.</w:t>
      </w:r>
    </w:p>
    <w:p w:rsidR="00142E59" w:rsidRDefault="00142E59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799C" w:rsidRPr="00435E3D" w:rsidRDefault="005F799C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C6F" w:rsidRPr="00435E3D" w:rsidRDefault="00C12C6F" w:rsidP="00A61C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>II. УСЛОВИЯ ПОСТАВКИ</w:t>
      </w:r>
    </w:p>
    <w:p w:rsidR="00C12C6F" w:rsidRDefault="00C12C6F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2.1. </w:t>
      </w:r>
      <w:r w:rsidR="007509B3" w:rsidRPr="00435E3D">
        <w:rPr>
          <w:rFonts w:ascii="Times New Roman" w:hAnsi="Times New Roman" w:cs="Times New Roman"/>
          <w:sz w:val="24"/>
          <w:szCs w:val="24"/>
        </w:rPr>
        <w:t xml:space="preserve">Поставщик самостоятельно определяет сроки поставки </w:t>
      </w:r>
      <w:r w:rsidR="004657D3">
        <w:rPr>
          <w:rFonts w:ascii="Times New Roman" w:hAnsi="Times New Roman" w:cs="Times New Roman"/>
          <w:sz w:val="24"/>
          <w:szCs w:val="24"/>
        </w:rPr>
        <w:t>продукции</w:t>
      </w:r>
      <w:r w:rsidR="00D13131" w:rsidRPr="00435E3D">
        <w:rPr>
          <w:rFonts w:ascii="Times New Roman" w:hAnsi="Times New Roman" w:cs="Times New Roman"/>
          <w:sz w:val="24"/>
          <w:szCs w:val="24"/>
        </w:rPr>
        <w:t>.</w:t>
      </w:r>
    </w:p>
    <w:p w:rsidR="004A5066" w:rsidRDefault="004A5066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270F85" w:rsidRPr="00435E3D">
        <w:rPr>
          <w:rFonts w:ascii="Times New Roman" w:hAnsi="Times New Roman" w:cs="Times New Roman"/>
          <w:sz w:val="24"/>
          <w:szCs w:val="24"/>
        </w:rPr>
        <w:t>Покупатель осуществляет</w:t>
      </w:r>
      <w:r w:rsidR="00270F85">
        <w:rPr>
          <w:rFonts w:ascii="Times New Roman" w:hAnsi="Times New Roman" w:cs="Times New Roman"/>
          <w:sz w:val="24"/>
          <w:szCs w:val="24"/>
        </w:rPr>
        <w:t xml:space="preserve"> разделку металлолома (при необходимости) своими силами и за свой счёт.</w:t>
      </w:r>
    </w:p>
    <w:p w:rsidR="00270F85" w:rsidRDefault="00270F85" w:rsidP="00270F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270F85">
        <w:rPr>
          <w:rFonts w:ascii="Times New Roman" w:hAnsi="Times New Roman" w:cs="Times New Roman"/>
          <w:sz w:val="24"/>
          <w:szCs w:val="24"/>
        </w:rPr>
        <w:t xml:space="preserve"> </w:t>
      </w:r>
      <w:r w:rsidR="00117390" w:rsidRPr="00117390">
        <w:rPr>
          <w:rFonts w:ascii="Times New Roman" w:hAnsi="Times New Roman" w:cs="Times New Roman"/>
          <w:sz w:val="24"/>
          <w:szCs w:val="24"/>
        </w:rPr>
        <w:t xml:space="preserve">Взвешивание металлолома осуществляется на территории Филиала «Шатурская ГРЭС» ПАО «Юнипро» (г. Шатура Московской обл.) на весах Поставщика (весы автомобильные ВСА-Р40000Н-8.1). </w:t>
      </w:r>
      <w:r w:rsidR="00117390" w:rsidRPr="00117390">
        <w:rPr>
          <w:rFonts w:ascii="Times New Roman" w:hAnsi="Times New Roman" w:cs="Times New Roman"/>
          <w:b/>
          <w:sz w:val="24"/>
          <w:szCs w:val="24"/>
        </w:rPr>
        <w:t>Учитывая особенности весов расстояние между крайними осями мостов грузового автомобиля не должно превышать 7,0 метров.</w:t>
      </w:r>
    </w:p>
    <w:p w:rsidR="00C12C6F" w:rsidRPr="00435E3D" w:rsidRDefault="00C12C6F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25211">
        <w:rPr>
          <w:rFonts w:ascii="Times New Roman" w:hAnsi="Times New Roman" w:cs="Times New Roman"/>
          <w:sz w:val="24"/>
          <w:szCs w:val="24"/>
        </w:rPr>
        <w:t>4</w:t>
      </w:r>
      <w:r w:rsidRPr="00435E3D">
        <w:rPr>
          <w:rFonts w:ascii="Times New Roman" w:hAnsi="Times New Roman" w:cs="Times New Roman"/>
          <w:sz w:val="24"/>
          <w:szCs w:val="24"/>
        </w:rPr>
        <w:t xml:space="preserve">. </w:t>
      </w:r>
      <w:r w:rsidR="007509B3" w:rsidRPr="00435E3D">
        <w:rPr>
          <w:rFonts w:ascii="Times New Roman" w:hAnsi="Times New Roman" w:cs="Times New Roman"/>
          <w:sz w:val="24"/>
          <w:szCs w:val="24"/>
        </w:rPr>
        <w:t>П</w:t>
      </w:r>
      <w:r w:rsidR="00A9615D" w:rsidRPr="00435E3D">
        <w:rPr>
          <w:rFonts w:ascii="Times New Roman" w:hAnsi="Times New Roman" w:cs="Times New Roman"/>
          <w:sz w:val="24"/>
          <w:szCs w:val="24"/>
        </w:rPr>
        <w:t>окупатель</w:t>
      </w:r>
      <w:r w:rsidR="007509B3" w:rsidRPr="00435E3D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270F85">
        <w:rPr>
          <w:rFonts w:ascii="Times New Roman" w:hAnsi="Times New Roman" w:cs="Times New Roman"/>
          <w:sz w:val="24"/>
          <w:szCs w:val="24"/>
        </w:rPr>
        <w:t xml:space="preserve">погрузку и </w:t>
      </w:r>
      <w:r w:rsidR="007509B3" w:rsidRPr="00435E3D">
        <w:rPr>
          <w:rFonts w:ascii="Times New Roman" w:hAnsi="Times New Roman" w:cs="Times New Roman"/>
          <w:sz w:val="24"/>
          <w:szCs w:val="24"/>
        </w:rPr>
        <w:t xml:space="preserve">вывоз </w:t>
      </w:r>
      <w:r w:rsidR="004657D3">
        <w:rPr>
          <w:rFonts w:ascii="Times New Roman" w:hAnsi="Times New Roman" w:cs="Times New Roman"/>
          <w:sz w:val="24"/>
          <w:szCs w:val="24"/>
        </w:rPr>
        <w:t>продукции</w:t>
      </w:r>
      <w:r w:rsidR="007509B3" w:rsidRPr="00435E3D">
        <w:rPr>
          <w:rFonts w:ascii="Times New Roman" w:hAnsi="Times New Roman" w:cs="Times New Roman"/>
          <w:sz w:val="24"/>
          <w:szCs w:val="24"/>
        </w:rPr>
        <w:t xml:space="preserve"> своим транспортом</w:t>
      </w:r>
      <w:r w:rsidR="00152F74" w:rsidRPr="00435E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747A" w:rsidRPr="00435E3D" w:rsidRDefault="0013747A" w:rsidP="00A61C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2.</w:t>
      </w:r>
      <w:r w:rsidR="00325211">
        <w:rPr>
          <w:rFonts w:ascii="Times New Roman" w:hAnsi="Times New Roman" w:cs="Times New Roman"/>
          <w:sz w:val="24"/>
          <w:szCs w:val="24"/>
        </w:rPr>
        <w:t>5</w:t>
      </w:r>
      <w:r w:rsidRPr="00435E3D">
        <w:rPr>
          <w:rFonts w:ascii="Times New Roman" w:hAnsi="Times New Roman" w:cs="Times New Roman"/>
          <w:sz w:val="24"/>
          <w:szCs w:val="24"/>
        </w:rPr>
        <w:t xml:space="preserve">. Стороны допускают отклонение (толеранс) от согласованного сторонами объема ± </w:t>
      </w:r>
      <w:r w:rsidR="00101E73">
        <w:rPr>
          <w:rFonts w:ascii="Times New Roman" w:hAnsi="Times New Roman" w:cs="Times New Roman"/>
          <w:sz w:val="24"/>
          <w:szCs w:val="24"/>
        </w:rPr>
        <w:t>3</w:t>
      </w:r>
      <w:r w:rsidR="00E754AE" w:rsidRPr="00435E3D">
        <w:rPr>
          <w:rFonts w:ascii="Times New Roman" w:hAnsi="Times New Roman" w:cs="Times New Roman"/>
          <w:sz w:val="24"/>
          <w:szCs w:val="24"/>
        </w:rPr>
        <w:t>0</w:t>
      </w:r>
      <w:r w:rsidRPr="00435E3D">
        <w:rPr>
          <w:rFonts w:ascii="Times New Roman" w:hAnsi="Times New Roman" w:cs="Times New Roman"/>
          <w:sz w:val="24"/>
          <w:szCs w:val="24"/>
        </w:rPr>
        <w:t>%</w:t>
      </w:r>
      <w:r w:rsidR="000E39B5" w:rsidRPr="00435E3D">
        <w:rPr>
          <w:rFonts w:ascii="Times New Roman" w:hAnsi="Times New Roman" w:cs="Times New Roman"/>
          <w:sz w:val="24"/>
          <w:szCs w:val="24"/>
        </w:rPr>
        <w:t>. Данное отклонение не расценивается сторонами как нарушение обязательств.</w:t>
      </w:r>
    </w:p>
    <w:p w:rsidR="00C12C6F" w:rsidRDefault="00C12C6F" w:rsidP="00C12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2E59" w:rsidRPr="00435E3D" w:rsidRDefault="00142E59" w:rsidP="00C12C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4D7" w:rsidRPr="00435E3D" w:rsidRDefault="00C644D7" w:rsidP="00C12C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B5276C" w:rsidRPr="00435E3D">
        <w:rPr>
          <w:rFonts w:ascii="Times New Roman" w:hAnsi="Times New Roman" w:cs="Times New Roman"/>
          <w:b/>
          <w:bCs/>
          <w:sz w:val="24"/>
          <w:szCs w:val="24"/>
        </w:rPr>
        <w:t>УСЛОВИЯ ОПЛАТЫ</w:t>
      </w:r>
    </w:p>
    <w:p w:rsidR="00347BC7" w:rsidRPr="00435E3D" w:rsidRDefault="00E07C32" w:rsidP="00B5276C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4657D3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B5276C" w:rsidRPr="00435E3D">
        <w:rPr>
          <w:rFonts w:ascii="Times New Roman" w:hAnsi="Times New Roman" w:cs="Times New Roman"/>
          <w:sz w:val="24"/>
          <w:szCs w:val="24"/>
        </w:rPr>
        <w:t>оплачивает стоимость поставл</w:t>
      </w:r>
      <w:r w:rsidR="009F7CF0" w:rsidRPr="00435E3D">
        <w:rPr>
          <w:rFonts w:ascii="Times New Roman" w:hAnsi="Times New Roman" w:cs="Times New Roman"/>
          <w:sz w:val="24"/>
          <w:szCs w:val="24"/>
        </w:rPr>
        <w:t>яем</w:t>
      </w:r>
      <w:r w:rsidR="004657D3">
        <w:rPr>
          <w:rFonts w:ascii="Times New Roman" w:hAnsi="Times New Roman" w:cs="Times New Roman"/>
          <w:sz w:val="24"/>
          <w:szCs w:val="24"/>
        </w:rPr>
        <w:t>ой</w:t>
      </w:r>
      <w:r w:rsidR="00B5276C"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4657D3">
        <w:rPr>
          <w:rFonts w:ascii="Times New Roman" w:hAnsi="Times New Roman" w:cs="Times New Roman"/>
          <w:sz w:val="24"/>
          <w:szCs w:val="24"/>
        </w:rPr>
        <w:t>продукции</w:t>
      </w:r>
      <w:r w:rsidR="00B5276C" w:rsidRPr="00435E3D">
        <w:rPr>
          <w:rFonts w:ascii="Times New Roman" w:hAnsi="Times New Roman" w:cs="Times New Roman"/>
          <w:sz w:val="24"/>
          <w:szCs w:val="24"/>
        </w:rPr>
        <w:t xml:space="preserve"> на условиях </w:t>
      </w:r>
      <w:r w:rsidR="00347BC7" w:rsidRPr="00435E3D">
        <w:rPr>
          <w:rFonts w:ascii="Times New Roman" w:hAnsi="Times New Roman" w:cs="Times New Roman"/>
          <w:sz w:val="24"/>
          <w:szCs w:val="24"/>
        </w:rPr>
        <w:t>100%</w:t>
      </w:r>
      <w:r w:rsidR="00764610" w:rsidRPr="00435E3D">
        <w:rPr>
          <w:rFonts w:ascii="Times New Roman" w:hAnsi="Times New Roman" w:cs="Times New Roman"/>
          <w:sz w:val="24"/>
          <w:szCs w:val="24"/>
        </w:rPr>
        <w:t xml:space="preserve"> предоплаты, в течение 5 дней с момента подписания </w:t>
      </w:r>
      <w:r w:rsidR="004657D3">
        <w:rPr>
          <w:rFonts w:ascii="Times New Roman" w:hAnsi="Times New Roman" w:cs="Times New Roman"/>
          <w:sz w:val="24"/>
          <w:szCs w:val="24"/>
        </w:rPr>
        <w:t>Договора</w:t>
      </w:r>
      <w:r w:rsidR="00764610" w:rsidRPr="00435E3D">
        <w:rPr>
          <w:rFonts w:ascii="Times New Roman" w:hAnsi="Times New Roman" w:cs="Times New Roman"/>
          <w:sz w:val="24"/>
          <w:szCs w:val="24"/>
        </w:rPr>
        <w:t>.</w:t>
      </w:r>
    </w:p>
    <w:p w:rsidR="00B5276C" w:rsidRPr="00435E3D" w:rsidRDefault="00E07C32" w:rsidP="00B5276C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B5276C" w:rsidRPr="00435E3D">
        <w:rPr>
          <w:rFonts w:ascii="Times New Roman" w:hAnsi="Times New Roman" w:cs="Times New Roman"/>
          <w:sz w:val="24"/>
          <w:szCs w:val="24"/>
        </w:rPr>
        <w:t>Оплата производится путем перечисления денежных средств на расчетный счет Поставщика на основании счета.</w:t>
      </w:r>
    </w:p>
    <w:p w:rsidR="00B5276C" w:rsidRPr="00435E3D" w:rsidRDefault="00E07C32" w:rsidP="00B5276C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9F7CF0" w:rsidRPr="00435E3D">
        <w:rPr>
          <w:rFonts w:ascii="Times New Roman" w:hAnsi="Times New Roman" w:cs="Times New Roman"/>
          <w:sz w:val="24"/>
          <w:szCs w:val="24"/>
        </w:rPr>
        <w:t>Датой уплаты соответствующей денежной суммы Поставщику будет считаться дата зачисления денежных средств на расчетный счет Поставщика</w:t>
      </w:r>
      <w:r w:rsidR="00B5276C" w:rsidRPr="00435E3D">
        <w:rPr>
          <w:rFonts w:ascii="Times New Roman" w:hAnsi="Times New Roman" w:cs="Times New Roman"/>
          <w:sz w:val="24"/>
          <w:szCs w:val="24"/>
        </w:rPr>
        <w:t>.</w:t>
      </w:r>
    </w:p>
    <w:p w:rsidR="00DA025A" w:rsidRDefault="00DA025A" w:rsidP="00DA02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E59" w:rsidRPr="00435E3D" w:rsidRDefault="00142E59" w:rsidP="00DA02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74" w:rsidRPr="00435E3D" w:rsidRDefault="00DC0B74" w:rsidP="00DA02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B5276C" w:rsidRPr="00435E3D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B5276C" w:rsidRDefault="00DC0B74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4</w:t>
      </w:r>
      <w:r w:rsidR="00E53F78" w:rsidRPr="00435E3D">
        <w:rPr>
          <w:rFonts w:ascii="Times New Roman" w:hAnsi="Times New Roman" w:cs="Times New Roman"/>
          <w:sz w:val="24"/>
          <w:szCs w:val="24"/>
        </w:rPr>
        <w:t>.1. </w:t>
      </w:r>
      <w:r w:rsidR="00B5276C" w:rsidRPr="00435E3D">
        <w:rPr>
          <w:rFonts w:ascii="Times New Roman" w:hAnsi="Times New Roman" w:cs="Times New Roman"/>
          <w:sz w:val="24"/>
          <w:szCs w:val="24"/>
        </w:rPr>
        <w:t>За неисполнение</w:t>
      </w:r>
      <w:r w:rsidR="004657D3">
        <w:rPr>
          <w:rFonts w:ascii="Times New Roman" w:hAnsi="Times New Roman" w:cs="Times New Roman"/>
          <w:sz w:val="24"/>
          <w:szCs w:val="24"/>
        </w:rPr>
        <w:t>,</w:t>
      </w:r>
      <w:r w:rsidR="00B5276C" w:rsidRPr="00435E3D">
        <w:rPr>
          <w:rFonts w:ascii="Times New Roman" w:hAnsi="Times New Roman" w:cs="Times New Roman"/>
          <w:sz w:val="24"/>
          <w:szCs w:val="24"/>
        </w:rPr>
        <w:t xml:space="preserve"> либо ненадлежащее исполнение взятых на себя обязательств, стороны несут ответственность в соответствии с действующим законодательством РФ.</w:t>
      </w:r>
    </w:p>
    <w:p w:rsidR="006C2C0D" w:rsidRDefault="006C2C0D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2E59" w:rsidRPr="00435E3D" w:rsidRDefault="00142E59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3460" w:rsidRPr="00435E3D" w:rsidRDefault="00143460" w:rsidP="00143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B5276C" w:rsidRPr="00435E3D"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</w:t>
      </w:r>
    </w:p>
    <w:p w:rsidR="00E754AE" w:rsidRPr="00435E3D" w:rsidRDefault="00E53F78" w:rsidP="009F7C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5.1. </w:t>
      </w:r>
      <w:r w:rsidR="009F7CF0" w:rsidRPr="00435E3D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</w:t>
      </w:r>
      <w:r w:rsidR="00AA4346">
        <w:rPr>
          <w:rFonts w:ascii="Times New Roman" w:hAnsi="Times New Roman" w:cs="Times New Roman"/>
          <w:sz w:val="24"/>
          <w:szCs w:val="24"/>
        </w:rPr>
        <w:t>С</w:t>
      </w:r>
      <w:r w:rsidR="009F7CF0" w:rsidRPr="00435E3D">
        <w:rPr>
          <w:rFonts w:ascii="Times New Roman" w:hAnsi="Times New Roman" w:cs="Times New Roman"/>
          <w:sz w:val="24"/>
          <w:szCs w:val="24"/>
        </w:rPr>
        <w:t xml:space="preserve">торонами и действует до </w:t>
      </w:r>
      <w:r w:rsidR="00AA4346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обязательств.</w:t>
      </w:r>
    </w:p>
    <w:p w:rsidR="00143460" w:rsidRPr="00435E3D" w:rsidRDefault="00F01424" w:rsidP="00F01424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5.</w:t>
      </w:r>
      <w:r w:rsidR="006C2C0D">
        <w:rPr>
          <w:rFonts w:ascii="Times New Roman" w:hAnsi="Times New Roman" w:cs="Times New Roman"/>
          <w:sz w:val="24"/>
          <w:szCs w:val="24"/>
        </w:rPr>
        <w:t>2</w:t>
      </w:r>
      <w:r w:rsidRPr="00435E3D">
        <w:rPr>
          <w:rFonts w:ascii="Times New Roman" w:hAnsi="Times New Roman" w:cs="Times New Roman"/>
          <w:sz w:val="24"/>
          <w:szCs w:val="24"/>
        </w:rPr>
        <w:t>. Настоящий договор может быть расторгнут по соглашению сторон.</w:t>
      </w:r>
    </w:p>
    <w:p w:rsidR="00E754AE" w:rsidRPr="00435E3D" w:rsidRDefault="00E754AE" w:rsidP="00143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54AE" w:rsidRPr="00435E3D" w:rsidRDefault="00E754AE" w:rsidP="00143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460" w:rsidRPr="00435E3D" w:rsidRDefault="00143460" w:rsidP="001434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B5276C" w:rsidRPr="00435E3D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:rsidR="00B5276C" w:rsidRPr="00435E3D" w:rsidRDefault="00B5276C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6.1. Любые </w:t>
      </w:r>
      <w:r w:rsidR="00505E3D" w:rsidRPr="00435E3D">
        <w:rPr>
          <w:rFonts w:ascii="Times New Roman" w:hAnsi="Times New Roman" w:cs="Times New Roman"/>
          <w:sz w:val="24"/>
          <w:szCs w:val="24"/>
        </w:rPr>
        <w:t>изменения и</w:t>
      </w:r>
      <w:r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505E3D" w:rsidRPr="00435E3D">
        <w:rPr>
          <w:rFonts w:ascii="Times New Roman" w:hAnsi="Times New Roman" w:cs="Times New Roman"/>
          <w:sz w:val="24"/>
          <w:szCs w:val="24"/>
        </w:rPr>
        <w:t>дополнения к</w:t>
      </w:r>
      <w:r w:rsidRPr="00435E3D">
        <w:rPr>
          <w:rFonts w:ascii="Times New Roman" w:hAnsi="Times New Roman" w:cs="Times New Roman"/>
          <w:sz w:val="24"/>
          <w:szCs w:val="24"/>
        </w:rPr>
        <w:t xml:space="preserve"> настоящему договору действительны лишь в том случае, если они совершены в письменной форме и подписаны обеими </w:t>
      </w:r>
      <w:r w:rsidR="006C2C0D">
        <w:rPr>
          <w:rFonts w:ascii="Times New Roman" w:hAnsi="Times New Roman" w:cs="Times New Roman"/>
          <w:sz w:val="24"/>
          <w:szCs w:val="24"/>
        </w:rPr>
        <w:t>С</w:t>
      </w:r>
      <w:r w:rsidRPr="00435E3D">
        <w:rPr>
          <w:rFonts w:ascii="Times New Roman" w:hAnsi="Times New Roman" w:cs="Times New Roman"/>
          <w:sz w:val="24"/>
          <w:szCs w:val="24"/>
        </w:rPr>
        <w:t>торонами.</w:t>
      </w:r>
    </w:p>
    <w:p w:rsidR="00B5276C" w:rsidRPr="00435E3D" w:rsidRDefault="00B5276C" w:rsidP="00B5276C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Поставщик не вправе без согласия Покупателя переуступать свои права и обязанности по настоящему договору.</w:t>
      </w:r>
    </w:p>
    <w:p w:rsidR="00B5276C" w:rsidRPr="00435E3D" w:rsidRDefault="00B01B10" w:rsidP="00B5276C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 </w:t>
      </w:r>
      <w:r w:rsidR="00B5276C" w:rsidRPr="00435E3D">
        <w:rPr>
          <w:rFonts w:ascii="Times New Roman" w:hAnsi="Times New Roman" w:cs="Times New Roman"/>
          <w:sz w:val="24"/>
          <w:szCs w:val="24"/>
        </w:rPr>
        <w:t>Каждая сторона обязуется подписывать Акт сверки расчетов, представленный другой стороной, в случае несогласия с Актом, эта сторона обязуется в течение двух дней с момента получения направить в адрес другой стороны свой вариант Акта сверки.</w:t>
      </w:r>
    </w:p>
    <w:p w:rsidR="00B5276C" w:rsidRPr="00435E3D" w:rsidRDefault="00B5276C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iCs/>
          <w:sz w:val="24"/>
          <w:szCs w:val="24"/>
        </w:rPr>
        <w:t>6.</w:t>
      </w:r>
      <w:r w:rsidR="00AB210F">
        <w:rPr>
          <w:rFonts w:ascii="Times New Roman" w:hAnsi="Times New Roman" w:cs="Times New Roman"/>
          <w:iCs/>
          <w:sz w:val="24"/>
          <w:szCs w:val="24"/>
        </w:rPr>
        <w:t>4</w:t>
      </w:r>
      <w:r w:rsidRPr="00435E3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01B10" w:rsidRPr="00435E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5E3D">
        <w:rPr>
          <w:rFonts w:ascii="Times New Roman" w:hAnsi="Times New Roman" w:cs="Times New Roman"/>
          <w:sz w:val="24"/>
          <w:szCs w:val="24"/>
        </w:rPr>
        <w:t>Договор составлен, в двух экземплярах, по одному экземпляру для каждой стороны.</w:t>
      </w:r>
    </w:p>
    <w:p w:rsidR="00B5276C" w:rsidRPr="00435E3D" w:rsidRDefault="00B5276C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6.</w:t>
      </w:r>
      <w:r w:rsidR="00AB210F">
        <w:rPr>
          <w:rFonts w:ascii="Times New Roman" w:hAnsi="Times New Roman" w:cs="Times New Roman"/>
          <w:sz w:val="24"/>
          <w:szCs w:val="24"/>
        </w:rPr>
        <w:t>5</w:t>
      </w:r>
      <w:r w:rsidRPr="00435E3D">
        <w:rPr>
          <w:rFonts w:ascii="Times New Roman" w:hAnsi="Times New Roman" w:cs="Times New Roman"/>
          <w:sz w:val="24"/>
          <w:szCs w:val="24"/>
        </w:rPr>
        <w:t xml:space="preserve">. Все споры и разногласия, возникающие из настоящего Договора или в связи с ним, в том числе, касающиеся его выполнения, нарушения, прекращения или действительности, подлежат разрешению </w:t>
      </w:r>
      <w:r w:rsidR="00F54C1D" w:rsidRPr="00435E3D">
        <w:rPr>
          <w:rFonts w:ascii="Times New Roman" w:hAnsi="Times New Roman" w:cs="Times New Roman"/>
          <w:sz w:val="24"/>
          <w:szCs w:val="24"/>
        </w:rPr>
        <w:t xml:space="preserve">в </w:t>
      </w:r>
      <w:r w:rsidRPr="00435E3D">
        <w:rPr>
          <w:rFonts w:ascii="Times New Roman" w:hAnsi="Times New Roman" w:cs="Times New Roman"/>
          <w:sz w:val="24"/>
          <w:szCs w:val="24"/>
        </w:rPr>
        <w:t xml:space="preserve">Арбитражном суде по выбору истца. </w:t>
      </w:r>
    </w:p>
    <w:p w:rsidR="00B5276C" w:rsidRPr="00435E3D" w:rsidRDefault="00B5276C" w:rsidP="00B527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>6.</w:t>
      </w:r>
      <w:r w:rsidR="00AB210F">
        <w:rPr>
          <w:rFonts w:ascii="Times New Roman" w:hAnsi="Times New Roman" w:cs="Times New Roman"/>
          <w:sz w:val="24"/>
          <w:szCs w:val="24"/>
        </w:rPr>
        <w:t>6</w:t>
      </w:r>
      <w:r w:rsidRPr="00435E3D">
        <w:rPr>
          <w:rFonts w:ascii="Times New Roman" w:hAnsi="Times New Roman" w:cs="Times New Roman"/>
          <w:sz w:val="24"/>
          <w:szCs w:val="24"/>
        </w:rPr>
        <w:t xml:space="preserve">.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435E3D">
        <w:rPr>
          <w:rFonts w:ascii="Times New Roman" w:hAnsi="Times New Roman" w:cs="Times New Roman"/>
          <w:sz w:val="24"/>
          <w:szCs w:val="24"/>
        </w:rPr>
        <w:t xml:space="preserve">обязуется не разглашать третьим лицам инсайдерскую информацию </w:t>
      </w:r>
      <w:r w:rsidR="00501AB4" w:rsidRPr="00435E3D">
        <w:rPr>
          <w:rFonts w:ascii="Times New Roman" w:hAnsi="Times New Roman" w:cs="Times New Roman"/>
          <w:sz w:val="24"/>
          <w:szCs w:val="24"/>
        </w:rPr>
        <w:t>Поставщика</w:t>
      </w:r>
      <w:r w:rsidRPr="00435E3D">
        <w:rPr>
          <w:rFonts w:ascii="Times New Roman" w:hAnsi="Times New Roman" w:cs="Times New Roman"/>
          <w:sz w:val="24"/>
          <w:szCs w:val="24"/>
        </w:rPr>
        <w:t xml:space="preserve">, ставшую известной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435E3D">
        <w:rPr>
          <w:rFonts w:ascii="Times New Roman" w:hAnsi="Times New Roman" w:cs="Times New Roman"/>
          <w:sz w:val="24"/>
          <w:szCs w:val="24"/>
        </w:rPr>
        <w:t>при исполнении настоящего Договора, а также принима</w:t>
      </w:r>
      <w:r w:rsidR="00613D3D">
        <w:rPr>
          <w:rFonts w:ascii="Times New Roman" w:hAnsi="Times New Roman" w:cs="Times New Roman"/>
          <w:sz w:val="24"/>
          <w:szCs w:val="24"/>
        </w:rPr>
        <w:t xml:space="preserve">ть все зависящие от него меры к </w:t>
      </w:r>
      <w:r w:rsidR="00613D3D" w:rsidRPr="00435E3D">
        <w:rPr>
          <w:rFonts w:ascii="Times New Roman" w:hAnsi="Times New Roman" w:cs="Times New Roman"/>
          <w:sz w:val="24"/>
          <w:szCs w:val="24"/>
        </w:rPr>
        <w:t>защите,</w:t>
      </w:r>
      <w:r w:rsidRPr="00435E3D">
        <w:rPr>
          <w:rFonts w:ascii="Times New Roman" w:hAnsi="Times New Roman" w:cs="Times New Roman"/>
          <w:sz w:val="24"/>
          <w:szCs w:val="24"/>
        </w:rPr>
        <w:t xml:space="preserve"> ставшей известной инсайдерской информации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Pr="00435E3D">
        <w:rPr>
          <w:rFonts w:ascii="Times New Roman" w:hAnsi="Times New Roman" w:cs="Times New Roman"/>
          <w:sz w:val="24"/>
          <w:szCs w:val="24"/>
        </w:rPr>
        <w:t xml:space="preserve">и недопущении неправомерного использования и распространения инсайдерской информации без согласия </w:t>
      </w:r>
      <w:r w:rsidR="00501AB4" w:rsidRPr="00435E3D">
        <w:rPr>
          <w:rFonts w:ascii="Times New Roman" w:hAnsi="Times New Roman" w:cs="Times New Roman"/>
          <w:sz w:val="24"/>
          <w:szCs w:val="24"/>
        </w:rPr>
        <w:t>Поставщика</w:t>
      </w:r>
      <w:r w:rsidRPr="00435E3D">
        <w:rPr>
          <w:rFonts w:ascii="Times New Roman" w:hAnsi="Times New Roman" w:cs="Times New Roman"/>
          <w:sz w:val="24"/>
          <w:szCs w:val="24"/>
        </w:rPr>
        <w:t xml:space="preserve">.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435E3D">
        <w:rPr>
          <w:rFonts w:ascii="Times New Roman" w:hAnsi="Times New Roman" w:cs="Times New Roman"/>
          <w:sz w:val="24"/>
          <w:szCs w:val="24"/>
        </w:rPr>
        <w:t xml:space="preserve">с Положением об инсайдерской информации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Pr="00435E3D">
        <w:rPr>
          <w:rFonts w:ascii="Times New Roman" w:hAnsi="Times New Roman" w:cs="Times New Roman"/>
          <w:sz w:val="24"/>
          <w:szCs w:val="24"/>
        </w:rPr>
        <w:t xml:space="preserve">ознакомлен и признает обязательность требований для своих работников Положения об инсайдерской информации </w:t>
      </w:r>
      <w:r w:rsidR="00501AB4" w:rsidRPr="00435E3D">
        <w:rPr>
          <w:rFonts w:ascii="Times New Roman" w:hAnsi="Times New Roman" w:cs="Times New Roman"/>
          <w:sz w:val="24"/>
          <w:szCs w:val="24"/>
        </w:rPr>
        <w:t>Поставщика</w:t>
      </w:r>
      <w:r w:rsidRPr="00435E3D">
        <w:rPr>
          <w:rFonts w:ascii="Times New Roman" w:hAnsi="Times New Roman" w:cs="Times New Roman"/>
          <w:sz w:val="24"/>
          <w:szCs w:val="24"/>
        </w:rPr>
        <w:t xml:space="preserve">. </w:t>
      </w:r>
      <w:r w:rsidR="00501AB4" w:rsidRPr="00435E3D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435E3D">
        <w:rPr>
          <w:rFonts w:ascii="Times New Roman" w:hAnsi="Times New Roman" w:cs="Times New Roman"/>
          <w:sz w:val="24"/>
          <w:szCs w:val="24"/>
        </w:rPr>
        <w:t>обязуется исполнять обязанности, обеспечивающие неразглашение инсайдерской информации, предусмотренные вышеуказанным Положением.</w:t>
      </w:r>
    </w:p>
    <w:p w:rsidR="005519CA" w:rsidRPr="00435E3D" w:rsidRDefault="005519CA" w:rsidP="005335AB">
      <w:pPr>
        <w:pStyle w:val="a8"/>
        <w:ind w:left="792"/>
        <w:jc w:val="both"/>
        <w:rPr>
          <w:rFonts w:ascii="Times New Roman" w:eastAsia="Times New Roman" w:hAnsi="Times New Roman"/>
          <w:vanish/>
          <w:color w:val="000000"/>
          <w:szCs w:val="24"/>
        </w:rPr>
      </w:pPr>
    </w:p>
    <w:p w:rsidR="0025197C" w:rsidRPr="00435E3D" w:rsidRDefault="005335A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019FB" w:rsidRPr="00335C2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35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97C" w:rsidRPr="00335C22">
        <w:rPr>
          <w:rFonts w:ascii="Times New Roman" w:hAnsi="Times New Roman" w:cs="Times New Roman"/>
          <w:color w:val="000000"/>
          <w:sz w:val="24"/>
          <w:szCs w:val="24"/>
        </w:rPr>
        <w:t>Требования к Покупателю: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5197C" w:rsidRPr="00435E3D" w:rsidRDefault="007019F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505E3D" w:rsidRPr="00435E3D">
        <w:rPr>
          <w:rFonts w:ascii="Times New Roman" w:hAnsi="Times New Roman" w:cs="Times New Roman"/>
          <w:color w:val="000000"/>
          <w:sz w:val="24"/>
          <w:szCs w:val="24"/>
        </w:rPr>
        <w:t>Наличие соответствующих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действующих лицензий и разрешений, 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согласованных </w:t>
      </w:r>
      <w:proofErr w:type="spellStart"/>
      <w:r w:rsidR="00505E3D">
        <w:rPr>
          <w:rFonts w:ascii="Times New Roman" w:hAnsi="Times New Roman" w:cs="Times New Roman"/>
          <w:color w:val="000000"/>
          <w:sz w:val="24"/>
          <w:szCs w:val="24"/>
        </w:rPr>
        <w:t>Рос</w:t>
      </w:r>
      <w:r w:rsidR="00505E3D" w:rsidRPr="00435E3D">
        <w:rPr>
          <w:rFonts w:ascii="Times New Roman" w:hAnsi="Times New Roman" w:cs="Times New Roman"/>
          <w:color w:val="000000"/>
          <w:sz w:val="24"/>
          <w:szCs w:val="24"/>
        </w:rPr>
        <w:t>технадзором</w:t>
      </w:r>
      <w:proofErr w:type="spellEnd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и другими органами, уполномоченными Законодательством РФ. </w:t>
      </w:r>
    </w:p>
    <w:p w:rsidR="003079E1" w:rsidRPr="00435E3D" w:rsidRDefault="007019F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3079E1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Выполнить работу собственными силами или с привлечением третьих лиц (субподрядчика) с письменного согласия Поставщика. </w:t>
      </w:r>
    </w:p>
    <w:p w:rsidR="003079E1" w:rsidRPr="00435E3D" w:rsidRDefault="007019F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3079E1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Рабочие должны пройти проверку знаний Правил, Норм и Инструкций, регламентирующих выполнение работ в порядке, установленном </w:t>
      </w:r>
      <w:proofErr w:type="spellStart"/>
      <w:r w:rsidR="003079E1" w:rsidRPr="00435E3D">
        <w:rPr>
          <w:rFonts w:ascii="Times New Roman" w:hAnsi="Times New Roman" w:cs="Times New Roman"/>
          <w:color w:val="000000"/>
          <w:sz w:val="24"/>
          <w:szCs w:val="24"/>
        </w:rPr>
        <w:t>Ростехнадзором</w:t>
      </w:r>
      <w:proofErr w:type="spellEnd"/>
      <w:r w:rsidR="003079E1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России.</w:t>
      </w:r>
    </w:p>
    <w:p w:rsidR="0025197C" w:rsidRPr="00435E3D" w:rsidRDefault="007019F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Наличие у лиц, допущенных к производству работ, профессиональной подготовки, подтвержденной удостоверениями на право работ.</w:t>
      </w:r>
    </w:p>
    <w:p w:rsidR="003079E1" w:rsidRPr="00435E3D" w:rsidRDefault="003079E1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Наличие письма руководителя организации, подтверждающего наличие необходимой аттестации персонала для проведения работ, с указанием работников, которым может быть предоставлено право выдачи наряда и которые могут быть назначены ответственными руководителями, производителями работ, членами бригады (при необходимости с указанием группы по электробезопасности).</w:t>
      </w:r>
    </w:p>
    <w:p w:rsidR="0025197C" w:rsidRPr="00435E3D" w:rsidRDefault="007019FB" w:rsidP="005335A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.5. 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Наличие необходимой оснастки, </w:t>
      </w:r>
      <w:proofErr w:type="spellStart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специнструмента</w:t>
      </w:r>
      <w:proofErr w:type="spellEnd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, приспособлений, средств механизации и транспорта.</w:t>
      </w:r>
    </w:p>
    <w:p w:rsidR="0025197C" w:rsidRPr="00435E3D" w:rsidRDefault="007019FB" w:rsidP="007019F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.6. 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Покупатель обязан обеспечить свой персонал средствами защиты, а также всеми необходимыми инструментами и приспособлениями.</w:t>
      </w:r>
    </w:p>
    <w:p w:rsidR="00DA7F5A" w:rsidRPr="00435E3D" w:rsidRDefault="007019FB" w:rsidP="007019F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A7F5A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 Покупателя: </w:t>
      </w:r>
    </w:p>
    <w:p w:rsidR="0025197C" w:rsidRDefault="007019FB" w:rsidP="007019FB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обеспечивает соблюдение своим персоналом и персоналом субподрядных организаций правил внутреннего распорядка </w:t>
      </w:r>
      <w:proofErr w:type="spellStart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энергопредприятия</w:t>
      </w:r>
      <w:proofErr w:type="spellEnd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, ПТЭ, ПТБ, </w:t>
      </w:r>
      <w:r w:rsidR="00505E3D" w:rsidRPr="00435E3D">
        <w:rPr>
          <w:rFonts w:ascii="Times New Roman" w:hAnsi="Times New Roman" w:cs="Times New Roman"/>
          <w:color w:val="000000"/>
          <w:sz w:val="24"/>
          <w:szCs w:val="24"/>
        </w:rPr>
        <w:t>ППБ, правил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Ростехнадзора</w:t>
      </w:r>
      <w:proofErr w:type="spellEnd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для того, чтобы не допустить своими </w:t>
      </w:r>
      <w:r w:rsidR="00505E3D" w:rsidRPr="00435E3D">
        <w:rPr>
          <w:rFonts w:ascii="Times New Roman" w:hAnsi="Times New Roman" w:cs="Times New Roman"/>
          <w:color w:val="000000"/>
          <w:sz w:val="24"/>
          <w:szCs w:val="24"/>
        </w:rPr>
        <w:t>действиями нарушений</w:t>
      </w:r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нормальной эксплуатации действующего оборудования </w:t>
      </w:r>
      <w:proofErr w:type="spellStart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>энергопредприятия</w:t>
      </w:r>
      <w:proofErr w:type="spellEnd"/>
      <w:r w:rsidR="0025197C" w:rsidRPr="00435E3D">
        <w:rPr>
          <w:rFonts w:ascii="Times New Roman" w:hAnsi="Times New Roman" w:cs="Times New Roman"/>
          <w:color w:val="000000"/>
          <w:sz w:val="24"/>
          <w:szCs w:val="24"/>
        </w:rPr>
        <w:t xml:space="preserve"> при производстве работ.</w:t>
      </w:r>
    </w:p>
    <w:p w:rsidR="00335C22" w:rsidRPr="00335C22" w:rsidRDefault="009D35E3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35E3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D35E3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335C22" w:rsidRPr="009D35E3">
        <w:rPr>
          <w:rFonts w:ascii="Times New Roman" w:hAnsi="Times New Roman" w:cs="Times New Roman"/>
          <w:color w:val="000000"/>
          <w:sz w:val="24"/>
          <w:szCs w:val="24"/>
        </w:rPr>
        <w:t>. В</w:t>
      </w:r>
      <w:r w:rsidR="00335C22" w:rsidRPr="00335C22">
        <w:rPr>
          <w:rFonts w:ascii="Times New Roman" w:hAnsi="Times New Roman" w:cs="Times New Roman"/>
          <w:color w:val="000000"/>
          <w:sz w:val="24"/>
          <w:szCs w:val="24"/>
        </w:rPr>
        <w:t xml:space="preserve"> случае нарушения Покупателем при исполнении обязательств по настоящему договору норм и правил по охране труда, ПТБ, ПТЭ, ППБ, ПЭБ, ПУЭ, ПГК, а также иных правил и норм, требования которых обязательны к соблюдению в соответствии с действующим законодательством РФ (далее – «ПРАВИЛА»), Покупатель обязан как по первому требованию Поставщика, так и без получения соответствующего требования устранить допущенное нарушение, в том числе путем финансирования за собственный счет необходимых расходов, направленных на обеспечение безопасных условий труда и исключение повторения допущенного нарушения.</w:t>
      </w:r>
    </w:p>
    <w:p w:rsidR="00335C22" w:rsidRPr="00335C22" w:rsidRDefault="009D35E3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35C22" w:rsidRPr="00335C22">
        <w:rPr>
          <w:rFonts w:ascii="Times New Roman" w:hAnsi="Times New Roman" w:cs="Times New Roman"/>
          <w:color w:val="000000"/>
          <w:sz w:val="24"/>
          <w:szCs w:val="24"/>
        </w:rPr>
        <w:t xml:space="preserve">.3. Поставщик вправе взыскать с Покупателя штраф за каждое нарушение ПРАВИЛ, указанное в п.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AB21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35C22" w:rsidRPr="00335C22">
        <w:rPr>
          <w:rFonts w:ascii="Times New Roman" w:hAnsi="Times New Roman" w:cs="Times New Roman"/>
          <w:color w:val="000000"/>
          <w:sz w:val="24"/>
          <w:szCs w:val="24"/>
        </w:rPr>
        <w:t>.2.  по следующим основаниям и в следующих размерах: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1) при нарушении Правил, в том числе не обеспечение и (или) неправильное применение средств индивидуальной защиты, спецодежды, спецобуви, в соответствии с отраслевыми типовыми нормами, механизмов и приспособлений, не соблюдение требований нарядно-допускной системы: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 xml:space="preserve">– в сумме 10 000 (десять тысяч) рублей за первично выявленное в период действия Договора нарушение конкретного требования Правил; 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– в сумме 30 000 (тридцать тысяч) рублей за повторное и каждое последующее аналогичное (того же самого требования Правил, за нарушение которого ранее Подрядчик уже был оштрафован) нарушение Правил в течение срока действия Договора;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2) при нарушении Правил, которое повлекло за собой отстранение Заказчиком от Работы работника (работников) Подрядчика (работника (работников) привлеченного Подрядчиком субподрядчика):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– в сумме 25 000 (двадцать пять тысяч) рублей - за первично выявленное в период действия Договора нарушение конкретного требования Правил;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– в сумме 50 000 (пятьдесят тысяч) рублей - за повторное и каждое последующее аналогичное (того же самого требования Правил, за нарушение которого ранее Подрядчик уже был оштрафован) нарушение Правил в течение срока действия Договора;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при любом нарушении Правил, которое повлекло за собой единичный несчастный случай, по степени тяжести отнесенный к категории легких, – в сумме 100 000 (сто тысяч) рублей;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4) при любом нарушении Правил, которое повлекло за собой единичный несчастный случай по степени тяжести, отнесенный к категории тяжелых, – в сумме 600 000 (шестьсот тысяч) рублей;</w:t>
      </w:r>
    </w:p>
    <w:p w:rsidR="00335C22" w:rsidRP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5) при любом нарушении Правил, которое повлекло за собой групповой несчастный случай не зависимо от степени его тяжести, - в сумме 600 000 (шестьсот тысяч) рублей;</w:t>
      </w:r>
    </w:p>
    <w:p w:rsidR="00335C22" w:rsidRDefault="00335C22" w:rsidP="00335C22">
      <w:p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C22">
        <w:rPr>
          <w:rFonts w:ascii="Times New Roman" w:hAnsi="Times New Roman" w:cs="Times New Roman"/>
          <w:color w:val="000000"/>
          <w:sz w:val="24"/>
          <w:szCs w:val="24"/>
        </w:rPr>
        <w:t>6) при нарушении Правил, которое повлекло за собой несчастный случай со смертельным исходом, – в сумме 1 000 000 (один миллион) рублей.</w:t>
      </w:r>
    </w:p>
    <w:p w:rsidR="001275A9" w:rsidRPr="00435E3D" w:rsidRDefault="00E355C9" w:rsidP="00E355C9">
      <w:pPr>
        <w:pStyle w:val="a8"/>
        <w:ind w:left="0" w:firstLine="567"/>
        <w:jc w:val="both"/>
        <w:rPr>
          <w:rFonts w:ascii="Times New Roman" w:eastAsia="Times New Roman" w:hAnsi="Times New Roman"/>
          <w:color w:val="000000"/>
          <w:szCs w:val="24"/>
        </w:rPr>
      </w:pPr>
      <w:r w:rsidRPr="00435E3D">
        <w:rPr>
          <w:rFonts w:ascii="Times New Roman" w:eastAsia="Times New Roman" w:hAnsi="Times New Roman"/>
          <w:color w:val="000000"/>
          <w:szCs w:val="24"/>
        </w:rPr>
        <w:t>6.</w:t>
      </w:r>
      <w:r w:rsidR="00AB210F">
        <w:rPr>
          <w:rFonts w:ascii="Times New Roman" w:eastAsia="Times New Roman" w:hAnsi="Times New Roman"/>
          <w:color w:val="000000"/>
          <w:szCs w:val="24"/>
        </w:rPr>
        <w:t>9</w:t>
      </w:r>
      <w:r w:rsidRPr="00435E3D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="001275A9" w:rsidRPr="00435E3D">
        <w:rPr>
          <w:rFonts w:ascii="Times New Roman" w:eastAsia="Times New Roman" w:hAnsi="Times New Roman"/>
          <w:color w:val="000000"/>
          <w:szCs w:val="24"/>
        </w:rPr>
        <w:t>Неотъемлемыми частями настоящего Договора являются следующие приложения:</w:t>
      </w:r>
    </w:p>
    <w:p w:rsidR="001275A9" w:rsidRPr="00435E3D" w:rsidRDefault="00E355C9" w:rsidP="00E355C9">
      <w:pPr>
        <w:pStyle w:val="a8"/>
        <w:tabs>
          <w:tab w:val="left" w:pos="1560"/>
        </w:tabs>
        <w:ind w:left="0" w:firstLine="567"/>
        <w:jc w:val="both"/>
        <w:rPr>
          <w:rFonts w:ascii="Times New Roman" w:eastAsia="Times New Roman" w:hAnsi="Times New Roman"/>
          <w:color w:val="000000"/>
          <w:szCs w:val="24"/>
        </w:rPr>
      </w:pPr>
      <w:r w:rsidRPr="00435E3D">
        <w:rPr>
          <w:rFonts w:ascii="Times New Roman" w:eastAsia="Times New Roman" w:hAnsi="Times New Roman"/>
          <w:color w:val="000000"/>
          <w:szCs w:val="24"/>
        </w:rPr>
        <w:t>6.</w:t>
      </w:r>
      <w:r w:rsidR="00AB210F">
        <w:rPr>
          <w:rFonts w:ascii="Times New Roman" w:eastAsia="Times New Roman" w:hAnsi="Times New Roman"/>
          <w:color w:val="000000"/>
          <w:szCs w:val="24"/>
        </w:rPr>
        <w:t>9</w:t>
      </w:r>
      <w:r w:rsidRPr="00435E3D">
        <w:rPr>
          <w:rFonts w:ascii="Times New Roman" w:eastAsia="Times New Roman" w:hAnsi="Times New Roman"/>
          <w:color w:val="000000"/>
          <w:szCs w:val="24"/>
        </w:rPr>
        <w:t>.1.</w:t>
      </w:r>
      <w:r w:rsidR="009D35E3">
        <w:rPr>
          <w:rFonts w:ascii="Times New Roman" w:eastAsia="Times New Roman" w:hAnsi="Times New Roman"/>
          <w:color w:val="000000"/>
          <w:szCs w:val="24"/>
        </w:rPr>
        <w:t xml:space="preserve"> Спецификация №1</w:t>
      </w:r>
      <w:r w:rsidR="006C2C0D">
        <w:rPr>
          <w:rFonts w:ascii="Times New Roman" w:eastAsia="Times New Roman" w:hAnsi="Times New Roman"/>
          <w:color w:val="000000"/>
          <w:szCs w:val="24"/>
        </w:rPr>
        <w:t>.</w:t>
      </w:r>
    </w:p>
    <w:p w:rsidR="00142E59" w:rsidRDefault="00142E59" w:rsidP="00B5276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2E59" w:rsidRPr="00435E3D" w:rsidRDefault="00142E59" w:rsidP="00B5276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174D" w:rsidRDefault="00B5276C" w:rsidP="00B5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E3D">
        <w:rPr>
          <w:rFonts w:ascii="Times New Roman" w:hAnsi="Times New Roman" w:cs="Times New Roman"/>
          <w:b/>
          <w:bCs/>
          <w:sz w:val="24"/>
          <w:szCs w:val="24"/>
        </w:rPr>
        <w:t>VII.ЮРИДИЧЕСКИЕ АДРЕСА И РЕКВИЗИТЫ СТОРОН</w:t>
      </w:r>
    </w:p>
    <w:p w:rsidR="00142E59" w:rsidRDefault="00142E59" w:rsidP="00B5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4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00"/>
        <w:gridCol w:w="5145"/>
      </w:tblGrid>
      <w:tr w:rsidR="00613D3D" w:rsidRPr="00435E3D" w:rsidTr="00895D17">
        <w:trPr>
          <w:trHeight w:val="6551"/>
        </w:trPr>
        <w:tc>
          <w:tcPr>
            <w:tcW w:w="5000" w:type="dxa"/>
          </w:tcPr>
          <w:p w:rsidR="00613D3D" w:rsidRPr="006C2C0D" w:rsidRDefault="00613D3D" w:rsidP="00895D1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:rsidR="00613D3D" w:rsidRDefault="00613D3D" w:rsidP="00895D1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sz w:val="24"/>
                <w:szCs w:val="24"/>
              </w:rPr>
              <w:t>ПАО «Юнипро»</w:t>
            </w:r>
          </w:p>
          <w:p w:rsidR="00613D3D" w:rsidRPr="006C2C0D" w:rsidRDefault="00613D3D" w:rsidP="00895D17">
            <w:pPr>
              <w:pStyle w:val="a4"/>
            </w:pPr>
          </w:p>
          <w:p w:rsidR="005B2BCF" w:rsidRDefault="005B2BCF" w:rsidP="00895D17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</w:pPr>
            <w:r w:rsidRPr="005B2BCF"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  <w:t>Юридический адрес:</w:t>
            </w:r>
          </w:p>
          <w:p w:rsidR="00613D3D" w:rsidRPr="006C2C0D" w:rsidRDefault="00613D3D" w:rsidP="00895D17">
            <w:pPr>
              <w:keepNext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628406, </w:t>
            </w:r>
            <w:r w:rsidR="00E56DF3" w:rsidRPr="00E56DF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Ханты-Мансийский Автономный округ-Югра, город Сургут, улица </w:t>
            </w:r>
            <w:proofErr w:type="gramStart"/>
            <w:r w:rsidR="00E56DF3" w:rsidRPr="00E56DF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Энергостроителей, </w:t>
            </w:r>
            <w:r w:rsidR="00CD002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дом</w:t>
            </w:r>
            <w:proofErr w:type="gramEnd"/>
            <w:r w:rsidR="00CD002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E56DF3" w:rsidRPr="00E56DF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23,</w:t>
            </w:r>
            <w:r w:rsidR="00CD002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сооружение</w:t>
            </w:r>
            <w:r w:rsidR="00E56DF3" w:rsidRPr="00E56DF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34</w:t>
            </w:r>
          </w:p>
          <w:p w:rsidR="00613D3D" w:rsidRPr="006C2C0D" w:rsidRDefault="00613D3D" w:rsidP="00895D17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  <w:t>Грузо</w:t>
            </w:r>
            <w:r w:rsidR="009016EA"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  <w:t>отправи</w:t>
            </w: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  <w:t>тель:</w:t>
            </w:r>
          </w:p>
          <w:p w:rsidR="00613D3D" w:rsidRPr="006C2C0D" w:rsidRDefault="00613D3D" w:rsidP="00895D17">
            <w:pPr>
              <w:keepNext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филиал «Шатурская ГРЭС» </w:t>
            </w:r>
          </w:p>
          <w:p w:rsidR="00613D3D" w:rsidRPr="006C2C0D" w:rsidRDefault="00613D3D" w:rsidP="00895D17">
            <w:pPr>
              <w:keepNext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ПАО «</w:t>
            </w:r>
            <w:r w:rsidRPr="006C2C0D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Юнипро</w:t>
            </w:r>
            <w:r w:rsidRPr="006C2C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</w:p>
          <w:p w:rsidR="00613D3D" w:rsidRPr="006C2C0D" w:rsidRDefault="00613D3D" w:rsidP="00895D17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kern w:val="32"/>
                <w:sz w:val="24"/>
                <w:szCs w:val="24"/>
              </w:rPr>
              <w:t xml:space="preserve">Почтовый адрес: </w:t>
            </w: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700, г"/>
              </w:smartTagPr>
              <w:r w:rsidRPr="006C2C0D">
                <w:rPr>
                  <w:rFonts w:ascii="Times New Roman" w:hAnsi="Times New Roman" w:cs="Times New Roman"/>
                  <w:snapToGrid w:val="0"/>
                  <w:color w:val="000000"/>
                  <w:sz w:val="24"/>
                  <w:szCs w:val="24"/>
                </w:rPr>
                <w:t>140700, г</w:t>
              </w:r>
              <w:r w:rsidR="00CD002D">
                <w:rPr>
                  <w:rFonts w:ascii="Times New Roman" w:hAnsi="Times New Roman" w:cs="Times New Roman"/>
                  <w:snapToGrid w:val="0"/>
                  <w:color w:val="000000"/>
                  <w:sz w:val="24"/>
                  <w:szCs w:val="24"/>
                </w:rPr>
                <w:t>.</w:t>
              </w:r>
            </w:smartTag>
            <w:r w:rsidRPr="006C2C0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Шатура, Московской области, </w:t>
            </w:r>
            <w:r w:rsidRPr="006C2C0D">
              <w:rPr>
                <w:rFonts w:ascii="Times New Roman" w:hAnsi="Times New Roman" w:cs="Times New Roman"/>
                <w:bCs/>
                <w:sz w:val="24"/>
                <w:szCs w:val="24"/>
              </w:rPr>
              <w:t>Черноозерский проезд, д.5</w:t>
            </w:r>
          </w:p>
          <w:p w:rsidR="00613D3D" w:rsidRPr="006C2C0D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  <w:t xml:space="preserve">Платёжные реквизиты: </w:t>
            </w:r>
          </w:p>
          <w:p w:rsidR="00613D3D" w:rsidRPr="002800A9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р/с </w:t>
            </w:r>
            <w:r w:rsidRPr="002800A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40702810340460100553</w:t>
            </w:r>
          </w:p>
          <w:p w:rsidR="00613D3D" w:rsidRPr="002800A9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к/с </w:t>
            </w:r>
            <w:r w:rsidRPr="002800A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30101810400000000225</w:t>
            </w:r>
          </w:p>
          <w:p w:rsidR="00613D3D" w:rsidRPr="002800A9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00A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 ПАО СБЕРБАНК, г. Москва</w:t>
            </w:r>
          </w:p>
          <w:p w:rsidR="00613D3D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00A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БИК 044525225</w:t>
            </w:r>
          </w:p>
          <w:p w:rsidR="00613D3D" w:rsidRPr="006C2C0D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ИНН 8602067092</w:t>
            </w:r>
          </w:p>
          <w:p w:rsidR="00613D3D" w:rsidRDefault="00613D3D" w:rsidP="00613D3D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КПП 504902001</w:t>
            </w:r>
          </w:p>
          <w:p w:rsidR="00613D3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Директор</w:t>
            </w:r>
            <w:r w:rsidRPr="006C2C0D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 xml:space="preserve"> Филиала «Шатурская </w:t>
            </w: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ГРЭС» ПАО «Юнипро»</w:t>
            </w: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</w:p>
          <w:p w:rsidR="00613D3D" w:rsidRPr="006C2C0D" w:rsidRDefault="00613D3D" w:rsidP="00895D17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 xml:space="preserve">___________________ </w:t>
            </w:r>
            <w:r w:rsidRPr="006C2C0D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(Бакурин С.Ф.)</w:t>
            </w:r>
          </w:p>
        </w:tc>
        <w:tc>
          <w:tcPr>
            <w:tcW w:w="5145" w:type="dxa"/>
          </w:tcPr>
          <w:p w:rsidR="00613D3D" w:rsidRPr="006C2C0D" w:rsidRDefault="00613D3D" w:rsidP="00895D17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 </w:t>
            </w:r>
          </w:p>
          <w:p w:rsidR="00613D3D" w:rsidRPr="006C2C0D" w:rsidRDefault="00613D3D" w:rsidP="00895D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</w:t>
            </w:r>
            <w:r w:rsidRPr="006C2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613D3D" w:rsidRPr="00AB210F" w:rsidRDefault="00613D3D" w:rsidP="00895D1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Юридический адрес:</w:t>
            </w:r>
          </w:p>
          <w:p w:rsidR="00613D3D" w:rsidRDefault="00613D3D" w:rsidP="00895D1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06544" w:rsidRDefault="00F06544" w:rsidP="00895D1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06544" w:rsidRDefault="00F06544" w:rsidP="00895D1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06544" w:rsidRPr="006C2C0D" w:rsidRDefault="00F06544" w:rsidP="00895D17">
            <w:pPr>
              <w:pStyle w:val="a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0459E" w:rsidRDefault="00613D3D" w:rsidP="009016EA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Платежные реквизиты:</w:t>
            </w:r>
          </w:p>
          <w:p w:rsidR="009016EA" w:rsidRDefault="009016EA" w:rsidP="009016EA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</w:p>
          <w:p w:rsidR="00F06544" w:rsidRDefault="00F06544" w:rsidP="009016EA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</w:p>
          <w:p w:rsidR="00F06544" w:rsidRDefault="00F06544" w:rsidP="009016EA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</w:p>
          <w:p w:rsidR="00F06544" w:rsidRDefault="00F06544" w:rsidP="009016EA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</w:p>
          <w:p w:rsidR="00F06544" w:rsidRDefault="00F06544" w:rsidP="009016EA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b/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</w:p>
          <w:p w:rsidR="00F0459E" w:rsidRDefault="00F0459E" w:rsidP="009016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671B" w:rsidRPr="006C2C0D" w:rsidRDefault="00A2671B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D3D" w:rsidRPr="006C2C0D" w:rsidRDefault="00613D3D" w:rsidP="00895D17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3D3D" w:rsidRPr="006C2C0D" w:rsidRDefault="00613D3D" w:rsidP="00F06544">
            <w:pPr>
              <w:tabs>
                <w:tab w:val="left" w:pos="9720"/>
              </w:tabs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D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____________________ (</w:t>
            </w:r>
            <w:r w:rsidR="00F06544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___________</w:t>
            </w:r>
            <w:r w:rsidRPr="006C2C0D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</w:tbl>
    <w:p w:rsidR="00613D3D" w:rsidRDefault="00613D3D" w:rsidP="00B5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2E59" w:rsidRPr="00435E3D" w:rsidRDefault="00142E59" w:rsidP="00B52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E72" w:rsidRPr="00435E3D" w:rsidRDefault="008B2E72" w:rsidP="00AD17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4AE" w:rsidRPr="00435E3D" w:rsidRDefault="008B2E72" w:rsidP="00E754AE">
      <w:pPr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435E3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754AE" w:rsidRPr="00435E3D" w:rsidRDefault="004A39B0" w:rsidP="00E75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Спецификация</w:t>
      </w:r>
      <w:r w:rsidR="00E754AE" w:rsidRPr="00435E3D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E754AE" w:rsidRPr="00435E3D" w:rsidRDefault="00E754AE" w:rsidP="00E75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E3D">
        <w:rPr>
          <w:rFonts w:ascii="Times New Roman" w:hAnsi="Times New Roman" w:cs="Times New Roman"/>
          <w:b/>
          <w:sz w:val="24"/>
          <w:szCs w:val="24"/>
        </w:rPr>
        <w:t>к Договору №</w:t>
      </w:r>
      <w:r w:rsidR="00016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544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E754AE" w:rsidRPr="00435E3D" w:rsidRDefault="00E754AE" w:rsidP="00E754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54AE" w:rsidRPr="00435E3D" w:rsidRDefault="00E754AE" w:rsidP="00E754AE">
      <w:pPr>
        <w:rPr>
          <w:rFonts w:ascii="Times New Roman" w:hAnsi="Times New Roman" w:cs="Times New Roman"/>
          <w:b/>
          <w:sz w:val="24"/>
          <w:szCs w:val="24"/>
        </w:rPr>
      </w:pPr>
      <w:r w:rsidRPr="00435E3D">
        <w:rPr>
          <w:rFonts w:ascii="Times New Roman" w:hAnsi="Times New Roman" w:cs="Times New Roman"/>
          <w:b/>
          <w:sz w:val="24"/>
          <w:szCs w:val="24"/>
        </w:rPr>
        <w:t>г.</w:t>
      </w:r>
      <w:r w:rsidR="006C2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41C">
        <w:rPr>
          <w:rFonts w:ascii="Times New Roman" w:hAnsi="Times New Roman" w:cs="Times New Roman"/>
          <w:b/>
          <w:sz w:val="24"/>
          <w:szCs w:val="24"/>
        </w:rPr>
        <w:t>Шатура</w:t>
      </w:r>
      <w:r w:rsidRPr="00435E3D">
        <w:rPr>
          <w:rFonts w:ascii="Times New Roman" w:hAnsi="Times New Roman" w:cs="Times New Roman"/>
          <w:b/>
          <w:sz w:val="24"/>
          <w:szCs w:val="24"/>
        </w:rPr>
        <w:t xml:space="preserve"> Московск</w:t>
      </w:r>
      <w:r w:rsidR="00EE541C">
        <w:rPr>
          <w:rFonts w:ascii="Times New Roman" w:hAnsi="Times New Roman" w:cs="Times New Roman"/>
          <w:b/>
          <w:sz w:val="24"/>
          <w:szCs w:val="24"/>
        </w:rPr>
        <w:t>ой</w:t>
      </w:r>
      <w:r w:rsidRPr="00435E3D">
        <w:rPr>
          <w:rFonts w:ascii="Times New Roman" w:hAnsi="Times New Roman" w:cs="Times New Roman"/>
          <w:b/>
          <w:sz w:val="24"/>
          <w:szCs w:val="24"/>
        </w:rPr>
        <w:t xml:space="preserve"> обл.</w:t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Pr="00435E3D">
        <w:rPr>
          <w:rFonts w:ascii="Times New Roman" w:hAnsi="Times New Roman" w:cs="Times New Roman"/>
          <w:b/>
          <w:sz w:val="24"/>
          <w:szCs w:val="24"/>
        </w:rPr>
        <w:tab/>
      </w:r>
      <w:r w:rsidR="00016788" w:rsidRPr="00016788">
        <w:rPr>
          <w:rFonts w:ascii="Times New Roman" w:hAnsi="Times New Roman" w:cs="Times New Roman"/>
          <w:b/>
          <w:sz w:val="24"/>
          <w:szCs w:val="24"/>
        </w:rPr>
        <w:t>«</w:t>
      </w:r>
      <w:r w:rsidR="00F06544">
        <w:rPr>
          <w:rFonts w:ascii="Times New Roman" w:hAnsi="Times New Roman" w:cs="Times New Roman"/>
          <w:b/>
          <w:sz w:val="24"/>
          <w:szCs w:val="24"/>
        </w:rPr>
        <w:t>__</w:t>
      </w:r>
      <w:r w:rsidR="00016788" w:rsidRPr="0001678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06544">
        <w:rPr>
          <w:rFonts w:ascii="Times New Roman" w:hAnsi="Times New Roman" w:cs="Times New Roman"/>
          <w:b/>
          <w:sz w:val="24"/>
          <w:szCs w:val="24"/>
        </w:rPr>
        <w:t>_______</w:t>
      </w:r>
      <w:r w:rsidR="00016788" w:rsidRPr="00016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5E3D">
        <w:rPr>
          <w:rFonts w:ascii="Times New Roman" w:hAnsi="Times New Roman" w:cs="Times New Roman"/>
          <w:b/>
          <w:sz w:val="24"/>
          <w:szCs w:val="24"/>
        </w:rPr>
        <w:t>20</w:t>
      </w:r>
      <w:r w:rsidR="00117390">
        <w:rPr>
          <w:rFonts w:ascii="Times New Roman" w:hAnsi="Times New Roman" w:cs="Times New Roman"/>
          <w:b/>
          <w:sz w:val="24"/>
          <w:szCs w:val="24"/>
        </w:rPr>
        <w:t>21</w:t>
      </w:r>
      <w:r w:rsidRPr="00435E3D">
        <w:rPr>
          <w:rFonts w:ascii="Times New Roman" w:hAnsi="Times New Roman" w:cs="Times New Roman"/>
          <w:b/>
          <w:sz w:val="24"/>
          <w:szCs w:val="24"/>
        </w:rPr>
        <w:t>г.</w:t>
      </w:r>
    </w:p>
    <w:p w:rsidR="00E754AE" w:rsidRPr="00435E3D" w:rsidRDefault="00E754AE" w:rsidP="00E754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9B0" w:rsidRPr="004A39B0" w:rsidRDefault="00117384" w:rsidP="004A39B0">
      <w:pPr>
        <w:jc w:val="both"/>
        <w:rPr>
          <w:rFonts w:ascii="Times New Roman" w:hAnsi="Times New Roman" w:cs="Times New Roman"/>
          <w:sz w:val="24"/>
          <w:szCs w:val="24"/>
        </w:rPr>
      </w:pPr>
      <w:r w:rsidRPr="00117384">
        <w:rPr>
          <w:rFonts w:ascii="Times New Roman" w:hAnsi="Times New Roman" w:cs="Times New Roman"/>
          <w:sz w:val="24"/>
          <w:szCs w:val="24"/>
        </w:rPr>
        <w:t>Публичное акционерное общество «Юнипро» (ПАО «Юнипро»), именуемое в дальнейшем «Поставщик», в лице директора филиала «Шатурская ГРЭС» ПАО «Юнипро» Бакурина С.Ф., действующего на основании доверенности №</w:t>
      </w:r>
      <w:r w:rsidR="00EE541C">
        <w:rPr>
          <w:rFonts w:ascii="Times New Roman" w:hAnsi="Times New Roman" w:cs="Times New Roman"/>
          <w:sz w:val="24"/>
          <w:szCs w:val="24"/>
        </w:rPr>
        <w:t>___</w:t>
      </w:r>
      <w:r w:rsidRPr="00117384">
        <w:rPr>
          <w:rFonts w:ascii="Times New Roman" w:hAnsi="Times New Roman" w:cs="Times New Roman"/>
          <w:sz w:val="24"/>
          <w:szCs w:val="24"/>
        </w:rPr>
        <w:t xml:space="preserve"> от </w:t>
      </w:r>
      <w:r w:rsidR="00EE541C">
        <w:rPr>
          <w:rFonts w:ascii="Times New Roman" w:hAnsi="Times New Roman" w:cs="Times New Roman"/>
          <w:sz w:val="24"/>
          <w:szCs w:val="24"/>
        </w:rPr>
        <w:t>_________</w:t>
      </w:r>
      <w:r w:rsidRPr="00117384">
        <w:rPr>
          <w:rFonts w:ascii="Times New Roman" w:hAnsi="Times New Roman" w:cs="Times New Roman"/>
          <w:sz w:val="24"/>
          <w:szCs w:val="24"/>
        </w:rPr>
        <w:t xml:space="preserve">г. с одной стороны, и </w:t>
      </w:r>
      <w:r w:rsidR="00F0654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6717E" w:rsidRPr="0056717E">
        <w:rPr>
          <w:rFonts w:ascii="Times New Roman" w:hAnsi="Times New Roman" w:cs="Times New Roman"/>
          <w:sz w:val="24"/>
          <w:szCs w:val="24"/>
        </w:rPr>
        <w:t xml:space="preserve"> именуемое в дальнейшем «Покупатель», в лице  </w:t>
      </w:r>
      <w:r w:rsidR="00F0654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17384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  <w:r w:rsidR="004A39B0" w:rsidRPr="004A39B0">
        <w:rPr>
          <w:rFonts w:ascii="Times New Roman" w:hAnsi="Times New Roman" w:cs="Times New Roman"/>
          <w:sz w:val="24"/>
          <w:szCs w:val="24"/>
        </w:rPr>
        <w:t>с другой стороны</w:t>
      </w:r>
      <w:r w:rsidR="004A39B0">
        <w:rPr>
          <w:rFonts w:ascii="Times New Roman" w:hAnsi="Times New Roman" w:cs="Times New Roman"/>
          <w:sz w:val="24"/>
          <w:szCs w:val="24"/>
        </w:rPr>
        <w:t xml:space="preserve"> </w:t>
      </w:r>
      <w:r w:rsidR="004A39B0" w:rsidRPr="004A39B0">
        <w:rPr>
          <w:rFonts w:ascii="Times New Roman" w:hAnsi="Times New Roman" w:cs="Times New Roman"/>
          <w:sz w:val="24"/>
          <w:szCs w:val="24"/>
        </w:rPr>
        <w:t>подписали настоящую спе</w:t>
      </w:r>
      <w:r w:rsidR="00A2671B">
        <w:rPr>
          <w:rFonts w:ascii="Times New Roman" w:hAnsi="Times New Roman" w:cs="Times New Roman"/>
          <w:sz w:val="24"/>
          <w:szCs w:val="24"/>
        </w:rPr>
        <w:t xml:space="preserve">цификацию к договору поставки </w:t>
      </w:r>
      <w:r w:rsidR="00F06544">
        <w:rPr>
          <w:rFonts w:ascii="Times New Roman" w:hAnsi="Times New Roman" w:cs="Times New Roman"/>
          <w:sz w:val="24"/>
          <w:szCs w:val="24"/>
        </w:rPr>
        <w:t>_______________</w:t>
      </w:r>
      <w:r w:rsidR="00332AF7">
        <w:rPr>
          <w:rFonts w:ascii="Times New Roman" w:hAnsi="Times New Roman" w:cs="Times New Roman"/>
          <w:sz w:val="24"/>
          <w:szCs w:val="24"/>
        </w:rPr>
        <w:t xml:space="preserve"> от </w:t>
      </w:r>
      <w:r w:rsidR="00F06544">
        <w:rPr>
          <w:rFonts w:ascii="Times New Roman" w:hAnsi="Times New Roman" w:cs="Times New Roman"/>
          <w:sz w:val="24"/>
          <w:szCs w:val="24"/>
        </w:rPr>
        <w:t>_____________</w:t>
      </w:r>
      <w:r w:rsidR="00332AF7">
        <w:rPr>
          <w:rFonts w:ascii="Times New Roman" w:hAnsi="Times New Roman" w:cs="Times New Roman"/>
          <w:sz w:val="24"/>
          <w:szCs w:val="24"/>
        </w:rPr>
        <w:t xml:space="preserve"> </w:t>
      </w:r>
      <w:r w:rsidR="004A39B0" w:rsidRPr="004A39B0">
        <w:rPr>
          <w:rFonts w:ascii="Times New Roman" w:hAnsi="Times New Roman" w:cs="Times New Roman"/>
          <w:sz w:val="24"/>
          <w:szCs w:val="24"/>
        </w:rPr>
        <w:t>года о нижеследующем:</w:t>
      </w:r>
    </w:p>
    <w:p w:rsidR="004A39B0" w:rsidRPr="004A39B0" w:rsidRDefault="004A39B0" w:rsidP="004A39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4AE" w:rsidRDefault="004A39B0" w:rsidP="003F770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A39B0">
        <w:rPr>
          <w:rFonts w:ascii="Times New Roman" w:hAnsi="Times New Roman" w:cs="Times New Roman"/>
          <w:sz w:val="24"/>
          <w:szCs w:val="24"/>
        </w:rPr>
        <w:t>По настоящей спецификации поставляется следующая продукция:</w:t>
      </w:r>
    </w:p>
    <w:p w:rsidR="00E754AE" w:rsidRPr="00435E3D" w:rsidRDefault="00E754AE" w:rsidP="00C622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82" w:type="dxa"/>
        <w:jc w:val="center"/>
        <w:tblLook w:val="04A0" w:firstRow="1" w:lastRow="0" w:firstColumn="1" w:lastColumn="0" w:noHBand="0" w:noVBand="1"/>
      </w:tblPr>
      <w:tblGrid>
        <w:gridCol w:w="3251"/>
        <w:gridCol w:w="1864"/>
        <w:gridCol w:w="709"/>
        <w:gridCol w:w="992"/>
        <w:gridCol w:w="1194"/>
        <w:gridCol w:w="1561"/>
        <w:gridCol w:w="11"/>
      </w:tblGrid>
      <w:tr w:rsidR="00E754AE" w:rsidRPr="00435E3D" w:rsidTr="00117384">
        <w:trPr>
          <w:gridAfter w:val="1"/>
          <w:wAfter w:w="11" w:type="dxa"/>
          <w:trHeight w:val="533"/>
          <w:jc w:val="center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E" w:rsidRPr="00435E3D" w:rsidRDefault="001432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r w:rsidR="0000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</w:t>
            </w:r>
            <w:r w:rsidR="0000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без НДС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 руб. </w:t>
            </w:r>
            <w:r w:rsidR="00000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НДС</w:t>
            </w:r>
          </w:p>
        </w:tc>
      </w:tr>
      <w:tr w:rsidR="00E754AE" w:rsidRPr="00435E3D" w:rsidTr="00117384">
        <w:trPr>
          <w:gridAfter w:val="1"/>
          <w:wAfter w:w="11" w:type="dxa"/>
          <w:trHeight w:val="259"/>
          <w:jc w:val="center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D3D" w:rsidRPr="00613D3D" w:rsidRDefault="00613D3D" w:rsidP="00613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3D">
              <w:rPr>
                <w:rFonts w:ascii="Times New Roman" w:hAnsi="Times New Roman" w:cs="Times New Roman"/>
                <w:sz w:val="24"/>
                <w:szCs w:val="24"/>
              </w:rPr>
              <w:t>Лом и отходы, содержащие незагрязненные черные металлы в виде изделий, кусков, несортированные</w:t>
            </w:r>
          </w:p>
          <w:p w:rsidR="00E754AE" w:rsidRPr="00435E3D" w:rsidRDefault="00613D3D" w:rsidP="00613D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D3D">
              <w:rPr>
                <w:rFonts w:ascii="Times New Roman" w:hAnsi="Times New Roman" w:cs="Times New Roman"/>
                <w:sz w:val="24"/>
                <w:szCs w:val="24"/>
              </w:rPr>
              <w:t>(код ФККО 4 61 010 01 20 5)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4AE" w:rsidRPr="00435E3D" w:rsidRDefault="00613D3D" w:rsidP="004A39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D3D">
              <w:rPr>
                <w:rFonts w:ascii="Times New Roman" w:hAnsi="Times New Roman" w:cs="Times New Roman"/>
                <w:sz w:val="24"/>
                <w:szCs w:val="24"/>
              </w:rPr>
              <w:t>5А (негабаритный стальной лом и отходы для переработки)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AE" w:rsidRPr="00435E3D" w:rsidRDefault="00E754AE" w:rsidP="00C622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5E3D">
              <w:rPr>
                <w:rFonts w:ascii="Times New Roman" w:hAnsi="Times New Roman" w:cs="Times New Roman"/>
                <w:bCs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AE" w:rsidRPr="00435E3D" w:rsidRDefault="00EB6825" w:rsidP="00F065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4AE" w:rsidRDefault="00E754AE" w:rsidP="007D12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6544" w:rsidRPr="00435E3D" w:rsidRDefault="00F06544" w:rsidP="007D12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E" w:rsidRDefault="00E754AE" w:rsidP="00690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6544" w:rsidRPr="00435E3D" w:rsidRDefault="00F06544" w:rsidP="00690C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54AE" w:rsidRPr="00435E3D" w:rsidTr="00117384">
        <w:trPr>
          <w:gridAfter w:val="1"/>
          <w:wAfter w:w="11" w:type="dxa"/>
          <w:trHeight w:val="259"/>
          <w:jc w:val="center"/>
        </w:trPr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E" w:rsidRPr="00435E3D" w:rsidRDefault="00117384" w:rsidP="0011738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="004A3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AE" w:rsidRDefault="00E754AE" w:rsidP="00690C2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6544" w:rsidRPr="00435E3D" w:rsidRDefault="00F06544" w:rsidP="00690C2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54AE" w:rsidRPr="00435E3D" w:rsidTr="00117384">
        <w:trPr>
          <w:trHeight w:val="259"/>
          <w:jc w:val="center"/>
        </w:trPr>
        <w:tc>
          <w:tcPr>
            <w:tcW w:w="9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4AE" w:rsidRPr="000005B1" w:rsidRDefault="000005B1" w:rsidP="00AB27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п. 8 ст. 161 НК РФ на Покупателя возлагаются обязанности налогового агента по исчислению и уплате в бюджет НДС по ставке, установленной п. 4 ст. 164 НК РФ «</w:t>
            </w:r>
            <w:r w:rsidR="00AB276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>/1</w:t>
            </w:r>
            <w:r w:rsidR="00AB276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в сумме </w:t>
            </w:r>
            <w:r w:rsidR="00AB2760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рубл</w:t>
            </w:r>
            <w:r w:rsidR="00930EE1"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r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>, данная сумма не включается в общую стоимость товаров.</w:t>
            </w:r>
            <w:r w:rsidR="00117384" w:rsidRPr="000005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0005B1" w:rsidRDefault="000005B1" w:rsidP="000005B1">
      <w:pPr>
        <w:ind w:left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* цена за 1 тонну металлолома брутто с учётом засора.</w:t>
      </w:r>
    </w:p>
    <w:p w:rsidR="00117384" w:rsidRDefault="00117384" w:rsidP="003F770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42720" w:rsidRPr="009F7F8A" w:rsidRDefault="00842720" w:rsidP="003F770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2720">
        <w:rPr>
          <w:rFonts w:ascii="Times New Roman" w:hAnsi="Times New Roman" w:cs="Times New Roman"/>
          <w:sz w:val="24"/>
          <w:szCs w:val="24"/>
        </w:rPr>
        <w:t xml:space="preserve">Общая стоимость поставляемой по спецификации продукции составляет: </w:t>
      </w:r>
      <w:r w:rsidR="00AB2760">
        <w:rPr>
          <w:rFonts w:ascii="Times New Roman" w:hAnsi="Times New Roman" w:cs="Times New Roman"/>
          <w:sz w:val="24"/>
          <w:szCs w:val="24"/>
        </w:rPr>
        <w:t>_____________</w:t>
      </w:r>
      <w:r w:rsidR="000005B1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="00AB2760">
        <w:rPr>
          <w:rFonts w:ascii="Times New Roman" w:hAnsi="Times New Roman" w:cs="Times New Roman"/>
          <w:sz w:val="24"/>
          <w:szCs w:val="24"/>
        </w:rPr>
        <w:t>______</w:t>
      </w:r>
      <w:r w:rsidR="000005B1">
        <w:rPr>
          <w:rFonts w:ascii="Times New Roman" w:hAnsi="Times New Roman" w:cs="Times New Roman"/>
          <w:sz w:val="24"/>
          <w:szCs w:val="24"/>
        </w:rPr>
        <w:t xml:space="preserve"> руб.).</w:t>
      </w:r>
    </w:p>
    <w:p w:rsidR="00E754AE" w:rsidRPr="00435E3D" w:rsidRDefault="00E754AE" w:rsidP="00C6227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35E3D">
        <w:rPr>
          <w:rFonts w:ascii="Times New Roman" w:hAnsi="Times New Roman" w:cs="Times New Roman"/>
          <w:sz w:val="24"/>
          <w:szCs w:val="24"/>
        </w:rPr>
        <w:t xml:space="preserve">Срок поставки (вывоза) </w:t>
      </w:r>
      <w:r w:rsidR="003F7705">
        <w:rPr>
          <w:rFonts w:ascii="Times New Roman" w:hAnsi="Times New Roman" w:cs="Times New Roman"/>
          <w:sz w:val="24"/>
          <w:szCs w:val="24"/>
        </w:rPr>
        <w:t>продукции</w:t>
      </w:r>
      <w:r w:rsidRPr="00435E3D">
        <w:rPr>
          <w:rFonts w:ascii="Times New Roman" w:hAnsi="Times New Roman" w:cs="Times New Roman"/>
          <w:sz w:val="24"/>
          <w:szCs w:val="24"/>
        </w:rPr>
        <w:t xml:space="preserve"> –</w:t>
      </w:r>
      <w:r w:rsidR="00746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AE" w:rsidRPr="007465DA" w:rsidRDefault="007465DA" w:rsidP="007465DA">
      <w:pPr>
        <w:pStyle w:val="a8"/>
        <w:numPr>
          <w:ilvl w:val="0"/>
          <w:numId w:val="15"/>
        </w:numPr>
        <w:rPr>
          <w:rFonts w:ascii="Times New Roman" w:eastAsia="Times New Roman" w:hAnsi="Times New Roman"/>
          <w:szCs w:val="24"/>
        </w:rPr>
      </w:pPr>
      <w:r w:rsidRPr="007465DA">
        <w:rPr>
          <w:rFonts w:ascii="Times New Roman" w:eastAsia="Times New Roman" w:hAnsi="Times New Roman"/>
          <w:szCs w:val="24"/>
        </w:rPr>
        <w:t>Разделка, погрузка</w:t>
      </w:r>
      <w:r w:rsidR="00EE541C">
        <w:rPr>
          <w:rFonts w:ascii="Times New Roman" w:eastAsia="Times New Roman" w:hAnsi="Times New Roman"/>
          <w:szCs w:val="24"/>
        </w:rPr>
        <w:t xml:space="preserve"> и</w:t>
      </w:r>
      <w:r w:rsidRPr="007465DA">
        <w:rPr>
          <w:rFonts w:ascii="Times New Roman" w:eastAsia="Times New Roman" w:hAnsi="Times New Roman"/>
          <w:szCs w:val="24"/>
        </w:rPr>
        <w:t xml:space="preserve"> вывоз</w:t>
      </w:r>
      <w:r>
        <w:rPr>
          <w:rFonts w:ascii="Times New Roman" w:eastAsia="Times New Roman" w:hAnsi="Times New Roman"/>
          <w:szCs w:val="24"/>
        </w:rPr>
        <w:t xml:space="preserve"> </w:t>
      </w:r>
      <w:bookmarkStart w:id="0" w:name="_GoBack"/>
      <w:bookmarkEnd w:id="0"/>
      <w:r w:rsidRPr="007465DA">
        <w:rPr>
          <w:rFonts w:ascii="Times New Roman" w:eastAsia="Times New Roman" w:hAnsi="Times New Roman"/>
          <w:szCs w:val="24"/>
        </w:rPr>
        <w:t>металлолома производится силами и за счет Покупателя.</w:t>
      </w:r>
    </w:p>
    <w:p w:rsidR="00E754AE" w:rsidRDefault="00C6227A" w:rsidP="003F7705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227A">
        <w:rPr>
          <w:rFonts w:ascii="Times New Roman" w:hAnsi="Times New Roman" w:cs="Times New Roman"/>
          <w:sz w:val="24"/>
          <w:szCs w:val="24"/>
        </w:rPr>
        <w:t>Стороны допускают отклонение (толеранс) от согласованного сторонами объема поставки в размере ±</w:t>
      </w:r>
      <w:r w:rsidR="00101E73">
        <w:rPr>
          <w:rFonts w:ascii="Times New Roman" w:hAnsi="Times New Roman" w:cs="Times New Roman"/>
          <w:sz w:val="24"/>
          <w:szCs w:val="24"/>
        </w:rPr>
        <w:t>3</w:t>
      </w:r>
      <w:r w:rsidRPr="00C6227A">
        <w:rPr>
          <w:rFonts w:ascii="Times New Roman" w:hAnsi="Times New Roman" w:cs="Times New Roman"/>
          <w:sz w:val="24"/>
          <w:szCs w:val="24"/>
        </w:rPr>
        <w:t xml:space="preserve">0%.  </w:t>
      </w:r>
    </w:p>
    <w:p w:rsidR="00101E73" w:rsidRPr="00101E73" w:rsidRDefault="00C6227A" w:rsidP="00101E73">
      <w:pPr>
        <w:numPr>
          <w:ilvl w:val="0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оплаты: </w:t>
      </w:r>
      <w:r w:rsidR="00101E73">
        <w:rPr>
          <w:rFonts w:ascii="Times New Roman" w:hAnsi="Times New Roman" w:cs="Times New Roman"/>
          <w:sz w:val="24"/>
          <w:szCs w:val="24"/>
        </w:rPr>
        <w:t xml:space="preserve">предоплата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1432AE">
        <w:rPr>
          <w:rFonts w:ascii="Times New Roman" w:hAnsi="Times New Roman" w:cs="Times New Roman"/>
          <w:sz w:val="24"/>
          <w:szCs w:val="24"/>
        </w:rPr>
        <w:t>%.</w:t>
      </w:r>
    </w:p>
    <w:p w:rsidR="007E4C42" w:rsidRPr="00101E73" w:rsidRDefault="007E4C42" w:rsidP="00101E73">
      <w:pPr>
        <w:ind w:left="-65"/>
        <w:rPr>
          <w:rFonts w:ascii="Times New Roman" w:hAnsi="Times New Roman"/>
          <w:color w:val="000000"/>
          <w:sz w:val="24"/>
          <w:szCs w:val="24"/>
        </w:rPr>
      </w:pPr>
    </w:p>
    <w:p w:rsidR="00E754AE" w:rsidRPr="00435E3D" w:rsidRDefault="001432AE" w:rsidP="00101E73">
      <w:pPr>
        <w:ind w:left="-65"/>
        <w:rPr>
          <w:rFonts w:ascii="Times New Roman" w:hAnsi="Times New Roman"/>
          <w:color w:val="000000"/>
          <w:sz w:val="24"/>
          <w:szCs w:val="24"/>
        </w:rPr>
      </w:pPr>
      <w:r w:rsidRPr="00435E3D">
        <w:rPr>
          <w:rFonts w:ascii="Times New Roman" w:hAnsi="Times New Roman"/>
          <w:color w:val="000000"/>
          <w:sz w:val="24"/>
          <w:szCs w:val="24"/>
        </w:rPr>
        <w:t xml:space="preserve">ПОСТАВЩИК: </w:t>
      </w:r>
      <w:r w:rsidRPr="00435E3D">
        <w:rPr>
          <w:rFonts w:ascii="Times New Roman" w:hAnsi="Times New Roman"/>
          <w:color w:val="000000"/>
          <w:sz w:val="24"/>
          <w:szCs w:val="24"/>
        </w:rPr>
        <w:tab/>
      </w:r>
      <w:r w:rsidR="00E754AE" w:rsidRPr="00435E3D">
        <w:rPr>
          <w:rFonts w:ascii="Times New Roman" w:hAnsi="Times New Roman"/>
          <w:color w:val="000000"/>
          <w:sz w:val="24"/>
          <w:szCs w:val="24"/>
        </w:rPr>
        <w:tab/>
      </w:r>
      <w:r w:rsidR="00E754AE" w:rsidRPr="00435E3D">
        <w:rPr>
          <w:rFonts w:ascii="Times New Roman" w:hAnsi="Times New Roman"/>
          <w:color w:val="000000"/>
          <w:sz w:val="24"/>
          <w:szCs w:val="24"/>
        </w:rPr>
        <w:tab/>
      </w:r>
      <w:r w:rsidR="00E754AE" w:rsidRPr="00435E3D">
        <w:rPr>
          <w:rFonts w:ascii="Times New Roman" w:hAnsi="Times New Roman"/>
          <w:color w:val="000000"/>
          <w:sz w:val="24"/>
          <w:szCs w:val="24"/>
        </w:rPr>
        <w:tab/>
      </w:r>
      <w:r w:rsidR="00C6227A">
        <w:rPr>
          <w:rFonts w:ascii="Times New Roman" w:hAnsi="Times New Roman"/>
          <w:color w:val="000000"/>
          <w:sz w:val="24"/>
          <w:szCs w:val="24"/>
        </w:rPr>
        <w:tab/>
      </w:r>
      <w:r w:rsidR="00C6227A">
        <w:rPr>
          <w:rFonts w:ascii="Times New Roman" w:hAnsi="Times New Roman"/>
          <w:color w:val="000000"/>
          <w:sz w:val="24"/>
          <w:szCs w:val="24"/>
        </w:rPr>
        <w:tab/>
      </w:r>
      <w:r w:rsidR="0008786E">
        <w:rPr>
          <w:rFonts w:ascii="Times New Roman" w:hAnsi="Times New Roman"/>
          <w:color w:val="000000"/>
          <w:sz w:val="24"/>
          <w:szCs w:val="24"/>
        </w:rPr>
        <w:tab/>
      </w:r>
      <w:r w:rsidR="0008786E" w:rsidRPr="00435E3D">
        <w:rPr>
          <w:rFonts w:ascii="Times New Roman" w:hAnsi="Times New Roman"/>
          <w:color w:val="000000"/>
          <w:sz w:val="24"/>
          <w:szCs w:val="24"/>
        </w:rPr>
        <w:t>ПОКУПАТЕЛЬ:</w:t>
      </w:r>
    </w:p>
    <w:p w:rsidR="00A26EFA" w:rsidRPr="00A26EFA" w:rsidRDefault="00E754AE" w:rsidP="00A26EFA">
      <w:pPr>
        <w:pStyle w:val="2"/>
        <w:ind w:right="-365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F7705">
        <w:rPr>
          <w:rFonts w:ascii="Times New Roman" w:hAnsi="Times New Roman"/>
          <w:color w:val="000000"/>
          <w:sz w:val="24"/>
          <w:szCs w:val="24"/>
        </w:rPr>
        <w:t xml:space="preserve">Филиал «Шатурская </w:t>
      </w:r>
      <w:r w:rsidR="001432AE" w:rsidRPr="003F7705">
        <w:rPr>
          <w:rFonts w:ascii="Times New Roman" w:hAnsi="Times New Roman"/>
          <w:color w:val="000000"/>
          <w:sz w:val="24"/>
          <w:szCs w:val="24"/>
        </w:rPr>
        <w:t xml:space="preserve">ГРЭС» </w:t>
      </w:r>
      <w:r w:rsidR="001432AE" w:rsidRPr="003F7705">
        <w:rPr>
          <w:rFonts w:ascii="Times New Roman" w:hAnsi="Times New Roman"/>
          <w:color w:val="000000"/>
          <w:sz w:val="24"/>
          <w:szCs w:val="24"/>
        </w:rPr>
        <w:tab/>
      </w:r>
      <w:r w:rsidRPr="003F7705">
        <w:rPr>
          <w:rFonts w:ascii="Times New Roman" w:hAnsi="Times New Roman"/>
          <w:color w:val="000000"/>
          <w:sz w:val="24"/>
          <w:szCs w:val="24"/>
        </w:rPr>
        <w:tab/>
      </w:r>
      <w:r w:rsidR="0008786E" w:rsidRPr="003F7705">
        <w:rPr>
          <w:rFonts w:ascii="Times New Roman" w:hAnsi="Times New Roman"/>
          <w:color w:val="000000"/>
          <w:sz w:val="24"/>
          <w:szCs w:val="24"/>
        </w:rPr>
        <w:tab/>
      </w:r>
      <w:r w:rsidR="00C6227A" w:rsidRPr="003F7705">
        <w:rPr>
          <w:rFonts w:ascii="Times New Roman" w:hAnsi="Times New Roman"/>
          <w:color w:val="000000"/>
          <w:sz w:val="24"/>
          <w:szCs w:val="24"/>
        </w:rPr>
        <w:tab/>
      </w:r>
      <w:r w:rsidR="00C6227A" w:rsidRPr="003F7705">
        <w:rPr>
          <w:rFonts w:ascii="Times New Roman" w:hAnsi="Times New Roman"/>
          <w:color w:val="000000"/>
          <w:sz w:val="24"/>
          <w:szCs w:val="24"/>
        </w:rPr>
        <w:tab/>
      </w:r>
    </w:p>
    <w:p w:rsidR="00E754AE" w:rsidRPr="003F7705" w:rsidRDefault="003F7705" w:rsidP="00A26EFA">
      <w:pPr>
        <w:pStyle w:val="2"/>
        <w:ind w:right="-365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Pr="003F7705">
        <w:rPr>
          <w:rFonts w:ascii="Times New Roman" w:hAnsi="Times New Roman"/>
          <w:color w:val="000000"/>
          <w:sz w:val="24"/>
          <w:szCs w:val="24"/>
        </w:rPr>
        <w:t>АО «</w:t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>Юнипро</w:t>
      </w:r>
      <w:r w:rsidRPr="003F7705">
        <w:rPr>
          <w:rFonts w:ascii="Times New Roman" w:hAnsi="Times New Roman"/>
          <w:color w:val="000000"/>
          <w:sz w:val="24"/>
          <w:szCs w:val="24"/>
        </w:rPr>
        <w:t>»</w:t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3F7705">
        <w:rPr>
          <w:rFonts w:ascii="Times New Roman" w:hAnsi="Times New Roman"/>
          <w:color w:val="000000"/>
          <w:sz w:val="24"/>
          <w:szCs w:val="24"/>
          <w:lang w:val="ru-RU"/>
        </w:rPr>
        <w:tab/>
      </w:r>
    </w:p>
    <w:p w:rsidR="00E754AE" w:rsidRPr="00435E3D" w:rsidRDefault="00E754AE" w:rsidP="00C6227A">
      <w:pPr>
        <w:pStyle w:val="2"/>
        <w:tabs>
          <w:tab w:val="left" w:pos="5580"/>
        </w:tabs>
        <w:ind w:right="-365"/>
        <w:rPr>
          <w:rFonts w:ascii="Times New Roman" w:hAnsi="Times New Roman"/>
          <w:color w:val="000000"/>
          <w:sz w:val="24"/>
          <w:szCs w:val="24"/>
        </w:rPr>
      </w:pPr>
    </w:p>
    <w:p w:rsidR="00E754AE" w:rsidRPr="00435E3D" w:rsidRDefault="00E754AE" w:rsidP="00C6227A">
      <w:pPr>
        <w:tabs>
          <w:tab w:val="left" w:pos="594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E754AE" w:rsidRPr="00435E3D" w:rsidRDefault="00E754AE" w:rsidP="00E754AE">
      <w:pPr>
        <w:tabs>
          <w:tab w:val="left" w:pos="594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E754AE" w:rsidRPr="00435E3D" w:rsidRDefault="00E754AE" w:rsidP="00E754AE">
      <w:pPr>
        <w:tabs>
          <w:tab w:val="left" w:pos="510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435E3D">
        <w:rPr>
          <w:rFonts w:ascii="Times New Roman" w:hAnsi="Times New Roman" w:cs="Times New Roman"/>
          <w:color w:val="000000"/>
          <w:sz w:val="24"/>
          <w:szCs w:val="24"/>
        </w:rPr>
        <w:t>______________/</w:t>
      </w:r>
      <w:r w:rsidR="00690C23" w:rsidRPr="003F7705">
        <w:rPr>
          <w:rFonts w:ascii="Times New Roman" w:hAnsi="Times New Roman" w:cs="Times New Roman"/>
          <w:color w:val="000000"/>
          <w:sz w:val="24"/>
          <w:szCs w:val="24"/>
        </w:rPr>
        <w:t>Бакурин С.Ф</w:t>
      </w:r>
      <w:r w:rsidRPr="003F770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227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>_____________/</w:t>
      </w:r>
      <w:r w:rsidR="00AB276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435E3D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2104AB" w:rsidRPr="00435E3D" w:rsidRDefault="00E754AE" w:rsidP="000F1349">
      <w:pPr>
        <w:tabs>
          <w:tab w:val="left" w:pos="5103"/>
        </w:tabs>
        <w:rPr>
          <w:rFonts w:ascii="Times New Roman" w:hAnsi="Times New Roman" w:cs="Times New Roman"/>
          <w:color w:val="000000"/>
        </w:rPr>
      </w:pPr>
      <w:r w:rsidRPr="00435E3D">
        <w:rPr>
          <w:rFonts w:ascii="Times New Roman" w:hAnsi="Times New Roman" w:cs="Times New Roman"/>
          <w:color w:val="000000"/>
        </w:rPr>
        <w:t xml:space="preserve">(подпись уполномоченного </w:t>
      </w:r>
      <w:r w:rsidR="001432AE" w:rsidRPr="00435E3D">
        <w:rPr>
          <w:rFonts w:ascii="Times New Roman" w:hAnsi="Times New Roman" w:cs="Times New Roman"/>
          <w:color w:val="000000"/>
        </w:rPr>
        <w:t xml:space="preserve">лица) </w:t>
      </w:r>
      <w:r w:rsidR="001432AE" w:rsidRPr="00435E3D">
        <w:rPr>
          <w:rFonts w:ascii="Times New Roman" w:hAnsi="Times New Roman" w:cs="Times New Roman"/>
          <w:color w:val="000000"/>
        </w:rPr>
        <w:tab/>
      </w:r>
      <w:r w:rsidR="00C6227A">
        <w:rPr>
          <w:rFonts w:ascii="Times New Roman" w:hAnsi="Times New Roman" w:cs="Times New Roman"/>
          <w:color w:val="000000"/>
        </w:rPr>
        <w:tab/>
      </w:r>
      <w:r w:rsidRPr="00435E3D">
        <w:rPr>
          <w:rFonts w:ascii="Times New Roman" w:hAnsi="Times New Roman" w:cs="Times New Roman"/>
          <w:color w:val="000000"/>
        </w:rPr>
        <w:t xml:space="preserve"> (подпись уполномоченного лица)</w:t>
      </w:r>
      <w:r w:rsidR="002104AB" w:rsidRPr="002104AB">
        <w:rPr>
          <w:rFonts w:ascii="Times New Roman" w:hAnsi="Times New Roman" w:cs="Times New Roman"/>
          <w:color w:val="000000"/>
        </w:rPr>
        <w:t xml:space="preserve">          </w:t>
      </w:r>
    </w:p>
    <w:sectPr w:rsidR="002104AB" w:rsidRPr="00435E3D" w:rsidSect="00142E59">
      <w:footerReference w:type="default" r:id="rId8"/>
      <w:type w:val="nextColumn"/>
      <w:pgSz w:w="11907" w:h="16840" w:code="9"/>
      <w:pgMar w:top="1134" w:right="851" w:bottom="1276" w:left="1701" w:header="720" w:footer="1072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576" w:rsidRDefault="00E84576" w:rsidP="008B2E72">
      <w:r>
        <w:separator/>
      </w:r>
    </w:p>
  </w:endnote>
  <w:endnote w:type="continuationSeparator" w:id="0">
    <w:p w:rsidR="00E84576" w:rsidRDefault="00E84576" w:rsidP="008B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E59" w:rsidRDefault="00B11C84">
    <w:pPr>
      <w:pStyle w:val="af0"/>
      <w:jc w:val="right"/>
    </w:pPr>
    <w:r>
      <w:rPr>
        <w:noProof/>
        <w:lang w:val="ru-RU" w:eastAsia="ru-RU"/>
      </w:rPr>
      <w:drawing>
        <wp:inline distT="0" distB="0" distL="0" distR="0">
          <wp:extent cx="523875" cy="323850"/>
          <wp:effectExtent l="0" t="0" r="9525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F07">
      <w:rPr>
        <w:lang w:val="ru-RU"/>
      </w:rPr>
      <w:t xml:space="preserve">                           </w:t>
    </w:r>
    <w:r>
      <w:t xml:space="preserve">Договор согласован при помощи ЕАСУ ФХД (MS </w:t>
    </w:r>
    <w:proofErr w:type="spellStart"/>
    <w:r>
      <w:t>Dynamics</w:t>
    </w:r>
    <w:proofErr w:type="spellEnd"/>
    <w:r>
      <w:t xml:space="preserve"> AX 2009)</w:t>
    </w:r>
    <w:r w:rsidR="00016788" w:rsidRPr="00016788">
      <w:rPr>
        <w:lang w:val="ru-RU"/>
      </w:rPr>
      <w:t xml:space="preserve">        </w:t>
    </w:r>
    <w:sdt>
      <w:sdtPr>
        <w:id w:val="1323695238"/>
        <w:docPartObj>
          <w:docPartGallery w:val="Page Numbers (Bottom of Page)"/>
          <w:docPartUnique/>
        </w:docPartObj>
      </w:sdtPr>
      <w:sdtEndPr/>
      <w:sdtContent>
        <w:r w:rsidR="00142E59">
          <w:fldChar w:fldCharType="begin"/>
        </w:r>
        <w:r w:rsidR="00142E59">
          <w:instrText>PAGE   \* MERGEFORMAT</w:instrText>
        </w:r>
        <w:r w:rsidR="00142E59">
          <w:fldChar w:fldCharType="separate"/>
        </w:r>
        <w:r w:rsidR="00EE541C" w:rsidRPr="00EE541C">
          <w:rPr>
            <w:noProof/>
            <w:lang w:val="ru-RU"/>
          </w:rPr>
          <w:t>5</w:t>
        </w:r>
        <w:r w:rsidR="00142E59">
          <w:fldChar w:fldCharType="end"/>
        </w:r>
      </w:sdtContent>
    </w:sdt>
  </w:p>
  <w:p w:rsidR="00142E59" w:rsidRDefault="00142E5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576" w:rsidRDefault="00E84576" w:rsidP="008B2E72">
      <w:r>
        <w:separator/>
      </w:r>
    </w:p>
  </w:footnote>
  <w:footnote w:type="continuationSeparator" w:id="0">
    <w:p w:rsidR="00E84576" w:rsidRDefault="00E84576" w:rsidP="008B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261"/>
    <w:multiLevelType w:val="singleLevel"/>
    <w:tmpl w:val="8DBCFFC8"/>
    <w:lvl w:ilvl="0">
      <w:start w:val="4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A5C1E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C7017"/>
    <w:multiLevelType w:val="hybridMultilevel"/>
    <w:tmpl w:val="F3882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A501A6"/>
    <w:multiLevelType w:val="multilevel"/>
    <w:tmpl w:val="FC20D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1A7FCA"/>
    <w:multiLevelType w:val="hybridMultilevel"/>
    <w:tmpl w:val="93C2FB9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5E70304"/>
    <w:multiLevelType w:val="hybridMultilevel"/>
    <w:tmpl w:val="29AE4CCC"/>
    <w:lvl w:ilvl="0" w:tplc="2F043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48790175"/>
    <w:multiLevelType w:val="hybridMultilevel"/>
    <w:tmpl w:val="E506B820"/>
    <w:lvl w:ilvl="0" w:tplc="E098D9D2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E376318"/>
    <w:multiLevelType w:val="hybridMultilevel"/>
    <w:tmpl w:val="C268A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020F4"/>
    <w:multiLevelType w:val="hybridMultilevel"/>
    <w:tmpl w:val="ED5A526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B7E4532"/>
    <w:multiLevelType w:val="singleLevel"/>
    <w:tmpl w:val="BB8CA448"/>
    <w:lvl w:ilvl="0">
      <w:start w:val="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E0C0CA8"/>
    <w:multiLevelType w:val="singleLevel"/>
    <w:tmpl w:val="942E5118"/>
    <w:lvl w:ilvl="0">
      <w:start w:val="2"/>
      <w:numFmt w:val="decimal"/>
      <w:lvlText w:val="6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2D429B"/>
    <w:multiLevelType w:val="hybridMultilevel"/>
    <w:tmpl w:val="CA2A2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57552"/>
    <w:multiLevelType w:val="hybridMultilevel"/>
    <w:tmpl w:val="92E859D8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  <w:num w:numId="11">
    <w:abstractNumId w:val="5"/>
  </w:num>
  <w:num w:numId="12">
    <w:abstractNumId w:val="3"/>
  </w:num>
  <w:num w:numId="13">
    <w:abstractNumId w:val="13"/>
  </w:num>
  <w:num w:numId="14">
    <w:abstractNumId w:val="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72"/>
    <w:rsid w:val="000005B1"/>
    <w:rsid w:val="000049DF"/>
    <w:rsid w:val="00015341"/>
    <w:rsid w:val="00016788"/>
    <w:rsid w:val="00050694"/>
    <w:rsid w:val="00055983"/>
    <w:rsid w:val="00072B04"/>
    <w:rsid w:val="00075006"/>
    <w:rsid w:val="000809E1"/>
    <w:rsid w:val="0008786E"/>
    <w:rsid w:val="00093000"/>
    <w:rsid w:val="000960C3"/>
    <w:rsid w:val="000A078C"/>
    <w:rsid w:val="000A32F7"/>
    <w:rsid w:val="000A43E6"/>
    <w:rsid w:val="000E39B5"/>
    <w:rsid w:val="000E51D0"/>
    <w:rsid w:val="000F1349"/>
    <w:rsid w:val="000F279D"/>
    <w:rsid w:val="0010132E"/>
    <w:rsid w:val="00101B4A"/>
    <w:rsid w:val="00101E73"/>
    <w:rsid w:val="00106E37"/>
    <w:rsid w:val="00117384"/>
    <w:rsid w:val="00117390"/>
    <w:rsid w:val="001275A9"/>
    <w:rsid w:val="00130B4B"/>
    <w:rsid w:val="001316BA"/>
    <w:rsid w:val="0013747A"/>
    <w:rsid w:val="00142E59"/>
    <w:rsid w:val="001432AE"/>
    <w:rsid w:val="00143460"/>
    <w:rsid w:val="00146ED2"/>
    <w:rsid w:val="00147E14"/>
    <w:rsid w:val="00152F74"/>
    <w:rsid w:val="00161374"/>
    <w:rsid w:val="001648D8"/>
    <w:rsid w:val="00166E6E"/>
    <w:rsid w:val="00180C47"/>
    <w:rsid w:val="001A2C5C"/>
    <w:rsid w:val="001A53E5"/>
    <w:rsid w:val="001B6E33"/>
    <w:rsid w:val="001E040D"/>
    <w:rsid w:val="001F6F2E"/>
    <w:rsid w:val="0020583C"/>
    <w:rsid w:val="002104AB"/>
    <w:rsid w:val="002148CB"/>
    <w:rsid w:val="00222FF3"/>
    <w:rsid w:val="0023586D"/>
    <w:rsid w:val="0025197C"/>
    <w:rsid w:val="00256294"/>
    <w:rsid w:val="00270F85"/>
    <w:rsid w:val="002800A9"/>
    <w:rsid w:val="00281B36"/>
    <w:rsid w:val="002C4A9E"/>
    <w:rsid w:val="002D7BEA"/>
    <w:rsid w:val="002E2C43"/>
    <w:rsid w:val="002E49C5"/>
    <w:rsid w:val="00300B6C"/>
    <w:rsid w:val="003079E1"/>
    <w:rsid w:val="00325211"/>
    <w:rsid w:val="00332AF7"/>
    <w:rsid w:val="00335C22"/>
    <w:rsid w:val="00347BC7"/>
    <w:rsid w:val="00351AEE"/>
    <w:rsid w:val="003526CB"/>
    <w:rsid w:val="003809BB"/>
    <w:rsid w:val="003A6715"/>
    <w:rsid w:val="003B2AAC"/>
    <w:rsid w:val="003C23D2"/>
    <w:rsid w:val="003E36ED"/>
    <w:rsid w:val="003F3850"/>
    <w:rsid w:val="003F554A"/>
    <w:rsid w:val="003F7705"/>
    <w:rsid w:val="0040628F"/>
    <w:rsid w:val="00414CFE"/>
    <w:rsid w:val="00414EDF"/>
    <w:rsid w:val="0042370A"/>
    <w:rsid w:val="00423D59"/>
    <w:rsid w:val="00435E3D"/>
    <w:rsid w:val="00446BE4"/>
    <w:rsid w:val="00451B99"/>
    <w:rsid w:val="004657D3"/>
    <w:rsid w:val="00471EB8"/>
    <w:rsid w:val="004769EF"/>
    <w:rsid w:val="0048028F"/>
    <w:rsid w:val="00485EF6"/>
    <w:rsid w:val="0049218E"/>
    <w:rsid w:val="004A0878"/>
    <w:rsid w:val="004A2D3E"/>
    <w:rsid w:val="004A39B0"/>
    <w:rsid w:val="004A3E10"/>
    <w:rsid w:val="004A5066"/>
    <w:rsid w:val="004B3E1D"/>
    <w:rsid w:val="004C2F7B"/>
    <w:rsid w:val="004C306B"/>
    <w:rsid w:val="004D313B"/>
    <w:rsid w:val="004F483D"/>
    <w:rsid w:val="004F6D33"/>
    <w:rsid w:val="00501AB4"/>
    <w:rsid w:val="005043E7"/>
    <w:rsid w:val="00505E3D"/>
    <w:rsid w:val="00510E53"/>
    <w:rsid w:val="00520C58"/>
    <w:rsid w:val="005321B9"/>
    <w:rsid w:val="005335AB"/>
    <w:rsid w:val="00536FAD"/>
    <w:rsid w:val="0054058E"/>
    <w:rsid w:val="005519CA"/>
    <w:rsid w:val="00557E60"/>
    <w:rsid w:val="0056717E"/>
    <w:rsid w:val="00573E86"/>
    <w:rsid w:val="00577008"/>
    <w:rsid w:val="0058176F"/>
    <w:rsid w:val="005835D6"/>
    <w:rsid w:val="00597421"/>
    <w:rsid w:val="005A02EB"/>
    <w:rsid w:val="005B2BCF"/>
    <w:rsid w:val="005B3BA0"/>
    <w:rsid w:val="005C56B6"/>
    <w:rsid w:val="005D0874"/>
    <w:rsid w:val="005D49E9"/>
    <w:rsid w:val="005D78F0"/>
    <w:rsid w:val="005F24A3"/>
    <w:rsid w:val="005F38BA"/>
    <w:rsid w:val="005F799C"/>
    <w:rsid w:val="0060292A"/>
    <w:rsid w:val="00613D3D"/>
    <w:rsid w:val="006238DB"/>
    <w:rsid w:val="006339A4"/>
    <w:rsid w:val="00634C0A"/>
    <w:rsid w:val="0064728C"/>
    <w:rsid w:val="006738B3"/>
    <w:rsid w:val="00674CEB"/>
    <w:rsid w:val="006809DF"/>
    <w:rsid w:val="00683936"/>
    <w:rsid w:val="00690C23"/>
    <w:rsid w:val="006B398E"/>
    <w:rsid w:val="006C2C0D"/>
    <w:rsid w:val="006D0CD3"/>
    <w:rsid w:val="006F296F"/>
    <w:rsid w:val="007019FB"/>
    <w:rsid w:val="00707DF4"/>
    <w:rsid w:val="00710CDF"/>
    <w:rsid w:val="00715F41"/>
    <w:rsid w:val="00716611"/>
    <w:rsid w:val="007465DA"/>
    <w:rsid w:val="007509B3"/>
    <w:rsid w:val="00752AD0"/>
    <w:rsid w:val="00764610"/>
    <w:rsid w:val="007648BC"/>
    <w:rsid w:val="00786FF4"/>
    <w:rsid w:val="007907AE"/>
    <w:rsid w:val="007B7623"/>
    <w:rsid w:val="007D12D9"/>
    <w:rsid w:val="007D4F53"/>
    <w:rsid w:val="007E2792"/>
    <w:rsid w:val="007E4C42"/>
    <w:rsid w:val="00801AB3"/>
    <w:rsid w:val="00802877"/>
    <w:rsid w:val="00806382"/>
    <w:rsid w:val="0081537D"/>
    <w:rsid w:val="00825A2D"/>
    <w:rsid w:val="0083584C"/>
    <w:rsid w:val="00835927"/>
    <w:rsid w:val="00842720"/>
    <w:rsid w:val="00842ADF"/>
    <w:rsid w:val="00850AC5"/>
    <w:rsid w:val="00857A11"/>
    <w:rsid w:val="00865F00"/>
    <w:rsid w:val="008716DD"/>
    <w:rsid w:val="00871F6B"/>
    <w:rsid w:val="00881610"/>
    <w:rsid w:val="008830B2"/>
    <w:rsid w:val="008A5C63"/>
    <w:rsid w:val="008B2E72"/>
    <w:rsid w:val="008C3C4A"/>
    <w:rsid w:val="008C498B"/>
    <w:rsid w:val="008F545F"/>
    <w:rsid w:val="009016EA"/>
    <w:rsid w:val="00913E62"/>
    <w:rsid w:val="009250C0"/>
    <w:rsid w:val="00930EE1"/>
    <w:rsid w:val="00931141"/>
    <w:rsid w:val="00951124"/>
    <w:rsid w:val="0098734B"/>
    <w:rsid w:val="009B6065"/>
    <w:rsid w:val="009B631A"/>
    <w:rsid w:val="009C214A"/>
    <w:rsid w:val="009D35E3"/>
    <w:rsid w:val="009E2057"/>
    <w:rsid w:val="009F7CF0"/>
    <w:rsid w:val="009F7F8A"/>
    <w:rsid w:val="00A066DA"/>
    <w:rsid w:val="00A12A84"/>
    <w:rsid w:val="00A14C4C"/>
    <w:rsid w:val="00A14F85"/>
    <w:rsid w:val="00A24FAD"/>
    <w:rsid w:val="00A2671B"/>
    <w:rsid w:val="00A26EFA"/>
    <w:rsid w:val="00A61C72"/>
    <w:rsid w:val="00A62069"/>
    <w:rsid w:val="00A73F6E"/>
    <w:rsid w:val="00A7733C"/>
    <w:rsid w:val="00A90285"/>
    <w:rsid w:val="00A960DF"/>
    <w:rsid w:val="00A9615D"/>
    <w:rsid w:val="00A965D9"/>
    <w:rsid w:val="00AA4346"/>
    <w:rsid w:val="00AB210F"/>
    <w:rsid w:val="00AB2760"/>
    <w:rsid w:val="00AD1135"/>
    <w:rsid w:val="00AD1768"/>
    <w:rsid w:val="00AE2368"/>
    <w:rsid w:val="00B01B10"/>
    <w:rsid w:val="00B021D5"/>
    <w:rsid w:val="00B103D0"/>
    <w:rsid w:val="00B11C84"/>
    <w:rsid w:val="00B14F16"/>
    <w:rsid w:val="00B1751F"/>
    <w:rsid w:val="00B233E9"/>
    <w:rsid w:val="00B302AA"/>
    <w:rsid w:val="00B307A5"/>
    <w:rsid w:val="00B5250E"/>
    <w:rsid w:val="00B5276C"/>
    <w:rsid w:val="00B81A48"/>
    <w:rsid w:val="00B82AFA"/>
    <w:rsid w:val="00B8366F"/>
    <w:rsid w:val="00B922D4"/>
    <w:rsid w:val="00BB2239"/>
    <w:rsid w:val="00BB3D84"/>
    <w:rsid w:val="00BB6D45"/>
    <w:rsid w:val="00BD2E40"/>
    <w:rsid w:val="00BE603E"/>
    <w:rsid w:val="00C03E20"/>
    <w:rsid w:val="00C05F5D"/>
    <w:rsid w:val="00C107EA"/>
    <w:rsid w:val="00C12C6F"/>
    <w:rsid w:val="00C1303E"/>
    <w:rsid w:val="00C17C36"/>
    <w:rsid w:val="00C352D0"/>
    <w:rsid w:val="00C4174D"/>
    <w:rsid w:val="00C42B0E"/>
    <w:rsid w:val="00C54519"/>
    <w:rsid w:val="00C54F77"/>
    <w:rsid w:val="00C60343"/>
    <w:rsid w:val="00C6227A"/>
    <w:rsid w:val="00C644D7"/>
    <w:rsid w:val="00C70A3B"/>
    <w:rsid w:val="00C868EC"/>
    <w:rsid w:val="00C928C9"/>
    <w:rsid w:val="00CB0E63"/>
    <w:rsid w:val="00CB4151"/>
    <w:rsid w:val="00CC6DA5"/>
    <w:rsid w:val="00CD002D"/>
    <w:rsid w:val="00CD3848"/>
    <w:rsid w:val="00CE26F0"/>
    <w:rsid w:val="00CE770B"/>
    <w:rsid w:val="00CF6B39"/>
    <w:rsid w:val="00D13131"/>
    <w:rsid w:val="00D16ECB"/>
    <w:rsid w:val="00D25B9E"/>
    <w:rsid w:val="00D337AA"/>
    <w:rsid w:val="00D36E70"/>
    <w:rsid w:val="00D4724A"/>
    <w:rsid w:val="00D473FD"/>
    <w:rsid w:val="00D62FEA"/>
    <w:rsid w:val="00DA025A"/>
    <w:rsid w:val="00DA421A"/>
    <w:rsid w:val="00DA7F5A"/>
    <w:rsid w:val="00DB0A59"/>
    <w:rsid w:val="00DB346B"/>
    <w:rsid w:val="00DC06CE"/>
    <w:rsid w:val="00DC0B74"/>
    <w:rsid w:val="00DD3015"/>
    <w:rsid w:val="00DD727E"/>
    <w:rsid w:val="00DE7C7E"/>
    <w:rsid w:val="00DF38C8"/>
    <w:rsid w:val="00E01793"/>
    <w:rsid w:val="00E07C32"/>
    <w:rsid w:val="00E16018"/>
    <w:rsid w:val="00E25AE6"/>
    <w:rsid w:val="00E355C9"/>
    <w:rsid w:val="00E37170"/>
    <w:rsid w:val="00E535C5"/>
    <w:rsid w:val="00E53F78"/>
    <w:rsid w:val="00E55D4D"/>
    <w:rsid w:val="00E56DF3"/>
    <w:rsid w:val="00E617BE"/>
    <w:rsid w:val="00E7029F"/>
    <w:rsid w:val="00E71394"/>
    <w:rsid w:val="00E754AE"/>
    <w:rsid w:val="00E7751B"/>
    <w:rsid w:val="00E82D22"/>
    <w:rsid w:val="00E84576"/>
    <w:rsid w:val="00EA0810"/>
    <w:rsid w:val="00EB63A6"/>
    <w:rsid w:val="00EB6825"/>
    <w:rsid w:val="00EB7944"/>
    <w:rsid w:val="00ED12EC"/>
    <w:rsid w:val="00EE5009"/>
    <w:rsid w:val="00EE541C"/>
    <w:rsid w:val="00EE6B0A"/>
    <w:rsid w:val="00EF1025"/>
    <w:rsid w:val="00EF18B5"/>
    <w:rsid w:val="00EF7F07"/>
    <w:rsid w:val="00F01424"/>
    <w:rsid w:val="00F0459E"/>
    <w:rsid w:val="00F06544"/>
    <w:rsid w:val="00F163BC"/>
    <w:rsid w:val="00F22ADA"/>
    <w:rsid w:val="00F54C1D"/>
    <w:rsid w:val="00F603A6"/>
    <w:rsid w:val="00F67BB8"/>
    <w:rsid w:val="00F706FC"/>
    <w:rsid w:val="00F813A7"/>
    <w:rsid w:val="00F814C8"/>
    <w:rsid w:val="00F90F4D"/>
    <w:rsid w:val="00F91D9B"/>
    <w:rsid w:val="00FA699E"/>
    <w:rsid w:val="00FB291F"/>
    <w:rsid w:val="00FB4782"/>
    <w:rsid w:val="00FD0902"/>
    <w:rsid w:val="00FD5CD0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4273"/>
    <o:shapelayout v:ext="edit">
      <o:idmap v:ext="edit" data="1"/>
    </o:shapelayout>
  </w:shapeDefaults>
  <w:decimalSymbol w:val=","/>
  <w:listSeparator w:val=";"/>
  <w14:docId w14:val="3A722735"/>
  <w15:chartTrackingRefBased/>
  <w15:docId w15:val="{D5DF4396-0DE3-40B6-B6D5-28547150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D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C4174D"/>
    <w:pPr>
      <w:keepNext/>
      <w:widowControl/>
      <w:tabs>
        <w:tab w:val="left" w:pos="9720"/>
      </w:tabs>
      <w:autoSpaceDE/>
      <w:autoSpaceDN/>
      <w:adjustRightInd/>
      <w:ind w:right="-365"/>
      <w:jc w:val="both"/>
      <w:outlineLvl w:val="0"/>
    </w:pPr>
    <w:rPr>
      <w:rFonts w:cs="Times New Roman"/>
      <w:b/>
      <w:bCs/>
      <w:color w:val="000000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B2E7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C4174D"/>
    <w:pPr>
      <w:keepNext/>
      <w:widowControl/>
      <w:tabs>
        <w:tab w:val="left" w:pos="9720"/>
      </w:tabs>
      <w:autoSpaceDE/>
      <w:autoSpaceDN/>
      <w:adjustRightInd/>
      <w:ind w:right="-365"/>
      <w:outlineLvl w:val="2"/>
    </w:pPr>
    <w:rPr>
      <w:rFonts w:cs="Times New Roman"/>
      <w:b/>
      <w:bCs/>
      <w:color w:val="00000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4174D"/>
    <w:pPr>
      <w:widowControl/>
      <w:autoSpaceDE/>
      <w:autoSpaceDN/>
      <w:adjustRightInd/>
      <w:spacing w:line="221" w:lineRule="auto"/>
      <w:ind w:left="40" w:right="5045"/>
    </w:pPr>
  </w:style>
  <w:style w:type="paragraph" w:styleId="a4">
    <w:name w:val="annotation text"/>
    <w:basedOn w:val="a"/>
    <w:semiHidden/>
    <w:rsid w:val="00C4174D"/>
    <w:pPr>
      <w:widowControl/>
      <w:autoSpaceDE/>
      <w:autoSpaceDN/>
      <w:adjustRightInd/>
    </w:pPr>
  </w:style>
  <w:style w:type="paragraph" w:styleId="a5">
    <w:name w:val="Subtitle"/>
    <w:basedOn w:val="a"/>
    <w:qFormat/>
    <w:rsid w:val="00C4174D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6">
    <w:name w:val="annotation subject"/>
    <w:basedOn w:val="a4"/>
    <w:next w:val="a4"/>
    <w:semiHidden/>
    <w:rsid w:val="00D337AA"/>
    <w:rPr>
      <w:b/>
      <w:bCs/>
    </w:rPr>
  </w:style>
  <w:style w:type="paragraph" w:styleId="a7">
    <w:name w:val="List Number"/>
    <w:basedOn w:val="a"/>
    <w:rsid w:val="0025197C"/>
    <w:pPr>
      <w:widowControl/>
      <w:adjustRightInd/>
      <w:spacing w:before="60" w:line="360" w:lineRule="auto"/>
      <w:jc w:val="both"/>
    </w:pPr>
    <w:rPr>
      <w:rFonts w:ascii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25197C"/>
    <w:pPr>
      <w:widowControl/>
      <w:autoSpaceDE/>
      <w:autoSpaceDN/>
      <w:adjustRightInd/>
      <w:ind w:left="720"/>
      <w:contextualSpacing/>
    </w:pPr>
    <w:rPr>
      <w:rFonts w:ascii=".DialectGeneva" w:eastAsia=".DialectGeneva" w:hAnsi=".DialectGeneva" w:cs="Times New Roman"/>
      <w:sz w:val="24"/>
    </w:rPr>
  </w:style>
  <w:style w:type="character" w:customStyle="1" w:styleId="10">
    <w:name w:val="Заголовок 1 Знак"/>
    <w:link w:val="1"/>
    <w:rsid w:val="001275A9"/>
    <w:rPr>
      <w:rFonts w:ascii="Arial" w:hAnsi="Arial" w:cs="Arial"/>
      <w:b/>
      <w:bCs/>
      <w:color w:val="000000"/>
      <w:sz w:val="24"/>
      <w:szCs w:val="24"/>
    </w:rPr>
  </w:style>
  <w:style w:type="character" w:customStyle="1" w:styleId="30">
    <w:name w:val="Заголовок 3 Знак"/>
    <w:link w:val="3"/>
    <w:rsid w:val="001275A9"/>
    <w:rPr>
      <w:rFonts w:ascii="Arial" w:hAnsi="Arial" w:cs="Arial"/>
      <w:b/>
      <w:bCs/>
      <w:color w:val="000000"/>
      <w:sz w:val="22"/>
      <w:szCs w:val="22"/>
    </w:rPr>
  </w:style>
  <w:style w:type="character" w:styleId="a9">
    <w:name w:val="Hyperlink"/>
    <w:unhideWhenUsed/>
    <w:rsid w:val="001275A9"/>
    <w:rPr>
      <w:color w:val="0000FF"/>
      <w:u w:val="single"/>
    </w:rPr>
  </w:style>
  <w:style w:type="paragraph" w:styleId="aa">
    <w:name w:val="Balloon Text"/>
    <w:basedOn w:val="a"/>
    <w:link w:val="ab"/>
    <w:rsid w:val="0081537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1537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9F7CF0"/>
    <w:pPr>
      <w:widowControl/>
      <w:adjustRightInd/>
      <w:jc w:val="both"/>
    </w:pPr>
    <w:rPr>
      <w:rFonts w:ascii="Times New Roman" w:hAnsi="Times New Roman" w:cs="Times New Roman"/>
      <w:sz w:val="28"/>
      <w:lang w:val="x-none" w:eastAsia="x-none"/>
    </w:rPr>
  </w:style>
  <w:style w:type="character" w:customStyle="1" w:styleId="ad">
    <w:name w:val="Основной текст Знак"/>
    <w:link w:val="ac"/>
    <w:rsid w:val="009F7CF0"/>
    <w:rPr>
      <w:sz w:val="28"/>
    </w:rPr>
  </w:style>
  <w:style w:type="paragraph" w:styleId="ae">
    <w:name w:val="header"/>
    <w:basedOn w:val="a"/>
    <w:link w:val="af"/>
    <w:rsid w:val="008B2E7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">
    <w:name w:val="Верхний колонтитул Знак"/>
    <w:link w:val="ae"/>
    <w:rsid w:val="008B2E72"/>
    <w:rPr>
      <w:rFonts w:ascii="Arial" w:hAnsi="Arial" w:cs="Arial"/>
    </w:rPr>
  </w:style>
  <w:style w:type="paragraph" w:styleId="af0">
    <w:name w:val="footer"/>
    <w:basedOn w:val="a"/>
    <w:link w:val="af1"/>
    <w:uiPriority w:val="99"/>
    <w:rsid w:val="008B2E7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8B2E72"/>
    <w:rPr>
      <w:rFonts w:ascii="Arial" w:hAnsi="Arial" w:cs="Arial"/>
    </w:rPr>
  </w:style>
  <w:style w:type="character" w:customStyle="1" w:styleId="20">
    <w:name w:val="Заголовок 2 Знак"/>
    <w:link w:val="2"/>
    <w:rsid w:val="008B2E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8B2E72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8B2E72"/>
    <w:rPr>
      <w:sz w:val="16"/>
      <w:szCs w:val="16"/>
    </w:rPr>
  </w:style>
  <w:style w:type="character" w:styleId="af2">
    <w:name w:val="line number"/>
    <w:basedOn w:val="a0"/>
    <w:rsid w:val="00142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746E5-4805-4717-986B-A6E7BAAD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1372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</vt:lpstr>
    </vt:vector>
  </TitlesOfParts>
  <Company>gres5</Company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</dc:title>
  <dc:subject/>
  <dc:creator>Мышляева</dc:creator>
  <cp:keywords/>
  <dc:description/>
  <cp:lastModifiedBy>Головкин Александр Владимирович</cp:lastModifiedBy>
  <cp:revision>7</cp:revision>
  <cp:lastPrinted>2018-12-10T06:06:00Z</cp:lastPrinted>
  <dcterms:created xsi:type="dcterms:W3CDTF">2018-12-10T06:07:00Z</dcterms:created>
  <dcterms:modified xsi:type="dcterms:W3CDTF">2021-10-28T08:37:00Z</dcterms:modified>
</cp:coreProperties>
</file>