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C53B51" w:rsidRDefault="00321851" w:rsidP="00321851">
      <w:pPr>
        <w:ind w:right="360"/>
        <w:jc w:val="right"/>
        <w:rPr>
          <w:i/>
          <w:sz w:val="22"/>
          <w:szCs w:val="22"/>
        </w:rPr>
      </w:pPr>
      <w:r w:rsidRPr="00C53B51">
        <w:rPr>
          <w:i/>
          <w:sz w:val="22"/>
          <w:szCs w:val="22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F2D66" w:rsidRDefault="005E12BE" w:rsidP="00DF2D66">
      <w:pPr>
        <w:ind w:right="360"/>
        <w:jc w:val="center"/>
        <w:rPr>
          <w:rFonts w:ascii="Arial" w:eastAsia="Verdana" w:hAnsi="Arial" w:cs="Arial"/>
          <w:bCs/>
          <w:color w:val="000000"/>
          <w:lang w:val="ru"/>
        </w:rPr>
      </w:pPr>
      <w:r w:rsidRPr="00E7661A">
        <w:rPr>
          <w:b/>
          <w:sz w:val="20"/>
          <w:szCs w:val="20"/>
        </w:rPr>
        <w:t xml:space="preserve">на </w:t>
      </w:r>
      <w:r w:rsidR="00C97934">
        <w:rPr>
          <w:b/>
          <w:sz w:val="20"/>
          <w:szCs w:val="20"/>
        </w:rPr>
        <w:t>пост</w:t>
      </w:r>
      <w:r w:rsidR="00FB5B80">
        <w:rPr>
          <w:b/>
          <w:sz w:val="20"/>
          <w:szCs w:val="20"/>
        </w:rPr>
        <w:t xml:space="preserve">авку </w:t>
      </w:r>
      <w:r w:rsidR="00C53B51">
        <w:rPr>
          <w:b/>
          <w:sz w:val="20"/>
          <w:szCs w:val="20"/>
        </w:rPr>
        <w:t xml:space="preserve">Запасных частей к оборудованию </w:t>
      </w:r>
      <w:r w:rsidR="00C53B51">
        <w:rPr>
          <w:b/>
          <w:sz w:val="20"/>
          <w:szCs w:val="20"/>
          <w:lang w:val="en-US"/>
        </w:rPr>
        <w:t>SIEMENS</w:t>
      </w:r>
      <w:r w:rsidR="00C53B51">
        <w:rPr>
          <w:b/>
          <w:sz w:val="20"/>
          <w:szCs w:val="20"/>
        </w:rPr>
        <w:t>.</w:t>
      </w:r>
    </w:p>
    <w:p w:rsidR="001F73AF" w:rsidRDefault="001F73AF" w:rsidP="00DF2D66">
      <w:pPr>
        <w:ind w:right="360"/>
        <w:jc w:val="center"/>
        <w:rPr>
          <w:rFonts w:ascii="Arial" w:eastAsia="Verdana" w:hAnsi="Arial" w:cs="Arial"/>
          <w:bCs/>
          <w:color w:val="000000"/>
          <w:lang w:val="ru"/>
        </w:rPr>
      </w:pP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520"/>
        <w:gridCol w:w="760"/>
        <w:gridCol w:w="1520"/>
      </w:tblGrid>
      <w:tr w:rsidR="00C53B51" w:rsidTr="00C53B5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НЕ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Полное описание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Марка, типоразмер и т.п.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B51" w:rsidRDefault="00C53B51" w:rsidP="00C53B5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C53B51" w:rsidTr="00C53B51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Pr="00C53B51" w:rsidRDefault="00C53B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Позиционер</w:t>
            </w:r>
            <w:r w:rsidRPr="00C53B51">
              <w:rPr>
                <w:color w:val="000000"/>
                <w:sz w:val="18"/>
                <w:szCs w:val="18"/>
                <w:lang w:val="en-US"/>
              </w:rPr>
              <w:t xml:space="preserve"> 6DR5110-0NG00-0AA1 Siemens Sipart PS2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Позиционер</w:t>
            </w:r>
            <w:r w:rsidRPr="00C53B51">
              <w:rPr>
                <w:color w:val="000000"/>
                <w:sz w:val="18"/>
                <w:szCs w:val="18"/>
                <w:lang w:val="en-US"/>
              </w:rPr>
              <w:t xml:space="preserve"> 6DR5110-0NG00-0AA1 Siemens Sipart PS2. </w:t>
            </w:r>
            <w:r>
              <w:rPr>
                <w:color w:val="000000"/>
                <w:sz w:val="18"/>
                <w:szCs w:val="18"/>
              </w:rPr>
              <w:t>Для приводов простого действия, в корпусе Macrolon Соединительная резьба el: M20x1.5 / pneu .: G 1/4, со встроенным блоком манометров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6DR5110-0NG00-0AA1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C53B51" w:rsidTr="00C53B5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Pr="00C53B51" w:rsidRDefault="00C53B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Позиционер</w:t>
            </w:r>
            <w:r w:rsidRPr="00C53B51">
              <w:rPr>
                <w:color w:val="000000"/>
                <w:sz w:val="18"/>
                <w:szCs w:val="18"/>
                <w:lang w:val="en-US"/>
              </w:rPr>
              <w:t xml:space="preserve"> 6DR5120-0NG00-0AA1 Siemens Sipart PS2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Позиционер 6DR5120-0NG00-0AA1 Siemens Sipart PS2 для приводов двойного действия в корпусе Macrolon Соединительная резьба el: M20x1,5/ pneu: G 1/4; со встроенным блоком манометров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6DR5120-0NG00-0AA1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C53B51" w:rsidTr="00C53B51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Pr="00C53B51" w:rsidRDefault="00C53B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Позиционер</w:t>
            </w:r>
            <w:r w:rsidRPr="00C53B51">
              <w:rPr>
                <w:color w:val="000000"/>
                <w:sz w:val="18"/>
                <w:szCs w:val="18"/>
                <w:lang w:val="en-US"/>
              </w:rPr>
              <w:t xml:space="preserve"> 6DR5115-0EG00-0AA9 R1C Siemens Sipart PS2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Позиционер 6DR5115-0EG00-0AA9 R1C Siemens Sipart PS2 для приводов простого действия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6DR5115-0EG00-0AA9 R1C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C53B51" w:rsidTr="00C53B51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Pr="00C53B51" w:rsidRDefault="00C53B5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Уровнемер</w:t>
            </w:r>
            <w:r w:rsidRPr="00C53B51">
              <w:rPr>
                <w:color w:val="000000"/>
                <w:sz w:val="18"/>
                <w:szCs w:val="18"/>
                <w:lang w:val="en-US"/>
              </w:rPr>
              <w:t xml:space="preserve"> SITRANS Probe LU Siemens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Уровнемер 2-х проводной ультразвуковой SITRANS Probe LU Siemens для измерения уровня и объема жидкостей в танках для хранения и простых рабочих резервуарах а также для измерения расхода в открытых водоводах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SITRANS Probe LU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B51" w:rsidRDefault="00C53B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Pr="00C53B51" w:rsidRDefault="00C53B51" w:rsidP="00E7661A">
      <w:pPr>
        <w:jc w:val="both"/>
        <w:rPr>
          <w:b/>
        </w:rPr>
      </w:pPr>
      <w:r w:rsidRPr="00C53B51">
        <w:rPr>
          <w:b/>
        </w:rPr>
        <w:t>Срок поставки: до 28.02.2020г.</w:t>
      </w:r>
    </w:p>
    <w:p w:rsidR="0040683F" w:rsidRPr="00C53B51" w:rsidRDefault="0040683F" w:rsidP="00E7661A">
      <w:pPr>
        <w:jc w:val="both"/>
        <w:rPr>
          <w:b/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3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7"/>
  </w:num>
  <w:num w:numId="9">
    <w:abstractNumId w:val="19"/>
  </w:num>
  <w:num w:numId="10">
    <w:abstractNumId w:val="13"/>
  </w:num>
  <w:num w:numId="11">
    <w:abstractNumId w:val="23"/>
  </w:num>
  <w:num w:numId="12">
    <w:abstractNumId w:val="4"/>
  </w:num>
  <w:num w:numId="13">
    <w:abstractNumId w:val="27"/>
  </w:num>
  <w:num w:numId="14">
    <w:abstractNumId w:val="7"/>
  </w:num>
  <w:num w:numId="15">
    <w:abstractNumId w:val="6"/>
  </w:num>
  <w:num w:numId="16">
    <w:abstractNumId w:val="35"/>
  </w:num>
  <w:num w:numId="17">
    <w:abstractNumId w:val="21"/>
  </w:num>
  <w:num w:numId="18">
    <w:abstractNumId w:val="38"/>
  </w:num>
  <w:num w:numId="19">
    <w:abstractNumId w:val="9"/>
  </w:num>
  <w:num w:numId="20">
    <w:abstractNumId w:val="18"/>
  </w:num>
  <w:num w:numId="21">
    <w:abstractNumId w:val="26"/>
  </w:num>
  <w:num w:numId="22">
    <w:abstractNumId w:val="34"/>
  </w:num>
  <w:num w:numId="23">
    <w:abstractNumId w:val="17"/>
  </w:num>
  <w:num w:numId="24">
    <w:abstractNumId w:val="31"/>
  </w:num>
  <w:num w:numId="25">
    <w:abstractNumId w:val="25"/>
  </w:num>
  <w:num w:numId="26">
    <w:abstractNumId w:val="28"/>
  </w:num>
  <w:num w:numId="27">
    <w:abstractNumId w:val="33"/>
  </w:num>
  <w:num w:numId="28">
    <w:abstractNumId w:val="32"/>
  </w:num>
  <w:num w:numId="29">
    <w:abstractNumId w:val="16"/>
  </w:num>
  <w:num w:numId="30">
    <w:abstractNumId w:val="30"/>
  </w:num>
  <w:num w:numId="31">
    <w:abstractNumId w:val="22"/>
  </w:num>
  <w:num w:numId="32">
    <w:abstractNumId w:val="10"/>
  </w:num>
  <w:num w:numId="33">
    <w:abstractNumId w:val="0"/>
  </w:num>
  <w:num w:numId="34">
    <w:abstractNumId w:val="29"/>
  </w:num>
  <w:num w:numId="35">
    <w:abstractNumId w:val="12"/>
  </w:num>
  <w:num w:numId="36">
    <w:abstractNumId w:val="11"/>
  </w:num>
  <w:num w:numId="37">
    <w:abstractNumId w:val="24"/>
  </w:num>
  <w:num w:numId="38">
    <w:abstractNumId w:val="2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A1A2B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1F73AF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45CDE"/>
    <w:rsid w:val="0035174D"/>
    <w:rsid w:val="00352F82"/>
    <w:rsid w:val="0037096D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53B5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2D66"/>
    <w:rsid w:val="00DF579D"/>
    <w:rsid w:val="00E0136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1D22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5B80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DC8E7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7B99D9-46F1-412F-8816-7949CF6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Гудкова Наталья Геннадьевна</cp:lastModifiedBy>
  <cp:revision>8</cp:revision>
  <cp:lastPrinted>2019-10-28T13:39:00Z</cp:lastPrinted>
  <dcterms:created xsi:type="dcterms:W3CDTF">2019-07-08T07:53:00Z</dcterms:created>
  <dcterms:modified xsi:type="dcterms:W3CDTF">2019-10-28T13:39:00Z</dcterms:modified>
</cp:coreProperties>
</file>