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34652A" w:rsidRDefault="00A756A8" w:rsidP="00A756A8">
      <w:pPr>
        <w:spacing w:after="200" w:line="276" w:lineRule="auto"/>
        <w:ind w:firstLine="0"/>
        <w:jc w:val="center"/>
        <w:rPr>
          <w:rFonts w:eastAsia="Calibri"/>
          <w:b/>
          <w:snapToGrid/>
          <w:sz w:val="22"/>
          <w:szCs w:val="22"/>
          <w:lang w:eastAsia="en-US"/>
        </w:rPr>
      </w:pPr>
      <w:bookmarkStart w:id="0" w:name="_Hlt447028322"/>
      <w:r w:rsidRPr="0034652A">
        <w:rPr>
          <w:rFonts w:eastAsia="Calibri"/>
          <w:b/>
          <w:snapToGrid/>
          <w:sz w:val="22"/>
          <w:szCs w:val="22"/>
          <w:lang w:eastAsia="en-US"/>
        </w:rPr>
        <w:t xml:space="preserve">                                                                                             «УТВЕРЖДАЮ»</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Заместитель директора по закупкам и общим вопросам</w:t>
      </w:r>
      <w:r w:rsidRPr="0034652A">
        <w:rPr>
          <w:rFonts w:eastAsia="Calibri"/>
          <w:snapToGrid/>
          <w:sz w:val="22"/>
          <w:szCs w:val="22"/>
          <w:lang w:eastAsia="en-US"/>
        </w:rPr>
        <w:t xml:space="preserve"> </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5E2EBF"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филиала «Яйвинская ГРЭС» </w:t>
      </w:r>
      <w:r w:rsidR="005E3365" w:rsidRPr="0034652A">
        <w:rPr>
          <w:rFonts w:eastAsia="Calibri"/>
          <w:snapToGrid/>
          <w:sz w:val="22"/>
          <w:szCs w:val="22"/>
          <w:lang w:eastAsia="en-US"/>
        </w:rPr>
        <w:t>П</w:t>
      </w:r>
      <w:r w:rsidRPr="0034652A">
        <w:rPr>
          <w:rFonts w:eastAsia="Calibri"/>
          <w:snapToGrid/>
          <w:sz w:val="22"/>
          <w:szCs w:val="22"/>
          <w:lang w:eastAsia="en-US"/>
        </w:rPr>
        <w:t>АО «</w:t>
      </w:r>
      <w:r w:rsidR="005E3365" w:rsidRPr="0034652A">
        <w:rPr>
          <w:rFonts w:eastAsia="Calibri"/>
          <w:snapToGrid/>
          <w:sz w:val="22"/>
          <w:szCs w:val="22"/>
          <w:lang w:eastAsia="en-US"/>
        </w:rPr>
        <w:t>Юнипро</w:t>
      </w:r>
      <w:r w:rsidRPr="0034652A">
        <w:rPr>
          <w:rFonts w:eastAsia="Calibri"/>
          <w:snapToGrid/>
          <w:sz w:val="22"/>
          <w:szCs w:val="22"/>
          <w:lang w:eastAsia="en-US"/>
        </w:rPr>
        <w:t>»</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_________________________ </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В</w:t>
      </w:r>
      <w:r w:rsidR="000042E1" w:rsidRPr="0034652A">
        <w:rPr>
          <w:rFonts w:eastAsia="Calibri"/>
          <w:snapToGrid/>
          <w:sz w:val="22"/>
          <w:szCs w:val="22"/>
          <w:lang w:eastAsia="en-US"/>
        </w:rPr>
        <w:t>.</w:t>
      </w:r>
      <w:r w:rsidR="005E2EBF" w:rsidRPr="0034652A">
        <w:rPr>
          <w:rFonts w:eastAsia="Calibri"/>
          <w:snapToGrid/>
          <w:sz w:val="22"/>
          <w:szCs w:val="22"/>
          <w:lang w:eastAsia="en-US"/>
        </w:rPr>
        <w:t>В</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Николенко</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«______» __________</w:t>
      </w:r>
      <w:r w:rsidR="00290D38" w:rsidRPr="0034652A">
        <w:rPr>
          <w:rFonts w:eastAsia="Calibri"/>
          <w:snapToGrid/>
          <w:sz w:val="22"/>
          <w:szCs w:val="22"/>
          <w:lang w:eastAsia="en-US"/>
        </w:rPr>
        <w:t>______ 201</w:t>
      </w:r>
      <w:r w:rsidR="00665AD6">
        <w:rPr>
          <w:rFonts w:eastAsia="Calibri"/>
          <w:snapToGrid/>
          <w:sz w:val="22"/>
          <w:szCs w:val="22"/>
          <w:lang w:eastAsia="en-US"/>
        </w:rPr>
        <w:t>9</w:t>
      </w:r>
      <w:r w:rsidRPr="0034652A">
        <w:rPr>
          <w:rFonts w:eastAsia="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Default="00093201" w:rsidP="00925A92">
      <w:pPr>
        <w:snapToGrid w:val="0"/>
        <w:spacing w:line="240" w:lineRule="auto"/>
        <w:rPr>
          <w:snapToGrid/>
          <w:highlight w:val="lightGray"/>
        </w:rPr>
      </w:pPr>
    </w:p>
    <w:p w:rsidR="0034652A" w:rsidRDefault="0034652A"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65AD6">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717E0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717E00">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717E00">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717E00">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717E00">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717E00">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717E00">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717E00">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717E00">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717E00">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480622">
        <w:rPr>
          <w:color w:val="000000"/>
          <w:sz w:val="24"/>
          <w:szCs w:val="24"/>
        </w:rPr>
        <w:t>6200207-1, 6200208-1</w:t>
      </w:r>
      <w:r w:rsidR="00C326AB">
        <w:rPr>
          <w:color w:val="000000"/>
          <w:sz w:val="24"/>
          <w:szCs w:val="24"/>
        </w:rPr>
        <w:t xml:space="preserve"> </w:t>
      </w:r>
      <w:r w:rsidR="008A2685" w:rsidRPr="0044096E">
        <w:rPr>
          <w:sz w:val="24"/>
          <w:szCs w:val="24"/>
        </w:rPr>
        <w:t xml:space="preserve">от </w:t>
      </w:r>
      <w:r w:rsidR="00686B48">
        <w:rPr>
          <w:sz w:val="24"/>
          <w:szCs w:val="24"/>
        </w:rPr>
        <w:t>2</w:t>
      </w:r>
      <w:r w:rsidR="00480622">
        <w:rPr>
          <w:sz w:val="24"/>
          <w:szCs w:val="24"/>
        </w:rPr>
        <w:t>8</w:t>
      </w:r>
      <w:r w:rsidR="008A2685" w:rsidRPr="0044096E">
        <w:rPr>
          <w:sz w:val="24"/>
          <w:szCs w:val="24"/>
        </w:rPr>
        <w:t>.</w:t>
      </w:r>
      <w:r w:rsidR="00480622">
        <w:rPr>
          <w:sz w:val="24"/>
          <w:szCs w:val="24"/>
        </w:rPr>
        <w:t>1</w:t>
      </w:r>
      <w:r w:rsidR="0034652A">
        <w:rPr>
          <w:sz w:val="24"/>
          <w:szCs w:val="24"/>
        </w:rPr>
        <w:t>0</w:t>
      </w:r>
      <w:r w:rsidR="00290D38" w:rsidRPr="0044096E">
        <w:rPr>
          <w:sz w:val="24"/>
          <w:szCs w:val="24"/>
        </w:rPr>
        <w:t>.201</w:t>
      </w:r>
      <w:r w:rsidR="00665AD6">
        <w:rPr>
          <w:sz w:val="24"/>
          <w:szCs w:val="24"/>
        </w:rPr>
        <w:t>9</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6D3655">
        <w:rPr>
          <w:rStyle w:val="af2"/>
          <w:sz w:val="22"/>
          <w:szCs w:val="22"/>
        </w:rPr>
        <w:t>http://www.unipro.energy/purchase/documents/</w:t>
      </w:r>
      <w:r w:rsidR="006D3655">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4652A">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480622" w:rsidP="00253F0B">
            <w:pPr>
              <w:autoSpaceDE w:val="0"/>
              <w:autoSpaceDN w:val="0"/>
              <w:adjustRightInd w:val="0"/>
              <w:spacing w:line="276" w:lineRule="auto"/>
              <w:ind w:right="-72" w:firstLine="0"/>
              <w:jc w:val="left"/>
              <w:rPr>
                <w:bCs/>
                <w:sz w:val="24"/>
                <w:szCs w:val="24"/>
              </w:rPr>
            </w:pPr>
            <w:r>
              <w:rPr>
                <w:bCs/>
                <w:sz w:val="24"/>
                <w:szCs w:val="24"/>
              </w:rPr>
              <w:t>Противопожарный инвентарь</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r w:rsidR="00A15BCF" w:rsidRPr="00A15BCF">
              <w:rPr>
                <w:rStyle w:val="af2"/>
                <w:sz w:val="24"/>
                <w:szCs w:val="24"/>
                <w:lang w:eastAsia="en-US"/>
              </w:rPr>
              <w:t>http://www.unipro.energy/purchase/announcement/</w:t>
            </w:r>
            <w:r w:rsidRPr="00F3026D">
              <w:rPr>
                <w:sz w:val="24"/>
                <w:szCs w:val="24"/>
                <w:lang w:eastAsia="en-US"/>
              </w:rPr>
              <w:t>)</w:t>
            </w:r>
          </w:p>
          <w:p w:rsidR="00BC5425" w:rsidRPr="00F3026D" w:rsidRDefault="00BC5425" w:rsidP="00686B4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686B48">
              <w:rPr>
                <w:sz w:val="24"/>
                <w:szCs w:val="24"/>
                <w:lang w:eastAsia="en-US"/>
              </w:rPr>
              <w:t>23</w:t>
            </w:r>
            <w:r w:rsidRPr="009305F6">
              <w:rPr>
                <w:sz w:val="24"/>
                <w:szCs w:val="24"/>
                <w:lang w:eastAsia="en-US"/>
              </w:rPr>
              <w:t>.</w:t>
            </w:r>
            <w:r w:rsidR="00ED114B">
              <w:rPr>
                <w:sz w:val="24"/>
                <w:szCs w:val="24"/>
                <w:lang w:eastAsia="en-US"/>
              </w:rPr>
              <w:t>0</w:t>
            </w:r>
            <w:r w:rsidR="00686B48">
              <w:rPr>
                <w:sz w:val="24"/>
                <w:szCs w:val="24"/>
                <w:lang w:eastAsia="en-US"/>
              </w:rPr>
              <w:t>9</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665AD6">
              <w:rPr>
                <w:sz w:val="24"/>
                <w:szCs w:val="24"/>
                <w:lang w:eastAsia="en-US"/>
              </w:rPr>
              <w:t>9</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w:t>
            </w:r>
            <w:r w:rsidR="00480622">
              <w:rPr>
                <w:sz w:val="24"/>
                <w:szCs w:val="24"/>
                <w:lang w:eastAsia="en-US"/>
              </w:rPr>
              <w:t>2</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480622">
              <w:rPr>
                <w:sz w:val="24"/>
                <w:szCs w:val="24"/>
                <w:lang w:eastAsia="en-US"/>
              </w:rPr>
              <w:t>1</w:t>
            </w:r>
            <w:r w:rsidR="00CE5F76">
              <w:rPr>
                <w:sz w:val="24"/>
                <w:szCs w:val="24"/>
                <w:lang w:eastAsia="en-US"/>
              </w:rPr>
              <w:t>2</w:t>
            </w:r>
            <w:r w:rsidRPr="009305F6">
              <w:rPr>
                <w:sz w:val="24"/>
                <w:szCs w:val="24"/>
                <w:lang w:eastAsia="en-US"/>
              </w:rPr>
              <w:t>.</w:t>
            </w:r>
            <w:r w:rsidR="00480622">
              <w:rPr>
                <w:sz w:val="24"/>
                <w:szCs w:val="24"/>
                <w:lang w:eastAsia="en-US"/>
              </w:rPr>
              <w:t>11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665AD6">
              <w:rPr>
                <w:sz w:val="24"/>
                <w:szCs w:val="24"/>
                <w:lang w:eastAsia="en-US"/>
              </w:rPr>
              <w:t>9</w:t>
            </w:r>
            <w:r w:rsidR="008450B8">
              <w:rPr>
                <w:sz w:val="24"/>
                <w:szCs w:val="24"/>
                <w:lang w:eastAsia="en-US"/>
              </w:rPr>
              <w:t xml:space="preserve"> </w:t>
            </w:r>
            <w:r w:rsidRPr="0044096E">
              <w:rPr>
                <w:sz w:val="24"/>
                <w:szCs w:val="24"/>
                <w:lang w:eastAsia="en-US"/>
              </w:rPr>
              <w:t>г.</w:t>
            </w:r>
          </w:p>
          <w:p w:rsidR="00BC5425" w:rsidRDefault="00BC5425" w:rsidP="00F3026D">
            <w:pPr>
              <w:spacing w:line="276" w:lineRule="auto"/>
              <w:ind w:right="153" w:firstLine="0"/>
              <w:rPr>
                <w:i/>
                <w:sz w:val="24"/>
                <w:szCs w:val="24"/>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480622">
            <w:pPr>
              <w:autoSpaceDE w:val="0"/>
              <w:autoSpaceDN w:val="0"/>
              <w:adjustRightInd w:val="0"/>
              <w:spacing w:line="276" w:lineRule="auto"/>
              <w:ind w:firstLine="0"/>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105C5">
              <w:rPr>
                <w:color w:val="548DD4" w:themeColor="text2" w:themeTint="99"/>
                <w:sz w:val="22"/>
                <w:szCs w:val="22"/>
              </w:rPr>
              <w:t>_</w:t>
            </w:r>
            <w:r w:rsidR="00253F0B">
              <w:rPr>
                <w:color w:val="548DD4" w:themeColor="text2" w:themeTint="99"/>
                <w:sz w:val="22"/>
                <w:szCs w:val="22"/>
                <w:lang w:val="en-US"/>
              </w:rPr>
              <w:t>I</w:t>
            </w:r>
            <w:r w:rsidR="003745E5" w:rsidRPr="003745E5">
              <w:rPr>
                <w:color w:val="548DD4" w:themeColor="text2" w:themeTint="99"/>
                <w:sz w:val="22"/>
                <w:szCs w:val="22"/>
              </w:rPr>
              <w:t>@unipro.energy.</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326AB" w:rsidP="00480622">
            <w:pPr>
              <w:tabs>
                <w:tab w:val="left" w:pos="0"/>
                <w:tab w:val="left" w:pos="5657"/>
              </w:tabs>
              <w:spacing w:line="276" w:lineRule="auto"/>
              <w:ind w:right="153" w:firstLine="0"/>
              <w:jc w:val="left"/>
              <w:rPr>
                <w:i/>
                <w:sz w:val="24"/>
                <w:szCs w:val="24"/>
              </w:rPr>
            </w:pPr>
            <w:r>
              <w:rPr>
                <w:sz w:val="24"/>
                <w:szCs w:val="24"/>
                <w:lang w:eastAsia="en-US"/>
              </w:rPr>
              <w:t>с</w:t>
            </w:r>
            <w:r w:rsidR="00253F0B">
              <w:rPr>
                <w:sz w:val="24"/>
                <w:szCs w:val="24"/>
                <w:lang w:eastAsia="en-US"/>
              </w:rPr>
              <w:t xml:space="preserve"> </w:t>
            </w:r>
            <w:r w:rsidR="00CE5F76">
              <w:rPr>
                <w:sz w:val="24"/>
                <w:szCs w:val="24"/>
                <w:lang w:eastAsia="en-US"/>
              </w:rPr>
              <w:t>01</w:t>
            </w:r>
            <w:r w:rsidR="00253F0B">
              <w:rPr>
                <w:sz w:val="24"/>
                <w:szCs w:val="24"/>
                <w:lang w:eastAsia="en-US"/>
              </w:rPr>
              <w:t xml:space="preserve"> </w:t>
            </w:r>
            <w:r w:rsidR="00686B48">
              <w:rPr>
                <w:sz w:val="24"/>
                <w:szCs w:val="24"/>
                <w:lang w:eastAsia="en-US"/>
              </w:rPr>
              <w:t>декабря</w:t>
            </w:r>
            <w:r w:rsidR="00253F0B">
              <w:rPr>
                <w:sz w:val="24"/>
                <w:szCs w:val="24"/>
                <w:lang w:eastAsia="en-US"/>
              </w:rPr>
              <w:t xml:space="preserve"> по </w:t>
            </w:r>
            <w:r w:rsidR="00686B48">
              <w:rPr>
                <w:sz w:val="24"/>
                <w:szCs w:val="24"/>
                <w:lang w:eastAsia="en-US"/>
              </w:rPr>
              <w:t>31</w:t>
            </w:r>
            <w:r w:rsidR="008450B8">
              <w:rPr>
                <w:sz w:val="24"/>
                <w:szCs w:val="24"/>
                <w:lang w:eastAsia="en-US"/>
              </w:rPr>
              <w:t xml:space="preserve"> </w:t>
            </w:r>
            <w:r w:rsidR="00480622">
              <w:rPr>
                <w:sz w:val="24"/>
                <w:szCs w:val="24"/>
                <w:lang w:eastAsia="en-US"/>
              </w:rPr>
              <w:t>марта</w:t>
            </w:r>
            <w:r w:rsidR="00326327">
              <w:rPr>
                <w:sz w:val="24"/>
                <w:szCs w:val="24"/>
                <w:lang w:eastAsia="en-US"/>
              </w:rPr>
              <w:t xml:space="preserve"> </w:t>
            </w:r>
            <w:r w:rsidR="007F525C">
              <w:rPr>
                <w:sz w:val="24"/>
                <w:szCs w:val="24"/>
                <w:lang w:eastAsia="en-US"/>
              </w:rPr>
              <w:t>20</w:t>
            </w:r>
            <w:r w:rsidR="00480622">
              <w:rPr>
                <w:sz w:val="24"/>
                <w:szCs w:val="24"/>
                <w:lang w:eastAsia="en-US"/>
              </w:rPr>
              <w:t>20</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34652A" w:rsidRDefault="00EA7394" w:rsidP="00EA7394">
            <w:pPr>
              <w:tabs>
                <w:tab w:val="left" w:pos="2410"/>
              </w:tabs>
              <w:spacing w:line="240" w:lineRule="auto"/>
              <w:ind w:firstLine="0"/>
              <w:rPr>
                <w:bCs/>
                <w:sz w:val="24"/>
                <w:szCs w:val="24"/>
              </w:rPr>
            </w:pPr>
            <w:r w:rsidRPr="0034652A">
              <w:rPr>
                <w:b/>
                <w:bCs/>
                <w:sz w:val="24"/>
                <w:szCs w:val="24"/>
              </w:rPr>
              <w:t>Место доставки:</w:t>
            </w:r>
            <w:r w:rsidRPr="0034652A">
              <w:rPr>
                <w:bCs/>
                <w:sz w:val="24"/>
                <w:szCs w:val="24"/>
              </w:rPr>
              <w:t xml:space="preserve"> филиал «</w:t>
            </w:r>
            <w:r w:rsidR="00581D7C" w:rsidRPr="0034652A">
              <w:rPr>
                <w:bCs/>
                <w:sz w:val="24"/>
                <w:szCs w:val="24"/>
              </w:rPr>
              <w:t>Яйвинская</w:t>
            </w:r>
            <w:r w:rsidRPr="0034652A">
              <w:rPr>
                <w:bCs/>
                <w:sz w:val="24"/>
                <w:szCs w:val="24"/>
              </w:rPr>
              <w:t xml:space="preserve"> ГРЭС» </w:t>
            </w:r>
            <w:r w:rsidR="00F52487" w:rsidRPr="0034652A">
              <w:rPr>
                <w:bCs/>
                <w:sz w:val="24"/>
                <w:szCs w:val="24"/>
              </w:rPr>
              <w:t>П</w:t>
            </w:r>
            <w:r w:rsidRPr="0034652A">
              <w:rPr>
                <w:bCs/>
                <w:sz w:val="24"/>
                <w:szCs w:val="24"/>
              </w:rPr>
              <w:t>АО «</w:t>
            </w:r>
            <w:r w:rsidR="00F52487" w:rsidRPr="0034652A">
              <w:rPr>
                <w:bCs/>
                <w:sz w:val="24"/>
                <w:szCs w:val="24"/>
              </w:rPr>
              <w:t>Юнипро</w:t>
            </w:r>
            <w:r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p w:rsidR="00BC5425" w:rsidRPr="0034652A" w:rsidRDefault="00EA7394" w:rsidP="00F52487">
            <w:pPr>
              <w:tabs>
                <w:tab w:val="left" w:pos="0"/>
              </w:tabs>
              <w:autoSpaceDE w:val="0"/>
              <w:autoSpaceDN w:val="0"/>
              <w:adjustRightInd w:val="0"/>
              <w:spacing w:line="276" w:lineRule="auto"/>
              <w:ind w:left="69" w:hanging="69"/>
              <w:jc w:val="left"/>
              <w:rPr>
                <w:sz w:val="24"/>
                <w:szCs w:val="24"/>
                <w:lang w:eastAsia="en-US"/>
              </w:rPr>
            </w:pPr>
            <w:r w:rsidRPr="0034652A">
              <w:rPr>
                <w:b/>
                <w:color w:val="000000"/>
                <w:sz w:val="24"/>
                <w:szCs w:val="24"/>
              </w:rPr>
              <w:t>Автотранспортом:</w:t>
            </w:r>
            <w:r w:rsidRPr="0034652A">
              <w:rPr>
                <w:color w:val="000000"/>
                <w:sz w:val="24"/>
                <w:szCs w:val="24"/>
              </w:rPr>
              <w:t xml:space="preserve"> </w:t>
            </w:r>
            <w:r w:rsidR="003D0628" w:rsidRPr="0034652A">
              <w:rPr>
                <w:bCs/>
                <w:sz w:val="24"/>
                <w:szCs w:val="24"/>
              </w:rPr>
              <w:t xml:space="preserve">филиал «Яйвинская ГРЭС» </w:t>
            </w:r>
            <w:r w:rsidR="00F52487" w:rsidRPr="0034652A">
              <w:rPr>
                <w:bCs/>
                <w:sz w:val="24"/>
                <w:szCs w:val="24"/>
              </w:rPr>
              <w:t>П</w:t>
            </w:r>
            <w:r w:rsidR="003D0628" w:rsidRPr="0034652A">
              <w:rPr>
                <w:bCs/>
                <w:sz w:val="24"/>
                <w:szCs w:val="24"/>
              </w:rPr>
              <w:t>АО</w:t>
            </w:r>
            <w:r w:rsidR="0034652A" w:rsidRPr="0034652A">
              <w:rPr>
                <w:bCs/>
                <w:sz w:val="24"/>
                <w:szCs w:val="24"/>
              </w:rPr>
              <w:t xml:space="preserve"> </w:t>
            </w:r>
            <w:r w:rsidR="003D0628" w:rsidRPr="0034652A">
              <w:rPr>
                <w:bCs/>
                <w:sz w:val="24"/>
                <w:szCs w:val="24"/>
              </w:rPr>
              <w:t>«</w:t>
            </w:r>
            <w:r w:rsidR="00F52487" w:rsidRPr="0034652A">
              <w:rPr>
                <w:bCs/>
                <w:sz w:val="24"/>
                <w:szCs w:val="24"/>
              </w:rPr>
              <w:t>Юнипро</w:t>
            </w:r>
            <w:r w:rsidR="003D0628"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товарной накладной (или иного двустороннего документа, подтверждающего передачу </w:t>
            </w:r>
            <w:r w:rsidRPr="00113BB5">
              <w:rPr>
                <w:spacing w:val="-1"/>
              </w:rPr>
              <w:lastRenderedPageBreak/>
              <w:t>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622" w:rsidP="00480622">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4096E">
              <w:rPr>
                <w:sz w:val="24"/>
                <w:szCs w:val="24"/>
              </w:rPr>
              <w:t xml:space="preserve"> (</w:t>
            </w:r>
            <w:r>
              <w:rPr>
                <w:sz w:val="24"/>
                <w:szCs w:val="24"/>
              </w:rPr>
              <w:t>два</w:t>
            </w:r>
            <w:bookmarkStart w:id="2" w:name="_GoBack"/>
            <w:bookmarkEnd w:id="2"/>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6D3655" w:rsidRDefault="00BC5425" w:rsidP="00F3026D">
            <w:pPr>
              <w:tabs>
                <w:tab w:val="left" w:pos="284"/>
              </w:tabs>
              <w:spacing w:line="276" w:lineRule="auto"/>
              <w:ind w:firstLine="0"/>
              <w:rPr>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среды и борьбы с коррупцией:</w:t>
            </w:r>
          </w:p>
          <w:p w:rsidR="00BC5425" w:rsidRPr="00F3026D" w:rsidRDefault="006D3655" w:rsidP="00F3026D">
            <w:pPr>
              <w:tabs>
                <w:tab w:val="left" w:pos="284"/>
              </w:tabs>
              <w:spacing w:line="276" w:lineRule="auto"/>
              <w:ind w:firstLine="0"/>
              <w:rPr>
                <w:color w:val="000000"/>
                <w:sz w:val="24"/>
                <w:szCs w:val="24"/>
              </w:rPr>
            </w:pPr>
            <w:hyperlink r:id="rId9" w:history="1">
              <w:r>
                <w:rPr>
                  <w:rStyle w:val="af2"/>
                  <w:sz w:val="22"/>
                  <w:szCs w:val="22"/>
                  <w:lang w:eastAsia="en-US"/>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r w:rsidR="00A15BCF" w:rsidRPr="00A15BCF">
              <w:rPr>
                <w:rStyle w:val="af2"/>
                <w:i/>
                <w:sz w:val="24"/>
                <w:szCs w:val="24"/>
                <w:lang w:eastAsia="en-US"/>
              </w:rPr>
              <w:t>http://www.unipro.energy/purchase/accreditation/</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0" w:history="1">
        <w:r w:rsidR="00A15BCF" w:rsidRPr="00C3457C">
          <w:rPr>
            <w:rStyle w:val="af2"/>
            <w:sz w:val="24"/>
            <w:szCs w:val="24"/>
          </w:rPr>
          <w:t>www.unipro.</w:t>
        </w:r>
        <w:r w:rsidR="00A15BCF" w:rsidRPr="00A15BCF">
          <w:rPr>
            <w:rStyle w:val="af2"/>
            <w:sz w:val="24"/>
            <w:szCs w:val="24"/>
            <w:u w:val="none"/>
          </w:rPr>
          <w:t>energy</w:t>
        </w:r>
      </w:hyperlink>
      <w:r w:rsidR="00A15BCF">
        <w:rPr>
          <w:rStyle w:val="af2"/>
          <w:sz w:val="24"/>
          <w:szCs w:val="24"/>
          <w:u w:val="none"/>
        </w:rPr>
        <w:t xml:space="preserve"> </w:t>
      </w:r>
      <w:r w:rsidR="00055407" w:rsidRPr="00A15BCF">
        <w:rPr>
          <w:color w:val="000000"/>
          <w:sz w:val="24"/>
          <w:szCs w:val="24"/>
        </w:rPr>
        <w:t>в</w:t>
      </w:r>
      <w:r w:rsidR="00055407" w:rsidRPr="00CC6391">
        <w:rPr>
          <w:color w:val="000000"/>
          <w:sz w:val="24"/>
          <w:szCs w:val="24"/>
        </w:rPr>
        <w:t xml:space="preserve">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480622" w:rsidRPr="00CC6391">
        <w:rPr>
          <w:color w:val="000000"/>
          <w:sz w:val="24"/>
          <w:szCs w:val="24"/>
        </w:rPr>
        <w:t>График поставки товара  (форма</w:t>
      </w:r>
      <w:r w:rsidR="00480622" w:rsidRPr="00CC6391">
        <w:rPr>
          <w:noProof/>
          <w:color w:val="000000"/>
          <w:sz w:val="24"/>
          <w:szCs w:val="24"/>
        </w:rPr>
        <w:t xml:space="preserve"> </w:t>
      </w:r>
      <w:r w:rsidR="00480622">
        <w:rPr>
          <w:noProof/>
          <w:color w:val="000000"/>
          <w:sz w:val="24"/>
          <w:szCs w:val="24"/>
        </w:rPr>
        <w:t>3</w:t>
      </w:r>
      <w:r w:rsidR="00480622"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80622" w:rsidRPr="00480622">
        <w:rPr>
          <w:color w:val="000000"/>
          <w:sz w:val="24"/>
          <w:szCs w:val="24"/>
        </w:rPr>
        <w:t>Анкета Участника (форма 5</w:t>
      </w:r>
      <w:r w:rsidR="00480622" w:rsidRPr="0048062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80622" w:rsidRPr="00480622">
        <w:rPr>
          <w:color w:val="000000"/>
          <w:sz w:val="24"/>
          <w:szCs w:val="24"/>
        </w:rPr>
        <w:t>Справка о перечне и годовых объемах выполнения аналогичных договоров (форма 6</w:t>
      </w:r>
      <w:r w:rsidR="00480622" w:rsidRPr="0048062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8062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8062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4652A" w:rsidRPr="00CC6391" w:rsidRDefault="0034652A"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E00" w:rsidRDefault="00717E00">
      <w:r>
        <w:separator/>
      </w:r>
    </w:p>
  </w:endnote>
  <w:endnote w:type="continuationSeparator" w:id="0">
    <w:p w:rsidR="00717E00" w:rsidRDefault="0071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86B48" w:rsidRDefault="00686B48">
        <w:pPr>
          <w:pStyle w:val="af0"/>
          <w:jc w:val="right"/>
        </w:pPr>
        <w:r>
          <w:fldChar w:fldCharType="begin"/>
        </w:r>
        <w:r>
          <w:instrText xml:space="preserve"> PAGE   \* MERGEFORMAT </w:instrText>
        </w:r>
        <w:r>
          <w:fldChar w:fldCharType="separate"/>
        </w:r>
        <w:r w:rsidR="00480622">
          <w:rPr>
            <w:noProof/>
          </w:rPr>
          <w:t>5</w:t>
        </w:r>
        <w:r>
          <w:rPr>
            <w:noProof/>
          </w:rPr>
          <w:fldChar w:fldCharType="end"/>
        </w:r>
      </w:p>
    </w:sdtContent>
  </w:sdt>
  <w:p w:rsidR="00686B48" w:rsidRDefault="00686B4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E00" w:rsidRDefault="00717E00">
      <w:r>
        <w:separator/>
      </w:r>
    </w:p>
  </w:footnote>
  <w:footnote w:type="continuationSeparator" w:id="0">
    <w:p w:rsidR="00717E00" w:rsidRDefault="00717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48" w:rsidRPr="00F01080" w:rsidRDefault="00686B4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A5"/>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021"/>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5E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05C5"/>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6BC9"/>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52A"/>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25"/>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622"/>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2F8"/>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AD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6B48"/>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8D6"/>
    <w:rsid w:val="006C6A73"/>
    <w:rsid w:val="006D0332"/>
    <w:rsid w:val="006D0777"/>
    <w:rsid w:val="006D18B8"/>
    <w:rsid w:val="006D1CB8"/>
    <w:rsid w:val="006D1FAE"/>
    <w:rsid w:val="006D2ABD"/>
    <w:rsid w:val="006D2F8F"/>
    <w:rsid w:val="006D3655"/>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30"/>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17E00"/>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FA5"/>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5BCF"/>
    <w:rsid w:val="00A16374"/>
    <w:rsid w:val="00A167D0"/>
    <w:rsid w:val="00A20E28"/>
    <w:rsid w:val="00A21877"/>
    <w:rsid w:val="00A233C1"/>
    <w:rsid w:val="00A243A4"/>
    <w:rsid w:val="00A245BB"/>
    <w:rsid w:val="00A246FA"/>
    <w:rsid w:val="00A269A7"/>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558F"/>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26AB"/>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5F76"/>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6B41"/>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39"/>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14B"/>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35D5"/>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9348B-85C3-4751-B782-F98ADE62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1</Pages>
  <Words>4635</Words>
  <Characters>26420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466</cp:revision>
  <cp:lastPrinted>2019-10-28T05:40:00Z</cp:lastPrinted>
  <dcterms:created xsi:type="dcterms:W3CDTF">2015-08-20T06:40:00Z</dcterms:created>
  <dcterms:modified xsi:type="dcterms:W3CDTF">2019-10-28T05:40:00Z</dcterms:modified>
</cp:coreProperties>
</file>