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E73DC4" w:rsidRDefault="00BD094A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Приложение № 1 к уведомлению</w:t>
      </w:r>
      <w:r w:rsidR="001304BB" w:rsidRPr="00E73DC4">
        <w:rPr>
          <w:rFonts w:ascii="Arial" w:hAnsi="Arial" w:cs="Arial"/>
          <w:sz w:val="24"/>
          <w:szCs w:val="24"/>
        </w:rPr>
        <w:t xml:space="preserve"> </w:t>
      </w:r>
    </w:p>
    <w:p w:rsidR="001304BB" w:rsidRPr="00E73DC4" w:rsidRDefault="001304BB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о проведение запроса предложений </w:t>
      </w:r>
    </w:p>
    <w:p w:rsidR="001304BB" w:rsidRPr="00E73DC4" w:rsidRDefault="009213A6" w:rsidP="00E73DC4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№ </w:t>
      </w:r>
      <w:r w:rsidR="003C0086">
        <w:rPr>
          <w:rFonts w:ascii="Arial" w:hAnsi="Arial" w:cs="Arial"/>
          <w:sz w:val="24"/>
          <w:szCs w:val="24"/>
        </w:rPr>
        <w:t>1</w:t>
      </w:r>
      <w:r w:rsidR="00262FE9">
        <w:rPr>
          <w:rFonts w:ascii="Arial" w:hAnsi="Arial" w:cs="Arial"/>
          <w:sz w:val="24"/>
          <w:szCs w:val="24"/>
          <w:lang w:val="en-US"/>
        </w:rPr>
        <w:t>45</w:t>
      </w:r>
      <w:r w:rsidR="00A7789A" w:rsidRPr="00E73DC4">
        <w:rPr>
          <w:rFonts w:ascii="Arial" w:hAnsi="Arial" w:cs="Arial"/>
          <w:sz w:val="24"/>
          <w:szCs w:val="24"/>
        </w:rPr>
        <w:t xml:space="preserve"> от </w:t>
      </w:r>
      <w:r w:rsidR="00262FE9">
        <w:rPr>
          <w:rFonts w:ascii="Arial" w:hAnsi="Arial" w:cs="Arial"/>
          <w:sz w:val="24"/>
          <w:szCs w:val="24"/>
          <w:lang w:val="en-US"/>
        </w:rPr>
        <w:t>23</w:t>
      </w:r>
      <w:r w:rsidR="00A7789A" w:rsidRPr="00E73DC4">
        <w:rPr>
          <w:rFonts w:ascii="Arial" w:hAnsi="Arial" w:cs="Arial"/>
          <w:sz w:val="24"/>
          <w:szCs w:val="24"/>
        </w:rPr>
        <w:t>.</w:t>
      </w:r>
      <w:r w:rsidR="00262FE9">
        <w:rPr>
          <w:rFonts w:ascii="Arial" w:hAnsi="Arial" w:cs="Arial"/>
          <w:sz w:val="24"/>
          <w:szCs w:val="24"/>
          <w:lang w:val="en-US"/>
        </w:rPr>
        <w:t>10</w:t>
      </w:r>
      <w:r w:rsidR="00A23002" w:rsidRPr="00E73DC4">
        <w:rPr>
          <w:rFonts w:ascii="Arial" w:hAnsi="Arial" w:cs="Arial"/>
          <w:sz w:val="24"/>
          <w:szCs w:val="24"/>
        </w:rPr>
        <w:t>.201</w:t>
      </w:r>
      <w:r w:rsidR="00C3727D" w:rsidRPr="00E73DC4">
        <w:rPr>
          <w:rFonts w:ascii="Arial" w:hAnsi="Arial" w:cs="Arial"/>
          <w:sz w:val="24"/>
          <w:szCs w:val="24"/>
        </w:rPr>
        <w:t>9</w:t>
      </w:r>
      <w:r w:rsidR="001304BB" w:rsidRPr="00E73DC4">
        <w:rPr>
          <w:rFonts w:ascii="Arial" w:hAnsi="Arial" w:cs="Arial"/>
          <w:sz w:val="24"/>
          <w:szCs w:val="24"/>
        </w:rPr>
        <w:t>г.</w:t>
      </w:r>
    </w:p>
    <w:p w:rsidR="00BD094A" w:rsidRPr="00E73DC4" w:rsidRDefault="001304BB" w:rsidP="00BD094A">
      <w:pPr>
        <w:jc w:val="center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Перечень продукции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993"/>
      </w:tblGrid>
      <w:tr w:rsidR="00176D6A" w:rsidRPr="00262FE9" w:rsidTr="00E73DC4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262FE9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262FE9" w:rsidRPr="00262FE9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262FE9" w:rsidRPr="00262FE9" w:rsidRDefault="00262FE9" w:rsidP="00262FE9">
            <w:pPr>
              <w:jc w:val="center"/>
              <w:rPr>
                <w:rFonts w:ascii="Arial" w:hAnsi="Arial" w:cs="Arial"/>
              </w:rPr>
            </w:pPr>
            <w:r w:rsidRPr="00262FE9"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262FE9" w:rsidRPr="00B7410D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Газоанализатор стационарный ГАНК-4С(Р) для определения серной кислоты (H2SO4)</w:t>
            </w:r>
            <w:r w:rsidR="00B7410D">
              <w:rPr>
                <w:rFonts w:ascii="Arial" w:hAnsi="Arial" w:cs="Arial"/>
                <w:color w:val="000000"/>
              </w:rPr>
              <w:t>, тип газоанализатора: стационарный, диапазон измерений вредных веществ в воздухе, мг/м3: (</w:t>
            </w:r>
            <w:r w:rsidR="00B7410D">
              <w:rPr>
                <w:rFonts w:ascii="Arial" w:hAnsi="Arial" w:cs="Arial"/>
                <w:color w:val="000000"/>
                <w:lang w:val="en-US"/>
              </w:rPr>
              <w:t>P</w:t>
            </w:r>
            <w:r w:rsidR="00B7410D">
              <w:rPr>
                <w:rFonts w:ascii="Arial" w:hAnsi="Arial" w:cs="Arial"/>
                <w:color w:val="000000"/>
              </w:rPr>
              <w:t>)</w:t>
            </w:r>
            <w:r w:rsidR="00B7410D" w:rsidRPr="00B7410D">
              <w:rPr>
                <w:rFonts w:ascii="Arial" w:hAnsi="Arial" w:cs="Arial"/>
                <w:color w:val="000000"/>
              </w:rPr>
              <w:t xml:space="preserve"> 0.5 </w:t>
            </w:r>
            <w:proofErr w:type="spellStart"/>
            <w:r w:rsidR="00B7410D">
              <w:rPr>
                <w:rFonts w:ascii="Arial" w:hAnsi="Arial" w:cs="Arial"/>
                <w:color w:val="000000"/>
              </w:rPr>
              <w:t>ПДКр.з</w:t>
            </w:r>
            <w:proofErr w:type="spellEnd"/>
            <w:r w:rsidR="00B7410D">
              <w:rPr>
                <w:rFonts w:ascii="Arial" w:hAnsi="Arial" w:cs="Arial"/>
                <w:color w:val="000000"/>
              </w:rPr>
              <w:t xml:space="preserve">. – 20 </w:t>
            </w:r>
            <w:proofErr w:type="spellStart"/>
            <w:r w:rsidR="00B7410D">
              <w:rPr>
                <w:rFonts w:ascii="Arial" w:hAnsi="Arial" w:cs="Arial"/>
                <w:color w:val="000000"/>
              </w:rPr>
              <w:t>ПДКр.з</w:t>
            </w:r>
            <w:proofErr w:type="spellEnd"/>
            <w:r w:rsidR="00B7410D">
              <w:rPr>
                <w:rFonts w:ascii="Arial" w:hAnsi="Arial" w:cs="Arial"/>
                <w:color w:val="000000"/>
              </w:rPr>
              <w:t xml:space="preserve">., метеопараметры отсутствуют, температура: +5 - +50С, давление: 86-106,7 кПа, влажность: меньше 80%, точек сбора: 1, </w:t>
            </w:r>
            <w:r w:rsidR="00327770">
              <w:rPr>
                <w:rFonts w:ascii="Arial" w:hAnsi="Arial" w:cs="Arial"/>
                <w:color w:val="000000"/>
              </w:rPr>
              <w:t>входной сигнал: «сухие  контакты» (вкл. вентиляции или др. исполнит. устройство),</w:t>
            </w:r>
            <w:r w:rsidR="00327770">
              <w:rPr>
                <w:rFonts w:ascii="Arial" w:hAnsi="Arial" w:cs="Arial"/>
                <w:color w:val="000000"/>
              </w:rPr>
              <w:t xml:space="preserve"> </w:t>
            </w:r>
            <w:r w:rsidR="00B7410D">
              <w:rPr>
                <w:rFonts w:ascii="Arial" w:hAnsi="Arial" w:cs="Arial"/>
                <w:color w:val="000000"/>
              </w:rPr>
              <w:t>напряжения питания 220В, 50Гц</w:t>
            </w:r>
          </w:p>
        </w:tc>
        <w:tc>
          <w:tcPr>
            <w:tcW w:w="1984" w:type="dxa"/>
            <w:shd w:val="clear" w:color="auto" w:fill="auto"/>
            <w:noWrap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62FE9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6</w:t>
            </w:r>
          </w:p>
        </w:tc>
      </w:tr>
      <w:tr w:rsidR="00262FE9" w:rsidRPr="00262FE9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262FE9" w:rsidRPr="00262FE9" w:rsidRDefault="00262FE9" w:rsidP="00262FE9">
            <w:pPr>
              <w:jc w:val="center"/>
              <w:rPr>
                <w:rFonts w:ascii="Arial" w:hAnsi="Arial" w:cs="Arial"/>
                <w:lang w:val="en-US"/>
              </w:rPr>
            </w:pPr>
            <w:r w:rsidRPr="00262FE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Газоанализатор стационарный ГАНК-4С(Р) для едкого натра (</w:t>
            </w:r>
            <w:proofErr w:type="spellStart"/>
            <w:r w:rsidRPr="00262FE9">
              <w:rPr>
                <w:rFonts w:ascii="Arial" w:hAnsi="Arial" w:cs="Arial"/>
                <w:color w:val="000000"/>
              </w:rPr>
              <w:t>NaOH</w:t>
            </w:r>
            <w:proofErr w:type="spellEnd"/>
            <w:r w:rsidRPr="00262FE9">
              <w:rPr>
                <w:rFonts w:ascii="Arial" w:hAnsi="Arial" w:cs="Arial"/>
                <w:color w:val="000000"/>
              </w:rPr>
              <w:t>)</w:t>
            </w:r>
            <w:r w:rsidR="00B7410D">
              <w:rPr>
                <w:rFonts w:ascii="Arial" w:hAnsi="Arial" w:cs="Arial"/>
                <w:color w:val="000000"/>
              </w:rPr>
              <w:t>, т</w:t>
            </w:r>
            <w:r w:rsidR="00B7410D">
              <w:rPr>
                <w:rFonts w:ascii="Arial" w:hAnsi="Arial" w:cs="Arial"/>
                <w:color w:val="000000"/>
              </w:rPr>
              <w:t>ип газоанализатора: стационарный, диапазон измерений вредных веществ в воздухе, мг/м3: (</w:t>
            </w:r>
            <w:r w:rsidR="00B7410D">
              <w:rPr>
                <w:rFonts w:ascii="Arial" w:hAnsi="Arial" w:cs="Arial"/>
                <w:color w:val="000000"/>
                <w:lang w:val="en-US"/>
              </w:rPr>
              <w:t>P</w:t>
            </w:r>
            <w:r w:rsidR="00B7410D">
              <w:rPr>
                <w:rFonts w:ascii="Arial" w:hAnsi="Arial" w:cs="Arial"/>
                <w:color w:val="000000"/>
              </w:rPr>
              <w:t>)</w:t>
            </w:r>
            <w:r w:rsidR="00B7410D" w:rsidRPr="00B7410D">
              <w:rPr>
                <w:rFonts w:ascii="Arial" w:hAnsi="Arial" w:cs="Arial"/>
                <w:color w:val="000000"/>
              </w:rPr>
              <w:t xml:space="preserve"> 0.</w:t>
            </w:r>
            <w:r w:rsidR="00B7410D">
              <w:rPr>
                <w:rFonts w:ascii="Arial" w:hAnsi="Arial" w:cs="Arial"/>
                <w:color w:val="000000"/>
              </w:rPr>
              <w:t>2</w:t>
            </w:r>
            <w:r w:rsidR="00B7410D" w:rsidRPr="00B7410D"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 w:rsidR="00B7410D">
              <w:rPr>
                <w:rFonts w:ascii="Arial" w:hAnsi="Arial" w:cs="Arial"/>
                <w:color w:val="000000"/>
              </w:rPr>
              <w:t>ПДКр.з</w:t>
            </w:r>
            <w:proofErr w:type="spellEnd"/>
            <w:r w:rsidR="00B7410D">
              <w:rPr>
                <w:rFonts w:ascii="Arial" w:hAnsi="Arial" w:cs="Arial"/>
                <w:color w:val="000000"/>
              </w:rPr>
              <w:t xml:space="preserve">. – </w:t>
            </w:r>
            <w:r w:rsidR="00B7410D">
              <w:rPr>
                <w:rFonts w:ascii="Arial" w:hAnsi="Arial" w:cs="Arial"/>
                <w:color w:val="000000"/>
              </w:rPr>
              <w:t>1</w:t>
            </w:r>
            <w:r w:rsidR="00B7410D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B7410D">
              <w:rPr>
                <w:rFonts w:ascii="Arial" w:hAnsi="Arial" w:cs="Arial"/>
                <w:color w:val="000000"/>
              </w:rPr>
              <w:t>ПДКр.з</w:t>
            </w:r>
            <w:proofErr w:type="spellEnd"/>
            <w:r w:rsidR="00B7410D">
              <w:rPr>
                <w:rFonts w:ascii="Arial" w:hAnsi="Arial" w:cs="Arial"/>
                <w:color w:val="000000"/>
              </w:rPr>
              <w:t xml:space="preserve">., метеопараметры отсутствуют, температура: +5 </w:t>
            </w:r>
            <w:r w:rsidR="00B7410D">
              <w:rPr>
                <w:rFonts w:ascii="Arial" w:hAnsi="Arial" w:cs="Arial"/>
                <w:color w:val="000000"/>
              </w:rPr>
              <w:t>-</w:t>
            </w:r>
            <w:r w:rsidR="00B7410D">
              <w:rPr>
                <w:rFonts w:ascii="Arial" w:hAnsi="Arial" w:cs="Arial"/>
                <w:color w:val="000000"/>
              </w:rPr>
              <w:t xml:space="preserve"> +50С, давление: 86-106,7 кПа, влажность: меньше 80%, точек сбора: 1, </w:t>
            </w:r>
            <w:r w:rsidR="00B7410D">
              <w:rPr>
                <w:rFonts w:ascii="Arial" w:hAnsi="Arial" w:cs="Arial"/>
                <w:color w:val="000000"/>
              </w:rPr>
              <w:t xml:space="preserve">входной сигнал: «сухие  контакты» (вкл. </w:t>
            </w:r>
            <w:r w:rsidR="00327770">
              <w:rPr>
                <w:rFonts w:ascii="Arial" w:hAnsi="Arial" w:cs="Arial"/>
                <w:color w:val="000000"/>
              </w:rPr>
              <w:t>в</w:t>
            </w:r>
            <w:r w:rsidR="00B7410D">
              <w:rPr>
                <w:rFonts w:ascii="Arial" w:hAnsi="Arial" w:cs="Arial"/>
                <w:color w:val="000000"/>
              </w:rPr>
              <w:t xml:space="preserve">ентиляции или др. исполнит. устройство), </w:t>
            </w:r>
            <w:r w:rsidR="00B7410D">
              <w:rPr>
                <w:rFonts w:ascii="Arial" w:hAnsi="Arial" w:cs="Arial"/>
                <w:color w:val="000000"/>
              </w:rPr>
              <w:t>напряжения питания 220В, 50Гц</w:t>
            </w:r>
            <w:r w:rsidR="00327770">
              <w:rPr>
                <w:rFonts w:ascii="Arial" w:hAnsi="Arial" w:cs="Arial"/>
                <w:color w:val="000000"/>
              </w:rPr>
              <w:t>, дополнительный шланг: 1 м.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noWrap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62FE9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6</w:t>
            </w:r>
          </w:p>
        </w:tc>
      </w:tr>
      <w:tr w:rsidR="00262FE9" w:rsidRPr="00262FE9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262FE9" w:rsidRPr="00262FE9" w:rsidRDefault="00262FE9" w:rsidP="00262FE9">
            <w:pPr>
              <w:jc w:val="center"/>
              <w:rPr>
                <w:rFonts w:ascii="Arial" w:hAnsi="Arial" w:cs="Arial"/>
                <w:lang w:val="en-US"/>
              </w:rPr>
            </w:pPr>
            <w:r w:rsidRPr="00262FE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Методика выполнения измерений для ГАНК-4С</w:t>
            </w:r>
          </w:p>
        </w:tc>
        <w:tc>
          <w:tcPr>
            <w:tcW w:w="1984" w:type="dxa"/>
            <w:shd w:val="clear" w:color="auto" w:fill="auto"/>
            <w:noWrap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62FE9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sectPr w:rsidR="002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1027FA"/>
    <w:rsid w:val="001304BB"/>
    <w:rsid w:val="00176D6A"/>
    <w:rsid w:val="001C1AF6"/>
    <w:rsid w:val="00233F1A"/>
    <w:rsid w:val="00262FE9"/>
    <w:rsid w:val="002E5872"/>
    <w:rsid w:val="00327770"/>
    <w:rsid w:val="003419F7"/>
    <w:rsid w:val="003603D4"/>
    <w:rsid w:val="003C0086"/>
    <w:rsid w:val="0050751A"/>
    <w:rsid w:val="00535809"/>
    <w:rsid w:val="005514BF"/>
    <w:rsid w:val="005C3F2D"/>
    <w:rsid w:val="00656798"/>
    <w:rsid w:val="007261B3"/>
    <w:rsid w:val="00752E3B"/>
    <w:rsid w:val="0079185F"/>
    <w:rsid w:val="007B0CE6"/>
    <w:rsid w:val="008D2976"/>
    <w:rsid w:val="009213A6"/>
    <w:rsid w:val="009E3D78"/>
    <w:rsid w:val="00A23002"/>
    <w:rsid w:val="00A7789A"/>
    <w:rsid w:val="00AA1AA6"/>
    <w:rsid w:val="00B7410D"/>
    <w:rsid w:val="00BA287A"/>
    <w:rsid w:val="00BD094A"/>
    <w:rsid w:val="00C3727D"/>
    <w:rsid w:val="00C43025"/>
    <w:rsid w:val="00D00153"/>
    <w:rsid w:val="00D20045"/>
    <w:rsid w:val="00D74396"/>
    <w:rsid w:val="00E347BC"/>
    <w:rsid w:val="00E660FA"/>
    <w:rsid w:val="00E73DC4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B5F4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50</cp:revision>
  <cp:lastPrinted>2019-10-23T07:57:00Z</cp:lastPrinted>
  <dcterms:created xsi:type="dcterms:W3CDTF">2015-11-19T01:08:00Z</dcterms:created>
  <dcterms:modified xsi:type="dcterms:W3CDTF">2019-10-23T08:00:00Z</dcterms:modified>
</cp:coreProperties>
</file>