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D80B67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D80B67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D80B67" w:rsidRDefault="009B4C2E" w:rsidP="00AC7ECE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D80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  <w:r w:rsidR="00D80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</w:p>
    <w:p w:rsidR="00D80B67" w:rsidRDefault="00105270" w:rsidP="00D80B67">
      <w:pPr>
        <w:pStyle w:val="af7"/>
        <w:spacing w:line="240" w:lineRule="atLeast"/>
        <w:ind w:left="6663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Заместителю директора </w:t>
      </w:r>
    </w:p>
    <w:p w:rsidR="00466259" w:rsidRDefault="00105270" w:rsidP="00D80B67">
      <w:pPr>
        <w:pStyle w:val="af7"/>
        <w:spacing w:line="240" w:lineRule="atLeast"/>
        <w:ind w:left="6663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по закупкам </w:t>
      </w:r>
      <w:r w:rsidR="00466259">
        <w:rPr>
          <w:rFonts w:ascii="Times New Roman" w:hAnsi="Times New Roman" w:cs="Times New Roman"/>
          <w:sz w:val="24"/>
          <w:szCs w:val="24"/>
        </w:rPr>
        <w:t>и общим вопросам филиала «</w:t>
      </w:r>
      <w:r w:rsidR="00D80B67">
        <w:rPr>
          <w:rFonts w:ascii="Times New Roman" w:hAnsi="Times New Roman" w:cs="Times New Roman"/>
          <w:sz w:val="24"/>
          <w:szCs w:val="24"/>
        </w:rPr>
        <w:t xml:space="preserve">Сургутская ГРЭС-2» </w:t>
      </w:r>
    </w:p>
    <w:p w:rsidR="00D80B67" w:rsidRDefault="00466259" w:rsidP="00D80B67">
      <w:pPr>
        <w:pStyle w:val="af7"/>
        <w:spacing w:line="240" w:lineRule="atLeast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ПАО «Юнипро»</w:t>
      </w:r>
    </w:p>
    <w:p w:rsidR="00105270" w:rsidRPr="00D80B67" w:rsidRDefault="00105270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Default="00105270" w:rsidP="00105270">
      <w:pPr>
        <w:pStyle w:val="9"/>
        <w:spacing w:before="0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D2696F" w:rsidRPr="00D2696F" w:rsidRDefault="00D2696F" w:rsidP="00D2696F"/>
    <w:p w:rsidR="009B4C2E" w:rsidRPr="00D2696F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</w:t>
      </w:r>
      <w:r w:rsidRPr="009E25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],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«___»________20____г.  </w:t>
      </w:r>
      <w:r w:rsidRPr="00D2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</w:t>
      </w:r>
      <w:r w:rsidR="00AC7ECE" w:rsidRPr="00D2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«Сургутская ГРЭС-2»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D2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0575F0">
        <w:tc>
          <w:tcPr>
            <w:tcW w:w="4607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3BE" w:rsidRDefault="008153BE" w:rsidP="007E27C4">
      <w:pPr>
        <w:spacing w:line="240" w:lineRule="auto"/>
      </w:pPr>
      <w:r>
        <w:separator/>
      </w:r>
    </w:p>
  </w:endnote>
  <w:endnote w:type="continuationSeparator" w:id="0">
    <w:p w:rsidR="008153BE" w:rsidRDefault="008153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3BE" w:rsidRDefault="008153BE" w:rsidP="007E27C4">
      <w:pPr>
        <w:spacing w:line="240" w:lineRule="auto"/>
      </w:pPr>
      <w:r>
        <w:separator/>
      </w:r>
    </w:p>
  </w:footnote>
  <w:footnote w:type="continuationSeparator" w:id="0">
    <w:p w:rsidR="008153BE" w:rsidRDefault="008153BE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5F0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4EC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66259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53BE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5C19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14B5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5F5D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96F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B67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375B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5936E-9BF7-4A1D-8075-3108B528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Ванкова Евгения Ивановна</cp:lastModifiedBy>
  <cp:revision>7</cp:revision>
  <cp:lastPrinted>2015-09-18T05:13:00Z</cp:lastPrinted>
  <dcterms:created xsi:type="dcterms:W3CDTF">2019-04-18T05:28:00Z</dcterms:created>
  <dcterms:modified xsi:type="dcterms:W3CDTF">2019-06-26T05:10:00Z</dcterms:modified>
</cp:coreProperties>
</file>