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B17CC2">
        <w:rPr>
          <w:rFonts w:ascii="Arial" w:hAnsi="Arial" w:cs="Arial"/>
          <w:b/>
          <w:sz w:val="20"/>
        </w:rPr>
        <w:t>63</w:t>
      </w:r>
      <w:r w:rsidR="00E424B3">
        <w:rPr>
          <w:rFonts w:ascii="Arial" w:hAnsi="Arial" w:cs="Arial"/>
          <w:b/>
          <w:sz w:val="20"/>
        </w:rPr>
        <w:t>-</w:t>
      </w:r>
      <w:bookmarkStart w:id="1" w:name="_GoBack"/>
      <w:bookmarkEnd w:id="1"/>
      <w:r w:rsidR="00E424B3">
        <w:rPr>
          <w:rFonts w:ascii="Arial" w:hAnsi="Arial" w:cs="Arial"/>
          <w:b/>
          <w:sz w:val="20"/>
        </w:rPr>
        <w:t>Р</w:t>
      </w:r>
      <w:r w:rsidRPr="00693739">
        <w:rPr>
          <w:rFonts w:ascii="Arial" w:hAnsi="Arial" w:cs="Arial"/>
          <w:b/>
          <w:sz w:val="20"/>
        </w:rPr>
        <w:t xml:space="preserve"> от «</w:t>
      </w:r>
      <w:r w:rsidR="008C4218">
        <w:rPr>
          <w:rFonts w:ascii="Arial" w:hAnsi="Arial" w:cs="Arial"/>
          <w:b/>
          <w:sz w:val="20"/>
        </w:rPr>
        <w:t>13</w:t>
      </w:r>
      <w:r w:rsidRPr="00693739">
        <w:rPr>
          <w:rFonts w:ascii="Arial" w:hAnsi="Arial" w:cs="Arial"/>
          <w:b/>
          <w:sz w:val="20"/>
        </w:rPr>
        <w:t xml:space="preserve">» </w:t>
      </w:r>
      <w:r w:rsidR="008C4218">
        <w:rPr>
          <w:rFonts w:ascii="Arial" w:hAnsi="Arial" w:cs="Arial"/>
          <w:b/>
          <w:sz w:val="20"/>
        </w:rPr>
        <w:t>июня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8C4218" w:rsidRDefault="008C4218" w:rsidP="00E67A1C">
            <w:pPr>
              <w:spacing w:line="240" w:lineRule="auto"/>
              <w:ind w:firstLine="0"/>
              <w:rPr>
                <w:rFonts w:ascii="Arial" w:hAnsi="Arial" w:cs="Arial"/>
                <w:sz w:val="20"/>
              </w:rPr>
            </w:pPr>
            <w:r w:rsidRPr="008C4218">
              <w:rPr>
                <w:rFonts w:ascii="Arial" w:hAnsi="Arial" w:cs="Arial"/>
                <w:sz w:val="20"/>
              </w:rPr>
              <w:t>Услуги по приведению в соответствие требованиям законодательства РФ в области промышленной безопасности и технического регулирования оборудования энергоблока ст. №3</w:t>
            </w:r>
            <w:r w:rsidR="00E67A1C" w:rsidRPr="008C4218">
              <w:rPr>
                <w:rFonts w:ascii="Arial" w:hAnsi="Arial" w:cs="Arial"/>
                <w:sz w:val="20"/>
              </w:rPr>
              <w:t>.</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8C4218">
              <w:rPr>
                <w:rFonts w:ascii="Arial" w:hAnsi="Arial" w:cs="Arial"/>
                <w:b/>
                <w:sz w:val="20"/>
                <w:lang w:eastAsia="en-US"/>
              </w:rPr>
              <w:t>13.06</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8C4218">
              <w:rPr>
                <w:rFonts w:ascii="Arial" w:hAnsi="Arial" w:cs="Arial"/>
                <w:color w:val="000000"/>
                <w:sz w:val="20"/>
              </w:rPr>
              <w:t>19</w:t>
            </w:r>
            <w:r w:rsidR="00CC01DF" w:rsidRPr="00223E22">
              <w:rPr>
                <w:rFonts w:ascii="Arial" w:hAnsi="Arial" w:cs="Arial"/>
                <w:color w:val="000000"/>
                <w:sz w:val="20"/>
              </w:rPr>
              <w:t xml:space="preserve">» </w:t>
            </w:r>
            <w:r w:rsidR="00CC01DF">
              <w:rPr>
                <w:rFonts w:ascii="Arial" w:hAnsi="Arial" w:cs="Arial"/>
                <w:color w:val="000000"/>
                <w:sz w:val="20"/>
              </w:rPr>
              <w:t>мая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lastRenderedPageBreak/>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128" w:rsidRDefault="000D7128">
      <w:r>
        <w:separator/>
      </w:r>
    </w:p>
  </w:endnote>
  <w:endnote w:type="continuationSeparator" w:id="0">
    <w:p w:rsidR="000D7128" w:rsidRDefault="000D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17CC2">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128" w:rsidRDefault="000D7128">
      <w:r>
        <w:separator/>
      </w:r>
    </w:p>
  </w:footnote>
  <w:footnote w:type="continuationSeparator" w:id="0">
    <w:p w:rsidR="000D7128" w:rsidRDefault="000D7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128"/>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17CC2"/>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FE739-7AE6-47A9-A056-0FA1112C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1018</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89</cp:revision>
  <cp:lastPrinted>2016-01-19T10:46:00Z</cp:lastPrinted>
  <dcterms:created xsi:type="dcterms:W3CDTF">2015-08-18T13:20:00Z</dcterms:created>
  <dcterms:modified xsi:type="dcterms:W3CDTF">2019-06-13T08:48:00Z</dcterms:modified>
</cp:coreProperties>
</file>