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6AC01" w14:textId="77777777" w:rsidR="00B0482D" w:rsidRPr="000F32CC" w:rsidRDefault="00B0482D" w:rsidP="002A5984">
      <w:pPr>
        <w:ind w:left="142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218F75" w14:textId="77777777" w:rsidR="00B17663" w:rsidRPr="000F32CC" w:rsidRDefault="00B17663" w:rsidP="002A5984">
      <w:pPr>
        <w:ind w:left="142"/>
        <w:jc w:val="center"/>
        <w:rPr>
          <w:rFonts w:ascii="Arial" w:hAnsi="Arial" w:cs="Arial"/>
          <w:b/>
          <w:bCs/>
          <w:sz w:val="22"/>
          <w:szCs w:val="22"/>
        </w:rPr>
      </w:pPr>
      <w:r w:rsidRPr="000F32CC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31896754" w14:textId="77777777" w:rsidR="008E5CF0" w:rsidRPr="000F32CC" w:rsidRDefault="00B13271" w:rsidP="002A5984">
      <w:pPr>
        <w:ind w:left="142"/>
        <w:jc w:val="center"/>
        <w:rPr>
          <w:rFonts w:ascii="Arial" w:hAnsi="Arial" w:cs="Arial"/>
          <w:sz w:val="22"/>
          <w:szCs w:val="22"/>
        </w:rPr>
      </w:pPr>
      <w:r w:rsidRPr="000F32CC">
        <w:rPr>
          <w:rFonts w:ascii="Arial" w:hAnsi="Arial" w:cs="Arial"/>
          <w:bCs/>
          <w:sz w:val="22"/>
          <w:szCs w:val="22"/>
        </w:rPr>
        <w:t>н</w:t>
      </w:r>
      <w:r w:rsidR="00B17663" w:rsidRPr="000F32CC">
        <w:rPr>
          <w:rFonts w:ascii="Arial" w:hAnsi="Arial" w:cs="Arial"/>
          <w:bCs/>
          <w:sz w:val="22"/>
          <w:szCs w:val="22"/>
        </w:rPr>
        <w:t xml:space="preserve">а </w:t>
      </w:r>
      <w:r w:rsidR="00391648" w:rsidRPr="000F32CC">
        <w:rPr>
          <w:rFonts w:ascii="Arial" w:hAnsi="Arial" w:cs="Arial"/>
          <w:sz w:val="22"/>
          <w:szCs w:val="22"/>
        </w:rPr>
        <w:t>модернизацию кабельных трасс с целью повышения огнестойкости и пожарной безопасности (763,15 м</w:t>
      </w:r>
      <w:r w:rsidR="00391648" w:rsidRPr="000F32CC">
        <w:rPr>
          <w:rFonts w:ascii="Arial" w:hAnsi="Arial" w:cs="Arial"/>
          <w:sz w:val="22"/>
          <w:szCs w:val="22"/>
          <w:vertAlign w:val="superscript"/>
        </w:rPr>
        <w:t>2</w:t>
      </w:r>
      <w:r w:rsidR="00391648" w:rsidRPr="000F32CC">
        <w:rPr>
          <w:rFonts w:ascii="Arial" w:hAnsi="Arial" w:cs="Arial"/>
          <w:sz w:val="22"/>
          <w:szCs w:val="22"/>
        </w:rPr>
        <w:t>)</w:t>
      </w:r>
    </w:p>
    <w:p w14:paraId="7F4DC399" w14:textId="77777777" w:rsidR="00535F7D" w:rsidRDefault="00260739" w:rsidP="002A5984">
      <w:pPr>
        <w:ind w:left="142"/>
        <w:jc w:val="both"/>
        <w:rPr>
          <w:rStyle w:val="fontstyle31"/>
          <w:rFonts w:ascii="Arial" w:hAnsi="Arial" w:cs="Arial"/>
        </w:rPr>
      </w:pPr>
      <w:r w:rsidRPr="00B94D22">
        <w:rPr>
          <w:rStyle w:val="fontstyle01"/>
          <w:rFonts w:ascii="Arial" w:hAnsi="Arial" w:cs="Arial"/>
        </w:rPr>
        <w:t xml:space="preserve">Уровень риска ОТ: </w:t>
      </w:r>
      <w:r w:rsidRPr="00260739">
        <w:rPr>
          <w:rStyle w:val="fontstyle31"/>
          <w:rFonts w:ascii="Arial" w:hAnsi="Arial" w:cs="Arial"/>
          <w:i w:val="0"/>
        </w:rPr>
        <w:t>Средний риск</w:t>
      </w:r>
      <w:r>
        <w:rPr>
          <w:rStyle w:val="fontstyle31"/>
          <w:rFonts w:ascii="Arial" w:hAnsi="Arial" w:cs="Arial"/>
          <w:i w:val="0"/>
        </w:rPr>
        <w:t>.</w:t>
      </w:r>
    </w:p>
    <w:p w14:paraId="6555CCBA" w14:textId="77777777" w:rsidR="00260739" w:rsidRPr="000F32CC" w:rsidRDefault="00260739" w:rsidP="002A5984">
      <w:pPr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279BD70F" w14:textId="77777777" w:rsidR="00B17663" w:rsidRPr="000F32CC" w:rsidRDefault="00CB7405" w:rsidP="00677D16">
      <w:pPr>
        <w:pStyle w:val="ac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F32CC">
        <w:rPr>
          <w:rFonts w:ascii="Arial" w:hAnsi="Arial" w:cs="Arial"/>
          <w:b/>
          <w:bCs/>
          <w:sz w:val="22"/>
          <w:szCs w:val="22"/>
        </w:rPr>
        <w:t>Наименование филиала</w:t>
      </w:r>
      <w:r w:rsidR="00B17663" w:rsidRPr="000F32CC">
        <w:rPr>
          <w:rFonts w:ascii="Arial" w:hAnsi="Arial" w:cs="Arial"/>
          <w:b/>
          <w:bCs/>
          <w:sz w:val="22"/>
          <w:szCs w:val="22"/>
        </w:rPr>
        <w:t>.</w:t>
      </w:r>
    </w:p>
    <w:p w14:paraId="20962BF9" w14:textId="77777777" w:rsidR="00CB7405" w:rsidRPr="000F32CC" w:rsidRDefault="00CB7405" w:rsidP="002A5984">
      <w:pPr>
        <w:ind w:left="142"/>
        <w:jc w:val="both"/>
        <w:rPr>
          <w:rFonts w:ascii="Arial" w:hAnsi="Arial" w:cs="Arial"/>
          <w:sz w:val="22"/>
          <w:szCs w:val="22"/>
        </w:rPr>
      </w:pPr>
      <w:r w:rsidRPr="000F32CC">
        <w:rPr>
          <w:rFonts w:ascii="Arial" w:hAnsi="Arial" w:cs="Arial"/>
          <w:sz w:val="22"/>
          <w:szCs w:val="22"/>
        </w:rPr>
        <w:t xml:space="preserve">Филиал «Смоленская ГРЭС» </w:t>
      </w:r>
      <w:r w:rsidR="009F4FDB" w:rsidRPr="000F32CC">
        <w:rPr>
          <w:rFonts w:ascii="Arial" w:hAnsi="Arial" w:cs="Arial"/>
          <w:sz w:val="22"/>
          <w:szCs w:val="22"/>
        </w:rPr>
        <w:t>П</w:t>
      </w:r>
      <w:r w:rsidRPr="000F32CC">
        <w:rPr>
          <w:rFonts w:ascii="Arial" w:hAnsi="Arial" w:cs="Arial"/>
          <w:sz w:val="22"/>
          <w:szCs w:val="22"/>
        </w:rPr>
        <w:t>АО «</w:t>
      </w:r>
      <w:proofErr w:type="spellStart"/>
      <w:r w:rsidR="009F4FDB" w:rsidRPr="000F32CC">
        <w:rPr>
          <w:rFonts w:ascii="Arial" w:hAnsi="Arial" w:cs="Arial"/>
          <w:sz w:val="22"/>
          <w:szCs w:val="22"/>
        </w:rPr>
        <w:t>Юнипро</w:t>
      </w:r>
      <w:proofErr w:type="spellEnd"/>
      <w:r w:rsidRPr="000F32CC">
        <w:rPr>
          <w:rFonts w:ascii="Arial" w:hAnsi="Arial" w:cs="Arial"/>
          <w:sz w:val="22"/>
          <w:szCs w:val="22"/>
        </w:rPr>
        <w:t>».</w:t>
      </w:r>
    </w:p>
    <w:p w14:paraId="3C21BAE9" w14:textId="77777777" w:rsidR="001D094B" w:rsidRPr="000F32CC" w:rsidRDefault="001D094B" w:rsidP="002A5984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750C531C" w14:textId="77777777" w:rsidR="00CB7405" w:rsidRPr="000F32CC" w:rsidRDefault="00CB7405" w:rsidP="00677D16">
      <w:pPr>
        <w:pStyle w:val="70"/>
        <w:numPr>
          <w:ilvl w:val="0"/>
          <w:numId w:val="13"/>
        </w:numPr>
        <w:shd w:val="clear" w:color="auto" w:fill="auto"/>
        <w:tabs>
          <w:tab w:val="left" w:pos="793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F32CC">
        <w:rPr>
          <w:rFonts w:ascii="Arial" w:hAnsi="Arial" w:cs="Arial"/>
          <w:b/>
          <w:sz w:val="22"/>
          <w:szCs w:val="22"/>
        </w:rPr>
        <w:t>Полное наименование оборудования</w:t>
      </w:r>
      <w:r w:rsidR="00681627" w:rsidRPr="000F32CC">
        <w:rPr>
          <w:rFonts w:ascii="Arial" w:hAnsi="Arial" w:cs="Arial"/>
          <w:b/>
          <w:sz w:val="22"/>
          <w:szCs w:val="22"/>
        </w:rPr>
        <w:t xml:space="preserve"> (системы), место производства р</w:t>
      </w:r>
      <w:r w:rsidRPr="000F32CC">
        <w:rPr>
          <w:rFonts w:ascii="Arial" w:hAnsi="Arial" w:cs="Arial"/>
          <w:b/>
          <w:sz w:val="22"/>
          <w:szCs w:val="22"/>
        </w:rPr>
        <w:t>абот.</w:t>
      </w:r>
    </w:p>
    <w:p w14:paraId="74DD4A89" w14:textId="77777777" w:rsidR="006A6FAE" w:rsidRPr="000F32CC" w:rsidRDefault="00391648" w:rsidP="002A5984">
      <w:pPr>
        <w:pStyle w:val="70"/>
        <w:shd w:val="clear" w:color="auto" w:fill="auto"/>
        <w:tabs>
          <w:tab w:val="left" w:pos="793"/>
        </w:tabs>
        <w:spacing w:before="0" w:after="0" w:line="240" w:lineRule="auto"/>
        <w:ind w:left="142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0F32CC">
        <w:rPr>
          <w:rFonts w:ascii="Arial" w:hAnsi="Arial" w:cs="Arial"/>
          <w:sz w:val="22"/>
          <w:szCs w:val="22"/>
          <w:lang w:val="ru-RU"/>
        </w:rPr>
        <w:t>Модернизация кабельных трасс с целью повышения огнестойкости и пожарной безопасности (763,15 м</w:t>
      </w:r>
      <w:r w:rsidRPr="000F32CC">
        <w:rPr>
          <w:rFonts w:ascii="Arial" w:hAnsi="Arial" w:cs="Arial"/>
          <w:sz w:val="22"/>
          <w:szCs w:val="22"/>
          <w:vertAlign w:val="superscript"/>
          <w:lang w:val="ru-RU"/>
        </w:rPr>
        <w:t>2</w:t>
      </w:r>
      <w:r w:rsidRPr="000F32CC">
        <w:rPr>
          <w:rFonts w:ascii="Arial" w:hAnsi="Arial" w:cs="Arial"/>
          <w:sz w:val="22"/>
          <w:szCs w:val="22"/>
          <w:lang w:val="ru-RU"/>
        </w:rPr>
        <w:t>)</w:t>
      </w:r>
    </w:p>
    <w:p w14:paraId="6881633A" w14:textId="77777777" w:rsidR="00681627" w:rsidRPr="000F32CC" w:rsidRDefault="00681627" w:rsidP="002A5984">
      <w:pPr>
        <w:ind w:left="142"/>
        <w:jc w:val="both"/>
        <w:rPr>
          <w:rFonts w:ascii="Arial" w:hAnsi="Arial" w:cs="Arial"/>
          <w:b/>
          <w:bCs/>
          <w:sz w:val="22"/>
          <w:szCs w:val="22"/>
        </w:rPr>
      </w:pPr>
    </w:p>
    <w:p w14:paraId="46C892D8" w14:textId="77777777" w:rsidR="00D116F7" w:rsidRPr="000F32CC" w:rsidRDefault="00D116F7" w:rsidP="00677D16">
      <w:pPr>
        <w:pStyle w:val="6"/>
        <w:numPr>
          <w:ilvl w:val="0"/>
          <w:numId w:val="13"/>
        </w:numPr>
        <w:shd w:val="clear" w:color="auto" w:fill="auto"/>
        <w:tabs>
          <w:tab w:val="left" w:pos="786"/>
          <w:tab w:val="left" w:leader="underscore" w:pos="9184"/>
        </w:tabs>
        <w:spacing w:after="0" w:line="240" w:lineRule="auto"/>
        <w:jc w:val="both"/>
        <w:rPr>
          <w:rFonts w:ascii="Arial" w:hAnsi="Arial" w:cs="Arial"/>
          <w:spacing w:val="0"/>
          <w:sz w:val="22"/>
          <w:szCs w:val="22"/>
        </w:rPr>
      </w:pPr>
      <w:r w:rsidRPr="000F32CC">
        <w:rPr>
          <w:rStyle w:val="0pt2"/>
          <w:rFonts w:ascii="Arial" w:hAnsi="Arial" w:cs="Arial"/>
          <w:sz w:val="22"/>
          <w:szCs w:val="22"/>
        </w:rPr>
        <w:t>Основание для производства Работ</w:t>
      </w:r>
      <w:r w:rsidRPr="000F32CC">
        <w:rPr>
          <w:rFonts w:ascii="Arial" w:hAnsi="Arial" w:cs="Arial"/>
          <w:spacing w:val="0"/>
          <w:sz w:val="22"/>
          <w:szCs w:val="22"/>
        </w:rPr>
        <w:t>.</w:t>
      </w:r>
    </w:p>
    <w:p w14:paraId="17B63C17" w14:textId="77777777" w:rsidR="00391648" w:rsidRPr="000F32CC" w:rsidRDefault="00D116F7" w:rsidP="00391648">
      <w:pPr>
        <w:ind w:left="142"/>
        <w:jc w:val="both"/>
        <w:rPr>
          <w:rFonts w:ascii="Arial" w:hAnsi="Arial" w:cs="Arial"/>
          <w:sz w:val="22"/>
          <w:szCs w:val="22"/>
        </w:rPr>
      </w:pPr>
      <w:r w:rsidRPr="000F32CC">
        <w:rPr>
          <w:rFonts w:ascii="Arial" w:hAnsi="Arial" w:cs="Arial"/>
          <w:sz w:val="22"/>
          <w:szCs w:val="22"/>
        </w:rPr>
        <w:t xml:space="preserve">Программа </w:t>
      </w:r>
      <w:proofErr w:type="spellStart"/>
      <w:r w:rsidRPr="000F32CC">
        <w:rPr>
          <w:rFonts w:ascii="Arial" w:hAnsi="Arial" w:cs="Arial"/>
          <w:sz w:val="22"/>
          <w:szCs w:val="22"/>
        </w:rPr>
        <w:t>ТПиР</w:t>
      </w:r>
      <w:proofErr w:type="spellEnd"/>
      <w:r w:rsidRPr="000F32CC">
        <w:rPr>
          <w:rFonts w:ascii="Arial" w:hAnsi="Arial" w:cs="Arial"/>
          <w:sz w:val="22"/>
          <w:szCs w:val="22"/>
        </w:rPr>
        <w:t xml:space="preserve"> филиала «Смоленская</w:t>
      </w:r>
      <w:r w:rsidR="008A006E" w:rsidRPr="000F32CC">
        <w:rPr>
          <w:rFonts w:ascii="Arial" w:hAnsi="Arial" w:cs="Arial"/>
          <w:sz w:val="22"/>
          <w:szCs w:val="22"/>
        </w:rPr>
        <w:t xml:space="preserve"> ГРЭС» </w:t>
      </w:r>
      <w:r w:rsidR="009F4FDB" w:rsidRPr="000F32CC">
        <w:rPr>
          <w:rFonts w:ascii="Arial" w:hAnsi="Arial" w:cs="Arial"/>
          <w:sz w:val="22"/>
          <w:szCs w:val="22"/>
        </w:rPr>
        <w:t>П</w:t>
      </w:r>
      <w:r w:rsidR="008A006E" w:rsidRPr="000F32CC">
        <w:rPr>
          <w:rFonts w:ascii="Arial" w:hAnsi="Arial" w:cs="Arial"/>
          <w:sz w:val="22"/>
          <w:szCs w:val="22"/>
        </w:rPr>
        <w:t>АО «</w:t>
      </w:r>
      <w:proofErr w:type="spellStart"/>
      <w:r w:rsidR="009F4FDB" w:rsidRPr="000F32CC">
        <w:rPr>
          <w:rFonts w:ascii="Arial" w:hAnsi="Arial" w:cs="Arial"/>
          <w:sz w:val="22"/>
          <w:szCs w:val="22"/>
        </w:rPr>
        <w:t>Юнипро</w:t>
      </w:r>
      <w:proofErr w:type="spellEnd"/>
      <w:r w:rsidR="008A006E" w:rsidRPr="000F32CC">
        <w:rPr>
          <w:rFonts w:ascii="Arial" w:hAnsi="Arial" w:cs="Arial"/>
          <w:sz w:val="22"/>
          <w:szCs w:val="22"/>
        </w:rPr>
        <w:t>» на 201</w:t>
      </w:r>
      <w:r w:rsidR="00B0482D" w:rsidRPr="000F32CC">
        <w:rPr>
          <w:rFonts w:ascii="Arial" w:hAnsi="Arial" w:cs="Arial"/>
          <w:sz w:val="22"/>
          <w:szCs w:val="22"/>
        </w:rPr>
        <w:t>9</w:t>
      </w:r>
      <w:r w:rsidR="00065094">
        <w:rPr>
          <w:rFonts w:ascii="Arial" w:hAnsi="Arial" w:cs="Arial"/>
          <w:sz w:val="22"/>
          <w:szCs w:val="22"/>
        </w:rPr>
        <w:t xml:space="preserve"> г</w:t>
      </w:r>
      <w:r w:rsidRPr="000F32CC">
        <w:rPr>
          <w:rFonts w:ascii="Arial" w:hAnsi="Arial" w:cs="Arial"/>
          <w:sz w:val="22"/>
          <w:szCs w:val="22"/>
        </w:rPr>
        <w:t>.</w:t>
      </w:r>
      <w:r w:rsidR="00391648" w:rsidRPr="000F32CC">
        <w:rPr>
          <w:rFonts w:ascii="Arial" w:hAnsi="Arial" w:cs="Arial"/>
          <w:sz w:val="22"/>
          <w:szCs w:val="22"/>
        </w:rPr>
        <w:t xml:space="preserve"> Акт-предписание "</w:t>
      </w:r>
      <w:proofErr w:type="spellStart"/>
      <w:r w:rsidR="00391648" w:rsidRPr="000F32CC">
        <w:rPr>
          <w:rFonts w:ascii="Arial" w:hAnsi="Arial" w:cs="Arial"/>
          <w:sz w:val="22"/>
          <w:szCs w:val="22"/>
        </w:rPr>
        <w:t>Центрэнерготехнадзор</w:t>
      </w:r>
      <w:proofErr w:type="spellEnd"/>
      <w:r w:rsidR="00391648" w:rsidRPr="000F32CC">
        <w:rPr>
          <w:rFonts w:ascii="Arial" w:hAnsi="Arial" w:cs="Arial"/>
          <w:sz w:val="22"/>
          <w:szCs w:val="22"/>
        </w:rPr>
        <w:t>" №22-12-ЗВ-01/03. Ф</w:t>
      </w:r>
      <w:r w:rsidR="00065094">
        <w:rPr>
          <w:rFonts w:ascii="Arial" w:hAnsi="Arial" w:cs="Arial"/>
          <w:sz w:val="22"/>
          <w:szCs w:val="22"/>
        </w:rPr>
        <w:t>едеральный закон от 22.07.2008 № 123-ФЗ «</w:t>
      </w:r>
      <w:r w:rsidR="00391648" w:rsidRPr="000F32CC">
        <w:rPr>
          <w:rFonts w:ascii="Arial" w:hAnsi="Arial" w:cs="Arial"/>
          <w:sz w:val="22"/>
          <w:szCs w:val="22"/>
        </w:rPr>
        <w:t>Технический регламент о тр</w:t>
      </w:r>
      <w:r w:rsidR="00065094">
        <w:rPr>
          <w:rFonts w:ascii="Arial" w:hAnsi="Arial" w:cs="Arial"/>
          <w:sz w:val="22"/>
          <w:szCs w:val="22"/>
        </w:rPr>
        <w:t>ебованиях пожарной безопасности»</w:t>
      </w:r>
      <w:r w:rsidR="00391648" w:rsidRPr="000F32CC">
        <w:rPr>
          <w:rFonts w:ascii="Arial" w:hAnsi="Arial" w:cs="Arial"/>
          <w:sz w:val="22"/>
          <w:szCs w:val="22"/>
        </w:rPr>
        <w:t xml:space="preserve"> (ст.48; 49; 51; 52)</w:t>
      </w:r>
    </w:p>
    <w:p w14:paraId="452C0D1B" w14:textId="77777777" w:rsidR="00391648" w:rsidRPr="000F32CC" w:rsidRDefault="00391648" w:rsidP="00391648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45FF9AFA" w14:textId="77777777" w:rsidR="00D116F7" w:rsidRPr="000F32CC" w:rsidRDefault="00D116F7" w:rsidP="00391648">
      <w:pPr>
        <w:pStyle w:val="ac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F32CC">
        <w:rPr>
          <w:rStyle w:val="0pt2"/>
          <w:rFonts w:ascii="Arial" w:hAnsi="Arial" w:cs="Arial"/>
          <w:sz w:val="22"/>
          <w:szCs w:val="22"/>
        </w:rPr>
        <w:t>Цель проведения работ</w:t>
      </w:r>
      <w:r w:rsidRPr="000F32CC">
        <w:rPr>
          <w:rFonts w:ascii="Arial" w:hAnsi="Arial" w:cs="Arial"/>
          <w:sz w:val="22"/>
          <w:szCs w:val="22"/>
        </w:rPr>
        <w:t>.</w:t>
      </w:r>
    </w:p>
    <w:p w14:paraId="79E93E4F" w14:textId="77777777" w:rsidR="00E22DFF" w:rsidRPr="000F32CC" w:rsidRDefault="00391648" w:rsidP="002A5984">
      <w:pPr>
        <w:ind w:left="142"/>
        <w:jc w:val="both"/>
        <w:rPr>
          <w:rFonts w:ascii="Arial" w:hAnsi="Arial" w:cs="Arial"/>
          <w:bCs/>
          <w:sz w:val="22"/>
          <w:szCs w:val="22"/>
        </w:rPr>
      </w:pPr>
      <w:r w:rsidRPr="000F32CC">
        <w:rPr>
          <w:rFonts w:ascii="Arial" w:hAnsi="Arial" w:cs="Arial"/>
          <w:bCs/>
          <w:sz w:val="22"/>
          <w:szCs w:val="22"/>
        </w:rPr>
        <w:t>Повышение огнестойкости и пожарной безопасности кабельного хозяйства филиала Смоленская ГРЭС ПАО «</w:t>
      </w:r>
      <w:proofErr w:type="spellStart"/>
      <w:r w:rsidRPr="000F32CC">
        <w:rPr>
          <w:rFonts w:ascii="Arial" w:hAnsi="Arial" w:cs="Arial"/>
          <w:bCs/>
          <w:sz w:val="22"/>
          <w:szCs w:val="22"/>
        </w:rPr>
        <w:t>Юнипро</w:t>
      </w:r>
      <w:proofErr w:type="spellEnd"/>
      <w:r w:rsidRPr="000F32CC">
        <w:rPr>
          <w:rFonts w:ascii="Arial" w:hAnsi="Arial" w:cs="Arial"/>
          <w:bCs/>
          <w:sz w:val="22"/>
          <w:szCs w:val="22"/>
        </w:rPr>
        <w:t>», выполнение требований приказа № 145 от 18.06.07 г. «Перспективный план дальнейшего совершенствования пожарной безопасн</w:t>
      </w:r>
      <w:r w:rsidR="00065094">
        <w:rPr>
          <w:rFonts w:ascii="Arial" w:hAnsi="Arial" w:cs="Arial"/>
          <w:bCs/>
          <w:sz w:val="22"/>
          <w:szCs w:val="22"/>
        </w:rPr>
        <w:t>ости филиалов ОАО «ОГК-4» п.1.1</w:t>
      </w:r>
      <w:r w:rsidRPr="000F32CC">
        <w:rPr>
          <w:rFonts w:ascii="Arial" w:hAnsi="Arial" w:cs="Arial"/>
          <w:bCs/>
          <w:sz w:val="22"/>
          <w:szCs w:val="22"/>
        </w:rPr>
        <w:t>, выполнение требований приказа РАО ЕЭС №120 от 01.07.98 г. «О мерах по повышению пожаробезопас</w:t>
      </w:r>
      <w:r w:rsidR="000F32CC" w:rsidRPr="000F32CC">
        <w:rPr>
          <w:rFonts w:ascii="Arial" w:hAnsi="Arial" w:cs="Arial"/>
          <w:bCs/>
          <w:sz w:val="22"/>
          <w:szCs w:val="22"/>
        </w:rPr>
        <w:t>ности энергетических объектов».</w:t>
      </w:r>
    </w:p>
    <w:p w14:paraId="04086692" w14:textId="77777777" w:rsidR="001D094B" w:rsidRPr="000F32CC" w:rsidRDefault="001D094B" w:rsidP="002A5984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153AAE8" w14:textId="77777777" w:rsidR="000B5717" w:rsidRPr="000F32CC" w:rsidRDefault="00B17663" w:rsidP="00677D16">
      <w:pPr>
        <w:pStyle w:val="ac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F32CC">
        <w:rPr>
          <w:rFonts w:ascii="Arial" w:hAnsi="Arial" w:cs="Arial"/>
          <w:b/>
          <w:bCs/>
          <w:sz w:val="22"/>
          <w:szCs w:val="22"/>
        </w:rPr>
        <w:t>Содержание работ.</w:t>
      </w:r>
    </w:p>
    <w:p w14:paraId="11D06525" w14:textId="77777777" w:rsidR="00E22FD5" w:rsidRPr="000F32CC" w:rsidRDefault="00000E92" w:rsidP="002A5984">
      <w:pPr>
        <w:ind w:left="142"/>
        <w:jc w:val="both"/>
        <w:rPr>
          <w:rFonts w:ascii="Arial" w:hAnsi="Arial" w:cs="Arial"/>
          <w:bCs/>
          <w:sz w:val="22"/>
          <w:szCs w:val="22"/>
        </w:rPr>
      </w:pPr>
      <w:r w:rsidRPr="000F32CC">
        <w:rPr>
          <w:rFonts w:ascii="Arial" w:hAnsi="Arial" w:cs="Arial"/>
          <w:bCs/>
          <w:sz w:val="22"/>
          <w:szCs w:val="22"/>
        </w:rPr>
        <w:t xml:space="preserve">Организация – исполнитель осуществляет выполнение работ по покрытию кабельных трасс </w:t>
      </w:r>
      <w:r w:rsidR="000F32CC" w:rsidRPr="000F32CC">
        <w:rPr>
          <w:rFonts w:ascii="Arial" w:hAnsi="Arial" w:cs="Arial"/>
          <w:bCs/>
          <w:sz w:val="22"/>
          <w:szCs w:val="22"/>
        </w:rPr>
        <w:t>огнестойкой пастой ОГРАКС – ВВ.</w:t>
      </w:r>
    </w:p>
    <w:p w14:paraId="02C4EE46" w14:textId="77777777" w:rsidR="00E44BC5" w:rsidRPr="000F32CC" w:rsidRDefault="00E44BC5" w:rsidP="002A5984">
      <w:pPr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 w:rsidRPr="000F32CC">
        <w:rPr>
          <w:rFonts w:ascii="Arial" w:hAnsi="Arial" w:cs="Arial"/>
          <w:bCs/>
          <w:sz w:val="22"/>
          <w:szCs w:val="22"/>
        </w:rPr>
        <w:t>Объемы работ, выпо</w:t>
      </w:r>
      <w:r w:rsidR="00610F0A" w:rsidRPr="000F32CC">
        <w:rPr>
          <w:rFonts w:ascii="Arial" w:hAnsi="Arial" w:cs="Arial"/>
          <w:bCs/>
          <w:sz w:val="22"/>
          <w:szCs w:val="22"/>
        </w:rPr>
        <w:t>лняемые в соответствии с данным техническим заданием,</w:t>
      </w:r>
      <w:r w:rsidRPr="000F32CC">
        <w:rPr>
          <w:rFonts w:ascii="Arial" w:hAnsi="Arial" w:cs="Arial"/>
          <w:bCs/>
          <w:sz w:val="22"/>
          <w:szCs w:val="22"/>
        </w:rPr>
        <w:t xml:space="preserve"> определяются ведомостью объема работ (Таблица 1)</w:t>
      </w:r>
      <w:r w:rsidRPr="000F32CC">
        <w:rPr>
          <w:rFonts w:ascii="Arial" w:hAnsi="Arial" w:cs="Arial"/>
          <w:b/>
          <w:bCs/>
          <w:sz w:val="22"/>
          <w:szCs w:val="22"/>
        </w:rPr>
        <w:t>:</w:t>
      </w:r>
    </w:p>
    <w:p w14:paraId="57F59EE3" w14:textId="77777777" w:rsidR="00E44BC5" w:rsidRPr="000F32CC" w:rsidRDefault="00E44BC5" w:rsidP="002A5984">
      <w:pPr>
        <w:ind w:left="142"/>
        <w:jc w:val="right"/>
        <w:rPr>
          <w:rFonts w:ascii="Arial" w:hAnsi="Arial" w:cs="Arial"/>
          <w:bCs/>
          <w:sz w:val="22"/>
          <w:szCs w:val="22"/>
        </w:rPr>
      </w:pPr>
      <w:r w:rsidRPr="000F32CC">
        <w:rPr>
          <w:rFonts w:ascii="Arial" w:hAnsi="Arial" w:cs="Arial"/>
          <w:bCs/>
          <w:sz w:val="22"/>
          <w:szCs w:val="22"/>
        </w:rPr>
        <w:t>Таблица 1 Ведомость объемов работ</w:t>
      </w:r>
    </w:p>
    <w:tbl>
      <w:tblPr>
        <w:tblW w:w="4101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53"/>
        <w:gridCol w:w="3344"/>
        <w:gridCol w:w="1559"/>
        <w:gridCol w:w="1701"/>
      </w:tblGrid>
      <w:tr w:rsidR="00E22FD5" w:rsidRPr="000F32CC" w14:paraId="722ACAA7" w14:textId="77777777" w:rsidTr="00065094">
        <w:trPr>
          <w:trHeight w:val="366"/>
          <w:jc w:val="center"/>
        </w:trPr>
        <w:tc>
          <w:tcPr>
            <w:tcW w:w="10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D51CC" w14:textId="77777777" w:rsidR="00065094" w:rsidRDefault="00E22FD5" w:rsidP="00B90F43">
            <w:pPr>
              <w:shd w:val="clear" w:color="auto" w:fill="FFFFFF"/>
              <w:ind w:left="38"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 xml:space="preserve">Объект </w:t>
            </w:r>
          </w:p>
          <w:p w14:paraId="3997B5BC" w14:textId="77777777" w:rsidR="00E22FD5" w:rsidRPr="000F32CC" w:rsidRDefault="00E22FD5" w:rsidP="00B90F43">
            <w:pPr>
              <w:shd w:val="clear" w:color="auto" w:fill="FFFFFF"/>
              <w:ind w:left="38"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ремонта</w:t>
            </w:r>
          </w:p>
        </w:tc>
        <w:tc>
          <w:tcPr>
            <w:tcW w:w="20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3B0BC" w14:textId="77777777" w:rsidR="00065094" w:rsidRDefault="00E22FD5" w:rsidP="00B90F43">
            <w:pPr>
              <w:shd w:val="clear" w:color="auto" w:fill="FFFFFF"/>
              <w:ind w:left="62" w:right="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 xml:space="preserve">Наименование и обозначение </w:t>
            </w:r>
          </w:p>
          <w:p w14:paraId="503FE20E" w14:textId="77777777" w:rsidR="00E22FD5" w:rsidRPr="000F32CC" w:rsidRDefault="00E22FD5" w:rsidP="00B90F43">
            <w:pPr>
              <w:shd w:val="clear" w:color="auto" w:fill="FFFFFF"/>
              <w:ind w:left="62" w:right="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оборудования*</w:t>
            </w:r>
          </w:p>
        </w:tc>
        <w:tc>
          <w:tcPr>
            <w:tcW w:w="19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0110C" w14:textId="77777777" w:rsidR="00E22FD5" w:rsidRPr="000F32CC" w:rsidRDefault="00E22FD5" w:rsidP="00B90F43">
            <w:pPr>
              <w:shd w:val="clear" w:color="auto" w:fill="FFFFFF"/>
              <w:ind w:left="163" w:right="1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Объем планируемых работ</w:t>
            </w:r>
          </w:p>
        </w:tc>
      </w:tr>
      <w:tr w:rsidR="00E22FD5" w:rsidRPr="000F32CC" w14:paraId="32818DC7" w14:textId="77777777" w:rsidTr="00065094">
        <w:trPr>
          <w:trHeight w:val="296"/>
          <w:jc w:val="center"/>
        </w:trPr>
        <w:tc>
          <w:tcPr>
            <w:tcW w:w="10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D6BF1" w14:textId="77777777" w:rsidR="00E22FD5" w:rsidRPr="000F32CC" w:rsidRDefault="00E22FD5" w:rsidP="00B90F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2DF62" w14:textId="77777777" w:rsidR="00E22FD5" w:rsidRPr="000F32CC" w:rsidRDefault="00E22FD5" w:rsidP="00B90F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07C8F" w14:textId="77777777" w:rsidR="00E22FD5" w:rsidRPr="000F32CC" w:rsidRDefault="00E22FD5" w:rsidP="00B90F4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ед. изм.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73823" w14:textId="77777777" w:rsidR="00E22FD5" w:rsidRPr="000F32CC" w:rsidRDefault="00E22FD5" w:rsidP="00B90F4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</w:tr>
      <w:tr w:rsidR="00E22FD5" w:rsidRPr="000F32CC" w14:paraId="08275DFB" w14:textId="77777777" w:rsidTr="00065094">
        <w:trPr>
          <w:trHeight w:val="20"/>
          <w:jc w:val="center"/>
        </w:trPr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8D6D2" w14:textId="77777777" w:rsidR="00E22FD5" w:rsidRPr="000F32CC" w:rsidRDefault="00E22FD5" w:rsidP="00B90F4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613B9" w14:textId="77777777" w:rsidR="00E22FD5" w:rsidRPr="000F32CC" w:rsidRDefault="00E22FD5" w:rsidP="00B90F4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F8D73" w14:textId="77777777" w:rsidR="00E22FD5" w:rsidRPr="000F32CC" w:rsidRDefault="00E22FD5" w:rsidP="00B90F4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26E89" w14:textId="77777777" w:rsidR="00E22FD5" w:rsidRPr="000F32CC" w:rsidRDefault="00E22FD5" w:rsidP="00B90F4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22FD5" w:rsidRPr="000F32CC" w14:paraId="20C9239C" w14:textId="77777777" w:rsidTr="00065094">
        <w:trPr>
          <w:trHeight w:val="546"/>
          <w:jc w:val="center"/>
        </w:trPr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D2259" w14:textId="77777777" w:rsidR="00065094" w:rsidRDefault="00E22FD5" w:rsidP="0006509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Кабельное</w:t>
            </w:r>
          </w:p>
          <w:p w14:paraId="4F2BAB10" w14:textId="77777777" w:rsidR="00E22FD5" w:rsidRPr="000F32CC" w:rsidRDefault="00E22FD5" w:rsidP="0006509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хозяйство</w:t>
            </w:r>
          </w:p>
        </w:tc>
        <w:tc>
          <w:tcPr>
            <w:tcW w:w="2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E72E2" w14:textId="77777777" w:rsidR="00E22FD5" w:rsidRPr="000F32CC" w:rsidRDefault="00E22FD5" w:rsidP="0006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 xml:space="preserve">ХВО </w:t>
            </w:r>
            <w:proofErr w:type="spellStart"/>
            <w:r w:rsidRPr="000F32CC">
              <w:rPr>
                <w:rFonts w:ascii="Arial" w:hAnsi="Arial" w:cs="Arial"/>
                <w:sz w:val="22"/>
                <w:szCs w:val="22"/>
              </w:rPr>
              <w:t>реагентное</w:t>
            </w:r>
            <w:proofErr w:type="spellEnd"/>
            <w:r w:rsidRPr="000F32CC">
              <w:rPr>
                <w:rFonts w:ascii="Arial" w:hAnsi="Arial" w:cs="Arial"/>
                <w:sz w:val="22"/>
                <w:szCs w:val="22"/>
              </w:rPr>
              <w:t xml:space="preserve"> хозяйство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A1B6C" w14:textId="77777777" w:rsidR="00E22FD5" w:rsidRPr="00065094" w:rsidRDefault="00E22FD5" w:rsidP="00B90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94">
              <w:rPr>
                <w:rFonts w:ascii="Arial" w:hAnsi="Arial" w:cs="Arial"/>
                <w:sz w:val="22"/>
                <w:szCs w:val="22"/>
              </w:rPr>
              <w:t>м</w:t>
            </w:r>
            <w:r w:rsidRPr="000650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AD77A" w14:textId="77777777" w:rsidR="00E22FD5" w:rsidRPr="000F32CC" w:rsidRDefault="00E22FD5" w:rsidP="00B90F4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444,92</w:t>
            </w:r>
          </w:p>
        </w:tc>
      </w:tr>
      <w:tr w:rsidR="00E22FD5" w:rsidRPr="000F32CC" w14:paraId="5975E36D" w14:textId="77777777" w:rsidTr="00065094">
        <w:trPr>
          <w:trHeight w:val="546"/>
          <w:jc w:val="center"/>
        </w:trPr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7EBAB" w14:textId="77777777" w:rsidR="00065094" w:rsidRDefault="00E22FD5" w:rsidP="0006509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Кабельное</w:t>
            </w:r>
          </w:p>
          <w:p w14:paraId="30C8D8BD" w14:textId="77777777" w:rsidR="00E22FD5" w:rsidRPr="000F32CC" w:rsidRDefault="00E22FD5" w:rsidP="0006509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хозяйство</w:t>
            </w:r>
          </w:p>
        </w:tc>
        <w:tc>
          <w:tcPr>
            <w:tcW w:w="2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F876E" w14:textId="77777777" w:rsidR="00E22FD5" w:rsidRPr="000F32CC" w:rsidRDefault="00E22FD5" w:rsidP="0006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ХВО фильтровальный зал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B465A" w14:textId="77777777" w:rsidR="00E22FD5" w:rsidRPr="00065094" w:rsidRDefault="00E22FD5" w:rsidP="00B90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94">
              <w:rPr>
                <w:rFonts w:ascii="Arial" w:hAnsi="Arial" w:cs="Arial"/>
                <w:sz w:val="22"/>
                <w:szCs w:val="22"/>
              </w:rPr>
              <w:t>м</w:t>
            </w:r>
            <w:r w:rsidRPr="000650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6B7CD" w14:textId="77777777" w:rsidR="00E22FD5" w:rsidRPr="000F32CC" w:rsidRDefault="00E22FD5" w:rsidP="00B90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2CC">
              <w:rPr>
                <w:rFonts w:ascii="Arial" w:hAnsi="Arial" w:cs="Arial"/>
                <w:sz w:val="22"/>
                <w:szCs w:val="22"/>
              </w:rPr>
              <w:t>318,23</w:t>
            </w:r>
          </w:p>
        </w:tc>
      </w:tr>
    </w:tbl>
    <w:p w14:paraId="1AA2B008" w14:textId="77777777" w:rsidR="00391648" w:rsidRPr="000F32CC" w:rsidRDefault="00391648" w:rsidP="002A5984">
      <w:pPr>
        <w:ind w:left="142"/>
        <w:jc w:val="right"/>
        <w:rPr>
          <w:rFonts w:ascii="Arial" w:hAnsi="Arial" w:cs="Arial"/>
          <w:bCs/>
          <w:sz w:val="22"/>
          <w:szCs w:val="22"/>
        </w:rPr>
      </w:pPr>
    </w:p>
    <w:p w14:paraId="6E47D7CE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Подрядчик в составе закупочной документации предоставляет комплект сметной</w:t>
      </w:r>
      <w:r>
        <w:rPr>
          <w:rFonts w:ascii="Arial" w:hAnsi="Arial" w:cs="Arial"/>
          <w:sz w:val="22"/>
          <w:szCs w:val="22"/>
        </w:rPr>
        <w:t xml:space="preserve"> </w:t>
      </w:r>
      <w:r w:rsidRPr="004C1194">
        <w:rPr>
          <w:rFonts w:ascii="Arial" w:hAnsi="Arial" w:cs="Arial"/>
          <w:sz w:val="22"/>
          <w:szCs w:val="22"/>
        </w:rPr>
        <w:t>документации на стоимость работ по оферте, выполненный в действующей сметно-нормативной</w:t>
      </w:r>
      <w:r>
        <w:rPr>
          <w:rFonts w:ascii="Arial" w:hAnsi="Arial" w:cs="Arial"/>
          <w:sz w:val="22"/>
          <w:szCs w:val="22"/>
        </w:rPr>
        <w:t xml:space="preserve"> </w:t>
      </w:r>
      <w:r w:rsidRPr="004C1194">
        <w:rPr>
          <w:rFonts w:ascii="Arial" w:hAnsi="Arial" w:cs="Arial"/>
          <w:sz w:val="22"/>
          <w:szCs w:val="22"/>
        </w:rPr>
        <w:t>базе, которая выбирается в соответствии с выполняемой работой:</w:t>
      </w:r>
    </w:p>
    <w:p w14:paraId="552EDCD1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1) «Базовые цены на работы по ремонту энергетического оборудования, адекватные</w:t>
      </w:r>
    </w:p>
    <w:p w14:paraId="01DA15D2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 xml:space="preserve">условиям функционирования конкурентного рынка услуг по ремонту и </w:t>
      </w:r>
      <w:proofErr w:type="spellStart"/>
      <w:r w:rsidRPr="004C1194">
        <w:rPr>
          <w:rFonts w:ascii="Arial" w:hAnsi="Arial" w:cs="Arial"/>
          <w:sz w:val="22"/>
          <w:szCs w:val="22"/>
        </w:rPr>
        <w:t>техперевооружению</w:t>
      </w:r>
      <w:proofErr w:type="spellEnd"/>
      <w:r w:rsidRPr="004C1194">
        <w:rPr>
          <w:rFonts w:ascii="Arial" w:hAnsi="Arial" w:cs="Arial"/>
          <w:sz w:val="22"/>
          <w:szCs w:val="22"/>
        </w:rPr>
        <w:t>,</w:t>
      </w:r>
    </w:p>
    <w:p w14:paraId="2683CF3D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 xml:space="preserve">разработанные ОАО «ЦКБ </w:t>
      </w:r>
      <w:proofErr w:type="spellStart"/>
      <w:r w:rsidRPr="004C1194">
        <w:rPr>
          <w:rFonts w:ascii="Arial" w:hAnsi="Arial" w:cs="Arial"/>
          <w:sz w:val="22"/>
          <w:szCs w:val="22"/>
        </w:rPr>
        <w:t>Энергоремонт</w:t>
      </w:r>
      <w:proofErr w:type="spellEnd"/>
      <w:r w:rsidRPr="004C1194">
        <w:rPr>
          <w:rFonts w:ascii="Arial" w:hAnsi="Arial" w:cs="Arial"/>
          <w:sz w:val="22"/>
          <w:szCs w:val="22"/>
        </w:rPr>
        <w:t>»;</w:t>
      </w:r>
    </w:p>
    <w:p w14:paraId="29B2289C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 xml:space="preserve">2) Действующая СНБ-2001 (ФЕР, </w:t>
      </w:r>
      <w:proofErr w:type="spellStart"/>
      <w:r w:rsidRPr="004C1194">
        <w:rPr>
          <w:rFonts w:ascii="Arial" w:hAnsi="Arial" w:cs="Arial"/>
          <w:sz w:val="22"/>
          <w:szCs w:val="22"/>
        </w:rPr>
        <w:t>ФЕРр</w:t>
      </w:r>
      <w:proofErr w:type="spellEnd"/>
      <w:r w:rsidRPr="004C11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C1194">
        <w:rPr>
          <w:rFonts w:ascii="Arial" w:hAnsi="Arial" w:cs="Arial"/>
          <w:sz w:val="22"/>
          <w:szCs w:val="22"/>
        </w:rPr>
        <w:t>ФЕРм</w:t>
      </w:r>
      <w:proofErr w:type="spellEnd"/>
      <w:r w:rsidRPr="004C11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C1194">
        <w:rPr>
          <w:rFonts w:ascii="Arial" w:hAnsi="Arial" w:cs="Arial"/>
          <w:sz w:val="22"/>
          <w:szCs w:val="22"/>
        </w:rPr>
        <w:t>ФЕРп</w:t>
      </w:r>
      <w:proofErr w:type="spellEnd"/>
      <w:r w:rsidRPr="004C1194">
        <w:rPr>
          <w:rFonts w:ascii="Arial" w:hAnsi="Arial" w:cs="Arial"/>
          <w:sz w:val="22"/>
          <w:szCs w:val="22"/>
        </w:rPr>
        <w:t>);</w:t>
      </w:r>
    </w:p>
    <w:p w14:paraId="32CCC429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 xml:space="preserve">3) Действующая СНБ-2001 (ТЕР, </w:t>
      </w:r>
      <w:proofErr w:type="spellStart"/>
      <w:r w:rsidRPr="004C1194">
        <w:rPr>
          <w:rFonts w:ascii="Arial" w:hAnsi="Arial" w:cs="Arial"/>
          <w:sz w:val="22"/>
          <w:szCs w:val="22"/>
        </w:rPr>
        <w:t>ТЕРр</w:t>
      </w:r>
      <w:proofErr w:type="spellEnd"/>
      <w:r w:rsidRPr="004C11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C1194">
        <w:rPr>
          <w:rFonts w:ascii="Arial" w:hAnsi="Arial" w:cs="Arial"/>
          <w:sz w:val="22"/>
          <w:szCs w:val="22"/>
        </w:rPr>
        <w:t>ТЕРм</w:t>
      </w:r>
      <w:proofErr w:type="spellEnd"/>
      <w:r w:rsidRPr="004C11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C1194">
        <w:rPr>
          <w:rFonts w:ascii="Arial" w:hAnsi="Arial" w:cs="Arial"/>
          <w:sz w:val="22"/>
          <w:szCs w:val="22"/>
        </w:rPr>
        <w:t>ТЕРп</w:t>
      </w:r>
      <w:proofErr w:type="spellEnd"/>
      <w:r w:rsidRPr="004C1194">
        <w:rPr>
          <w:rFonts w:ascii="Arial" w:hAnsi="Arial" w:cs="Arial"/>
          <w:sz w:val="22"/>
          <w:szCs w:val="22"/>
        </w:rPr>
        <w:t>);</w:t>
      </w:r>
    </w:p>
    <w:p w14:paraId="748E2A6A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4) «Прейскурант на экспериментально-наладочные работы и работы по совершенствованию</w:t>
      </w:r>
    </w:p>
    <w:p w14:paraId="0CFE1654" w14:textId="2F38B103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технологии и эксплуатации электростанций и сетей</w:t>
      </w:r>
      <w:r w:rsidR="00171B99">
        <w:rPr>
          <w:rFonts w:ascii="Arial" w:hAnsi="Arial" w:cs="Arial"/>
          <w:sz w:val="22"/>
          <w:szCs w:val="22"/>
        </w:rPr>
        <w:t>»</w:t>
      </w:r>
      <w:r w:rsidRPr="004C1194">
        <w:rPr>
          <w:rFonts w:ascii="Arial" w:hAnsi="Arial" w:cs="Arial"/>
          <w:sz w:val="22"/>
          <w:szCs w:val="22"/>
        </w:rPr>
        <w:t xml:space="preserve"> (Прейскурант ОРГРЭС)»;</w:t>
      </w:r>
    </w:p>
    <w:p w14:paraId="0AAB44B3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5) действующих справочников базовых цен на проектные работы (СБЦП);</w:t>
      </w:r>
    </w:p>
    <w:p w14:paraId="677732A2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6) калькуляций;</w:t>
      </w:r>
    </w:p>
    <w:p w14:paraId="62DE661D" w14:textId="77777777" w:rsidR="00C0146A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с обязательным указанием ниже перечисленной информации:</w:t>
      </w:r>
    </w:p>
    <w:p w14:paraId="09004AA5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4C1194">
        <w:rPr>
          <w:rFonts w:ascii="Arial" w:hAnsi="Arial" w:cs="Arial"/>
          <w:sz w:val="22"/>
          <w:szCs w:val="22"/>
        </w:rPr>
        <w:t>. для «Базовых цен на работы по ремонту энергетического оборудования, адекватные</w:t>
      </w:r>
      <w:r>
        <w:rPr>
          <w:rFonts w:ascii="Arial" w:hAnsi="Arial" w:cs="Arial"/>
          <w:sz w:val="22"/>
          <w:szCs w:val="22"/>
        </w:rPr>
        <w:t xml:space="preserve"> </w:t>
      </w:r>
      <w:r w:rsidRPr="004C1194">
        <w:rPr>
          <w:rFonts w:ascii="Arial" w:hAnsi="Arial" w:cs="Arial"/>
          <w:sz w:val="22"/>
          <w:szCs w:val="22"/>
        </w:rPr>
        <w:t xml:space="preserve">условиям функционирования конкурентного рынка услуг по ремонту и </w:t>
      </w:r>
      <w:proofErr w:type="spellStart"/>
      <w:r>
        <w:rPr>
          <w:rFonts w:ascii="Arial" w:hAnsi="Arial" w:cs="Arial"/>
          <w:sz w:val="22"/>
          <w:szCs w:val="22"/>
        </w:rPr>
        <w:t>т</w:t>
      </w:r>
      <w:r w:rsidRPr="004C1194">
        <w:rPr>
          <w:rFonts w:ascii="Arial" w:hAnsi="Arial" w:cs="Arial"/>
          <w:sz w:val="22"/>
          <w:szCs w:val="22"/>
        </w:rPr>
        <w:t>ехперевооружению</w:t>
      </w:r>
      <w:proofErr w:type="spellEnd"/>
      <w:r w:rsidRPr="004C119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C1194">
        <w:rPr>
          <w:rFonts w:ascii="Arial" w:hAnsi="Arial" w:cs="Arial"/>
          <w:sz w:val="22"/>
          <w:szCs w:val="22"/>
        </w:rPr>
        <w:t xml:space="preserve">разработанные ОАО «ЦКБ </w:t>
      </w:r>
      <w:proofErr w:type="spellStart"/>
      <w:r w:rsidRPr="004C1194">
        <w:rPr>
          <w:rFonts w:ascii="Arial" w:hAnsi="Arial" w:cs="Arial"/>
          <w:sz w:val="22"/>
          <w:szCs w:val="22"/>
        </w:rPr>
        <w:t>Энергоремонт</w:t>
      </w:r>
      <w:proofErr w:type="spellEnd"/>
      <w:r w:rsidRPr="004C1194">
        <w:rPr>
          <w:rFonts w:ascii="Arial" w:hAnsi="Arial" w:cs="Arial"/>
          <w:sz w:val="22"/>
          <w:szCs w:val="22"/>
        </w:rPr>
        <w:t>» указываются следующие требования:</w:t>
      </w:r>
    </w:p>
    <w:p w14:paraId="6B3C42D4" w14:textId="77777777" w:rsidR="00507E94" w:rsidRPr="004C1194" w:rsidRDefault="00507E94" w:rsidP="00725D8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- индекса перевода в текущую стоимость к справочнику «Базовых цен на работы по ремонту</w:t>
      </w:r>
      <w:r w:rsidR="00725D86">
        <w:rPr>
          <w:rFonts w:ascii="Arial" w:hAnsi="Arial" w:cs="Arial"/>
          <w:sz w:val="22"/>
          <w:szCs w:val="22"/>
        </w:rPr>
        <w:t xml:space="preserve"> </w:t>
      </w:r>
      <w:r w:rsidRPr="004C1194">
        <w:rPr>
          <w:rFonts w:ascii="Arial" w:hAnsi="Arial" w:cs="Arial"/>
          <w:sz w:val="22"/>
          <w:szCs w:val="22"/>
        </w:rPr>
        <w:t>энергетического оборудования, адекватные условиям функционирования конкурентного рынка</w:t>
      </w:r>
      <w:r>
        <w:rPr>
          <w:rFonts w:ascii="Arial" w:hAnsi="Arial" w:cs="Arial"/>
          <w:sz w:val="22"/>
          <w:szCs w:val="22"/>
        </w:rPr>
        <w:t xml:space="preserve"> </w:t>
      </w:r>
      <w:r w:rsidRPr="004C1194">
        <w:rPr>
          <w:rFonts w:ascii="Arial" w:hAnsi="Arial" w:cs="Arial"/>
          <w:sz w:val="22"/>
          <w:szCs w:val="22"/>
        </w:rPr>
        <w:t xml:space="preserve">услуг по ремонту и </w:t>
      </w:r>
      <w:proofErr w:type="spellStart"/>
      <w:r w:rsidRPr="004C1194">
        <w:rPr>
          <w:rFonts w:ascii="Arial" w:hAnsi="Arial" w:cs="Arial"/>
          <w:sz w:val="22"/>
          <w:szCs w:val="22"/>
        </w:rPr>
        <w:t>техперевооружению</w:t>
      </w:r>
      <w:proofErr w:type="spellEnd"/>
      <w:r w:rsidRPr="004C1194">
        <w:rPr>
          <w:rFonts w:ascii="Arial" w:hAnsi="Arial" w:cs="Arial"/>
          <w:sz w:val="22"/>
          <w:szCs w:val="22"/>
        </w:rPr>
        <w:t>»;</w:t>
      </w:r>
    </w:p>
    <w:p w14:paraId="01DCA346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lastRenderedPageBreak/>
        <w:t>- доплат к базовой цене за выполнение работ в тяжелых, особо тяжелых, вредных и особо</w:t>
      </w:r>
      <w:r>
        <w:rPr>
          <w:rFonts w:ascii="Arial" w:hAnsi="Arial" w:cs="Arial"/>
          <w:sz w:val="22"/>
          <w:szCs w:val="22"/>
        </w:rPr>
        <w:t xml:space="preserve"> </w:t>
      </w:r>
      <w:r w:rsidRPr="004C1194">
        <w:rPr>
          <w:rFonts w:ascii="Arial" w:hAnsi="Arial" w:cs="Arial"/>
          <w:sz w:val="22"/>
          <w:szCs w:val="22"/>
        </w:rPr>
        <w:t>вредных условиях труда (в случае превышения доплаты более 4%, необходимо дополнительное</w:t>
      </w:r>
      <w:r>
        <w:rPr>
          <w:rFonts w:ascii="Arial" w:hAnsi="Arial" w:cs="Arial"/>
          <w:sz w:val="22"/>
          <w:szCs w:val="22"/>
        </w:rPr>
        <w:t xml:space="preserve"> </w:t>
      </w:r>
      <w:r w:rsidRPr="004C1194">
        <w:rPr>
          <w:rFonts w:ascii="Arial" w:hAnsi="Arial" w:cs="Arial"/>
          <w:sz w:val="22"/>
          <w:szCs w:val="22"/>
        </w:rPr>
        <w:t>документальное обоснование);</w:t>
      </w:r>
    </w:p>
    <w:p w14:paraId="08706968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- доплат к базовой цене по районному коэффициенту;</w:t>
      </w:r>
    </w:p>
    <w:p w14:paraId="5B887E5E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- понижающего/повышающего коэффициента.</w:t>
      </w:r>
    </w:p>
    <w:p w14:paraId="1E64C6D7" w14:textId="77777777" w:rsidR="00507E94" w:rsidRPr="004C1194" w:rsidRDefault="00507E94" w:rsidP="00507E94">
      <w:pPr>
        <w:autoSpaceDE w:val="0"/>
        <w:autoSpaceDN w:val="0"/>
        <w:adjustRightInd w:val="0"/>
        <w:ind w:left="142" w:firstLine="284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Стоимость МТР в сметной документации Заказчика, Подрядчик должен определить самостоятельно на основании прайс листов поставщиков. Стоимость МТР не должна превышать среднерыночную стоимость по региону.</w:t>
      </w:r>
    </w:p>
    <w:p w14:paraId="1B2CE379" w14:textId="77777777" w:rsidR="00507E94" w:rsidRPr="004C1194" w:rsidRDefault="00507E94" w:rsidP="00725D86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 xml:space="preserve">2. для действующей СНБ-2001 (ФЕР, </w:t>
      </w:r>
      <w:proofErr w:type="spellStart"/>
      <w:r w:rsidRPr="004C1194">
        <w:rPr>
          <w:rFonts w:ascii="Arial" w:hAnsi="Arial" w:cs="Arial"/>
          <w:sz w:val="22"/>
          <w:szCs w:val="22"/>
        </w:rPr>
        <w:t>ФЕРр</w:t>
      </w:r>
      <w:proofErr w:type="spellEnd"/>
      <w:r w:rsidRPr="004C11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C1194">
        <w:rPr>
          <w:rFonts w:ascii="Arial" w:hAnsi="Arial" w:cs="Arial"/>
          <w:sz w:val="22"/>
          <w:szCs w:val="22"/>
        </w:rPr>
        <w:t>ФЕРм</w:t>
      </w:r>
      <w:proofErr w:type="spellEnd"/>
      <w:r w:rsidRPr="004C11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C1194">
        <w:rPr>
          <w:rFonts w:ascii="Arial" w:hAnsi="Arial" w:cs="Arial"/>
          <w:sz w:val="22"/>
          <w:szCs w:val="22"/>
        </w:rPr>
        <w:t>ФЕРп</w:t>
      </w:r>
      <w:proofErr w:type="spellEnd"/>
      <w:r w:rsidRPr="004C1194">
        <w:rPr>
          <w:rFonts w:ascii="Arial" w:hAnsi="Arial" w:cs="Arial"/>
          <w:sz w:val="22"/>
          <w:szCs w:val="22"/>
        </w:rPr>
        <w:t>) и действующей СНБ-2001 (ТЕР,</w:t>
      </w:r>
      <w:r w:rsidR="00725D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1194">
        <w:rPr>
          <w:rFonts w:ascii="Arial" w:hAnsi="Arial" w:cs="Arial"/>
          <w:sz w:val="22"/>
          <w:szCs w:val="22"/>
        </w:rPr>
        <w:t>ТЕРр</w:t>
      </w:r>
      <w:proofErr w:type="spellEnd"/>
      <w:r w:rsidRPr="004C11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C1194">
        <w:rPr>
          <w:rFonts w:ascii="Arial" w:hAnsi="Arial" w:cs="Arial"/>
          <w:sz w:val="22"/>
          <w:szCs w:val="22"/>
        </w:rPr>
        <w:t>ТЕРм</w:t>
      </w:r>
      <w:proofErr w:type="spellEnd"/>
      <w:r w:rsidRPr="004C11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C1194">
        <w:rPr>
          <w:rFonts w:ascii="Arial" w:hAnsi="Arial" w:cs="Arial"/>
          <w:sz w:val="22"/>
          <w:szCs w:val="22"/>
        </w:rPr>
        <w:t>ТЕРп</w:t>
      </w:r>
      <w:proofErr w:type="spellEnd"/>
      <w:r w:rsidRPr="004C1194">
        <w:rPr>
          <w:rFonts w:ascii="Arial" w:hAnsi="Arial" w:cs="Arial"/>
          <w:sz w:val="22"/>
          <w:szCs w:val="22"/>
        </w:rPr>
        <w:t>):</w:t>
      </w:r>
    </w:p>
    <w:p w14:paraId="241F69BB" w14:textId="77777777" w:rsidR="00507E94" w:rsidRPr="004C1194" w:rsidRDefault="00507E94" w:rsidP="00725D86">
      <w:pPr>
        <w:autoSpaceDE w:val="0"/>
        <w:autoSpaceDN w:val="0"/>
        <w:adjustRightInd w:val="0"/>
        <w:ind w:left="142"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- индекса перевода в текущую стоимость к СМР или по статьям затрат (материалы, оплата</w:t>
      </w:r>
      <w:r w:rsidR="00725D86">
        <w:rPr>
          <w:rFonts w:ascii="Arial" w:hAnsi="Arial" w:cs="Arial"/>
          <w:sz w:val="22"/>
          <w:szCs w:val="22"/>
        </w:rPr>
        <w:t xml:space="preserve"> </w:t>
      </w:r>
      <w:r w:rsidRPr="004C1194">
        <w:rPr>
          <w:rFonts w:ascii="Arial" w:hAnsi="Arial" w:cs="Arial"/>
          <w:sz w:val="22"/>
          <w:szCs w:val="22"/>
        </w:rPr>
        <w:t>труда, эксплуатация машин и механизмов) с указанием обоснования индекса;</w:t>
      </w:r>
    </w:p>
    <w:p w14:paraId="6427FD6E" w14:textId="77777777" w:rsidR="00507E94" w:rsidRPr="004C1194" w:rsidRDefault="00507E94" w:rsidP="00507E94">
      <w:pPr>
        <w:autoSpaceDE w:val="0"/>
        <w:autoSpaceDN w:val="0"/>
        <w:adjustRightInd w:val="0"/>
        <w:ind w:left="142"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- коэффициенты учитывающие влияния условий производства работ и усложняющих факторов с обоснованием из СНБ.</w:t>
      </w:r>
    </w:p>
    <w:p w14:paraId="6D323E46" w14:textId="77777777" w:rsidR="00507E94" w:rsidRPr="004C1194" w:rsidRDefault="00507E94" w:rsidP="00507E94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3. для «Прейскуранта на экспериментально-наладочные работы и работы по совершенствованию технологии и эксплуатации электростанций и сетей» и «Прейскуранта ОРГРЭС»:</w:t>
      </w:r>
    </w:p>
    <w:p w14:paraId="3B8BF10D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- индекса перевода в текущую стоимость с указанием обоснования индекса;</w:t>
      </w:r>
    </w:p>
    <w:p w14:paraId="02AB4FAD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4. для действующих справочников базовых цен на проектные работы (СБЦП):</w:t>
      </w:r>
    </w:p>
    <w:p w14:paraId="011C4C0F" w14:textId="77777777" w:rsidR="00507E94" w:rsidRPr="004C1194" w:rsidRDefault="00507E94" w:rsidP="00507E94">
      <w:pPr>
        <w:autoSpaceDE w:val="0"/>
        <w:autoSpaceDN w:val="0"/>
        <w:adjustRightInd w:val="0"/>
        <w:ind w:left="142" w:firstLine="284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- коэффициенты к СБЦП с указанием обоснования применения (ссылка на нормативный документ);</w:t>
      </w:r>
    </w:p>
    <w:p w14:paraId="359E955F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- индексы перевода в текущую стоимость с указанием обоснования применения (ссылка на</w:t>
      </w:r>
    </w:p>
    <w:p w14:paraId="1FD537A6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письмо Министерства строительства и ЖКХ РФ);</w:t>
      </w:r>
    </w:p>
    <w:p w14:paraId="51C48F61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- сметная документация составляется на основании СБЦП (Справочник базовых цен на</w:t>
      </w:r>
    </w:p>
    <w:p w14:paraId="7CBD5F4A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 xml:space="preserve">проектные работы) и с учетом положений Методических указаний по применению СБЦП, 2010 и </w:t>
      </w:r>
    </w:p>
    <w:p w14:paraId="07FD9F09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МДС 81-35.2004.</w:t>
      </w:r>
    </w:p>
    <w:p w14:paraId="27CAC735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 xml:space="preserve">Калькуляции, составляются только для работ, не учтенных в базовых ценах (БЦ) разработанных </w:t>
      </w:r>
    </w:p>
    <w:p w14:paraId="2948F2CE" w14:textId="77777777" w:rsidR="00507E94" w:rsidRPr="004C1194" w:rsidRDefault="00507E94" w:rsidP="00507E94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 xml:space="preserve">ОАО «ЦКБ </w:t>
      </w:r>
      <w:proofErr w:type="spellStart"/>
      <w:r w:rsidRPr="004C1194">
        <w:rPr>
          <w:rFonts w:ascii="Arial" w:hAnsi="Arial" w:cs="Arial"/>
          <w:sz w:val="22"/>
          <w:szCs w:val="22"/>
        </w:rPr>
        <w:t>Энергоремонт</w:t>
      </w:r>
      <w:proofErr w:type="spellEnd"/>
      <w:r w:rsidRPr="004C1194">
        <w:rPr>
          <w:rFonts w:ascii="Arial" w:hAnsi="Arial" w:cs="Arial"/>
          <w:sz w:val="22"/>
          <w:szCs w:val="22"/>
        </w:rPr>
        <w:t>», не учтенных в СБЦП (Справочниках базовых цен на проектные работы), СНБ-2001, и невозможности использования расценок из сметно-нормативной базы.</w:t>
      </w:r>
    </w:p>
    <w:p w14:paraId="6E97854D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В случае предоставления участником калькуляций на работы, указанные в Приложении к ТЗ,</w:t>
      </w:r>
    </w:p>
    <w:p w14:paraId="45E1CB37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 xml:space="preserve">они должны быть составлены в соответствие с Методическими указаниями по формированию </w:t>
      </w:r>
    </w:p>
    <w:p w14:paraId="023DDAB8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 xml:space="preserve">смет и калькуляций на ремонт энергооборудования СО 34.20.607-2005, в </w:t>
      </w:r>
      <w:proofErr w:type="spellStart"/>
      <w:r w:rsidRPr="004C1194">
        <w:rPr>
          <w:rFonts w:ascii="Arial" w:hAnsi="Arial" w:cs="Arial"/>
          <w:sz w:val="22"/>
          <w:szCs w:val="22"/>
        </w:rPr>
        <w:t>т.ч</w:t>
      </w:r>
      <w:proofErr w:type="spellEnd"/>
      <w:r w:rsidRPr="004C1194">
        <w:rPr>
          <w:rFonts w:ascii="Arial" w:hAnsi="Arial" w:cs="Arial"/>
          <w:sz w:val="22"/>
          <w:szCs w:val="22"/>
        </w:rPr>
        <w:t>. указав следующую</w:t>
      </w:r>
    </w:p>
    <w:p w14:paraId="19FC813D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информацию:</w:t>
      </w:r>
    </w:p>
    <w:p w14:paraId="06F6C414" w14:textId="77777777" w:rsidR="00507E94" w:rsidRPr="004C1194" w:rsidRDefault="00507E94" w:rsidP="00507E94">
      <w:pPr>
        <w:autoSpaceDE w:val="0"/>
        <w:autoSpaceDN w:val="0"/>
        <w:adjustRightInd w:val="0"/>
        <w:ind w:left="142" w:firstLine="284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eastAsia="SymbolMT" w:hAnsi="Arial" w:cs="Arial"/>
          <w:sz w:val="22"/>
          <w:szCs w:val="22"/>
        </w:rPr>
        <w:t xml:space="preserve">- </w:t>
      </w:r>
      <w:r w:rsidRPr="004C1194">
        <w:rPr>
          <w:rFonts w:ascii="Arial" w:hAnsi="Arial" w:cs="Arial"/>
          <w:sz w:val="22"/>
          <w:szCs w:val="22"/>
        </w:rPr>
        <w:t>стоимость чел/часа и трудоемкость, которые должны быть расшифрованы обоснованным</w:t>
      </w:r>
      <w:r>
        <w:rPr>
          <w:rFonts w:ascii="Arial" w:hAnsi="Arial" w:cs="Arial"/>
          <w:sz w:val="22"/>
          <w:szCs w:val="22"/>
        </w:rPr>
        <w:t xml:space="preserve"> </w:t>
      </w:r>
      <w:r w:rsidRPr="004C1194">
        <w:rPr>
          <w:rFonts w:ascii="Arial" w:hAnsi="Arial" w:cs="Arial"/>
          <w:sz w:val="22"/>
          <w:szCs w:val="22"/>
        </w:rPr>
        <w:t>расчетом стоимости чел/часа и обоснованным расчетом трудоемкости выполняемых работ;</w:t>
      </w:r>
    </w:p>
    <w:p w14:paraId="43CCDF40" w14:textId="77777777" w:rsidR="00507E94" w:rsidRPr="004C1194" w:rsidRDefault="00507E94" w:rsidP="00507E94">
      <w:pPr>
        <w:autoSpaceDE w:val="0"/>
        <w:autoSpaceDN w:val="0"/>
        <w:adjustRightInd w:val="0"/>
        <w:ind w:left="142" w:firstLine="284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eastAsia="SymbolMT" w:hAnsi="Arial" w:cs="Arial"/>
          <w:sz w:val="22"/>
          <w:szCs w:val="22"/>
        </w:rPr>
        <w:t xml:space="preserve">- </w:t>
      </w:r>
      <w:r w:rsidRPr="004C1194">
        <w:rPr>
          <w:rFonts w:ascii="Arial" w:hAnsi="Arial" w:cs="Arial"/>
          <w:sz w:val="22"/>
          <w:szCs w:val="22"/>
        </w:rPr>
        <w:t>стоимость материалов и запасных частей, используемых при выполнении работ/услуг</w:t>
      </w:r>
      <w:r>
        <w:rPr>
          <w:rFonts w:ascii="Arial" w:hAnsi="Arial" w:cs="Arial"/>
          <w:sz w:val="22"/>
          <w:szCs w:val="22"/>
        </w:rPr>
        <w:t xml:space="preserve"> </w:t>
      </w:r>
      <w:r w:rsidRPr="004C1194">
        <w:rPr>
          <w:rFonts w:ascii="Arial" w:hAnsi="Arial" w:cs="Arial"/>
          <w:sz w:val="22"/>
          <w:szCs w:val="22"/>
        </w:rPr>
        <w:t>необходимо расшифровать по номенклатуре;</w:t>
      </w:r>
    </w:p>
    <w:p w14:paraId="259D65A1" w14:textId="77777777" w:rsidR="00507E94" w:rsidRPr="004C1194" w:rsidRDefault="00507E94" w:rsidP="00507E94">
      <w:pPr>
        <w:autoSpaceDE w:val="0"/>
        <w:autoSpaceDN w:val="0"/>
        <w:adjustRightInd w:val="0"/>
        <w:ind w:left="142" w:firstLine="284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eastAsia="SymbolMT" w:hAnsi="Arial" w:cs="Arial"/>
          <w:sz w:val="22"/>
          <w:szCs w:val="22"/>
        </w:rPr>
        <w:t xml:space="preserve">- </w:t>
      </w:r>
      <w:r w:rsidRPr="004C1194">
        <w:rPr>
          <w:rFonts w:ascii="Arial" w:hAnsi="Arial" w:cs="Arial"/>
          <w:sz w:val="22"/>
          <w:szCs w:val="22"/>
        </w:rPr>
        <w:t>командировочные расходы должны быть рассчитаны согласно Постановлению Правительства РФ № 729 от 02.10.2002 и приложению № 8 к Методике определения стоимости строительной продукции на территории Российской Федерации МДС 81-35.2004, утвержденной Постановлением Госстроя России от 05.03.2004 № 15/1;</w:t>
      </w:r>
    </w:p>
    <w:p w14:paraId="2250A0FD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Стоимость МТР не должна превышать среднерыночную стоимость по региону.</w:t>
      </w:r>
    </w:p>
    <w:p w14:paraId="0A3CD90A" w14:textId="77777777" w:rsidR="00507E94" w:rsidRPr="004C1194" w:rsidRDefault="00507E94" w:rsidP="00507E94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Сметная документация должна содержать все планируемые Подрядчиком расходы, включая</w:t>
      </w:r>
      <w:r>
        <w:rPr>
          <w:rFonts w:ascii="Arial" w:hAnsi="Arial" w:cs="Arial"/>
          <w:sz w:val="22"/>
          <w:szCs w:val="22"/>
        </w:rPr>
        <w:t xml:space="preserve"> </w:t>
      </w:r>
      <w:r w:rsidRPr="004C1194">
        <w:rPr>
          <w:rFonts w:ascii="Arial" w:hAnsi="Arial" w:cs="Arial"/>
          <w:sz w:val="22"/>
          <w:szCs w:val="22"/>
        </w:rPr>
        <w:t>материалы, механизмы, транспортные, заготовительн</w:t>
      </w:r>
      <w:r w:rsidR="001B67F3">
        <w:rPr>
          <w:rFonts w:ascii="Arial" w:hAnsi="Arial" w:cs="Arial"/>
          <w:sz w:val="22"/>
          <w:szCs w:val="22"/>
        </w:rPr>
        <w:t>о</w:t>
      </w:r>
      <w:r w:rsidRPr="004C1194">
        <w:rPr>
          <w:rFonts w:ascii="Arial" w:hAnsi="Arial" w:cs="Arial"/>
          <w:sz w:val="22"/>
          <w:szCs w:val="22"/>
        </w:rPr>
        <w:t>-складские и командировочные расходы.</w:t>
      </w:r>
    </w:p>
    <w:p w14:paraId="5B5F00EA" w14:textId="77777777" w:rsidR="00507E94" w:rsidRPr="004C1194" w:rsidRDefault="00507E94" w:rsidP="00507E94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Окончательные расчеты за командировочные расходы будут производиться Заказчиком по фактическим затратам Подрядчика на основании документов, подтверждающих указанные затраты,</w:t>
      </w:r>
    </w:p>
    <w:p w14:paraId="66B2F842" w14:textId="77777777" w:rsidR="00507E94" w:rsidRPr="004C1194" w:rsidRDefault="00507E94" w:rsidP="00507E94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но не более суммы определенной в сметной документации, являющейся приложением к Договору.</w:t>
      </w:r>
    </w:p>
    <w:p w14:paraId="7AEAE15A" w14:textId="77777777" w:rsidR="00507E94" w:rsidRPr="004C1194" w:rsidRDefault="00507E94" w:rsidP="00507E94">
      <w:pPr>
        <w:autoSpaceDE w:val="0"/>
        <w:autoSpaceDN w:val="0"/>
        <w:adjustRightInd w:val="0"/>
        <w:ind w:left="142" w:firstLine="284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Заказчик не принимает на себя обязательства по обеспечению жильем командированного персонала Подрядчика.</w:t>
      </w:r>
    </w:p>
    <w:p w14:paraId="1FD430AF" w14:textId="77777777" w:rsidR="00507E94" w:rsidRPr="004C1194" w:rsidRDefault="00507E94" w:rsidP="00507E9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 xml:space="preserve">В случае, если участнику необходимо уточнить состав работ по данному ТЗ, участник вправе </w:t>
      </w:r>
    </w:p>
    <w:p w14:paraId="2A5C6E23" w14:textId="77777777" w:rsidR="00507E94" w:rsidRPr="004C1194" w:rsidRDefault="00507E94" w:rsidP="00507E94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>направить запрос на уточнение информации.</w:t>
      </w:r>
    </w:p>
    <w:p w14:paraId="36F9EFE9" w14:textId="77777777" w:rsidR="00507E94" w:rsidRPr="004C1194" w:rsidRDefault="00507E94" w:rsidP="00507E94">
      <w:pPr>
        <w:autoSpaceDE w:val="0"/>
        <w:autoSpaceDN w:val="0"/>
        <w:adjustRightInd w:val="0"/>
        <w:ind w:left="142" w:firstLine="284"/>
        <w:jc w:val="both"/>
        <w:rPr>
          <w:rFonts w:ascii="Arial" w:hAnsi="Arial" w:cs="Arial"/>
          <w:sz w:val="22"/>
          <w:szCs w:val="22"/>
        </w:rPr>
      </w:pPr>
      <w:r w:rsidRPr="004C1194">
        <w:rPr>
          <w:rFonts w:ascii="Arial" w:hAnsi="Arial" w:cs="Arial"/>
          <w:sz w:val="22"/>
          <w:szCs w:val="22"/>
        </w:rPr>
        <w:t xml:space="preserve">Сметная документация должна быть представлена в электронном виде в форматах </w:t>
      </w:r>
      <w:proofErr w:type="spellStart"/>
      <w:r w:rsidRPr="004C1194">
        <w:rPr>
          <w:rFonts w:ascii="Arial" w:hAnsi="Arial" w:cs="Arial"/>
          <w:sz w:val="22"/>
          <w:szCs w:val="22"/>
        </w:rPr>
        <w:t>Excel</w:t>
      </w:r>
      <w:proofErr w:type="spellEnd"/>
      <w:r w:rsidRPr="004C1194">
        <w:rPr>
          <w:rFonts w:ascii="Arial" w:hAnsi="Arial" w:cs="Arial"/>
          <w:sz w:val="22"/>
          <w:szCs w:val="22"/>
        </w:rPr>
        <w:t xml:space="preserve"> (.</w:t>
      </w:r>
      <w:proofErr w:type="spellStart"/>
      <w:r w:rsidRPr="004C1194">
        <w:rPr>
          <w:rFonts w:ascii="Arial" w:hAnsi="Arial" w:cs="Arial"/>
          <w:sz w:val="22"/>
          <w:szCs w:val="22"/>
        </w:rPr>
        <w:t>xls</w:t>
      </w:r>
      <w:proofErr w:type="spellEnd"/>
      <w:r w:rsidRPr="004C1194">
        <w:rPr>
          <w:rFonts w:ascii="Arial" w:hAnsi="Arial" w:cs="Arial"/>
          <w:sz w:val="22"/>
          <w:szCs w:val="22"/>
        </w:rPr>
        <w:t xml:space="preserve">, либо </w:t>
      </w:r>
      <w:proofErr w:type="spellStart"/>
      <w:r w:rsidRPr="004C1194">
        <w:rPr>
          <w:rFonts w:ascii="Arial" w:hAnsi="Arial" w:cs="Arial"/>
          <w:sz w:val="22"/>
          <w:szCs w:val="22"/>
        </w:rPr>
        <w:t>xlsx</w:t>
      </w:r>
      <w:proofErr w:type="spellEnd"/>
      <w:r w:rsidRPr="004C1194">
        <w:rPr>
          <w:rFonts w:ascii="Arial" w:hAnsi="Arial" w:cs="Arial"/>
          <w:sz w:val="22"/>
          <w:szCs w:val="22"/>
        </w:rPr>
        <w:t xml:space="preserve">) и ГРАНД – Смета </w:t>
      </w:r>
      <w:proofErr w:type="gramStart"/>
      <w:r w:rsidRPr="004C1194">
        <w:rPr>
          <w:rFonts w:ascii="Arial" w:hAnsi="Arial" w:cs="Arial"/>
          <w:sz w:val="22"/>
          <w:szCs w:val="22"/>
        </w:rPr>
        <w:t>(.</w:t>
      </w:r>
      <w:proofErr w:type="spellStart"/>
      <w:r w:rsidRPr="004C1194">
        <w:rPr>
          <w:rFonts w:ascii="Arial" w:hAnsi="Arial" w:cs="Arial"/>
          <w:sz w:val="22"/>
          <w:szCs w:val="22"/>
        </w:rPr>
        <w:t>gsfx</w:t>
      </w:r>
      <w:proofErr w:type="spellEnd"/>
      <w:proofErr w:type="gramEnd"/>
      <w:r w:rsidRPr="004C1194">
        <w:rPr>
          <w:rFonts w:ascii="Arial" w:hAnsi="Arial" w:cs="Arial"/>
          <w:sz w:val="22"/>
          <w:szCs w:val="22"/>
        </w:rPr>
        <w:t>, либо .</w:t>
      </w:r>
      <w:proofErr w:type="spellStart"/>
      <w:r w:rsidRPr="004C1194">
        <w:rPr>
          <w:rFonts w:ascii="Arial" w:hAnsi="Arial" w:cs="Arial"/>
          <w:sz w:val="22"/>
          <w:szCs w:val="22"/>
        </w:rPr>
        <w:t>xml</w:t>
      </w:r>
      <w:proofErr w:type="spellEnd"/>
      <w:r w:rsidRPr="004C1194">
        <w:rPr>
          <w:rFonts w:ascii="Arial" w:hAnsi="Arial" w:cs="Arial"/>
          <w:sz w:val="22"/>
          <w:szCs w:val="22"/>
        </w:rPr>
        <w:t>)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 Стоимость материалов и запасных частей, предоставляемых Подрядчиком и используемых им для выполнения Работ, согласно Приложения № 4 к Договору, необходимо предоставить в расшифрованном виде по номенклатуре, с указанием стоимости МТР и сроками их предоставления.</w:t>
      </w:r>
    </w:p>
    <w:p w14:paraId="2D758427" w14:textId="77777777" w:rsidR="001C508C" w:rsidRPr="00507E94" w:rsidRDefault="001C508C" w:rsidP="001C508C">
      <w:pPr>
        <w:pStyle w:val="70"/>
        <w:spacing w:before="0" w:after="0" w:line="240" w:lineRule="auto"/>
        <w:ind w:left="142" w:firstLine="0"/>
        <w:jc w:val="both"/>
        <w:rPr>
          <w:rFonts w:ascii="Arial" w:hAnsi="Arial" w:cs="Arial"/>
          <w:sz w:val="22"/>
          <w:szCs w:val="22"/>
          <w:lang w:val="ru-RU"/>
        </w:rPr>
      </w:pPr>
    </w:p>
    <w:p w14:paraId="105BA317" w14:textId="77777777" w:rsidR="002E1E60" w:rsidRPr="000F32CC" w:rsidRDefault="001C508C" w:rsidP="006F38CB">
      <w:pPr>
        <w:pStyle w:val="70"/>
        <w:spacing w:before="0" w:after="0" w:line="240" w:lineRule="auto"/>
        <w:ind w:left="142" w:firstLine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>6</w:t>
      </w:r>
      <w:r w:rsidR="00610F0A" w:rsidRPr="000F32CC">
        <w:rPr>
          <w:rFonts w:ascii="Arial" w:hAnsi="Arial" w:cs="Arial"/>
          <w:b/>
          <w:sz w:val="22"/>
          <w:szCs w:val="22"/>
          <w:lang w:val="ru-RU"/>
        </w:rPr>
        <w:t xml:space="preserve">. </w:t>
      </w:r>
      <w:bookmarkStart w:id="0" w:name="bookmark3"/>
      <w:r w:rsidR="002E1E60" w:rsidRPr="000F32CC">
        <w:rPr>
          <w:rFonts w:ascii="Arial" w:hAnsi="Arial" w:cs="Arial"/>
          <w:b/>
          <w:bCs/>
          <w:color w:val="000000"/>
          <w:sz w:val="22"/>
          <w:szCs w:val="22"/>
        </w:rPr>
        <w:t xml:space="preserve">Требования к </w:t>
      </w:r>
      <w:r w:rsidR="002E1E60" w:rsidRPr="000F32CC">
        <w:rPr>
          <w:rFonts w:ascii="Arial" w:hAnsi="Arial" w:cs="Arial"/>
          <w:b/>
          <w:sz w:val="22"/>
          <w:szCs w:val="22"/>
        </w:rPr>
        <w:t>Подрядчику</w:t>
      </w:r>
      <w:r w:rsidR="002E1E60" w:rsidRPr="000F32CC">
        <w:rPr>
          <w:rFonts w:ascii="Arial" w:hAnsi="Arial" w:cs="Arial"/>
          <w:b/>
          <w:bCs/>
          <w:color w:val="000000"/>
          <w:sz w:val="22"/>
          <w:szCs w:val="22"/>
        </w:rPr>
        <w:t>.</w:t>
      </w:r>
      <w:bookmarkEnd w:id="0"/>
    </w:p>
    <w:p w14:paraId="268C5172" w14:textId="77777777" w:rsidR="002E1E60" w:rsidRPr="000F32CC" w:rsidRDefault="002E1E60" w:rsidP="002A5984">
      <w:pPr>
        <w:numPr>
          <w:ilvl w:val="1"/>
          <w:numId w:val="4"/>
        </w:numPr>
        <w:ind w:left="142" w:right="60" w:firstLine="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0F32CC">
        <w:rPr>
          <w:rFonts w:ascii="Arial" w:eastAsia="Verdana" w:hAnsi="Arial" w:cs="Arial"/>
          <w:color w:val="000000"/>
          <w:spacing w:val="-10"/>
          <w:sz w:val="22"/>
          <w:szCs w:val="22"/>
        </w:rPr>
        <w:t>Обязательные требования:</w:t>
      </w:r>
    </w:p>
    <w:p w14:paraId="701D3CB5" w14:textId="77777777" w:rsidR="00F773ED" w:rsidRPr="000F32CC" w:rsidRDefault="00F773ED" w:rsidP="00CC55A5">
      <w:pPr>
        <w:numPr>
          <w:ilvl w:val="2"/>
          <w:numId w:val="8"/>
        </w:numPr>
        <w:ind w:left="284" w:right="60" w:firstLine="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0F32CC">
        <w:rPr>
          <w:rFonts w:ascii="Arial" w:eastAsia="Verdana" w:hAnsi="Arial" w:cs="Arial"/>
          <w:spacing w:val="-10"/>
          <w:sz w:val="22"/>
          <w:szCs w:val="22"/>
        </w:rPr>
        <w:t xml:space="preserve">Наличие у Подрядчика лицензий, разрешений: </w:t>
      </w:r>
    </w:p>
    <w:p w14:paraId="2CAED1BC" w14:textId="77777777" w:rsidR="00F773ED" w:rsidRDefault="00F773ED" w:rsidP="00CC55A5">
      <w:pPr>
        <w:ind w:left="284" w:right="6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0F32CC">
        <w:rPr>
          <w:rFonts w:ascii="Arial" w:eastAsia="Verdana" w:hAnsi="Arial" w:cs="Arial"/>
          <w:spacing w:val="-10"/>
          <w:sz w:val="22"/>
          <w:szCs w:val="22"/>
        </w:rPr>
        <w:lastRenderedPageBreak/>
        <w:t>- лицензии (разрешений) на выполнение работ по огнезащите строительных конструкций и оборудования</w:t>
      </w:r>
      <w:r>
        <w:rPr>
          <w:rFonts w:ascii="Arial" w:eastAsia="Verdana" w:hAnsi="Arial" w:cs="Arial"/>
          <w:spacing w:val="-10"/>
          <w:sz w:val="22"/>
          <w:szCs w:val="22"/>
        </w:rPr>
        <w:t>.</w:t>
      </w:r>
    </w:p>
    <w:p w14:paraId="49B0D504" w14:textId="77777777" w:rsidR="00F773ED" w:rsidRPr="00F773ED" w:rsidRDefault="00F773ED" w:rsidP="00CC55A5">
      <w:pPr>
        <w:numPr>
          <w:ilvl w:val="2"/>
          <w:numId w:val="8"/>
        </w:numPr>
        <w:ind w:left="284" w:right="60" w:firstLine="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DD1FC9">
        <w:rPr>
          <w:rFonts w:ascii="Arial" w:hAnsi="Arial" w:cs="Arial"/>
          <w:color w:val="000000"/>
          <w:sz w:val="22"/>
          <w:szCs w:val="22"/>
        </w:rPr>
        <w:t>Соответствие Подрядчика обязательным требованиям в области</w:t>
      </w:r>
      <w:r w:rsidRPr="00DD1FC9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DD1FC9">
        <w:rPr>
          <w:rFonts w:ascii="Arial" w:hAnsi="Arial" w:cs="Arial"/>
          <w:color w:val="000000"/>
          <w:sz w:val="22"/>
          <w:szCs w:val="22"/>
        </w:rPr>
        <w:t>охраны труда, указанным в приложении № 1 к техническому заданию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FE8CB61" w14:textId="21837596" w:rsidR="00A92CA0" w:rsidRPr="000F32CC" w:rsidRDefault="00A92CA0" w:rsidP="00CC55A5">
      <w:pPr>
        <w:numPr>
          <w:ilvl w:val="2"/>
          <w:numId w:val="8"/>
        </w:numPr>
        <w:ind w:left="284" w:right="60" w:firstLine="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0F32CC">
        <w:rPr>
          <w:rFonts w:ascii="Arial" w:eastAsia="Verdana" w:hAnsi="Arial" w:cs="Arial"/>
          <w:spacing w:val="-10"/>
          <w:sz w:val="22"/>
          <w:szCs w:val="22"/>
        </w:rPr>
        <w:t>Наличие у Подрядчика о</w:t>
      </w:r>
      <w:r w:rsidR="002E1E60" w:rsidRPr="000F32CC">
        <w:rPr>
          <w:rFonts w:ascii="Arial" w:eastAsia="Verdana" w:hAnsi="Arial" w:cs="Arial"/>
          <w:color w:val="000000"/>
          <w:spacing w:val="-10"/>
          <w:sz w:val="22"/>
          <w:szCs w:val="22"/>
        </w:rPr>
        <w:t>пыт</w:t>
      </w:r>
      <w:r w:rsidRPr="000F32CC">
        <w:rPr>
          <w:rFonts w:ascii="Arial" w:eastAsia="Verdana" w:hAnsi="Arial" w:cs="Arial"/>
          <w:color w:val="000000"/>
          <w:spacing w:val="-10"/>
          <w:sz w:val="22"/>
          <w:szCs w:val="22"/>
        </w:rPr>
        <w:t>а</w:t>
      </w:r>
      <w:r w:rsidR="002E1E60" w:rsidRPr="000F32CC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выполнения </w:t>
      </w:r>
      <w:r w:rsidRPr="000F32CC">
        <w:rPr>
          <w:rFonts w:ascii="Arial" w:eastAsia="Verdana" w:hAnsi="Arial" w:cs="Arial"/>
          <w:color w:val="000000"/>
          <w:spacing w:val="-10"/>
          <w:sz w:val="22"/>
          <w:szCs w:val="22"/>
        </w:rPr>
        <w:t>подобных по характеру и объемам работ на объектах энергет</w:t>
      </w:r>
      <w:r w:rsidR="002E1E60" w:rsidRPr="000F32CC">
        <w:rPr>
          <w:rFonts w:ascii="Arial" w:eastAsia="Verdana" w:hAnsi="Arial" w:cs="Arial"/>
          <w:color w:val="000000"/>
          <w:spacing w:val="-10"/>
          <w:sz w:val="22"/>
          <w:szCs w:val="22"/>
        </w:rPr>
        <w:t>ики</w:t>
      </w:r>
      <w:r w:rsidRPr="000F32CC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и аналогичном оборудовании</w:t>
      </w:r>
      <w:r w:rsidR="002E1E60" w:rsidRPr="000F32CC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не менее </w:t>
      </w:r>
      <w:r w:rsidR="000A3CAE">
        <w:rPr>
          <w:rFonts w:ascii="Arial" w:eastAsia="Verdana" w:hAnsi="Arial" w:cs="Arial"/>
          <w:color w:val="000000"/>
          <w:spacing w:val="-10"/>
          <w:sz w:val="22"/>
          <w:szCs w:val="22"/>
        </w:rPr>
        <w:t>5-ти</w:t>
      </w:r>
      <w:r w:rsidR="002E1E60" w:rsidRPr="000F32CC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лет.</w:t>
      </w:r>
    </w:p>
    <w:p w14:paraId="40CF024F" w14:textId="77777777" w:rsidR="00A92CA0" w:rsidRDefault="00A92CA0" w:rsidP="00CC55A5">
      <w:pPr>
        <w:numPr>
          <w:ilvl w:val="2"/>
          <w:numId w:val="8"/>
        </w:numPr>
        <w:ind w:left="284" w:right="60" w:firstLine="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0F32CC">
        <w:rPr>
          <w:rFonts w:ascii="Arial" w:eastAsia="Verdana" w:hAnsi="Arial" w:cs="Arial"/>
          <w:spacing w:val="-10"/>
          <w:sz w:val="22"/>
          <w:szCs w:val="22"/>
        </w:rPr>
        <w:t>Наличие у Подрядчика</w:t>
      </w:r>
      <w:r w:rsidR="002E1E60" w:rsidRPr="000F32CC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достаточного количества квалифицированного персонала для </w:t>
      </w:r>
      <w:r w:rsidRPr="000F32CC">
        <w:rPr>
          <w:rFonts w:ascii="Arial" w:eastAsia="Verdana" w:hAnsi="Arial" w:cs="Arial"/>
          <w:color w:val="000000"/>
          <w:spacing w:val="-10"/>
          <w:sz w:val="22"/>
          <w:szCs w:val="22"/>
        </w:rPr>
        <w:t>выполнения всех работ по техническому заданию</w:t>
      </w:r>
      <w:r w:rsidR="000F32CC" w:rsidRPr="000F32CC"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14:paraId="609861C5" w14:textId="77777777" w:rsidR="002E612D" w:rsidRPr="000F32CC" w:rsidRDefault="00CE4F32" w:rsidP="00CC55A5">
      <w:pPr>
        <w:numPr>
          <w:ilvl w:val="2"/>
          <w:numId w:val="8"/>
        </w:numPr>
        <w:ind w:left="284" w:right="60" w:firstLine="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44E63">
        <w:rPr>
          <w:rFonts w:ascii="Arial" w:hAnsi="Arial" w:cs="Arial"/>
          <w:color w:val="000000"/>
          <w:sz w:val="22"/>
          <w:szCs w:val="22"/>
        </w:rPr>
        <w:t xml:space="preserve">Наличие у Подрядчика оснастки, средств малой механизации, </w:t>
      </w:r>
      <w:r w:rsidR="00036055" w:rsidRPr="00352214">
        <w:rPr>
          <w:rFonts w:ascii="Arial" w:hAnsi="Arial" w:cs="Arial"/>
          <w:color w:val="000000"/>
          <w:sz w:val="22"/>
          <w:szCs w:val="22"/>
        </w:rPr>
        <w:t>лесов,</w:t>
      </w:r>
      <w:r w:rsidR="0003605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44E63">
        <w:rPr>
          <w:rFonts w:ascii="Arial" w:hAnsi="Arial" w:cs="Arial"/>
          <w:color w:val="000000"/>
          <w:sz w:val="22"/>
          <w:szCs w:val="22"/>
        </w:rPr>
        <w:t>электро</w:t>
      </w:r>
      <w:proofErr w:type="spellEnd"/>
      <w:r w:rsidRPr="00944E63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944E63">
        <w:rPr>
          <w:rFonts w:ascii="Arial" w:hAnsi="Arial" w:cs="Arial"/>
          <w:color w:val="000000"/>
          <w:sz w:val="22"/>
          <w:szCs w:val="22"/>
        </w:rPr>
        <w:t>пневмоинструмента</w:t>
      </w:r>
      <w:proofErr w:type="spellEnd"/>
      <w:r w:rsidRPr="00944E63">
        <w:rPr>
          <w:rFonts w:ascii="Arial" w:hAnsi="Arial" w:cs="Arial"/>
          <w:color w:val="000000"/>
          <w:sz w:val="22"/>
          <w:szCs w:val="22"/>
        </w:rPr>
        <w:t>, приспособлений и т.п., необходимых для выполнения</w:t>
      </w:r>
      <w:r>
        <w:rPr>
          <w:rFonts w:ascii="Arial" w:hAnsi="Arial" w:cs="Arial"/>
          <w:color w:val="000000"/>
          <w:sz w:val="22"/>
          <w:szCs w:val="22"/>
        </w:rPr>
        <w:t xml:space="preserve"> Работ</w:t>
      </w:r>
      <w:r w:rsidRPr="00944E63">
        <w:rPr>
          <w:rFonts w:ascii="Arial" w:hAnsi="Arial" w:cs="Arial"/>
          <w:color w:val="000000"/>
          <w:sz w:val="22"/>
          <w:szCs w:val="22"/>
        </w:rPr>
        <w:t>, за исключением стационарных грузоподъемных машин и механизмов,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44E63">
        <w:rPr>
          <w:rFonts w:ascii="Arial" w:hAnsi="Arial" w:cs="Arial"/>
          <w:color w:val="000000"/>
          <w:sz w:val="22"/>
          <w:szCs w:val="22"/>
        </w:rPr>
        <w:t>установленных на объектах ремонта и предоставляемых Заказчиком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0EBB0EF" w14:textId="77777777" w:rsidR="00301763" w:rsidRPr="00CD38B1" w:rsidRDefault="00301763" w:rsidP="00CC55A5">
      <w:pPr>
        <w:numPr>
          <w:ilvl w:val="2"/>
          <w:numId w:val="8"/>
        </w:numPr>
        <w:ind w:left="284" w:right="60" w:firstLine="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3D2D3E">
        <w:rPr>
          <w:rFonts w:ascii="Arial" w:hAnsi="Arial" w:cs="Arial"/>
          <w:color w:val="000000"/>
          <w:sz w:val="22"/>
          <w:szCs w:val="22"/>
        </w:rPr>
        <w:t>Наличие у Подрядчика специального инструмента, оборудования, технологии,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D2D3E">
        <w:rPr>
          <w:rFonts w:ascii="Arial" w:hAnsi="Arial" w:cs="Arial"/>
          <w:color w:val="000000"/>
          <w:sz w:val="22"/>
          <w:szCs w:val="22"/>
        </w:rPr>
        <w:t>механизмов, приспособлений и т.п. для проведения работ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CEFB004" w14:textId="77777777" w:rsidR="00CD38B1" w:rsidRDefault="007B72E9" w:rsidP="00CC55A5">
      <w:pPr>
        <w:numPr>
          <w:ilvl w:val="2"/>
          <w:numId w:val="8"/>
        </w:numPr>
        <w:ind w:left="284" w:right="60" w:firstLine="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Подрядчик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 xml:space="preserve"> обязан выполнить работу собственными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силами или с привлечением третьих лиц (Субподрядной организаций), только с письменного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согласия Заказчика. В случае привлечения субподрядных организаций, Подрядчик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обязан предоставить документы привлекаемых субподрядных организаций в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объёме, аналогично предъявляемым к основному Подрядчику</w:t>
      </w:r>
      <w:r>
        <w:rPr>
          <w:rFonts w:ascii="Arial" w:hAnsi="Arial" w:cs="Arial"/>
          <w:iCs/>
          <w:color w:val="000000"/>
          <w:sz w:val="22"/>
          <w:szCs w:val="22"/>
        </w:rPr>
        <w:t>,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 xml:space="preserve"> на этапе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проведения закупочной процедуры</w:t>
      </w:r>
      <w:r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12407893" w14:textId="77777777" w:rsidR="00991790" w:rsidRPr="000F32CC" w:rsidRDefault="00991790" w:rsidP="002A5984">
      <w:pPr>
        <w:pStyle w:val="6"/>
        <w:numPr>
          <w:ilvl w:val="1"/>
          <w:numId w:val="8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142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0F32CC">
        <w:rPr>
          <w:rFonts w:ascii="Arial" w:hAnsi="Arial" w:cs="Arial"/>
          <w:spacing w:val="0"/>
          <w:sz w:val="22"/>
          <w:szCs w:val="22"/>
          <w:lang w:val="ru-RU"/>
        </w:rPr>
        <w:t>Желательные требования:</w:t>
      </w:r>
    </w:p>
    <w:p w14:paraId="4E5E6144" w14:textId="77777777" w:rsidR="00420CB3" w:rsidRPr="00F65BF6" w:rsidRDefault="00420CB3" w:rsidP="00420CB3">
      <w:pPr>
        <w:pStyle w:val="70"/>
        <w:numPr>
          <w:ilvl w:val="2"/>
          <w:numId w:val="8"/>
        </w:numPr>
        <w:tabs>
          <w:tab w:val="left" w:pos="0"/>
        </w:tabs>
        <w:spacing w:before="0" w:after="0" w:line="240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F65BF6">
        <w:rPr>
          <w:rFonts w:ascii="Arial" w:hAnsi="Arial" w:cs="Arial"/>
          <w:color w:val="000000" w:themeColor="text1"/>
          <w:sz w:val="22"/>
          <w:szCs w:val="22"/>
        </w:rPr>
        <w:t xml:space="preserve">Желательно </w:t>
      </w:r>
      <w:r w:rsidRPr="00F65BF6">
        <w:rPr>
          <w:rFonts w:ascii="Arial" w:hAnsi="Arial" w:cs="Arial"/>
          <w:sz w:val="22"/>
          <w:szCs w:val="22"/>
        </w:rPr>
        <w:t>наличие у Подрядчика членства в саморегулируемой организации (СРО), основанной на членстве лиц, осуществляющих строительство (реконструкцию, капитальный ремонт) с правом выполнения работ в отношении особо опасных, технически сложных или уникальных объектов, с 1 уровнем ответственности и выше.</w:t>
      </w:r>
    </w:p>
    <w:p w14:paraId="15C63A95" w14:textId="77777777" w:rsidR="00420CB3" w:rsidRPr="00A26F00" w:rsidRDefault="00420CB3" w:rsidP="00420CB3">
      <w:pPr>
        <w:ind w:firstLine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26F00">
        <w:rPr>
          <w:rFonts w:ascii="Arial" w:hAnsi="Arial" w:cs="Arial"/>
          <w:sz w:val="22"/>
          <w:szCs w:val="22"/>
        </w:rPr>
        <w:t xml:space="preserve">Членство Подрядчика в соответствующей СРО подтверждается действующей выпиской из реестра членов саморегулируемой организации, форма которой утверждена Приказом </w:t>
      </w:r>
      <w:proofErr w:type="spellStart"/>
      <w:r w:rsidRPr="00A26F00">
        <w:rPr>
          <w:rFonts w:ascii="Arial" w:hAnsi="Arial" w:cs="Arial"/>
          <w:sz w:val="22"/>
          <w:szCs w:val="22"/>
        </w:rPr>
        <w:t>Ростехнадзора</w:t>
      </w:r>
      <w:proofErr w:type="spellEnd"/>
      <w:r w:rsidRPr="00A26F00">
        <w:rPr>
          <w:rFonts w:ascii="Arial" w:hAnsi="Arial" w:cs="Arial"/>
          <w:sz w:val="22"/>
          <w:szCs w:val="22"/>
        </w:rPr>
        <w:t xml:space="preserve"> от 16.02.2017 №58.</w:t>
      </w:r>
    </w:p>
    <w:p w14:paraId="70C2278A" w14:textId="77777777" w:rsidR="00420CB3" w:rsidRPr="009B3180" w:rsidRDefault="00420CB3" w:rsidP="00420CB3">
      <w:pPr>
        <w:pStyle w:val="6"/>
        <w:numPr>
          <w:ilvl w:val="2"/>
          <w:numId w:val="8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9B3180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Желательно наличие у Подрядчика (Исполнителя) системы менеджмента качества,</w:t>
      </w:r>
      <w:r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 xml:space="preserve"> </w:t>
      </w:r>
      <w:r w:rsidRPr="009B3180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соответствующей требованиям стандарта ISO 9001:2011 или ISO 9001:2015 (подтверждается</w:t>
      </w:r>
      <w:r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 xml:space="preserve"> </w:t>
      </w:r>
      <w:r w:rsidRPr="009B3180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сертификатом)</w:t>
      </w:r>
      <w:r w:rsidRPr="009B3180">
        <w:rPr>
          <w:rFonts w:ascii="Arial" w:hAnsi="Arial" w:cs="Arial"/>
          <w:spacing w:val="0"/>
          <w:sz w:val="22"/>
          <w:szCs w:val="22"/>
        </w:rPr>
        <w:t>.</w:t>
      </w:r>
    </w:p>
    <w:p w14:paraId="6373C8ED" w14:textId="77777777" w:rsidR="00420CB3" w:rsidRDefault="00420CB3" w:rsidP="00420CB3">
      <w:pPr>
        <w:pStyle w:val="6"/>
        <w:numPr>
          <w:ilvl w:val="2"/>
          <w:numId w:val="8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D72618">
        <w:rPr>
          <w:rFonts w:ascii="Arial" w:hAnsi="Arial" w:cs="Arial"/>
          <w:sz w:val="22"/>
          <w:szCs w:val="22"/>
        </w:rPr>
        <w:t xml:space="preserve">Желательно Наличие у Подрядчика материально </w:t>
      </w:r>
      <w:r w:rsidRPr="00D72618">
        <w:rPr>
          <w:rFonts w:ascii="Arial" w:hAnsi="Arial" w:cs="Arial"/>
          <w:color w:val="000000"/>
          <w:sz w:val="22"/>
          <w:szCs w:val="22"/>
        </w:rPr>
        <w:t>– технической базы в районе выполнения работ.</w:t>
      </w:r>
    </w:p>
    <w:p w14:paraId="6BF0063C" w14:textId="77777777" w:rsidR="00420CB3" w:rsidRDefault="00420CB3" w:rsidP="00420CB3">
      <w:pPr>
        <w:pStyle w:val="6"/>
        <w:numPr>
          <w:ilvl w:val="2"/>
          <w:numId w:val="8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firstLine="284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С</w:t>
      </w:r>
      <w:r w:rsidRPr="00611AE7">
        <w:rPr>
          <w:rFonts w:ascii="Arial" w:hAnsi="Arial" w:cs="Arial"/>
          <w:iCs/>
          <w:color w:val="000000"/>
          <w:sz w:val="22"/>
          <w:szCs w:val="22"/>
        </w:rPr>
        <w:t>оответствие Подрядчика желательным требованиям в области</w:t>
      </w:r>
      <w:r w:rsidRPr="00611AE7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 xml:space="preserve"> охраны труда, указанным в приложении № 1 к техническому заданию</w:t>
      </w:r>
      <w:r>
        <w:rPr>
          <w:rFonts w:ascii="Arial" w:hAnsi="Arial" w:cs="Arial"/>
          <w:spacing w:val="0"/>
          <w:sz w:val="22"/>
          <w:szCs w:val="22"/>
        </w:rPr>
        <w:t>.</w:t>
      </w:r>
    </w:p>
    <w:p w14:paraId="722C1957" w14:textId="77777777" w:rsidR="00420CB3" w:rsidRDefault="00420CB3" w:rsidP="00420CB3">
      <w:pPr>
        <w:pStyle w:val="6"/>
        <w:numPr>
          <w:ilvl w:val="2"/>
          <w:numId w:val="8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20712C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На</w:t>
      </w:r>
      <w:r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личие у Подрядчика</w:t>
      </w:r>
      <w:r w:rsidRPr="0020712C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 xml:space="preserve"> положительных референций о выполнении аналогичных Работ за последние три года</w:t>
      </w:r>
      <w:r>
        <w:rPr>
          <w:rFonts w:ascii="Arial" w:hAnsi="Arial" w:cs="Arial"/>
          <w:spacing w:val="0"/>
          <w:sz w:val="22"/>
          <w:szCs w:val="22"/>
        </w:rPr>
        <w:t>.</w:t>
      </w:r>
    </w:p>
    <w:p w14:paraId="20D50E07" w14:textId="77777777" w:rsidR="00507E94" w:rsidRDefault="00507E94" w:rsidP="00420CB3">
      <w:pPr>
        <w:pStyle w:val="6"/>
        <w:numPr>
          <w:ilvl w:val="2"/>
          <w:numId w:val="8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F25B1C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До подачи технико-коммерческого предложения Подрядчику прибыть на станцию для предварительного осмотра объекта и места производства работ, уточнения условий производства работ и урегулирования возникающих вопросов</w:t>
      </w:r>
      <w:r w:rsidRPr="00F25B1C">
        <w:rPr>
          <w:rFonts w:ascii="Arial" w:hAnsi="Arial" w:cs="Arial"/>
          <w:spacing w:val="0"/>
          <w:sz w:val="22"/>
          <w:szCs w:val="22"/>
        </w:rPr>
        <w:t>.</w:t>
      </w:r>
    </w:p>
    <w:p w14:paraId="2887D9EB" w14:textId="77777777" w:rsidR="002E1E60" w:rsidRPr="00420CB3" w:rsidRDefault="002E1E60" w:rsidP="002A5984">
      <w:pPr>
        <w:pStyle w:val="ac"/>
        <w:tabs>
          <w:tab w:val="left" w:pos="404"/>
        </w:tabs>
        <w:ind w:left="142" w:right="60"/>
        <w:jc w:val="both"/>
        <w:rPr>
          <w:rFonts w:ascii="Arial" w:eastAsia="Verdana" w:hAnsi="Arial" w:cs="Arial"/>
          <w:spacing w:val="-10"/>
          <w:sz w:val="22"/>
          <w:szCs w:val="22"/>
          <w:lang w:val="x-none"/>
        </w:rPr>
      </w:pPr>
    </w:p>
    <w:p w14:paraId="7EBFC8C3" w14:textId="77777777" w:rsidR="002E1E60" w:rsidRPr="000F32CC" w:rsidRDefault="002E1E60" w:rsidP="002A5984">
      <w:pPr>
        <w:numPr>
          <w:ilvl w:val="0"/>
          <w:numId w:val="8"/>
        </w:numPr>
        <w:tabs>
          <w:tab w:val="left" w:pos="786"/>
        </w:tabs>
        <w:ind w:left="142" w:firstLine="0"/>
        <w:jc w:val="both"/>
        <w:rPr>
          <w:rFonts w:ascii="Arial" w:eastAsia="Verdana" w:hAnsi="Arial" w:cs="Arial"/>
          <w:b/>
          <w:bCs/>
          <w:color w:val="000000"/>
          <w:sz w:val="22"/>
          <w:szCs w:val="22"/>
        </w:rPr>
      </w:pPr>
      <w:bookmarkStart w:id="1" w:name="bookmark4"/>
      <w:r w:rsidRPr="000F32CC">
        <w:rPr>
          <w:rFonts w:ascii="Arial" w:eastAsia="Verdana" w:hAnsi="Arial" w:cs="Arial"/>
          <w:b/>
          <w:color w:val="000000"/>
          <w:sz w:val="22"/>
          <w:szCs w:val="22"/>
        </w:rPr>
        <w:t xml:space="preserve">Требования к </w:t>
      </w:r>
      <w:bookmarkEnd w:id="1"/>
      <w:r w:rsidR="00991790" w:rsidRPr="000F32CC">
        <w:rPr>
          <w:rFonts w:ascii="Arial" w:eastAsia="Verdana" w:hAnsi="Arial" w:cs="Arial"/>
          <w:b/>
          <w:color w:val="000000"/>
          <w:sz w:val="22"/>
          <w:szCs w:val="22"/>
        </w:rPr>
        <w:t>выполнению работ</w:t>
      </w:r>
      <w:r w:rsidRPr="000F32CC">
        <w:rPr>
          <w:rFonts w:ascii="Arial" w:eastAsia="Verdana" w:hAnsi="Arial" w:cs="Arial"/>
          <w:b/>
          <w:color w:val="000000"/>
          <w:sz w:val="22"/>
          <w:szCs w:val="22"/>
        </w:rPr>
        <w:t>.</w:t>
      </w:r>
    </w:p>
    <w:p w14:paraId="1E85CA1E" w14:textId="77777777" w:rsidR="009E6738" w:rsidRPr="009E6738" w:rsidRDefault="009E6738" w:rsidP="009E6738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EC0A3B">
        <w:rPr>
          <w:rFonts w:ascii="Arial" w:hAnsi="Arial" w:cs="Arial"/>
          <w:color w:val="000000"/>
          <w:sz w:val="22"/>
          <w:szCs w:val="22"/>
        </w:rPr>
        <w:t>Подрядчи</w:t>
      </w:r>
      <w:r>
        <w:rPr>
          <w:rFonts w:ascii="Arial" w:hAnsi="Arial" w:cs="Arial"/>
          <w:color w:val="000000"/>
          <w:sz w:val="22"/>
          <w:szCs w:val="22"/>
        </w:rPr>
        <w:t>к</w:t>
      </w:r>
      <w:r w:rsidRPr="00EC0A3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EC0A3B">
        <w:rPr>
          <w:rFonts w:ascii="Arial" w:hAnsi="Arial" w:cs="Arial"/>
          <w:color w:val="000000"/>
          <w:sz w:val="22"/>
          <w:szCs w:val="22"/>
        </w:rPr>
        <w:t>обязан выполнять работы</w:t>
      </w:r>
      <w:r w:rsidRPr="00EC0A3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EC0A3B">
        <w:rPr>
          <w:rFonts w:ascii="Arial" w:hAnsi="Arial" w:cs="Arial"/>
          <w:color w:val="000000"/>
          <w:sz w:val="22"/>
          <w:szCs w:val="22"/>
        </w:rPr>
        <w:t>с соблюдением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C0A3B">
        <w:rPr>
          <w:rFonts w:ascii="Arial" w:hAnsi="Arial" w:cs="Arial"/>
          <w:color w:val="000000"/>
          <w:sz w:val="22"/>
          <w:szCs w:val="22"/>
        </w:rPr>
        <w:t>требований в области охраны труда, определенных в приложении № 1 к техническому заданию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DA79C52" w14:textId="77777777" w:rsidR="009E6738" w:rsidRPr="00EC0A3B" w:rsidRDefault="009E6738" w:rsidP="009E6738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BA0903">
        <w:rPr>
          <w:rFonts w:ascii="Arial" w:hAnsi="Arial" w:cs="Arial"/>
          <w:color w:val="000000"/>
          <w:sz w:val="22"/>
          <w:szCs w:val="22"/>
        </w:rPr>
        <w:t xml:space="preserve">Подрядчик обязан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 xml:space="preserve">выполнить работы </w:t>
      </w:r>
      <w:r w:rsidRPr="00BA0903">
        <w:rPr>
          <w:rFonts w:ascii="Arial" w:hAnsi="Arial" w:cs="Arial"/>
          <w:color w:val="000000"/>
          <w:sz w:val="22"/>
          <w:szCs w:val="22"/>
        </w:rPr>
        <w:t>в соответствии с техническим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903">
        <w:rPr>
          <w:rFonts w:ascii="Arial" w:hAnsi="Arial" w:cs="Arial"/>
          <w:color w:val="000000"/>
          <w:sz w:val="22"/>
          <w:szCs w:val="22"/>
        </w:rPr>
        <w:t xml:space="preserve">заданием,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>технологическими процессами,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>заводскими инструкциями, и проектом производства работ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>(ППР). Подрядчик обязан разработать ППР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>в соответствии с РД 153-34.0-20.608-2003 «Методические указания, проект производства работ для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>ремонта энергетического оборудования электростанций, требования к составу, содержанию и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 xml:space="preserve">оформлению» и представить его Заказчику для утверждения за </w:t>
      </w:r>
      <w:r w:rsidRPr="001B37D1">
        <w:rPr>
          <w:rFonts w:ascii="Arial" w:hAnsi="Arial" w:cs="Arial"/>
          <w:iCs/>
          <w:color w:val="000000"/>
          <w:sz w:val="22"/>
          <w:szCs w:val="22"/>
        </w:rPr>
        <w:t>30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 xml:space="preserve"> календарных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>дней до начала</w:t>
      </w:r>
      <w:r>
        <w:rPr>
          <w:rFonts w:ascii="Verdana-Italic" w:hAnsi="Verdana-Italic"/>
          <w:i/>
          <w:iCs/>
          <w:color w:val="000000"/>
          <w:sz w:val="20"/>
          <w:szCs w:val="20"/>
        </w:rPr>
        <w:t xml:space="preserve"> </w:t>
      </w:r>
      <w:r w:rsidRPr="00BA0903">
        <w:rPr>
          <w:rFonts w:ascii="Arial" w:hAnsi="Arial" w:cs="Arial"/>
          <w:iCs/>
          <w:color w:val="000000"/>
          <w:sz w:val="22"/>
          <w:szCs w:val="22"/>
        </w:rPr>
        <w:t>выполнения работ).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9E6738">
        <w:rPr>
          <w:rFonts w:ascii="Arial" w:hAnsi="Arial" w:cs="Arial"/>
          <w:iCs/>
          <w:sz w:val="22"/>
          <w:szCs w:val="22"/>
        </w:rPr>
        <w:t>Составной частью ППР должен являться План производства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E6738">
        <w:rPr>
          <w:rFonts w:ascii="Arial" w:hAnsi="Arial" w:cs="Arial"/>
          <w:iCs/>
          <w:sz w:val="22"/>
          <w:szCs w:val="22"/>
        </w:rPr>
        <w:t>работ на высоте,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E6738">
        <w:rPr>
          <w:rFonts w:ascii="Arial" w:hAnsi="Arial" w:cs="Arial"/>
          <w:iCs/>
          <w:sz w:val="22"/>
          <w:szCs w:val="22"/>
        </w:rPr>
        <w:t>сформированный и согласованный с Заказчиком в соответствии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E6738">
        <w:rPr>
          <w:rFonts w:ascii="Arial" w:hAnsi="Arial" w:cs="Arial"/>
          <w:iCs/>
          <w:sz w:val="22"/>
          <w:szCs w:val="22"/>
        </w:rPr>
        <w:t>с</w:t>
      </w:r>
    </w:p>
    <w:p w14:paraId="7224AAD6" w14:textId="77777777" w:rsidR="009E6738" w:rsidRDefault="009E6738" w:rsidP="000A3CA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9E6738">
        <w:rPr>
          <w:rFonts w:ascii="Arial" w:hAnsi="Arial" w:cs="Arial"/>
          <w:iCs/>
          <w:sz w:val="22"/>
          <w:szCs w:val="22"/>
        </w:rPr>
        <w:t>«Правилами по охране труда при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E6738">
        <w:rPr>
          <w:rFonts w:ascii="Arial" w:hAnsi="Arial" w:cs="Arial"/>
          <w:iCs/>
          <w:sz w:val="22"/>
          <w:szCs w:val="22"/>
        </w:rPr>
        <w:t>работе на высоте», утвержденные приказом Минтруда России № 155н от 28.03.2014 г.</w:t>
      </w:r>
    </w:p>
    <w:p w14:paraId="03BAC4AA" w14:textId="1ACCB93D" w:rsidR="00036055" w:rsidRPr="00CC2EDA" w:rsidRDefault="00036055" w:rsidP="00036055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CC2EDA">
        <w:rPr>
          <w:rFonts w:ascii="Arial" w:hAnsi="Arial" w:cs="Arial"/>
          <w:iCs/>
          <w:color w:val="000000"/>
          <w:sz w:val="22"/>
          <w:szCs w:val="22"/>
        </w:rPr>
        <w:t>Работы должны выполняться в соответствии с рабочей документацией</w:t>
      </w:r>
      <w:r w:rsidRPr="00CC2EDA"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14:paraId="2F17570B" w14:textId="77777777" w:rsidR="00036055" w:rsidRDefault="00036055" w:rsidP="00036055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7E7E1D">
        <w:rPr>
          <w:rFonts w:ascii="Arial" w:hAnsi="Arial" w:cs="Arial"/>
          <w:sz w:val="22"/>
          <w:szCs w:val="22"/>
        </w:rPr>
        <w:t>До начала выполнения работ Подрядчик:</w:t>
      </w:r>
    </w:p>
    <w:p w14:paraId="2D731E0F" w14:textId="77777777" w:rsidR="00036055" w:rsidRPr="00F65BF6" w:rsidRDefault="00036055" w:rsidP="00036055">
      <w:pPr>
        <w:pStyle w:val="25"/>
        <w:shd w:val="clear" w:color="auto" w:fill="auto"/>
        <w:tabs>
          <w:tab w:val="left" w:pos="1463"/>
        </w:tabs>
        <w:spacing w:after="0" w:line="240" w:lineRule="auto"/>
        <w:ind w:firstLine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BF6">
        <w:rPr>
          <w:rFonts w:ascii="Arial" w:hAnsi="Arial" w:cs="Arial"/>
          <w:color w:val="000000" w:themeColor="text1"/>
          <w:sz w:val="22"/>
          <w:szCs w:val="22"/>
        </w:rPr>
        <w:t>- определяет состав бригад по численности, квалификации и профессиям в соответствии с объемами работ. При этом должна быть обеспечена полная занятость рабочих в течение установленных графиком сроков производства работ;</w:t>
      </w:r>
    </w:p>
    <w:p w14:paraId="3454EFDB" w14:textId="77777777" w:rsidR="00036055" w:rsidRPr="00F65BF6" w:rsidRDefault="00036055" w:rsidP="00036055">
      <w:pPr>
        <w:pStyle w:val="25"/>
        <w:shd w:val="clear" w:color="auto" w:fill="auto"/>
        <w:tabs>
          <w:tab w:val="left" w:pos="1463"/>
        </w:tabs>
        <w:spacing w:after="0" w:line="240" w:lineRule="auto"/>
        <w:ind w:firstLine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BF6">
        <w:rPr>
          <w:rFonts w:ascii="Arial" w:hAnsi="Arial" w:cs="Arial"/>
          <w:color w:val="000000" w:themeColor="text1"/>
          <w:sz w:val="22"/>
          <w:szCs w:val="22"/>
        </w:rPr>
        <w:t xml:space="preserve">- назначает руководителя работ </w:t>
      </w:r>
      <w:r w:rsidRPr="00036055">
        <w:rPr>
          <w:rStyle w:val="26"/>
          <w:rFonts w:ascii="Arial" w:hAnsi="Arial" w:cs="Arial"/>
          <w:i w:val="0"/>
          <w:color w:val="000000" w:themeColor="text1"/>
          <w:sz w:val="22"/>
          <w:szCs w:val="22"/>
        </w:rPr>
        <w:t>(по исполнению договора в технической его части)</w:t>
      </w:r>
      <w:r w:rsidRPr="00013151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F65BF6">
        <w:rPr>
          <w:rFonts w:ascii="Arial" w:hAnsi="Arial" w:cs="Arial"/>
          <w:color w:val="000000" w:themeColor="text1"/>
          <w:sz w:val="22"/>
          <w:szCs w:val="22"/>
        </w:rPr>
        <w:t>в соответствии с объемом работ;</w:t>
      </w:r>
    </w:p>
    <w:p w14:paraId="39826632" w14:textId="77777777" w:rsidR="00036055" w:rsidRPr="00F65BF6" w:rsidRDefault="00036055" w:rsidP="00036055">
      <w:pPr>
        <w:pStyle w:val="25"/>
        <w:shd w:val="clear" w:color="auto" w:fill="auto"/>
        <w:tabs>
          <w:tab w:val="left" w:pos="1463"/>
        </w:tabs>
        <w:spacing w:after="0" w:line="240" w:lineRule="auto"/>
        <w:ind w:firstLine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BF6">
        <w:rPr>
          <w:rFonts w:ascii="Arial" w:hAnsi="Arial" w:cs="Arial"/>
          <w:color w:val="000000" w:themeColor="text1"/>
          <w:sz w:val="22"/>
          <w:szCs w:val="22"/>
        </w:rPr>
        <w:t>- назначает лиц, ответственных за охрану труда и материально-техническое обеспечение.</w:t>
      </w:r>
    </w:p>
    <w:p w14:paraId="5A976A7F" w14:textId="77777777" w:rsidR="00036055" w:rsidRDefault="00036055" w:rsidP="00036055">
      <w:pPr>
        <w:pStyle w:val="25"/>
        <w:shd w:val="clear" w:color="auto" w:fill="auto"/>
        <w:tabs>
          <w:tab w:val="left" w:pos="1463"/>
        </w:tabs>
        <w:spacing w:after="0" w:line="240" w:lineRule="auto"/>
        <w:ind w:firstLine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BF6">
        <w:rPr>
          <w:rFonts w:ascii="Arial" w:hAnsi="Arial" w:cs="Arial"/>
          <w:color w:val="000000" w:themeColor="text1"/>
          <w:sz w:val="22"/>
          <w:szCs w:val="22"/>
        </w:rPr>
        <w:t xml:space="preserve">- разрабатывает и предоставляет Заказчику на утверждение детальный календарный (сетевой/линейный) график </w:t>
      </w:r>
      <w:r w:rsidRPr="00003E9D">
        <w:rPr>
          <w:rStyle w:val="26"/>
          <w:rFonts w:ascii="Arial" w:hAnsi="Arial" w:cs="Arial"/>
          <w:i w:val="0"/>
          <w:color w:val="000000" w:themeColor="text1"/>
          <w:sz w:val="22"/>
          <w:szCs w:val="22"/>
        </w:rPr>
        <w:t>производства работ,</w:t>
      </w:r>
      <w:r w:rsidRPr="00F65BF6">
        <w:rPr>
          <w:rFonts w:ascii="Arial" w:hAnsi="Arial" w:cs="Arial"/>
          <w:color w:val="000000" w:themeColor="text1"/>
          <w:sz w:val="22"/>
          <w:szCs w:val="22"/>
        </w:rPr>
        <w:t xml:space="preserve"> определенных Договором.</w:t>
      </w:r>
    </w:p>
    <w:p w14:paraId="7DDD7E46" w14:textId="77777777" w:rsidR="00036055" w:rsidRPr="0042794E" w:rsidRDefault="00036055" w:rsidP="00036055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42794E">
        <w:rPr>
          <w:rFonts w:ascii="Arial" w:hAnsi="Arial" w:cs="Arial"/>
          <w:color w:val="000000"/>
          <w:sz w:val="22"/>
          <w:szCs w:val="22"/>
        </w:rPr>
        <w:lastRenderedPageBreak/>
        <w:t>Средства измерений, применяемые Исполнителем при выполнении работ, должны</w:t>
      </w:r>
      <w:r w:rsidRPr="0042794E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Pr="0042794E">
        <w:rPr>
          <w:rFonts w:ascii="Arial" w:hAnsi="Arial" w:cs="Arial"/>
          <w:color w:val="000000"/>
          <w:sz w:val="22"/>
          <w:szCs w:val="22"/>
        </w:rPr>
        <w:t xml:space="preserve">соответствовать требованиям </w:t>
      </w:r>
      <w:r w:rsidRPr="0094312E">
        <w:rPr>
          <w:rFonts w:ascii="Arial" w:hAnsi="Arial" w:cs="Arial"/>
          <w:sz w:val="22"/>
          <w:szCs w:val="22"/>
        </w:rPr>
        <w:t xml:space="preserve">ГОСТ Р 8.674-2009 </w:t>
      </w:r>
      <w:r w:rsidRPr="0042794E">
        <w:rPr>
          <w:rFonts w:ascii="Arial" w:hAnsi="Arial" w:cs="Arial"/>
          <w:color w:val="000000"/>
          <w:sz w:val="22"/>
          <w:szCs w:val="22"/>
        </w:rPr>
        <w:t>«Государственная система обеспечения единства</w:t>
      </w:r>
      <w:r w:rsidRPr="0042794E">
        <w:rPr>
          <w:rFonts w:ascii="Arial" w:hAnsi="Arial" w:cs="Arial"/>
          <w:color w:val="000000"/>
          <w:sz w:val="22"/>
          <w:szCs w:val="22"/>
        </w:rPr>
        <w:br/>
        <w:t>измерений. Общие требования к средствам измерений и техническим системам, и устройствам с</w:t>
      </w:r>
      <w:r w:rsidRPr="0042794E">
        <w:rPr>
          <w:rFonts w:ascii="Arial" w:hAnsi="Arial" w:cs="Arial"/>
          <w:sz w:val="22"/>
          <w:szCs w:val="22"/>
        </w:rPr>
        <w:t xml:space="preserve"> </w:t>
      </w:r>
      <w:r w:rsidRPr="0042794E">
        <w:rPr>
          <w:rFonts w:ascii="Arial" w:hAnsi="Arial" w:cs="Arial"/>
          <w:color w:val="000000"/>
          <w:sz w:val="22"/>
          <w:szCs w:val="22"/>
        </w:rPr>
        <w:t>измерительными</w:t>
      </w:r>
      <w:r w:rsidRPr="0042794E">
        <w:rPr>
          <w:rFonts w:ascii="Arial" w:hAnsi="Arial" w:cs="Arial"/>
          <w:sz w:val="22"/>
          <w:szCs w:val="22"/>
        </w:rPr>
        <w:t xml:space="preserve"> </w:t>
      </w:r>
      <w:r w:rsidRPr="0042794E">
        <w:rPr>
          <w:rFonts w:ascii="Arial" w:hAnsi="Arial" w:cs="Arial"/>
          <w:color w:val="000000"/>
          <w:sz w:val="22"/>
          <w:szCs w:val="22"/>
        </w:rPr>
        <w:t>функциями»,</w:t>
      </w:r>
      <w:r w:rsidRPr="0042794E">
        <w:rPr>
          <w:rFonts w:ascii="Arial" w:hAnsi="Arial" w:cs="Arial"/>
          <w:sz w:val="22"/>
          <w:szCs w:val="22"/>
        </w:rPr>
        <w:t xml:space="preserve"> </w:t>
      </w:r>
      <w:r w:rsidRPr="0042794E">
        <w:rPr>
          <w:rFonts w:ascii="Arial" w:hAnsi="Arial" w:cs="Arial"/>
          <w:color w:val="000000"/>
          <w:sz w:val="22"/>
          <w:szCs w:val="22"/>
        </w:rPr>
        <w:t>утвержденного</w:t>
      </w:r>
      <w:r w:rsidRPr="0042794E">
        <w:rPr>
          <w:rFonts w:ascii="Arial" w:hAnsi="Arial" w:cs="Arial"/>
          <w:sz w:val="22"/>
          <w:szCs w:val="22"/>
        </w:rPr>
        <w:t xml:space="preserve"> и введенного в действие Приказом </w:t>
      </w:r>
      <w:proofErr w:type="spellStart"/>
      <w:r w:rsidRPr="0042794E">
        <w:rPr>
          <w:rFonts w:ascii="Arial" w:hAnsi="Arial" w:cs="Arial"/>
          <w:color w:val="000000"/>
          <w:sz w:val="22"/>
          <w:szCs w:val="22"/>
        </w:rPr>
        <w:t>Ростехрегулирования</w:t>
      </w:r>
      <w:proofErr w:type="spellEnd"/>
      <w:r w:rsidRPr="0042794E">
        <w:rPr>
          <w:rFonts w:ascii="Arial" w:hAnsi="Arial" w:cs="Arial"/>
          <w:sz w:val="22"/>
          <w:szCs w:val="22"/>
        </w:rPr>
        <w:t xml:space="preserve"> </w:t>
      </w:r>
      <w:r w:rsidRPr="0042794E">
        <w:rPr>
          <w:rFonts w:ascii="Arial" w:hAnsi="Arial" w:cs="Arial"/>
          <w:color w:val="000000"/>
          <w:sz w:val="22"/>
          <w:szCs w:val="22"/>
        </w:rPr>
        <w:t>от 15.12.2009 №1105-ст.</w:t>
      </w:r>
    </w:p>
    <w:p w14:paraId="3542321A" w14:textId="77777777" w:rsidR="00036055" w:rsidRPr="00E66A79" w:rsidRDefault="00036055" w:rsidP="00036055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42794E">
        <w:rPr>
          <w:rFonts w:ascii="Arial" w:hAnsi="Arial" w:cs="Arial"/>
          <w:color w:val="000000"/>
          <w:sz w:val="22"/>
          <w:szCs w:val="22"/>
        </w:rPr>
        <w:t>Применяемые при выполнении ремонтных работ средства измерений должны быть внесены</w:t>
      </w:r>
      <w:r w:rsidRPr="00782506">
        <w:rPr>
          <w:rFonts w:ascii="Verdana" w:hAnsi="Verdana"/>
          <w:color w:val="000000"/>
          <w:sz w:val="20"/>
          <w:szCs w:val="20"/>
        </w:rPr>
        <w:t xml:space="preserve"> </w:t>
      </w:r>
      <w:r w:rsidRPr="00E66A79">
        <w:rPr>
          <w:rFonts w:ascii="Arial" w:hAnsi="Arial" w:cs="Arial"/>
          <w:color w:val="000000"/>
          <w:sz w:val="22"/>
          <w:szCs w:val="22"/>
        </w:rPr>
        <w:t>в Федеральный информационный фонд по обеспечению единства измерений, созданный</w:t>
      </w:r>
      <w:r w:rsidRPr="00E66A79">
        <w:rPr>
          <w:rFonts w:ascii="Arial" w:hAnsi="Arial" w:cs="Arial"/>
          <w:color w:val="000000"/>
          <w:sz w:val="22"/>
          <w:szCs w:val="22"/>
        </w:rPr>
        <w:br/>
        <w:t>во исполнение Федерального закона № 102-ФЗ от 26.06.2008 «Об обеспечении единства</w:t>
      </w:r>
      <w:r w:rsidRPr="00E66A79">
        <w:rPr>
          <w:rFonts w:ascii="Arial" w:hAnsi="Arial" w:cs="Arial"/>
          <w:color w:val="000000"/>
          <w:sz w:val="22"/>
          <w:szCs w:val="22"/>
        </w:rPr>
        <w:br/>
        <w:t>измерений», иметь действующий паспорт и свидетельство о поверке или калибровке</w:t>
      </w:r>
      <w:r w:rsidRPr="00E66A79"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14:paraId="4788CDDC" w14:textId="77777777" w:rsidR="007618F2" w:rsidRDefault="007618F2" w:rsidP="007618F2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FB126D">
        <w:rPr>
          <w:rFonts w:ascii="Arial" w:hAnsi="Arial" w:cs="Arial"/>
          <w:color w:val="000000"/>
          <w:sz w:val="22"/>
          <w:szCs w:val="22"/>
        </w:rPr>
        <w:t>Подрядчик обязан выполнять работы экологически безопасными способами, не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126D">
        <w:rPr>
          <w:rFonts w:ascii="Arial" w:hAnsi="Arial" w:cs="Arial"/>
          <w:color w:val="000000"/>
          <w:sz w:val="22"/>
          <w:szCs w:val="22"/>
        </w:rPr>
        <w:t>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14:paraId="664E5686" w14:textId="77777777" w:rsidR="007618F2" w:rsidRPr="001563F0" w:rsidRDefault="007618F2" w:rsidP="007618F2">
      <w:pPr>
        <w:numPr>
          <w:ilvl w:val="1"/>
          <w:numId w:val="8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F06385">
        <w:rPr>
          <w:rFonts w:ascii="Arial" w:hAnsi="Arial" w:cs="Arial"/>
          <w:color w:val="000000"/>
          <w:sz w:val="22"/>
          <w:szCs w:val="22"/>
        </w:rPr>
        <w:t>При прохождении вводного инструктажа по безопасности труда на территории Заказчика персонал Подрядчика должен предоставить удостоверения по проверки знаний с отметкой, заверенной печатью, о годности к проведению работ по результатам медицинского осмотра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65A3835" w14:textId="77777777" w:rsidR="00036055" w:rsidRPr="009E6738" w:rsidRDefault="00036055" w:rsidP="009E6738">
      <w:pPr>
        <w:autoSpaceDE w:val="0"/>
        <w:autoSpaceDN w:val="0"/>
        <w:adjustRightInd w:val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2E2B27D1" w14:textId="77777777" w:rsidR="00376193" w:rsidRPr="000F32CC" w:rsidRDefault="00376193" w:rsidP="00555317">
      <w:pPr>
        <w:numPr>
          <w:ilvl w:val="0"/>
          <w:numId w:val="6"/>
        </w:numPr>
        <w:tabs>
          <w:tab w:val="left" w:pos="0"/>
          <w:tab w:val="left" w:pos="404"/>
        </w:tabs>
        <w:ind w:left="0" w:right="60" w:firstLine="0"/>
        <w:jc w:val="both"/>
        <w:rPr>
          <w:rFonts w:ascii="Arial" w:eastAsia="Verdana" w:hAnsi="Arial" w:cs="Arial"/>
          <w:b/>
          <w:spacing w:val="-10"/>
          <w:sz w:val="22"/>
          <w:szCs w:val="22"/>
        </w:rPr>
      </w:pPr>
      <w:r w:rsidRPr="000F32CC">
        <w:rPr>
          <w:rFonts w:ascii="Arial" w:eastAsia="Verdana" w:hAnsi="Arial" w:cs="Arial"/>
          <w:b/>
          <w:spacing w:val="-10"/>
          <w:sz w:val="22"/>
          <w:szCs w:val="22"/>
        </w:rPr>
        <w:t>Требования к предоставляемы</w:t>
      </w:r>
      <w:r w:rsidR="000F32CC" w:rsidRPr="000F32CC">
        <w:rPr>
          <w:rFonts w:ascii="Arial" w:eastAsia="Verdana" w:hAnsi="Arial" w:cs="Arial"/>
          <w:b/>
          <w:spacing w:val="-10"/>
          <w:sz w:val="22"/>
          <w:szCs w:val="22"/>
        </w:rPr>
        <w:t>м материалам и запасным частям.</w:t>
      </w:r>
    </w:p>
    <w:p w14:paraId="48A3393E" w14:textId="77777777" w:rsidR="007B50A0" w:rsidRDefault="007B50A0" w:rsidP="007B50A0">
      <w:pPr>
        <w:numPr>
          <w:ilvl w:val="1"/>
          <w:numId w:val="6"/>
        </w:numPr>
        <w:tabs>
          <w:tab w:val="left" w:pos="0"/>
          <w:tab w:val="left" w:pos="404"/>
        </w:tabs>
        <w:ind w:left="0"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7E7E1D">
        <w:rPr>
          <w:rFonts w:ascii="Arial" w:eastAsia="Verdana" w:hAnsi="Arial" w:cs="Arial"/>
          <w:spacing w:val="-10"/>
          <w:sz w:val="22"/>
          <w:szCs w:val="22"/>
        </w:rPr>
        <w:t xml:space="preserve">Работы в объеме технического задания выполняются </w:t>
      </w:r>
      <w:r>
        <w:rPr>
          <w:rFonts w:ascii="Arial" w:eastAsia="Verdana" w:hAnsi="Arial" w:cs="Arial"/>
          <w:spacing w:val="-10"/>
          <w:sz w:val="22"/>
          <w:szCs w:val="22"/>
        </w:rPr>
        <w:t xml:space="preserve">с применением запасных частей, </w:t>
      </w:r>
      <w:r w:rsidRPr="007E7E1D">
        <w:rPr>
          <w:rFonts w:ascii="Arial" w:eastAsia="Verdana" w:hAnsi="Arial" w:cs="Arial"/>
          <w:spacing w:val="-10"/>
          <w:sz w:val="22"/>
          <w:szCs w:val="22"/>
        </w:rPr>
        <w:t>материало</w:t>
      </w:r>
      <w:r>
        <w:rPr>
          <w:rFonts w:ascii="Arial" w:eastAsia="Verdana" w:hAnsi="Arial" w:cs="Arial"/>
          <w:spacing w:val="-10"/>
          <w:sz w:val="22"/>
          <w:szCs w:val="22"/>
        </w:rPr>
        <w:t>в и оборудования, оборудования предоставляемых Подрядчиком.</w:t>
      </w:r>
    </w:p>
    <w:p w14:paraId="38D7E1D5" w14:textId="77777777" w:rsidR="007B50A0" w:rsidRPr="007E7E1D" w:rsidRDefault="007B50A0" w:rsidP="007B50A0">
      <w:pPr>
        <w:tabs>
          <w:tab w:val="left" w:pos="0"/>
        </w:tabs>
        <w:ind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2BE">
        <w:rPr>
          <w:rFonts w:ascii="Arial" w:hAnsi="Arial" w:cs="Arial"/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«О техническом регулировании» № 184-ФЗ от 27.12.2002 и «Технический регламент о требованиях пожарной безопасности» № 123-ФЗ от 22.07.2008. Оборудование должно сертифицироваться в соответствии с Техническим регламентом Таможенного союза «О безопасности оборудования, работающего под избыточным давлением» (ТР ТС 032/2013) и Техническим регламентом Таможенного союза «О безопасности машин и оборудования» (ТР ТС 010/2011 от 18.11.2011)</w:t>
      </w:r>
      <w:r w:rsidRPr="005952BE">
        <w:rPr>
          <w:rFonts w:ascii="Arial" w:eastAsia="Verdana" w:hAnsi="Arial" w:cs="Arial"/>
          <w:spacing w:val="-10"/>
          <w:sz w:val="22"/>
          <w:szCs w:val="22"/>
        </w:rPr>
        <w:t>.</w:t>
      </w:r>
    </w:p>
    <w:p w14:paraId="4CFF67D8" w14:textId="77777777" w:rsidR="008413DD" w:rsidRDefault="008413DD" w:rsidP="008413DD">
      <w:pPr>
        <w:numPr>
          <w:ilvl w:val="1"/>
          <w:numId w:val="6"/>
        </w:numPr>
        <w:tabs>
          <w:tab w:val="left" w:pos="0"/>
          <w:tab w:val="left" w:pos="404"/>
        </w:tabs>
        <w:ind w:left="0"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732DB2">
        <w:rPr>
          <w:rFonts w:ascii="Arial" w:hAnsi="Arial" w:cs="Arial"/>
          <w:color w:val="000000"/>
          <w:sz w:val="22"/>
          <w:szCs w:val="22"/>
        </w:rPr>
        <w:t>В период проведения закупочной процедуры Участник предоставляет ведомость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32DB2">
        <w:rPr>
          <w:rFonts w:ascii="Arial" w:hAnsi="Arial" w:cs="Arial"/>
          <w:color w:val="000000"/>
          <w:sz w:val="22"/>
          <w:szCs w:val="22"/>
        </w:rPr>
        <w:t>поставляемых МТР с указанием их стоимости и сроков предоставления</w:t>
      </w:r>
      <w:r>
        <w:rPr>
          <w:rFonts w:ascii="Arial" w:eastAsia="Verdana" w:hAnsi="Arial" w:cs="Arial"/>
          <w:spacing w:val="-10"/>
          <w:sz w:val="22"/>
          <w:szCs w:val="22"/>
        </w:rPr>
        <w:t>.</w:t>
      </w:r>
    </w:p>
    <w:p w14:paraId="7D3F9D89" w14:textId="77777777" w:rsidR="008413DD" w:rsidRDefault="008413DD" w:rsidP="008413DD">
      <w:pPr>
        <w:pStyle w:val="ac"/>
        <w:numPr>
          <w:ilvl w:val="1"/>
          <w:numId w:val="6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BB4E0F">
        <w:rPr>
          <w:rFonts w:ascii="Arial" w:eastAsia="Times New Roman" w:hAnsi="Arial" w:cs="Arial"/>
          <w:sz w:val="22"/>
          <w:szCs w:val="22"/>
        </w:rPr>
        <w:t>Материалы, предоставляемые Подрядчиком, Подрядчик приобретает самостоятельно за счет своих средств. Подрядчик осуществляет доставку материалов, запасных частей, комплектующих изделий до места выполнения работ своими силами и за свой счет. Материалы, предоставляемые Подрядчиком должны быть новыми, не бывшими в употреблении. Срок годности (применимости) МТР на момент ввода в эксплуатацию отремонтированного оборудования, на которое данные МТР устанавливаются (применяются), не должен превышать срока, установленного заводом – изготовителем данного МТР (или требованиями стандартов и/или иными НТД). Поставляемое Подрядчиком оборудование должно быть не старше 2-х лет. В любом случае, использование любых МТР допускается только по результатам входного контроля с участием Заказчика с оформлением таких результатов актом или в журнале входного контроля</w:t>
      </w:r>
      <w:r w:rsidRPr="00BB4E0F">
        <w:rPr>
          <w:rFonts w:ascii="Arial" w:eastAsia="Verdana" w:hAnsi="Arial" w:cs="Arial"/>
          <w:spacing w:val="-10"/>
          <w:sz w:val="22"/>
          <w:szCs w:val="22"/>
        </w:rPr>
        <w:t>.</w:t>
      </w:r>
    </w:p>
    <w:p w14:paraId="0C8B8955" w14:textId="77777777" w:rsidR="008B5954" w:rsidRDefault="008B5954" w:rsidP="008413DD">
      <w:pPr>
        <w:pStyle w:val="ac"/>
        <w:numPr>
          <w:ilvl w:val="1"/>
          <w:numId w:val="6"/>
        </w:numPr>
        <w:tabs>
          <w:tab w:val="left" w:pos="0"/>
        </w:tabs>
        <w:ind w:left="0"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274D4A">
        <w:rPr>
          <w:rFonts w:ascii="Arial" w:eastAsia="Times New Roman" w:hAnsi="Arial" w:cs="Arial"/>
          <w:sz w:val="22"/>
          <w:szCs w:val="22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60203F65" w14:textId="77777777" w:rsidR="002A5984" w:rsidRPr="000F32CC" w:rsidRDefault="002A5984" w:rsidP="002A5984">
      <w:pPr>
        <w:tabs>
          <w:tab w:val="left" w:pos="0"/>
          <w:tab w:val="left" w:pos="404"/>
        </w:tabs>
        <w:ind w:left="142" w:right="60"/>
        <w:jc w:val="both"/>
        <w:rPr>
          <w:rFonts w:ascii="Arial" w:eastAsia="Verdana" w:hAnsi="Arial" w:cs="Arial"/>
          <w:spacing w:val="-10"/>
          <w:sz w:val="22"/>
          <w:szCs w:val="22"/>
        </w:rPr>
      </w:pPr>
    </w:p>
    <w:p w14:paraId="502CE466" w14:textId="77777777" w:rsidR="002E1E60" w:rsidRPr="000F32CC" w:rsidRDefault="002E1E60" w:rsidP="00555317">
      <w:pPr>
        <w:numPr>
          <w:ilvl w:val="0"/>
          <w:numId w:val="6"/>
        </w:numPr>
        <w:tabs>
          <w:tab w:val="left" w:pos="786"/>
        </w:tabs>
        <w:ind w:left="0" w:firstLine="0"/>
        <w:jc w:val="both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bookmarkStart w:id="2" w:name="bookmark5"/>
      <w:r w:rsidRPr="000F32CC">
        <w:rPr>
          <w:rFonts w:ascii="Arial" w:eastAsia="Verdana" w:hAnsi="Arial" w:cs="Arial"/>
          <w:b/>
          <w:bCs/>
          <w:color w:val="000000"/>
          <w:sz w:val="22"/>
          <w:szCs w:val="22"/>
        </w:rPr>
        <w:t xml:space="preserve">Этапы и сроки оказания </w:t>
      </w:r>
      <w:bookmarkEnd w:id="2"/>
      <w:r w:rsidR="00216A91">
        <w:rPr>
          <w:rFonts w:ascii="Arial" w:eastAsia="Verdana" w:hAnsi="Arial" w:cs="Arial"/>
          <w:b/>
          <w:color w:val="000000"/>
          <w:spacing w:val="-10"/>
          <w:sz w:val="22"/>
          <w:szCs w:val="22"/>
        </w:rPr>
        <w:t>Работ</w:t>
      </w:r>
      <w:r w:rsidRPr="000F32CC">
        <w:rPr>
          <w:rFonts w:ascii="Arial" w:eastAsia="Verdana" w:hAnsi="Arial" w:cs="Arial"/>
          <w:b/>
          <w:bCs/>
          <w:color w:val="000000"/>
          <w:sz w:val="22"/>
          <w:szCs w:val="22"/>
        </w:rPr>
        <w:t>.</w:t>
      </w:r>
    </w:p>
    <w:p w14:paraId="65430DAC" w14:textId="77777777" w:rsidR="002E1E60" w:rsidRPr="008F37EE" w:rsidRDefault="008F37EE" w:rsidP="008F37EE">
      <w:pPr>
        <w:ind w:firstLine="142"/>
        <w:rPr>
          <w:rFonts w:ascii="Arial" w:eastAsia="Verdana" w:hAnsi="Arial" w:cs="Arial"/>
          <w:sz w:val="22"/>
          <w:szCs w:val="22"/>
        </w:rPr>
      </w:pPr>
      <w:r w:rsidRPr="008F37EE">
        <w:rPr>
          <w:rFonts w:ascii="Arial" w:eastAsia="Verdana" w:hAnsi="Arial" w:cs="Arial"/>
          <w:b/>
          <w:sz w:val="22"/>
          <w:szCs w:val="22"/>
        </w:rPr>
        <w:t>9.1</w:t>
      </w:r>
      <w:r>
        <w:rPr>
          <w:rFonts w:ascii="Arial" w:eastAsia="Verdana" w:hAnsi="Arial" w:cs="Arial"/>
          <w:sz w:val="22"/>
          <w:szCs w:val="22"/>
        </w:rPr>
        <w:t xml:space="preserve"> </w:t>
      </w:r>
      <w:r w:rsidR="002E1E60" w:rsidRPr="008F37EE">
        <w:rPr>
          <w:rFonts w:ascii="Arial" w:eastAsia="Verdana" w:hAnsi="Arial" w:cs="Arial"/>
          <w:sz w:val="22"/>
          <w:szCs w:val="22"/>
        </w:rPr>
        <w:t xml:space="preserve">Сроки </w:t>
      </w:r>
      <w:r w:rsidR="007E7E1D" w:rsidRPr="008F37EE">
        <w:rPr>
          <w:rFonts w:ascii="Arial" w:eastAsia="Verdana" w:hAnsi="Arial" w:cs="Arial"/>
          <w:sz w:val="22"/>
          <w:szCs w:val="22"/>
        </w:rPr>
        <w:t>выполнения работ:</w:t>
      </w:r>
    </w:p>
    <w:p w14:paraId="5870598C" w14:textId="3BBAD36C" w:rsidR="002E1E60" w:rsidRPr="000F32CC" w:rsidRDefault="002E1E60" w:rsidP="002A5984">
      <w:pPr>
        <w:ind w:left="142" w:right="6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0F32CC">
        <w:rPr>
          <w:rFonts w:ascii="Arial" w:eastAsia="Verdana" w:hAnsi="Arial" w:cs="Arial"/>
          <w:spacing w:val="-10"/>
          <w:sz w:val="22"/>
          <w:szCs w:val="22"/>
        </w:rPr>
        <w:t xml:space="preserve">Срок начала </w:t>
      </w:r>
      <w:r w:rsidR="007E7E1D" w:rsidRPr="000F32CC">
        <w:rPr>
          <w:rFonts w:ascii="Arial" w:eastAsia="Verdana" w:hAnsi="Arial" w:cs="Arial"/>
          <w:spacing w:val="-10"/>
          <w:sz w:val="22"/>
          <w:szCs w:val="22"/>
        </w:rPr>
        <w:t>выполнения работ</w:t>
      </w:r>
      <w:r w:rsidRPr="000F32CC">
        <w:rPr>
          <w:rFonts w:ascii="Arial" w:eastAsia="Verdana" w:hAnsi="Arial" w:cs="Arial"/>
          <w:spacing w:val="-10"/>
          <w:sz w:val="22"/>
          <w:szCs w:val="22"/>
        </w:rPr>
        <w:t xml:space="preserve">: </w:t>
      </w:r>
      <w:r w:rsidR="007E7E1D" w:rsidRPr="000F32CC">
        <w:rPr>
          <w:rFonts w:ascii="Arial" w:eastAsia="Verdana" w:hAnsi="Arial" w:cs="Arial"/>
          <w:spacing w:val="-10"/>
          <w:sz w:val="22"/>
          <w:szCs w:val="22"/>
        </w:rPr>
        <w:t>«</w:t>
      </w:r>
      <w:r w:rsidR="00983DEF" w:rsidRPr="000F32CC">
        <w:rPr>
          <w:rFonts w:ascii="Arial" w:eastAsia="Verdana" w:hAnsi="Arial" w:cs="Arial"/>
          <w:spacing w:val="-10"/>
          <w:sz w:val="22"/>
          <w:szCs w:val="22"/>
        </w:rPr>
        <w:t>1</w:t>
      </w:r>
      <w:r w:rsidR="000D76A2">
        <w:rPr>
          <w:rFonts w:ascii="Arial" w:eastAsia="Verdana" w:hAnsi="Arial" w:cs="Arial"/>
          <w:spacing w:val="-10"/>
          <w:sz w:val="22"/>
          <w:szCs w:val="22"/>
        </w:rPr>
        <w:t>3</w:t>
      </w:r>
      <w:r w:rsidR="00983DEF" w:rsidRPr="000F32CC">
        <w:rPr>
          <w:rFonts w:ascii="Arial" w:eastAsia="Verdana" w:hAnsi="Arial" w:cs="Arial"/>
          <w:spacing w:val="-10"/>
          <w:sz w:val="22"/>
          <w:szCs w:val="22"/>
        </w:rPr>
        <w:t>» мая</w:t>
      </w:r>
      <w:r w:rsidR="00BD7E34" w:rsidRPr="000F32CC">
        <w:rPr>
          <w:rFonts w:ascii="Arial" w:eastAsia="Verdana" w:hAnsi="Arial" w:cs="Arial"/>
          <w:spacing w:val="-10"/>
          <w:sz w:val="22"/>
          <w:szCs w:val="22"/>
        </w:rPr>
        <w:t xml:space="preserve"> 2019</w:t>
      </w:r>
      <w:r w:rsidR="007E7E1D" w:rsidRPr="000F32CC">
        <w:rPr>
          <w:rFonts w:ascii="Arial" w:eastAsia="Verdana" w:hAnsi="Arial" w:cs="Arial"/>
          <w:spacing w:val="-10"/>
          <w:sz w:val="22"/>
          <w:szCs w:val="22"/>
        </w:rPr>
        <w:t xml:space="preserve"> года</w:t>
      </w:r>
      <w:r w:rsidRPr="000F32CC">
        <w:rPr>
          <w:rFonts w:ascii="Arial" w:eastAsia="Verdana" w:hAnsi="Arial" w:cs="Arial"/>
          <w:spacing w:val="-10"/>
          <w:sz w:val="22"/>
          <w:szCs w:val="22"/>
        </w:rPr>
        <w:t xml:space="preserve"> </w:t>
      </w:r>
    </w:p>
    <w:p w14:paraId="6928366F" w14:textId="77777777" w:rsidR="007E7E1D" w:rsidRPr="000F32CC" w:rsidRDefault="007E7E1D" w:rsidP="002A5984">
      <w:pPr>
        <w:ind w:left="142" w:right="6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0F32CC">
        <w:rPr>
          <w:rFonts w:ascii="Arial" w:eastAsia="Verdana" w:hAnsi="Arial" w:cs="Arial"/>
          <w:spacing w:val="-10"/>
          <w:sz w:val="22"/>
          <w:szCs w:val="22"/>
        </w:rPr>
        <w:t>Срок окончания выполнения работ: «</w:t>
      </w:r>
      <w:r w:rsidR="00BD7E34" w:rsidRPr="000F32CC">
        <w:rPr>
          <w:rFonts w:ascii="Arial" w:eastAsia="Verdana" w:hAnsi="Arial" w:cs="Arial"/>
          <w:spacing w:val="-10"/>
          <w:sz w:val="22"/>
          <w:szCs w:val="22"/>
        </w:rPr>
        <w:t>30</w:t>
      </w:r>
      <w:r w:rsidRPr="000F32CC">
        <w:rPr>
          <w:rFonts w:ascii="Arial" w:eastAsia="Verdana" w:hAnsi="Arial" w:cs="Arial"/>
          <w:spacing w:val="-10"/>
          <w:sz w:val="22"/>
          <w:szCs w:val="22"/>
        </w:rPr>
        <w:t>»</w:t>
      </w:r>
      <w:r w:rsidR="00983DEF" w:rsidRPr="000F32CC">
        <w:rPr>
          <w:rFonts w:ascii="Arial" w:eastAsia="Verdana" w:hAnsi="Arial" w:cs="Arial"/>
          <w:spacing w:val="-10"/>
          <w:sz w:val="22"/>
          <w:szCs w:val="22"/>
        </w:rPr>
        <w:t xml:space="preserve"> июля</w:t>
      </w:r>
      <w:r w:rsidR="00BD7E34" w:rsidRPr="000F32CC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Pr="000F32CC">
        <w:rPr>
          <w:rFonts w:ascii="Arial" w:eastAsia="Verdana" w:hAnsi="Arial" w:cs="Arial"/>
          <w:spacing w:val="-10"/>
          <w:sz w:val="22"/>
          <w:szCs w:val="22"/>
        </w:rPr>
        <w:t>20</w:t>
      </w:r>
      <w:r w:rsidR="00BD7E34" w:rsidRPr="000F32CC">
        <w:rPr>
          <w:rFonts w:ascii="Arial" w:eastAsia="Verdana" w:hAnsi="Arial" w:cs="Arial"/>
          <w:spacing w:val="-10"/>
          <w:sz w:val="22"/>
          <w:szCs w:val="22"/>
        </w:rPr>
        <w:t xml:space="preserve">19 </w:t>
      </w:r>
      <w:r w:rsidRPr="000F32CC">
        <w:rPr>
          <w:rFonts w:ascii="Arial" w:eastAsia="Verdana" w:hAnsi="Arial" w:cs="Arial"/>
          <w:spacing w:val="-10"/>
          <w:sz w:val="22"/>
          <w:szCs w:val="22"/>
        </w:rPr>
        <w:t xml:space="preserve">года 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066"/>
        <w:gridCol w:w="1701"/>
        <w:gridCol w:w="1524"/>
      </w:tblGrid>
      <w:tr w:rsidR="004203CF" w:rsidRPr="000F32CC" w14:paraId="61946390" w14:textId="77777777" w:rsidTr="0004231F">
        <w:tc>
          <w:tcPr>
            <w:tcW w:w="846" w:type="dxa"/>
            <w:vMerge w:val="restart"/>
            <w:shd w:val="clear" w:color="auto" w:fill="auto"/>
          </w:tcPr>
          <w:p w14:paraId="46BD33B7" w14:textId="77777777" w:rsidR="004203CF" w:rsidRPr="000F32CC" w:rsidRDefault="004203CF" w:rsidP="0004231F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№№ п/п</w:t>
            </w:r>
          </w:p>
        </w:tc>
        <w:tc>
          <w:tcPr>
            <w:tcW w:w="6066" w:type="dxa"/>
            <w:vMerge w:val="restart"/>
            <w:shd w:val="clear" w:color="auto" w:fill="auto"/>
          </w:tcPr>
          <w:p w14:paraId="6375C2D4" w14:textId="77777777" w:rsidR="004203CF" w:rsidRPr="000F32CC" w:rsidRDefault="004203CF" w:rsidP="00753033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37C02691" w14:textId="77777777" w:rsidR="004203CF" w:rsidRPr="000F32CC" w:rsidRDefault="004203CF" w:rsidP="00753033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Этапы выполнения работ</w:t>
            </w:r>
          </w:p>
        </w:tc>
      </w:tr>
      <w:tr w:rsidR="004203CF" w:rsidRPr="000F32CC" w14:paraId="1B63C1E7" w14:textId="77777777" w:rsidTr="0004231F">
        <w:tc>
          <w:tcPr>
            <w:tcW w:w="846" w:type="dxa"/>
            <w:vMerge/>
            <w:shd w:val="clear" w:color="auto" w:fill="auto"/>
          </w:tcPr>
          <w:p w14:paraId="14BC71D1" w14:textId="77777777" w:rsidR="004203CF" w:rsidRPr="000F32CC" w:rsidRDefault="004203CF" w:rsidP="00753033">
            <w:pPr>
              <w:ind w:left="14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66" w:type="dxa"/>
            <w:vMerge/>
            <w:shd w:val="clear" w:color="auto" w:fill="auto"/>
          </w:tcPr>
          <w:p w14:paraId="1C6724FC" w14:textId="77777777" w:rsidR="004203CF" w:rsidRPr="000F32CC" w:rsidRDefault="004203CF" w:rsidP="00753033">
            <w:pPr>
              <w:ind w:left="14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C02AB04" w14:textId="77777777" w:rsidR="004203CF" w:rsidRPr="000F32CC" w:rsidRDefault="004203CF" w:rsidP="004203C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начало</w:t>
            </w:r>
          </w:p>
        </w:tc>
        <w:tc>
          <w:tcPr>
            <w:tcW w:w="1524" w:type="dxa"/>
            <w:shd w:val="clear" w:color="auto" w:fill="auto"/>
          </w:tcPr>
          <w:p w14:paraId="4D679FA1" w14:textId="77777777" w:rsidR="004203CF" w:rsidRPr="000F32CC" w:rsidRDefault="004203CF" w:rsidP="00F15E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конец</w:t>
            </w:r>
          </w:p>
        </w:tc>
      </w:tr>
      <w:tr w:rsidR="004203CF" w:rsidRPr="000F32CC" w14:paraId="3B31DD10" w14:textId="77777777" w:rsidTr="0004231F">
        <w:tc>
          <w:tcPr>
            <w:tcW w:w="846" w:type="dxa"/>
            <w:shd w:val="clear" w:color="auto" w:fill="auto"/>
          </w:tcPr>
          <w:p w14:paraId="5D12694C" w14:textId="77777777" w:rsidR="004203CF" w:rsidRPr="000F32CC" w:rsidRDefault="004203CF" w:rsidP="00753033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6066" w:type="dxa"/>
            <w:shd w:val="clear" w:color="auto" w:fill="auto"/>
          </w:tcPr>
          <w:p w14:paraId="265E7329" w14:textId="77777777" w:rsidR="004203CF" w:rsidRPr="000F32CC" w:rsidRDefault="004203CF" w:rsidP="00753033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074AA9D" w14:textId="77777777" w:rsidR="004203CF" w:rsidRPr="000F32CC" w:rsidRDefault="004203CF" w:rsidP="00753033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24" w:type="dxa"/>
            <w:shd w:val="clear" w:color="auto" w:fill="auto"/>
          </w:tcPr>
          <w:p w14:paraId="66C1FDC8" w14:textId="77777777" w:rsidR="004203CF" w:rsidRPr="000F32CC" w:rsidRDefault="004203CF" w:rsidP="00753033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776D6C" w:rsidRPr="000F32CC" w14:paraId="15D15BF7" w14:textId="77777777" w:rsidTr="00776D6C">
        <w:trPr>
          <w:trHeight w:val="224"/>
        </w:trPr>
        <w:tc>
          <w:tcPr>
            <w:tcW w:w="846" w:type="dxa"/>
            <w:shd w:val="clear" w:color="auto" w:fill="auto"/>
          </w:tcPr>
          <w:p w14:paraId="02FA8EE0" w14:textId="77777777" w:rsidR="00776D6C" w:rsidRPr="000F32CC" w:rsidRDefault="00776D6C" w:rsidP="00776D6C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6066" w:type="dxa"/>
            <w:shd w:val="clear" w:color="auto" w:fill="auto"/>
          </w:tcPr>
          <w:p w14:paraId="6147D59B" w14:textId="6CC6273F" w:rsidR="00776D6C" w:rsidRPr="000F32CC" w:rsidRDefault="00776D6C" w:rsidP="00776D6C">
            <w:pPr>
              <w:ind w:left="142"/>
              <w:rPr>
                <w:rFonts w:ascii="Arial" w:eastAsia="Verdana" w:hAnsi="Arial" w:cs="Arial"/>
                <w:sz w:val="22"/>
                <w:szCs w:val="22"/>
              </w:rPr>
            </w:pPr>
            <w:r w:rsidRPr="000F32CC">
              <w:rPr>
                <w:rFonts w:ascii="Arial" w:eastAsia="Verdana" w:hAnsi="Arial" w:cs="Arial"/>
                <w:sz w:val="22"/>
                <w:szCs w:val="22"/>
              </w:rPr>
              <w:t>Поставка МТР (Подрядчик)</w:t>
            </w:r>
          </w:p>
        </w:tc>
        <w:tc>
          <w:tcPr>
            <w:tcW w:w="1701" w:type="dxa"/>
            <w:shd w:val="clear" w:color="auto" w:fill="auto"/>
          </w:tcPr>
          <w:p w14:paraId="1BDA77ED" w14:textId="3FA6E274" w:rsidR="00776D6C" w:rsidRPr="000F32CC" w:rsidRDefault="00776D6C" w:rsidP="00776D6C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D76A2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0F32CC">
              <w:rPr>
                <w:rFonts w:ascii="Arial" w:hAnsi="Arial" w:cs="Arial"/>
                <w:bCs/>
                <w:sz w:val="22"/>
                <w:szCs w:val="22"/>
              </w:rPr>
              <w:t>.05.2019</w:t>
            </w:r>
          </w:p>
        </w:tc>
        <w:tc>
          <w:tcPr>
            <w:tcW w:w="1524" w:type="dxa"/>
            <w:shd w:val="clear" w:color="auto" w:fill="auto"/>
          </w:tcPr>
          <w:p w14:paraId="273776B2" w14:textId="01B3E822" w:rsidR="00776D6C" w:rsidRPr="000F32CC" w:rsidRDefault="000D76A2" w:rsidP="00776D6C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776D6C" w:rsidRPr="000F32CC">
              <w:rPr>
                <w:rFonts w:ascii="Arial" w:hAnsi="Arial" w:cs="Arial"/>
                <w:bCs/>
                <w:sz w:val="22"/>
                <w:szCs w:val="22"/>
              </w:rPr>
              <w:t>.05.2019</w:t>
            </w:r>
          </w:p>
        </w:tc>
      </w:tr>
      <w:tr w:rsidR="00776D6C" w:rsidRPr="000F32CC" w14:paraId="292EB0D7" w14:textId="77777777" w:rsidTr="0004231F">
        <w:tc>
          <w:tcPr>
            <w:tcW w:w="846" w:type="dxa"/>
            <w:shd w:val="clear" w:color="auto" w:fill="auto"/>
          </w:tcPr>
          <w:p w14:paraId="1BC1C948" w14:textId="77777777" w:rsidR="00776D6C" w:rsidRPr="000F32CC" w:rsidRDefault="00776D6C" w:rsidP="00776D6C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6066" w:type="dxa"/>
            <w:shd w:val="clear" w:color="auto" w:fill="auto"/>
          </w:tcPr>
          <w:p w14:paraId="74538B9F" w14:textId="2444B03B" w:rsidR="00776D6C" w:rsidRPr="000F32CC" w:rsidRDefault="00776D6C" w:rsidP="00776D6C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 xml:space="preserve">Покрытие кабельных трасс ХВО </w:t>
            </w:r>
            <w:proofErr w:type="spellStart"/>
            <w:r w:rsidRPr="000F32CC">
              <w:rPr>
                <w:rFonts w:ascii="Arial" w:hAnsi="Arial" w:cs="Arial"/>
                <w:bCs/>
                <w:sz w:val="22"/>
                <w:szCs w:val="22"/>
              </w:rPr>
              <w:t>реагентное</w:t>
            </w:r>
            <w:proofErr w:type="spellEnd"/>
            <w:r w:rsidRPr="000F32CC">
              <w:rPr>
                <w:rFonts w:ascii="Arial" w:hAnsi="Arial" w:cs="Arial"/>
                <w:bCs/>
                <w:sz w:val="22"/>
                <w:szCs w:val="22"/>
              </w:rPr>
              <w:t xml:space="preserve"> хозяйство</w:t>
            </w:r>
          </w:p>
        </w:tc>
        <w:tc>
          <w:tcPr>
            <w:tcW w:w="1701" w:type="dxa"/>
            <w:shd w:val="clear" w:color="auto" w:fill="auto"/>
          </w:tcPr>
          <w:p w14:paraId="44204301" w14:textId="53E16E1D" w:rsidR="00776D6C" w:rsidRPr="000F32CC" w:rsidRDefault="000D76A2" w:rsidP="00776D6C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776D6C">
              <w:rPr>
                <w:rFonts w:ascii="Arial" w:hAnsi="Arial" w:cs="Arial"/>
                <w:bCs/>
                <w:sz w:val="22"/>
                <w:szCs w:val="22"/>
              </w:rPr>
              <w:t>.05.2019</w:t>
            </w:r>
          </w:p>
        </w:tc>
        <w:tc>
          <w:tcPr>
            <w:tcW w:w="1524" w:type="dxa"/>
            <w:shd w:val="clear" w:color="auto" w:fill="auto"/>
          </w:tcPr>
          <w:p w14:paraId="24B75B1A" w14:textId="131B4C27" w:rsidR="00776D6C" w:rsidRPr="000F32CC" w:rsidRDefault="000D76A2" w:rsidP="000D76A2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776D6C">
              <w:rPr>
                <w:rFonts w:ascii="Arial" w:hAnsi="Arial" w:cs="Arial"/>
                <w:bCs/>
                <w:sz w:val="22"/>
                <w:szCs w:val="22"/>
              </w:rPr>
              <w:t>.06.2019</w:t>
            </w:r>
          </w:p>
        </w:tc>
      </w:tr>
      <w:tr w:rsidR="00776D6C" w:rsidRPr="000F32CC" w14:paraId="76CFD45A" w14:textId="77777777" w:rsidTr="0004231F">
        <w:tc>
          <w:tcPr>
            <w:tcW w:w="846" w:type="dxa"/>
            <w:shd w:val="clear" w:color="auto" w:fill="auto"/>
          </w:tcPr>
          <w:p w14:paraId="7F42EB03" w14:textId="77777777" w:rsidR="00776D6C" w:rsidRPr="000F32CC" w:rsidRDefault="00776D6C" w:rsidP="00776D6C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6066" w:type="dxa"/>
            <w:shd w:val="clear" w:color="auto" w:fill="auto"/>
          </w:tcPr>
          <w:p w14:paraId="453EDA29" w14:textId="7A298F36" w:rsidR="00776D6C" w:rsidRPr="000F32CC" w:rsidRDefault="00776D6C" w:rsidP="00776D6C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eastAsia="Verdana" w:hAnsi="Arial" w:cs="Arial"/>
                <w:sz w:val="22"/>
                <w:szCs w:val="22"/>
              </w:rPr>
              <w:t>Покрытие кабельных трасс ХВО фильтровальный зал</w:t>
            </w:r>
          </w:p>
        </w:tc>
        <w:tc>
          <w:tcPr>
            <w:tcW w:w="1701" w:type="dxa"/>
            <w:shd w:val="clear" w:color="auto" w:fill="auto"/>
          </w:tcPr>
          <w:p w14:paraId="17442B57" w14:textId="18A2215D" w:rsidR="00776D6C" w:rsidRPr="000F32CC" w:rsidRDefault="000D76A2" w:rsidP="000D76A2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776D6C">
              <w:rPr>
                <w:rFonts w:ascii="Arial" w:hAnsi="Arial" w:cs="Arial"/>
                <w:bCs/>
                <w:sz w:val="22"/>
                <w:szCs w:val="22"/>
              </w:rPr>
              <w:t>.06.2019</w:t>
            </w:r>
          </w:p>
        </w:tc>
        <w:tc>
          <w:tcPr>
            <w:tcW w:w="1524" w:type="dxa"/>
            <w:shd w:val="clear" w:color="auto" w:fill="auto"/>
          </w:tcPr>
          <w:p w14:paraId="2D3F7748" w14:textId="3322E9A0" w:rsidR="00776D6C" w:rsidRPr="000F32CC" w:rsidRDefault="00776D6C" w:rsidP="00776D6C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0F32CC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0F32CC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</w:tr>
      <w:tr w:rsidR="00776D6C" w:rsidRPr="000F32CC" w14:paraId="2B298E71" w14:textId="77777777" w:rsidTr="0004231F">
        <w:tc>
          <w:tcPr>
            <w:tcW w:w="846" w:type="dxa"/>
            <w:shd w:val="clear" w:color="auto" w:fill="auto"/>
          </w:tcPr>
          <w:p w14:paraId="1E1280AD" w14:textId="77777777" w:rsidR="00776D6C" w:rsidRPr="000F32CC" w:rsidRDefault="00776D6C" w:rsidP="00776D6C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6066" w:type="dxa"/>
            <w:shd w:val="clear" w:color="auto" w:fill="auto"/>
          </w:tcPr>
          <w:p w14:paraId="46DF299D" w14:textId="27680B45" w:rsidR="00776D6C" w:rsidRPr="000F32CC" w:rsidRDefault="00776D6C" w:rsidP="00776D6C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eastAsia="Verdana" w:hAnsi="Arial" w:cs="Arial"/>
                <w:sz w:val="22"/>
                <w:szCs w:val="22"/>
              </w:rPr>
              <w:t>Оформление документации</w:t>
            </w:r>
          </w:p>
        </w:tc>
        <w:tc>
          <w:tcPr>
            <w:tcW w:w="1701" w:type="dxa"/>
            <w:shd w:val="clear" w:color="auto" w:fill="auto"/>
          </w:tcPr>
          <w:p w14:paraId="7A4C51C9" w14:textId="6BE7D224" w:rsidR="00776D6C" w:rsidRPr="000F32CC" w:rsidRDefault="00776D6C" w:rsidP="00776D6C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23.07.2019</w:t>
            </w:r>
          </w:p>
        </w:tc>
        <w:tc>
          <w:tcPr>
            <w:tcW w:w="1524" w:type="dxa"/>
            <w:shd w:val="clear" w:color="auto" w:fill="auto"/>
          </w:tcPr>
          <w:p w14:paraId="5CEA7F7C" w14:textId="74EC68DA" w:rsidR="00776D6C" w:rsidRPr="000F32CC" w:rsidRDefault="00776D6C" w:rsidP="00003E9D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03E9D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0F32CC">
              <w:rPr>
                <w:rFonts w:ascii="Arial" w:hAnsi="Arial" w:cs="Arial"/>
                <w:bCs/>
                <w:sz w:val="22"/>
                <w:szCs w:val="22"/>
              </w:rPr>
              <w:t>.07.2019</w:t>
            </w:r>
          </w:p>
        </w:tc>
      </w:tr>
      <w:tr w:rsidR="00776D6C" w:rsidRPr="000F32CC" w14:paraId="112B1C81" w14:textId="77777777" w:rsidTr="0004231F">
        <w:tc>
          <w:tcPr>
            <w:tcW w:w="846" w:type="dxa"/>
            <w:shd w:val="clear" w:color="auto" w:fill="auto"/>
          </w:tcPr>
          <w:p w14:paraId="744A4915" w14:textId="77777777" w:rsidR="00776D6C" w:rsidRPr="000F32CC" w:rsidRDefault="00776D6C" w:rsidP="00776D6C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6066" w:type="dxa"/>
            <w:shd w:val="clear" w:color="auto" w:fill="auto"/>
          </w:tcPr>
          <w:p w14:paraId="60E2A822" w14:textId="5D6452B7" w:rsidR="00776D6C" w:rsidRPr="000F32CC" w:rsidRDefault="00776D6C" w:rsidP="00776D6C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eastAsia="Verdana" w:hAnsi="Arial" w:cs="Arial"/>
                <w:sz w:val="22"/>
                <w:szCs w:val="22"/>
              </w:rPr>
              <w:t>Сдача результатов работы</w:t>
            </w:r>
          </w:p>
        </w:tc>
        <w:tc>
          <w:tcPr>
            <w:tcW w:w="1701" w:type="dxa"/>
            <w:shd w:val="clear" w:color="auto" w:fill="auto"/>
          </w:tcPr>
          <w:p w14:paraId="725903C7" w14:textId="4D482CA0" w:rsidR="00776D6C" w:rsidRPr="000F32CC" w:rsidRDefault="00776D6C" w:rsidP="00776D6C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28.07.2019</w:t>
            </w:r>
          </w:p>
        </w:tc>
        <w:tc>
          <w:tcPr>
            <w:tcW w:w="1524" w:type="dxa"/>
            <w:shd w:val="clear" w:color="auto" w:fill="auto"/>
          </w:tcPr>
          <w:p w14:paraId="5BF2EAEB" w14:textId="64E4D116" w:rsidR="00776D6C" w:rsidRPr="000F32CC" w:rsidRDefault="00776D6C" w:rsidP="00776D6C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F32CC">
              <w:rPr>
                <w:rFonts w:ascii="Arial" w:hAnsi="Arial" w:cs="Arial"/>
                <w:bCs/>
                <w:sz w:val="22"/>
                <w:szCs w:val="22"/>
              </w:rPr>
              <w:t>30.07.2019</w:t>
            </w:r>
          </w:p>
        </w:tc>
      </w:tr>
    </w:tbl>
    <w:p w14:paraId="79BEDBAB" w14:textId="77777777" w:rsidR="007E7E1D" w:rsidRPr="00BE7A5A" w:rsidRDefault="006C0035" w:rsidP="00BE7A5A">
      <w:pPr>
        <w:pStyle w:val="ac"/>
        <w:numPr>
          <w:ilvl w:val="1"/>
          <w:numId w:val="16"/>
        </w:numPr>
        <w:ind w:left="0" w:right="60" w:firstLine="142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BE7A5A">
        <w:rPr>
          <w:rFonts w:ascii="Arial" w:eastAsia="Verdana" w:hAnsi="Arial" w:cs="Arial"/>
          <w:spacing w:val="-10"/>
          <w:sz w:val="22"/>
          <w:szCs w:val="22"/>
        </w:rPr>
        <w:t>На этапе проведения закупочной процедуры в своем предложении Подрядчик предоставляет разработанный укрупненный график выполнения Работ. Срок начала и окончания работ не должны превышать сроков, указанных в п. 9.1. ТЗ. По требованию Заказчика Подрядчик составляет детальный график проведения конкретных этапов выполнения работ.</w:t>
      </w:r>
    </w:p>
    <w:p w14:paraId="29FE2D4D" w14:textId="77777777" w:rsidR="002A5984" w:rsidRPr="000F32CC" w:rsidRDefault="002A5984" w:rsidP="002A5984">
      <w:pPr>
        <w:ind w:left="142" w:right="60"/>
        <w:jc w:val="both"/>
        <w:rPr>
          <w:rFonts w:ascii="Arial" w:eastAsia="Verdana" w:hAnsi="Arial" w:cs="Arial"/>
          <w:spacing w:val="-10"/>
          <w:sz w:val="22"/>
          <w:szCs w:val="22"/>
        </w:rPr>
      </w:pPr>
    </w:p>
    <w:p w14:paraId="171CB852" w14:textId="77777777" w:rsidR="007E7E1D" w:rsidRPr="000F32CC" w:rsidRDefault="004203CF" w:rsidP="00F33178">
      <w:pPr>
        <w:numPr>
          <w:ilvl w:val="0"/>
          <w:numId w:val="6"/>
        </w:numPr>
        <w:ind w:left="0" w:right="60" w:firstLine="0"/>
        <w:jc w:val="both"/>
        <w:rPr>
          <w:rFonts w:ascii="Arial" w:eastAsia="Verdana" w:hAnsi="Arial" w:cs="Arial"/>
          <w:b/>
          <w:spacing w:val="-10"/>
          <w:sz w:val="22"/>
          <w:szCs w:val="22"/>
        </w:rPr>
      </w:pPr>
      <w:r w:rsidRPr="000F32CC">
        <w:rPr>
          <w:rFonts w:ascii="Arial" w:eastAsia="Verdana" w:hAnsi="Arial" w:cs="Arial"/>
          <w:b/>
          <w:spacing w:val="-10"/>
          <w:sz w:val="22"/>
          <w:szCs w:val="22"/>
        </w:rPr>
        <w:lastRenderedPageBreak/>
        <w:t>Требования</w:t>
      </w:r>
      <w:r w:rsidR="000F32CC" w:rsidRPr="000F32CC">
        <w:rPr>
          <w:rFonts w:ascii="Arial" w:eastAsia="Verdana" w:hAnsi="Arial" w:cs="Arial"/>
          <w:b/>
          <w:spacing w:val="-10"/>
          <w:sz w:val="22"/>
          <w:szCs w:val="22"/>
        </w:rPr>
        <w:t xml:space="preserve"> к сдаче – приемке работ.</w:t>
      </w:r>
    </w:p>
    <w:p w14:paraId="43D7D0FE" w14:textId="77777777" w:rsidR="00ED0CCF" w:rsidRPr="000F32CC" w:rsidRDefault="002125FE" w:rsidP="00F33178">
      <w:pPr>
        <w:pStyle w:val="22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0F32CC">
        <w:rPr>
          <w:rFonts w:ascii="Arial" w:eastAsia="Verdana" w:hAnsi="Arial" w:cs="Arial"/>
          <w:color w:val="auto"/>
          <w:sz w:val="22"/>
          <w:szCs w:val="22"/>
        </w:rPr>
        <w:t>Сдача работ должна осуществляться в соответствии со следующими нормативно-техническими документами:</w:t>
      </w:r>
    </w:p>
    <w:p w14:paraId="49798ABF" w14:textId="77777777" w:rsidR="00E22FD5" w:rsidRPr="000F32CC" w:rsidRDefault="00E22FD5" w:rsidP="00F33178">
      <w:pPr>
        <w:tabs>
          <w:tab w:val="left" w:pos="142"/>
        </w:tabs>
        <w:ind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0F32CC">
        <w:rPr>
          <w:rFonts w:ascii="Arial" w:eastAsia="Verdana" w:hAnsi="Arial" w:cs="Arial"/>
          <w:spacing w:val="-10"/>
          <w:sz w:val="22"/>
          <w:szCs w:val="22"/>
        </w:rPr>
        <w:t>- Правила организации технического обслуживания и ремонта объектов электроэнергетики, утверждены приказом Министерства энергетики РФ № 1013 от 25.10.2017 г.</w:t>
      </w:r>
    </w:p>
    <w:p w14:paraId="56CC9F7F" w14:textId="77777777" w:rsidR="00E22FD5" w:rsidRPr="000F32CC" w:rsidRDefault="00E22FD5" w:rsidP="00F33178">
      <w:pPr>
        <w:tabs>
          <w:tab w:val="left" w:pos="142"/>
        </w:tabs>
        <w:ind w:right="60" w:firstLine="284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0F32CC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- </w:t>
      </w:r>
      <w:r w:rsidRPr="000F32CC">
        <w:rPr>
          <w:rFonts w:ascii="Arial" w:hAnsi="Arial" w:cs="Arial"/>
          <w:sz w:val="22"/>
          <w:szCs w:val="22"/>
        </w:rPr>
        <w:t>Правила технической эксплуатации электрических станций и сетей Российской Федерации, утвержденные Приказом Минэнерго РФ от 19.06.2003 № 229</w:t>
      </w:r>
      <w:r w:rsidRPr="000F32CC">
        <w:rPr>
          <w:rFonts w:ascii="Arial" w:eastAsia="Verdana" w:hAnsi="Arial" w:cs="Arial"/>
          <w:spacing w:val="-10"/>
          <w:sz w:val="22"/>
          <w:szCs w:val="22"/>
        </w:rPr>
        <w:t>;</w:t>
      </w:r>
    </w:p>
    <w:p w14:paraId="030FAA60" w14:textId="77777777" w:rsidR="00E22FD5" w:rsidRPr="000F32CC" w:rsidRDefault="00E22FD5" w:rsidP="00F33178">
      <w:pPr>
        <w:tabs>
          <w:tab w:val="left" w:pos="142"/>
          <w:tab w:val="left" w:pos="404"/>
        </w:tabs>
        <w:ind w:right="60" w:firstLine="284"/>
        <w:jc w:val="both"/>
        <w:rPr>
          <w:rFonts w:ascii="Arial" w:hAnsi="Arial" w:cs="Arial"/>
          <w:sz w:val="22"/>
          <w:szCs w:val="22"/>
        </w:rPr>
      </w:pPr>
      <w:r w:rsidRPr="000F32CC">
        <w:rPr>
          <w:rFonts w:ascii="Arial" w:hAnsi="Arial" w:cs="Arial"/>
          <w:sz w:val="22"/>
          <w:szCs w:val="22"/>
        </w:rPr>
        <w:t xml:space="preserve">- </w:t>
      </w:r>
      <w:r w:rsidRPr="000F32CC">
        <w:rPr>
          <w:rFonts w:ascii="Arial" w:eastAsia="Verdana" w:hAnsi="Arial" w:cs="Arial"/>
          <w:spacing w:val="-10"/>
          <w:sz w:val="22"/>
          <w:szCs w:val="22"/>
        </w:rPr>
        <w:t>РД 153-34.0-03.301-00 Правила пожарной безопасности для энергетических предприятий;</w:t>
      </w:r>
    </w:p>
    <w:p w14:paraId="0B07D32F" w14:textId="77777777" w:rsidR="002125FE" w:rsidRPr="000F32CC" w:rsidRDefault="002125FE" w:rsidP="00F33178">
      <w:pPr>
        <w:pStyle w:val="6"/>
        <w:shd w:val="clear" w:color="auto" w:fill="auto"/>
        <w:tabs>
          <w:tab w:val="left" w:pos="142"/>
          <w:tab w:val="left" w:pos="339"/>
        </w:tabs>
        <w:spacing w:after="0" w:line="240" w:lineRule="auto"/>
        <w:ind w:right="-5" w:firstLine="284"/>
        <w:jc w:val="both"/>
        <w:rPr>
          <w:rFonts w:ascii="Arial" w:hAnsi="Arial" w:cs="Arial"/>
          <w:sz w:val="22"/>
          <w:szCs w:val="22"/>
          <w:lang w:val="ru-RU"/>
        </w:rPr>
      </w:pPr>
      <w:r w:rsidRPr="000F32CC">
        <w:rPr>
          <w:rFonts w:ascii="Arial" w:hAnsi="Arial" w:cs="Arial"/>
          <w:sz w:val="22"/>
          <w:szCs w:val="22"/>
        </w:rPr>
        <w:t xml:space="preserve">- «Правила устройства электроустановок», </w:t>
      </w:r>
      <w:r w:rsidRPr="000F32CC">
        <w:rPr>
          <w:rFonts w:ascii="Arial" w:hAnsi="Arial" w:cs="Arial"/>
          <w:sz w:val="22"/>
          <w:szCs w:val="22"/>
          <w:lang w:val="ru-RU"/>
        </w:rPr>
        <w:t>6, 7-е издание;</w:t>
      </w:r>
    </w:p>
    <w:p w14:paraId="463D6F4B" w14:textId="77777777" w:rsidR="007651D1" w:rsidRPr="000F32CC" w:rsidRDefault="007651D1" w:rsidP="00F33178">
      <w:pPr>
        <w:pStyle w:val="22"/>
        <w:spacing w:after="0" w:line="240" w:lineRule="auto"/>
        <w:jc w:val="both"/>
        <w:rPr>
          <w:rFonts w:ascii="Arial" w:eastAsia="Verdana" w:hAnsi="Arial" w:cs="Arial"/>
          <w:color w:val="auto"/>
          <w:sz w:val="22"/>
          <w:szCs w:val="22"/>
        </w:rPr>
      </w:pPr>
    </w:p>
    <w:p w14:paraId="3DE36A14" w14:textId="77777777" w:rsidR="007651D1" w:rsidRPr="000F32CC" w:rsidRDefault="007651D1" w:rsidP="00F33178">
      <w:pPr>
        <w:pStyle w:val="22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eastAsia="Verdana" w:hAnsi="Arial" w:cs="Arial"/>
          <w:b/>
          <w:color w:val="auto"/>
          <w:sz w:val="22"/>
          <w:szCs w:val="22"/>
        </w:rPr>
      </w:pPr>
      <w:r w:rsidRPr="000F32CC">
        <w:rPr>
          <w:rFonts w:ascii="Arial" w:eastAsia="Verdana" w:hAnsi="Arial" w:cs="Arial"/>
          <w:b/>
          <w:color w:val="auto"/>
          <w:sz w:val="22"/>
          <w:szCs w:val="22"/>
        </w:rPr>
        <w:t>Документация, предъявляемая Заказчику</w:t>
      </w:r>
    </w:p>
    <w:p w14:paraId="586943A7" w14:textId="77777777" w:rsidR="00351569" w:rsidRPr="00485908" w:rsidRDefault="00351569" w:rsidP="00F33178">
      <w:pPr>
        <w:pStyle w:val="22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485908">
        <w:rPr>
          <w:rFonts w:ascii="Arial" w:hAnsi="Arial" w:cs="Arial"/>
          <w:iCs/>
          <w:sz w:val="22"/>
          <w:szCs w:val="22"/>
        </w:rPr>
        <w:t>Перечень организаций, участвовавших в производстве работ, фамилии ИТР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, </w:t>
      </w:r>
      <w:r w:rsidRPr="00485908">
        <w:rPr>
          <w:rFonts w:ascii="Arial" w:hAnsi="Arial" w:cs="Arial"/>
          <w:iCs/>
          <w:sz w:val="22"/>
          <w:szCs w:val="22"/>
        </w:rPr>
        <w:t>ответственных за выполнение этих работ</w:t>
      </w:r>
    </w:p>
    <w:p w14:paraId="595534F5" w14:textId="77777777" w:rsidR="00351569" w:rsidRDefault="00351569" w:rsidP="00F33178">
      <w:pPr>
        <w:pStyle w:val="22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C954D4">
        <w:rPr>
          <w:rFonts w:ascii="Arial" w:eastAsia="Verdana" w:hAnsi="Arial" w:cs="Arial"/>
          <w:color w:val="auto"/>
          <w:sz w:val="22"/>
          <w:szCs w:val="22"/>
        </w:rPr>
        <w:t>Сертификаты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 и технические паспорта на оборудование, и материалы, конструкции, детали и узлы оборудования.</w:t>
      </w:r>
    </w:p>
    <w:p w14:paraId="34DD8C4C" w14:textId="77777777" w:rsidR="00913150" w:rsidRDefault="00913150" w:rsidP="00F33178">
      <w:pPr>
        <w:pStyle w:val="22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0F32CC">
        <w:rPr>
          <w:rFonts w:ascii="Arial" w:eastAsia="Verdana" w:hAnsi="Arial" w:cs="Arial"/>
          <w:color w:val="auto"/>
          <w:sz w:val="22"/>
          <w:szCs w:val="22"/>
        </w:rPr>
        <w:t>Акты входного контроля закупленной продукции</w:t>
      </w:r>
      <w:r w:rsidR="00B844FE">
        <w:rPr>
          <w:rFonts w:ascii="Arial" w:eastAsia="Verdana" w:hAnsi="Arial" w:cs="Arial"/>
          <w:color w:val="auto"/>
          <w:sz w:val="22"/>
          <w:szCs w:val="22"/>
        </w:rPr>
        <w:t>.</w:t>
      </w:r>
    </w:p>
    <w:p w14:paraId="325C0BAA" w14:textId="77777777" w:rsidR="00B844FE" w:rsidRDefault="008F37EE" w:rsidP="00F33178">
      <w:pPr>
        <w:pStyle w:val="22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E448E3">
        <w:rPr>
          <w:rFonts w:ascii="Arial" w:hAnsi="Arial" w:cs="Arial"/>
          <w:sz w:val="22"/>
          <w:szCs w:val="22"/>
        </w:rPr>
        <w:t>Акты промежуточной приемки отдельных узлов и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 конструкций (кабельные трассы </w:t>
      </w:r>
      <w:proofErr w:type="spellStart"/>
      <w:r>
        <w:rPr>
          <w:rFonts w:ascii="Arial" w:eastAsia="Verdana" w:hAnsi="Arial" w:cs="Arial"/>
          <w:color w:val="auto"/>
          <w:sz w:val="22"/>
          <w:szCs w:val="22"/>
        </w:rPr>
        <w:t>реагентного</w:t>
      </w:r>
      <w:proofErr w:type="spellEnd"/>
      <w:r>
        <w:rPr>
          <w:rFonts w:ascii="Arial" w:eastAsia="Verdana" w:hAnsi="Arial" w:cs="Arial"/>
          <w:color w:val="auto"/>
          <w:sz w:val="22"/>
          <w:szCs w:val="22"/>
        </w:rPr>
        <w:t xml:space="preserve"> хозяйства и фильтровального зала</w:t>
      </w:r>
      <w:r w:rsidR="006C45E5">
        <w:rPr>
          <w:rFonts w:ascii="Arial" w:eastAsia="Verdana" w:hAnsi="Arial" w:cs="Arial"/>
          <w:color w:val="auto"/>
          <w:sz w:val="22"/>
          <w:szCs w:val="22"/>
        </w:rPr>
        <w:t xml:space="preserve"> ХВО</w:t>
      </w:r>
      <w:r>
        <w:rPr>
          <w:rFonts w:ascii="Arial" w:eastAsia="Verdana" w:hAnsi="Arial" w:cs="Arial"/>
          <w:color w:val="auto"/>
          <w:sz w:val="22"/>
          <w:szCs w:val="22"/>
        </w:rPr>
        <w:t>).</w:t>
      </w:r>
    </w:p>
    <w:p w14:paraId="10383A40" w14:textId="77777777" w:rsidR="008F37EE" w:rsidRPr="000F32CC" w:rsidRDefault="00F613B5" w:rsidP="00F33178">
      <w:pPr>
        <w:pStyle w:val="22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F73414">
        <w:rPr>
          <w:rFonts w:ascii="Arial" w:hAnsi="Arial" w:cs="Arial"/>
          <w:sz w:val="22"/>
          <w:szCs w:val="22"/>
        </w:rPr>
        <w:t xml:space="preserve">ППР </w:t>
      </w:r>
      <w:r w:rsidR="006619E3">
        <w:rPr>
          <w:rFonts w:ascii="Arial" w:hAnsi="Arial" w:cs="Arial"/>
          <w:sz w:val="22"/>
          <w:szCs w:val="22"/>
        </w:rPr>
        <w:t xml:space="preserve">- </w:t>
      </w:r>
      <w:r w:rsidRPr="00F73414">
        <w:rPr>
          <w:rFonts w:ascii="Arial" w:hAnsi="Arial" w:cs="Arial"/>
          <w:sz w:val="22"/>
          <w:szCs w:val="22"/>
        </w:rPr>
        <w:t>проект производства работ</w:t>
      </w:r>
      <w:r>
        <w:rPr>
          <w:rFonts w:ascii="Arial" w:hAnsi="Arial" w:cs="Arial"/>
          <w:sz w:val="22"/>
          <w:szCs w:val="22"/>
        </w:rPr>
        <w:t>.</w:t>
      </w:r>
    </w:p>
    <w:p w14:paraId="581F5349" w14:textId="3AEB08BE" w:rsidR="006619E3" w:rsidRPr="000F32CC" w:rsidRDefault="006619E3" w:rsidP="00F33178">
      <w:pPr>
        <w:pStyle w:val="22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0F32CC">
        <w:rPr>
          <w:rFonts w:ascii="Arial" w:eastAsia="Verdana" w:hAnsi="Arial" w:cs="Arial"/>
          <w:color w:val="auto"/>
          <w:sz w:val="22"/>
          <w:szCs w:val="22"/>
        </w:rPr>
        <w:t>Акты выполненных работ</w:t>
      </w:r>
      <w:r w:rsidR="000A3CAE">
        <w:rPr>
          <w:rFonts w:ascii="Arial" w:eastAsia="Verdana" w:hAnsi="Arial" w:cs="Arial"/>
          <w:color w:val="auto"/>
          <w:sz w:val="22"/>
          <w:szCs w:val="22"/>
        </w:rPr>
        <w:t>, с указанием толщины нанесенного слоя огнезащитного покрытия</w:t>
      </w:r>
      <w:r>
        <w:rPr>
          <w:rFonts w:ascii="Arial" w:eastAsia="Verdana" w:hAnsi="Arial" w:cs="Arial"/>
          <w:color w:val="auto"/>
          <w:sz w:val="22"/>
          <w:szCs w:val="22"/>
        </w:rPr>
        <w:t>.</w:t>
      </w:r>
    </w:p>
    <w:p w14:paraId="44CAED8A" w14:textId="77777777" w:rsidR="006619E3" w:rsidRPr="006619E3" w:rsidRDefault="006619E3" w:rsidP="00F33178">
      <w:pPr>
        <w:pStyle w:val="22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F73414">
        <w:rPr>
          <w:rFonts w:ascii="Arial" w:hAnsi="Arial" w:cs="Arial"/>
          <w:color w:val="000000" w:themeColor="text1"/>
          <w:sz w:val="22"/>
          <w:szCs w:val="22"/>
        </w:rPr>
        <w:t>Табель рабочего времени.</w:t>
      </w:r>
    </w:p>
    <w:p w14:paraId="14F9E1B0" w14:textId="77777777" w:rsidR="006619E3" w:rsidRPr="006619E3" w:rsidRDefault="006619E3" w:rsidP="00F33178">
      <w:pPr>
        <w:pStyle w:val="22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F73414">
        <w:rPr>
          <w:rFonts w:ascii="Arial" w:hAnsi="Arial" w:cs="Arial"/>
          <w:sz w:val="22"/>
          <w:szCs w:val="22"/>
        </w:rPr>
        <w:t>Акт технической приёмки выполненных работ по</w:t>
      </w:r>
      <w:r>
        <w:rPr>
          <w:rFonts w:ascii="Arial" w:hAnsi="Arial" w:cs="Arial"/>
          <w:sz w:val="22"/>
          <w:szCs w:val="22"/>
        </w:rPr>
        <w:t xml:space="preserve"> покрытию кабельных трасс огнестойкой краской ОГРАКС-ВВ.</w:t>
      </w:r>
    </w:p>
    <w:p w14:paraId="5153D80E" w14:textId="77777777" w:rsidR="006619E3" w:rsidRPr="006619E3" w:rsidRDefault="006619E3" w:rsidP="00F33178">
      <w:pPr>
        <w:pStyle w:val="22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F73414">
        <w:rPr>
          <w:rFonts w:ascii="Arial" w:hAnsi="Arial" w:cs="Arial"/>
          <w:bCs/>
          <w:sz w:val="22"/>
          <w:szCs w:val="22"/>
        </w:rPr>
        <w:t>Акт приемки оборудования Заказчиком.</w:t>
      </w:r>
    </w:p>
    <w:p w14:paraId="189476FE" w14:textId="77777777" w:rsidR="006619E3" w:rsidRPr="00F73049" w:rsidRDefault="006619E3" w:rsidP="00F33178">
      <w:pPr>
        <w:pStyle w:val="22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4E53E6">
        <w:rPr>
          <w:rFonts w:ascii="Arial" w:hAnsi="Arial" w:cs="Arial"/>
          <w:sz w:val="22"/>
          <w:szCs w:val="22"/>
        </w:rPr>
        <w:t>Итоговый Акт приемки</w:t>
      </w:r>
      <w:r w:rsidRPr="00F73414">
        <w:rPr>
          <w:rFonts w:ascii="Arial" w:hAnsi="Arial" w:cs="Arial"/>
          <w:sz w:val="22"/>
          <w:szCs w:val="22"/>
        </w:rPr>
        <w:t xml:space="preserve"> выполненных работ.</w:t>
      </w:r>
    </w:p>
    <w:p w14:paraId="12A5A2F3" w14:textId="77777777" w:rsidR="00F73049" w:rsidRDefault="00F73049" w:rsidP="00F73049">
      <w:pPr>
        <w:pStyle w:val="22"/>
        <w:spacing w:after="0" w:line="240" w:lineRule="auto"/>
        <w:ind w:left="142"/>
        <w:jc w:val="both"/>
        <w:rPr>
          <w:rFonts w:ascii="Arial" w:eastAsia="Verdana" w:hAnsi="Arial" w:cs="Arial"/>
          <w:color w:val="auto"/>
          <w:sz w:val="22"/>
          <w:szCs w:val="22"/>
        </w:rPr>
      </w:pPr>
    </w:p>
    <w:p w14:paraId="77691259" w14:textId="77777777" w:rsidR="00F73049" w:rsidRDefault="00F73049" w:rsidP="00F73049">
      <w:pPr>
        <w:pStyle w:val="ac"/>
        <w:numPr>
          <w:ilvl w:val="0"/>
          <w:numId w:val="6"/>
        </w:numPr>
        <w:rPr>
          <w:b/>
        </w:rPr>
      </w:pPr>
      <w:r w:rsidRPr="00A32C39">
        <w:rPr>
          <w:rFonts w:ascii="Arial" w:hAnsi="Arial" w:cs="Arial"/>
          <w:b/>
          <w:sz w:val="22"/>
          <w:szCs w:val="22"/>
        </w:rPr>
        <w:t>Гарантия Подрядчика работ.</w:t>
      </w:r>
    </w:p>
    <w:p w14:paraId="14F1EAE1" w14:textId="77777777" w:rsidR="00F73049" w:rsidRDefault="00F73049" w:rsidP="00F73049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Подрядчик должен гарантировать:</w:t>
      </w:r>
    </w:p>
    <w:p w14:paraId="1FCC67AC" w14:textId="77777777" w:rsidR="00F73049" w:rsidRPr="00E0098A" w:rsidRDefault="00F73049" w:rsidP="00F73049">
      <w:pPr>
        <w:pStyle w:val="ac"/>
        <w:numPr>
          <w:ilvl w:val="1"/>
          <w:numId w:val="17"/>
        </w:numPr>
        <w:ind w:left="0" w:firstLine="142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14:paraId="7FB1F238" w14:textId="77777777" w:rsidR="00F73049" w:rsidRPr="00E0098A" w:rsidRDefault="00F73049" w:rsidP="00F73049">
      <w:pPr>
        <w:pStyle w:val="ac"/>
        <w:numPr>
          <w:ilvl w:val="1"/>
          <w:numId w:val="17"/>
        </w:numPr>
        <w:ind w:left="0" w:firstLine="142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Выполнение всех Работ в установленные сроки.</w:t>
      </w:r>
    </w:p>
    <w:p w14:paraId="68A64C25" w14:textId="77777777" w:rsidR="00F73049" w:rsidRPr="00E0098A" w:rsidRDefault="00F73049" w:rsidP="00F73049">
      <w:pPr>
        <w:pStyle w:val="ac"/>
        <w:numPr>
          <w:ilvl w:val="1"/>
          <w:numId w:val="17"/>
        </w:numPr>
        <w:ind w:left="0" w:firstLine="142"/>
        <w:jc w:val="both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Возмещение Заказчику причиненных убытков при обнаружении недостатков в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процессе гарантийной эксплуатации объекта.</w:t>
      </w:r>
    </w:p>
    <w:p w14:paraId="4EC426BE" w14:textId="77777777" w:rsidR="00F73049" w:rsidRPr="00E0098A" w:rsidRDefault="00F73049" w:rsidP="00F73049">
      <w:pPr>
        <w:pStyle w:val="ac"/>
        <w:numPr>
          <w:ilvl w:val="1"/>
          <w:numId w:val="17"/>
        </w:numPr>
        <w:ind w:left="0" w:firstLine="142"/>
        <w:jc w:val="both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Подрядчик несет ответственность перед заказчиком за причиненный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своими действиями или бездействиями ущерб оборудованию и зданиям Заказчика в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размере затрат на восстановление.</w:t>
      </w:r>
    </w:p>
    <w:p w14:paraId="560F382A" w14:textId="77777777" w:rsidR="00F73049" w:rsidRPr="00F73049" w:rsidRDefault="00F73049" w:rsidP="00F73049">
      <w:pPr>
        <w:pStyle w:val="ac"/>
        <w:numPr>
          <w:ilvl w:val="1"/>
          <w:numId w:val="17"/>
        </w:numPr>
        <w:ind w:left="0" w:firstLine="142"/>
        <w:jc w:val="both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Срок гарантии выполненных Работ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устанавливается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продолжительностью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36 (тридцать шесть) месяцев с момента подписания Итогового Акта приемки выполненных работ.</w:t>
      </w:r>
    </w:p>
    <w:p w14:paraId="20EA87BD" w14:textId="77777777" w:rsidR="00F73049" w:rsidRPr="00F73049" w:rsidRDefault="00F73049" w:rsidP="00F73049">
      <w:pPr>
        <w:pStyle w:val="ac"/>
        <w:numPr>
          <w:ilvl w:val="1"/>
          <w:numId w:val="17"/>
        </w:numPr>
        <w:ind w:left="0" w:firstLine="142"/>
        <w:jc w:val="both"/>
        <w:rPr>
          <w:rFonts w:ascii="Arial" w:hAnsi="Arial" w:cs="Arial"/>
          <w:b/>
          <w:sz w:val="22"/>
          <w:szCs w:val="22"/>
        </w:rPr>
      </w:pPr>
      <w:r w:rsidRPr="00F73049">
        <w:rPr>
          <w:rFonts w:ascii="Arial" w:hAnsi="Arial" w:cs="Arial"/>
          <w:sz w:val="22"/>
          <w:szCs w:val="22"/>
        </w:rPr>
        <w:t>В результате выполнения работ Подрядчик гарантирует достижение следующих гарантированных показателей работы оборудования, определяемых в результате</w:t>
      </w:r>
      <w:r>
        <w:rPr>
          <w:rFonts w:ascii="Arial" w:hAnsi="Arial" w:cs="Arial"/>
          <w:sz w:val="22"/>
          <w:szCs w:val="22"/>
        </w:rPr>
        <w:t xml:space="preserve"> проведения </w:t>
      </w:r>
      <w:r w:rsidRPr="00DD7B4D">
        <w:rPr>
          <w:rFonts w:ascii="Arial" w:hAnsi="Arial" w:cs="Arial"/>
        </w:rPr>
        <w:t>контрольных обмеров, инспекции всех работ</w:t>
      </w:r>
      <w:r w:rsidR="006C45E5" w:rsidRPr="006C45E5">
        <w:rPr>
          <w:rFonts w:ascii="Arial" w:eastAsia="Verdana" w:hAnsi="Arial" w:cs="Arial"/>
          <w:color w:val="auto"/>
          <w:sz w:val="22"/>
          <w:szCs w:val="22"/>
        </w:rPr>
        <w:t xml:space="preserve"> </w:t>
      </w:r>
      <w:r w:rsidR="006C45E5">
        <w:rPr>
          <w:rFonts w:ascii="Arial" w:eastAsia="Verdana" w:hAnsi="Arial" w:cs="Arial"/>
          <w:color w:val="auto"/>
          <w:sz w:val="22"/>
          <w:szCs w:val="22"/>
        </w:rPr>
        <w:t xml:space="preserve">по </w:t>
      </w:r>
      <w:r w:rsidR="006C45E5" w:rsidRPr="00F73049">
        <w:rPr>
          <w:rFonts w:ascii="Arial" w:eastAsia="Verdana" w:hAnsi="Arial" w:cs="Arial"/>
          <w:color w:val="auto"/>
          <w:sz w:val="22"/>
          <w:szCs w:val="22"/>
        </w:rPr>
        <w:t>кабельн</w:t>
      </w:r>
      <w:r w:rsidR="006C45E5">
        <w:rPr>
          <w:rFonts w:ascii="Arial" w:eastAsia="Verdana" w:hAnsi="Arial" w:cs="Arial"/>
          <w:color w:val="auto"/>
          <w:sz w:val="22"/>
          <w:szCs w:val="22"/>
        </w:rPr>
        <w:t>ым</w:t>
      </w:r>
      <w:r w:rsidR="006C45E5" w:rsidRPr="00F73049">
        <w:rPr>
          <w:rFonts w:ascii="Arial" w:eastAsia="Verdana" w:hAnsi="Arial" w:cs="Arial"/>
          <w:color w:val="auto"/>
          <w:sz w:val="22"/>
          <w:szCs w:val="22"/>
        </w:rPr>
        <w:t xml:space="preserve"> </w:t>
      </w:r>
      <w:r w:rsidR="006C45E5">
        <w:rPr>
          <w:rFonts w:ascii="Arial" w:eastAsia="Verdana" w:hAnsi="Arial" w:cs="Arial"/>
          <w:color w:val="auto"/>
          <w:sz w:val="22"/>
          <w:szCs w:val="22"/>
        </w:rPr>
        <w:t>трассам</w:t>
      </w:r>
      <w:r w:rsidR="006C45E5" w:rsidRPr="006C45E5">
        <w:rPr>
          <w:rFonts w:ascii="Arial" w:eastAsia="Verdana" w:hAnsi="Arial" w:cs="Arial"/>
          <w:color w:val="auto"/>
          <w:sz w:val="22"/>
          <w:szCs w:val="22"/>
        </w:rPr>
        <w:t xml:space="preserve"> </w:t>
      </w:r>
      <w:proofErr w:type="spellStart"/>
      <w:r w:rsidR="006C45E5">
        <w:rPr>
          <w:rFonts w:ascii="Arial" w:eastAsia="Verdana" w:hAnsi="Arial" w:cs="Arial"/>
          <w:color w:val="auto"/>
          <w:sz w:val="22"/>
          <w:szCs w:val="22"/>
        </w:rPr>
        <w:t>реагентного</w:t>
      </w:r>
      <w:proofErr w:type="spellEnd"/>
      <w:r w:rsidR="006C45E5">
        <w:rPr>
          <w:rFonts w:ascii="Arial" w:eastAsia="Verdana" w:hAnsi="Arial" w:cs="Arial"/>
          <w:color w:val="auto"/>
          <w:sz w:val="22"/>
          <w:szCs w:val="22"/>
        </w:rPr>
        <w:t xml:space="preserve"> хозяйства и фильтровального зала ХВО</w:t>
      </w:r>
      <w:r>
        <w:rPr>
          <w:rFonts w:ascii="Arial" w:hAnsi="Arial" w:cs="Arial"/>
        </w:rPr>
        <w:t>:</w:t>
      </w:r>
    </w:p>
    <w:p w14:paraId="60662763" w14:textId="594DCE4A" w:rsidR="00F73049" w:rsidRPr="00F73049" w:rsidRDefault="00F73049" w:rsidP="00F73049">
      <w:pPr>
        <w:pStyle w:val="22"/>
        <w:spacing w:after="0" w:line="240" w:lineRule="auto"/>
        <w:ind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F73049">
        <w:rPr>
          <w:rFonts w:ascii="Arial" w:eastAsia="Verdana" w:hAnsi="Arial" w:cs="Arial"/>
          <w:color w:val="auto"/>
          <w:sz w:val="22"/>
          <w:szCs w:val="22"/>
        </w:rPr>
        <w:t xml:space="preserve">- повышение </w:t>
      </w:r>
      <w:r w:rsidR="00F97A01">
        <w:rPr>
          <w:rFonts w:ascii="Arial" w:eastAsia="Verdana" w:hAnsi="Arial" w:cs="Arial"/>
          <w:color w:val="auto"/>
          <w:sz w:val="22"/>
          <w:szCs w:val="22"/>
        </w:rPr>
        <w:t xml:space="preserve">предела </w:t>
      </w:r>
      <w:r w:rsidRPr="00F73049">
        <w:rPr>
          <w:rFonts w:ascii="Arial" w:eastAsia="Verdana" w:hAnsi="Arial" w:cs="Arial"/>
          <w:color w:val="auto"/>
          <w:sz w:val="22"/>
          <w:szCs w:val="22"/>
        </w:rPr>
        <w:t xml:space="preserve">огнестойкости </w:t>
      </w:r>
      <w:r w:rsidR="00F97A01">
        <w:rPr>
          <w:rFonts w:ascii="Arial" w:eastAsia="Verdana" w:hAnsi="Arial" w:cs="Arial"/>
          <w:color w:val="auto"/>
          <w:sz w:val="22"/>
          <w:szCs w:val="22"/>
          <w:lang w:val="en-US"/>
        </w:rPr>
        <w:t>IET</w:t>
      </w:r>
      <w:r w:rsidR="00F97A01" w:rsidRPr="00F97A01">
        <w:rPr>
          <w:rFonts w:ascii="Arial" w:eastAsia="Verdana" w:hAnsi="Arial" w:cs="Arial"/>
          <w:color w:val="auto"/>
          <w:sz w:val="22"/>
          <w:szCs w:val="22"/>
        </w:rPr>
        <w:t xml:space="preserve"> </w:t>
      </w:r>
      <w:r w:rsidR="008210BC">
        <w:rPr>
          <w:rFonts w:ascii="Arial" w:eastAsia="Verdana" w:hAnsi="Arial" w:cs="Arial"/>
          <w:color w:val="auto"/>
          <w:sz w:val="22"/>
          <w:szCs w:val="22"/>
        </w:rPr>
        <w:t>45 (</w:t>
      </w:r>
      <w:r w:rsidR="00F97A01">
        <w:rPr>
          <w:rFonts w:ascii="Arial" w:eastAsia="Verdana" w:hAnsi="Arial" w:cs="Arial"/>
          <w:color w:val="auto"/>
          <w:sz w:val="22"/>
          <w:szCs w:val="22"/>
        </w:rPr>
        <w:t>не менее 45 минут</w:t>
      </w:r>
      <w:r w:rsidR="008210BC">
        <w:rPr>
          <w:rFonts w:ascii="Arial" w:eastAsia="Verdana" w:hAnsi="Arial" w:cs="Arial"/>
          <w:color w:val="auto"/>
          <w:sz w:val="22"/>
          <w:szCs w:val="22"/>
        </w:rPr>
        <w:t>)</w:t>
      </w:r>
      <w:r w:rsidR="00F97A01">
        <w:rPr>
          <w:rFonts w:ascii="Arial" w:eastAsia="Verdana" w:hAnsi="Arial" w:cs="Arial"/>
          <w:color w:val="auto"/>
          <w:sz w:val="22"/>
          <w:szCs w:val="22"/>
        </w:rPr>
        <w:t xml:space="preserve"> </w:t>
      </w:r>
      <w:r w:rsidRPr="00F73049">
        <w:rPr>
          <w:rFonts w:ascii="Arial" w:eastAsia="Verdana" w:hAnsi="Arial" w:cs="Arial"/>
          <w:color w:val="auto"/>
          <w:sz w:val="22"/>
          <w:szCs w:val="22"/>
        </w:rPr>
        <w:t xml:space="preserve">и </w:t>
      </w:r>
      <w:r w:rsidRPr="00F97A01">
        <w:rPr>
          <w:rFonts w:ascii="Arial" w:eastAsia="Verdana" w:hAnsi="Arial" w:cs="Arial"/>
          <w:color w:val="auto"/>
          <w:sz w:val="22"/>
          <w:szCs w:val="22"/>
        </w:rPr>
        <w:t>пожарной б</w:t>
      </w:r>
      <w:r w:rsidRPr="00F73049">
        <w:rPr>
          <w:rFonts w:ascii="Arial" w:eastAsia="Verdana" w:hAnsi="Arial" w:cs="Arial"/>
          <w:color w:val="auto"/>
          <w:sz w:val="22"/>
          <w:szCs w:val="22"/>
        </w:rPr>
        <w:t>езопасности кабельн</w:t>
      </w:r>
      <w:r w:rsidR="006C45E5">
        <w:rPr>
          <w:rFonts w:ascii="Arial" w:eastAsia="Verdana" w:hAnsi="Arial" w:cs="Arial"/>
          <w:color w:val="auto"/>
          <w:sz w:val="22"/>
          <w:szCs w:val="22"/>
        </w:rPr>
        <w:t>ых</w:t>
      </w:r>
      <w:r w:rsidRPr="00F73049">
        <w:rPr>
          <w:rFonts w:ascii="Arial" w:eastAsia="Verdana" w:hAnsi="Arial" w:cs="Arial"/>
          <w:color w:val="auto"/>
          <w:sz w:val="22"/>
          <w:szCs w:val="22"/>
        </w:rPr>
        <w:t xml:space="preserve"> </w:t>
      </w:r>
      <w:r w:rsidR="00012C43">
        <w:rPr>
          <w:rFonts w:ascii="Arial" w:eastAsia="Verdana" w:hAnsi="Arial" w:cs="Arial"/>
          <w:color w:val="auto"/>
          <w:sz w:val="22"/>
          <w:szCs w:val="22"/>
        </w:rPr>
        <w:t>трасс</w:t>
      </w:r>
      <w:r w:rsidR="006C45E5">
        <w:rPr>
          <w:rFonts w:ascii="Arial" w:eastAsia="Verdana" w:hAnsi="Arial" w:cs="Arial"/>
          <w:color w:val="auto"/>
          <w:sz w:val="22"/>
          <w:szCs w:val="22"/>
        </w:rPr>
        <w:t>;</w:t>
      </w:r>
    </w:p>
    <w:p w14:paraId="4A01F6FA" w14:textId="77777777" w:rsidR="00F73049" w:rsidRPr="00F73049" w:rsidRDefault="00F73049" w:rsidP="00F73049">
      <w:pPr>
        <w:pStyle w:val="22"/>
        <w:spacing w:after="0" w:line="240" w:lineRule="auto"/>
        <w:ind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F73049">
        <w:rPr>
          <w:rFonts w:ascii="Arial" w:eastAsia="Verdana" w:hAnsi="Arial" w:cs="Arial"/>
          <w:color w:val="auto"/>
          <w:sz w:val="22"/>
          <w:szCs w:val="22"/>
        </w:rPr>
        <w:t>- работоспособное состояние кабельных трасс</w:t>
      </w:r>
    </w:p>
    <w:p w14:paraId="486CB1E2" w14:textId="77777777" w:rsidR="00F73049" w:rsidRPr="000F32CC" w:rsidRDefault="00F73049" w:rsidP="00F73049">
      <w:pPr>
        <w:pStyle w:val="22"/>
        <w:spacing w:after="0" w:line="240" w:lineRule="auto"/>
        <w:ind w:firstLine="284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F73049">
        <w:rPr>
          <w:rFonts w:ascii="Arial" w:eastAsia="Verdana" w:hAnsi="Arial" w:cs="Arial"/>
          <w:color w:val="auto"/>
          <w:sz w:val="22"/>
          <w:szCs w:val="22"/>
        </w:rPr>
        <w:t>- отсутствие необработанных огнезащитной пастой участков кабельных трасс.</w:t>
      </w:r>
    </w:p>
    <w:p w14:paraId="0CF0F582" w14:textId="77777777" w:rsidR="00F73049" w:rsidRDefault="00F73049" w:rsidP="00F73049">
      <w:pPr>
        <w:ind w:firstLine="284"/>
        <w:rPr>
          <w:rFonts w:ascii="Arial" w:hAnsi="Arial" w:cs="Arial"/>
          <w:sz w:val="22"/>
          <w:szCs w:val="22"/>
        </w:rPr>
      </w:pPr>
    </w:p>
    <w:p w14:paraId="13073DDE" w14:textId="77777777" w:rsidR="00132600" w:rsidRDefault="00132600" w:rsidP="00132600">
      <w:pPr>
        <w:pStyle w:val="ac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E11F6E">
        <w:rPr>
          <w:rFonts w:ascii="Arial" w:hAnsi="Arial" w:cs="Arial"/>
          <w:b/>
          <w:sz w:val="22"/>
          <w:szCs w:val="22"/>
        </w:rPr>
        <w:t>Приложения к ТЗ:</w:t>
      </w:r>
    </w:p>
    <w:p w14:paraId="17DD259F" w14:textId="77777777" w:rsidR="00132600" w:rsidRDefault="00132600" w:rsidP="00132600">
      <w:pPr>
        <w:pStyle w:val="ac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Требования по охране труда.</w:t>
      </w:r>
    </w:p>
    <w:p w14:paraId="19F9128A" w14:textId="77777777" w:rsidR="00132600" w:rsidRPr="00745630" w:rsidRDefault="00132600" w:rsidP="00132600">
      <w:pPr>
        <w:pStyle w:val="ac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45630">
        <w:rPr>
          <w:rFonts w:ascii="Arial" w:hAnsi="Arial" w:cs="Arial"/>
          <w:sz w:val="22"/>
          <w:szCs w:val="22"/>
        </w:rPr>
        <w:t xml:space="preserve">Форма запроса для Подрядчика </w:t>
      </w:r>
      <w:r>
        <w:rPr>
          <w:rFonts w:ascii="Arial" w:hAnsi="Arial" w:cs="Arial"/>
          <w:sz w:val="22"/>
          <w:szCs w:val="22"/>
        </w:rPr>
        <w:t>«</w:t>
      </w:r>
      <w:r w:rsidRPr="00745630">
        <w:rPr>
          <w:rFonts w:ascii="Arial" w:hAnsi="Arial" w:cs="Arial"/>
          <w:sz w:val="22"/>
          <w:szCs w:val="22"/>
        </w:rPr>
        <w:t>Система менеджмента охраны труда</w:t>
      </w:r>
      <w:r>
        <w:rPr>
          <w:rFonts w:ascii="Arial" w:hAnsi="Arial" w:cs="Arial"/>
          <w:sz w:val="22"/>
          <w:szCs w:val="22"/>
        </w:rPr>
        <w:t>»</w:t>
      </w:r>
      <w:r w:rsidRPr="00745630">
        <w:rPr>
          <w:rFonts w:ascii="Arial" w:hAnsi="Arial" w:cs="Arial"/>
          <w:sz w:val="22"/>
          <w:szCs w:val="22"/>
        </w:rPr>
        <w:t>.</w:t>
      </w:r>
    </w:p>
    <w:p w14:paraId="03490071" w14:textId="77777777" w:rsidR="00132600" w:rsidRPr="00745630" w:rsidRDefault="00132600" w:rsidP="00132600">
      <w:pPr>
        <w:pStyle w:val="ac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45630">
        <w:rPr>
          <w:rFonts w:ascii="Arial" w:hAnsi="Arial" w:cs="Arial"/>
          <w:sz w:val="22"/>
          <w:szCs w:val="22"/>
        </w:rPr>
        <w:t xml:space="preserve">Форма запроса для Подрядчика </w:t>
      </w:r>
      <w:r>
        <w:rPr>
          <w:rFonts w:ascii="Arial" w:hAnsi="Arial" w:cs="Arial"/>
          <w:sz w:val="22"/>
          <w:szCs w:val="22"/>
        </w:rPr>
        <w:t>«</w:t>
      </w:r>
      <w:r w:rsidRPr="00745630">
        <w:rPr>
          <w:rFonts w:ascii="Arial" w:hAnsi="Arial" w:cs="Arial"/>
          <w:sz w:val="22"/>
          <w:szCs w:val="22"/>
        </w:rPr>
        <w:t>Аттестация персонала</w:t>
      </w:r>
      <w:r>
        <w:rPr>
          <w:rFonts w:ascii="Arial" w:hAnsi="Arial" w:cs="Arial"/>
          <w:sz w:val="22"/>
          <w:szCs w:val="22"/>
        </w:rPr>
        <w:t>»</w:t>
      </w:r>
      <w:r w:rsidRPr="00745630">
        <w:rPr>
          <w:rFonts w:ascii="Arial" w:hAnsi="Arial" w:cs="Arial"/>
          <w:sz w:val="22"/>
          <w:szCs w:val="22"/>
        </w:rPr>
        <w:t>.</w:t>
      </w:r>
    </w:p>
    <w:p w14:paraId="55E2B3F7" w14:textId="77777777" w:rsidR="00132600" w:rsidRDefault="00132600" w:rsidP="00FD16DC">
      <w:pPr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14:paraId="42033EAF" w14:textId="77777777" w:rsidR="00AB5DB8" w:rsidRDefault="00AB5DB8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889D50" w14:textId="77777777" w:rsidR="00AB5DB8" w:rsidRDefault="00AB5DB8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07C274" w14:textId="77777777" w:rsidR="00164791" w:rsidRDefault="00164791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BBC56A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915536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7EF36E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4D6B59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1C0B81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F202FE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69ADC7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3C8D86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0E2C8A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CF8252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C77BF9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EBE6C9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017315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A899BD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1EA878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32085E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77D2E4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E25F60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71CAF5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83CDC1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793A29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B8F096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F2A574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C20976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F1E829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6433C8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232CAF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763C26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EE39F9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32D9D4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DB61B9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40C988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801949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56C5CF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EF6A31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C9CB64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B2D99D" w14:textId="77777777" w:rsidR="000A3CAE" w:rsidRDefault="000A3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533128" w14:textId="77777777" w:rsidR="000A3CAE" w:rsidRDefault="000A3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918C31" w14:textId="77777777" w:rsidR="000A3CAE" w:rsidRDefault="000A3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BC2AA3" w14:textId="77777777" w:rsidR="000A3CAE" w:rsidRDefault="000A3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BC8C5A" w14:textId="77777777" w:rsidR="000A3CAE" w:rsidRDefault="000A3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8CA341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D72415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8FE1B7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D30A22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38C6D8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311620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2A924E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3B9B84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CA0759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88A67D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67FC5B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48D498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10CB81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5BB6C8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7FE2DC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2EE159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87DB7C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FC212E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91A23A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094D9C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F31889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0128D1" w14:textId="77777777" w:rsidR="00413B82" w:rsidRDefault="00413B8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5FCBFC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212E15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F1A38F" w14:textId="77777777" w:rsidR="00480CAE" w:rsidRDefault="00480CAE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54A6A2" w14:textId="77777777" w:rsidR="00A16712" w:rsidRPr="00B82F04" w:rsidRDefault="00A1671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  <w:r w:rsidRPr="00B82F04">
        <w:rPr>
          <w:rFonts w:ascii="Arial" w:hAnsi="Arial" w:cs="Arial"/>
          <w:b/>
          <w:bCs/>
          <w:sz w:val="22"/>
          <w:szCs w:val="22"/>
        </w:rPr>
        <w:t>Приложение № 1</w:t>
      </w:r>
    </w:p>
    <w:p w14:paraId="5E896C37" w14:textId="77777777" w:rsidR="00A16712" w:rsidRPr="00B82F04" w:rsidRDefault="00A16712" w:rsidP="00A1671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sz w:val="22"/>
          <w:szCs w:val="22"/>
        </w:rPr>
      </w:pPr>
      <w:r w:rsidRPr="00B82F04">
        <w:rPr>
          <w:rFonts w:ascii="Arial" w:hAnsi="Arial" w:cs="Arial"/>
          <w:sz w:val="22"/>
          <w:szCs w:val="22"/>
        </w:rPr>
        <w:lastRenderedPageBreak/>
        <w:t>к техническому заданию</w:t>
      </w:r>
    </w:p>
    <w:p w14:paraId="5909723D" w14:textId="77777777" w:rsidR="00247816" w:rsidRDefault="00A16712" w:rsidP="00247816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sz w:val="22"/>
          <w:szCs w:val="22"/>
        </w:rPr>
      </w:pPr>
      <w:r w:rsidRPr="00B82F04">
        <w:rPr>
          <w:rFonts w:ascii="Arial" w:hAnsi="Arial" w:cs="Arial"/>
          <w:sz w:val="22"/>
          <w:szCs w:val="22"/>
        </w:rPr>
        <w:t xml:space="preserve">на выполнение работ </w:t>
      </w:r>
      <w:r w:rsidR="00247816" w:rsidRPr="000F32CC">
        <w:rPr>
          <w:rFonts w:ascii="Arial" w:hAnsi="Arial" w:cs="Arial"/>
          <w:bCs/>
          <w:sz w:val="22"/>
          <w:szCs w:val="22"/>
        </w:rPr>
        <w:t xml:space="preserve">на </w:t>
      </w:r>
      <w:r w:rsidR="00247816" w:rsidRPr="000F32CC">
        <w:rPr>
          <w:rFonts w:ascii="Arial" w:hAnsi="Arial" w:cs="Arial"/>
          <w:sz w:val="22"/>
          <w:szCs w:val="22"/>
        </w:rPr>
        <w:t xml:space="preserve">модернизацию </w:t>
      </w:r>
    </w:p>
    <w:p w14:paraId="5A707C74" w14:textId="77777777" w:rsidR="00A16712" w:rsidRDefault="00247816" w:rsidP="00247816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Cs/>
          <w:sz w:val="22"/>
          <w:szCs w:val="22"/>
        </w:rPr>
      </w:pPr>
      <w:r w:rsidRPr="000F32CC">
        <w:rPr>
          <w:rFonts w:ascii="Arial" w:hAnsi="Arial" w:cs="Arial"/>
          <w:sz w:val="22"/>
          <w:szCs w:val="22"/>
        </w:rPr>
        <w:t>кабельных трасс с целью повышения огнестойкости и пожарной безопасности</w:t>
      </w:r>
    </w:p>
    <w:p w14:paraId="1E6E1A6A" w14:textId="77777777" w:rsidR="00A16712" w:rsidRPr="00F65BF6" w:rsidRDefault="00A16712" w:rsidP="00A16712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00F81D6B" w14:textId="77777777" w:rsidR="00A16712" w:rsidRPr="00B82F04" w:rsidRDefault="00A16712" w:rsidP="00A167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82F04">
        <w:rPr>
          <w:rFonts w:ascii="Arial" w:hAnsi="Arial" w:cs="Arial"/>
          <w:b/>
          <w:bCs/>
          <w:sz w:val="22"/>
          <w:szCs w:val="22"/>
        </w:rPr>
        <w:t>Требования по охране труда</w:t>
      </w:r>
    </w:p>
    <w:p w14:paraId="498D3B3B" w14:textId="77777777" w:rsidR="00A16712" w:rsidRPr="00B82F04" w:rsidRDefault="00A16712" w:rsidP="00A167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262A77" w14:textId="77777777" w:rsidR="00A16712" w:rsidRPr="00B82F04" w:rsidRDefault="00A16712" w:rsidP="00A1671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82F04">
        <w:rPr>
          <w:rFonts w:ascii="Arial" w:hAnsi="Arial" w:cs="Arial"/>
          <w:b/>
          <w:bCs/>
          <w:sz w:val="22"/>
          <w:szCs w:val="22"/>
        </w:rPr>
        <w:t xml:space="preserve">1.Требования к </w:t>
      </w:r>
      <w:r>
        <w:rPr>
          <w:rFonts w:ascii="Arial" w:eastAsia="Verdana-BoldItalic" w:hAnsi="Arial" w:cs="Arial"/>
          <w:b/>
          <w:bCs/>
          <w:iCs/>
          <w:sz w:val="22"/>
          <w:szCs w:val="22"/>
        </w:rPr>
        <w:t>Подрядчику</w:t>
      </w:r>
      <w:r w:rsidRPr="00B82F04">
        <w:rPr>
          <w:rFonts w:ascii="Arial" w:hAnsi="Arial" w:cs="Arial"/>
          <w:b/>
          <w:bCs/>
          <w:sz w:val="22"/>
          <w:szCs w:val="22"/>
        </w:rPr>
        <w:t>.</w:t>
      </w:r>
    </w:p>
    <w:p w14:paraId="3537E8FA" w14:textId="77777777" w:rsidR="00A16712" w:rsidRPr="00B82F04" w:rsidRDefault="00A16712" w:rsidP="00A16712">
      <w:pPr>
        <w:autoSpaceDE w:val="0"/>
        <w:autoSpaceDN w:val="0"/>
        <w:adjustRightInd w:val="0"/>
        <w:ind w:firstLine="142"/>
        <w:rPr>
          <w:rFonts w:ascii="Arial" w:hAnsi="Arial" w:cs="Arial"/>
          <w:b/>
          <w:b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 </w:t>
      </w:r>
      <w:r w:rsidRPr="00B82F04">
        <w:rPr>
          <w:rFonts w:ascii="Arial" w:hAnsi="Arial" w:cs="Arial"/>
          <w:b/>
          <w:bCs/>
          <w:sz w:val="22"/>
          <w:szCs w:val="22"/>
        </w:rPr>
        <w:t>Обязательные требования:</w:t>
      </w:r>
    </w:p>
    <w:p w14:paraId="3CF19F2E" w14:textId="77777777" w:rsidR="00A16712" w:rsidRPr="00993FEE" w:rsidRDefault="00A16712" w:rsidP="00A16712">
      <w:pPr>
        <w:pStyle w:val="80"/>
        <w:shd w:val="clear" w:color="auto" w:fill="auto"/>
        <w:tabs>
          <w:tab w:val="left" w:pos="1186"/>
        </w:tabs>
        <w:spacing w:before="0" w:line="240" w:lineRule="auto"/>
        <w:ind w:firstLine="284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BA7DAB">
        <w:rPr>
          <w:rFonts w:ascii="Arial" w:eastAsia="Times New Roman" w:hAnsi="Arial" w:cs="Arial"/>
          <w:b/>
          <w:i w:val="0"/>
          <w:iCs w:val="0"/>
          <w:color w:val="000000"/>
          <w:sz w:val="22"/>
          <w:szCs w:val="22"/>
        </w:rPr>
        <w:t>1.1.1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</w:rPr>
        <w:t xml:space="preserve"> </w:t>
      </w:r>
      <w:r w:rsidRPr="00993FEE">
        <w:rPr>
          <w:rFonts w:ascii="Arial" w:eastAsia="Times New Roman" w:hAnsi="Arial" w:cs="Arial"/>
          <w:i w:val="0"/>
          <w:iCs w:val="0"/>
          <w:color w:val="000000"/>
          <w:sz w:val="22"/>
          <w:szCs w:val="22"/>
        </w:rPr>
        <w:t>Наличие у Подрядчика лиц, допущенных к производству работ (оказанию услуг), профессиональной подготовки, подтвержденной удостоверениями на право выполнения работ, в том числе</w:t>
      </w:r>
      <w:r w:rsidRPr="00993FEE">
        <w:rPr>
          <w:rFonts w:ascii="Arial" w:hAnsi="Arial" w:cs="Arial"/>
          <w:i w:val="0"/>
          <w:color w:val="000000" w:themeColor="text1"/>
          <w:sz w:val="22"/>
          <w:szCs w:val="22"/>
        </w:rPr>
        <w:t>:</w:t>
      </w:r>
    </w:p>
    <w:p w14:paraId="1C7471D1" w14:textId="77777777" w:rsidR="00A16712" w:rsidRDefault="00A16712" w:rsidP="00A16712">
      <w:pPr>
        <w:pStyle w:val="80"/>
        <w:shd w:val="clear" w:color="auto" w:fill="auto"/>
        <w:tabs>
          <w:tab w:val="left" w:pos="1186"/>
        </w:tabs>
        <w:spacing w:before="0" w:line="240" w:lineRule="auto"/>
        <w:ind w:firstLine="284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F65BF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- в электроустановках (персонал, выполняющий работу в электроустановках и с электроинструментом, должен иметь группу по электробезопасности (руководитель работ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5</w:t>
      </w:r>
      <w:r w:rsidRPr="00F65BF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группа</w:t>
      </w:r>
      <w:r w:rsidRPr="00F65BF6">
        <w:rPr>
          <w:rFonts w:ascii="Arial" w:hAnsi="Arial" w:cs="Arial"/>
          <w:i w:val="0"/>
          <w:sz w:val="22"/>
          <w:szCs w:val="22"/>
        </w:rPr>
        <w:t xml:space="preserve"> </w:t>
      </w:r>
      <w:r w:rsidRPr="00F65BF6">
        <w:rPr>
          <w:rFonts w:ascii="Arial" w:hAnsi="Arial" w:cs="Arial"/>
          <w:i w:val="0"/>
          <w:color w:val="000000" w:themeColor="text1"/>
          <w:sz w:val="22"/>
          <w:szCs w:val="22"/>
        </w:rPr>
        <w:t>по электробезопасности, члены бригады 3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÷</w:t>
      </w:r>
      <w:r w:rsidRPr="00F65BF6">
        <w:rPr>
          <w:rFonts w:ascii="Arial" w:hAnsi="Arial" w:cs="Arial"/>
          <w:i w:val="0"/>
          <w:color w:val="000000" w:themeColor="text1"/>
          <w:sz w:val="22"/>
          <w:szCs w:val="22"/>
        </w:rPr>
        <w:t>4 группа</w:t>
      </w:r>
      <w:r w:rsidRPr="00F65BF6">
        <w:rPr>
          <w:rFonts w:ascii="Arial" w:hAnsi="Arial" w:cs="Arial"/>
          <w:i w:val="0"/>
          <w:sz w:val="22"/>
          <w:szCs w:val="22"/>
        </w:rPr>
        <w:t xml:space="preserve"> </w:t>
      </w:r>
      <w:r w:rsidRPr="00F65BF6">
        <w:rPr>
          <w:rFonts w:ascii="Arial" w:hAnsi="Arial" w:cs="Arial"/>
          <w:i w:val="0"/>
          <w:color w:val="000000" w:themeColor="text1"/>
          <w:sz w:val="22"/>
          <w:szCs w:val="22"/>
        </w:rPr>
        <w:t>по электробезопасности), и иметь удостоверение установленной формы в соответствии с требованиями «Правила по охране труда при эксплуатации электроустановок»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)</w:t>
      </w:r>
      <w:r w:rsidRPr="00F65BF6">
        <w:rPr>
          <w:rFonts w:ascii="Arial" w:hAnsi="Arial" w:cs="Arial"/>
          <w:i w:val="0"/>
          <w:color w:val="000000" w:themeColor="text1"/>
          <w:sz w:val="22"/>
          <w:szCs w:val="22"/>
        </w:rPr>
        <w:t>;</w:t>
      </w:r>
    </w:p>
    <w:p w14:paraId="3A3F2B0E" w14:textId="77777777" w:rsidR="004E53E6" w:rsidRPr="004E53E6" w:rsidRDefault="004E53E6" w:rsidP="004E53E6">
      <w:pPr>
        <w:pStyle w:val="ac"/>
        <w:ind w:left="142" w:right="60" w:firstLine="142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E53E6">
        <w:rPr>
          <w:rFonts w:ascii="Arial" w:hAnsi="Arial" w:cs="Arial"/>
          <w:sz w:val="22"/>
          <w:szCs w:val="22"/>
        </w:rPr>
        <w:t xml:space="preserve">работ с </w:t>
      </w:r>
      <w:proofErr w:type="spellStart"/>
      <w:r w:rsidRPr="00F65BF6">
        <w:rPr>
          <w:rFonts w:ascii="Arial" w:hAnsi="Arial" w:cs="Arial"/>
          <w:sz w:val="22"/>
          <w:szCs w:val="22"/>
        </w:rPr>
        <w:t>электро</w:t>
      </w:r>
      <w:proofErr w:type="spellEnd"/>
      <w:r w:rsidRPr="00F65BF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65BF6">
        <w:rPr>
          <w:rFonts w:ascii="Arial" w:hAnsi="Arial" w:cs="Arial"/>
          <w:sz w:val="22"/>
          <w:szCs w:val="22"/>
        </w:rPr>
        <w:t>пневмоинструментом</w:t>
      </w:r>
      <w:proofErr w:type="spellEnd"/>
      <w:r w:rsidRPr="004E53E6">
        <w:rPr>
          <w:rFonts w:ascii="Arial" w:hAnsi="Arial" w:cs="Arial"/>
          <w:sz w:val="22"/>
          <w:szCs w:val="22"/>
        </w:rPr>
        <w:t>;</w:t>
      </w:r>
    </w:p>
    <w:p w14:paraId="2463808B" w14:textId="77777777" w:rsidR="004E53E6" w:rsidRPr="004E53E6" w:rsidRDefault="004E53E6" w:rsidP="004E53E6">
      <w:pPr>
        <w:pStyle w:val="ac"/>
        <w:ind w:left="142" w:right="60" w:firstLine="142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E53E6">
        <w:rPr>
          <w:rFonts w:ascii="Arial" w:hAnsi="Arial" w:cs="Arial"/>
          <w:sz w:val="22"/>
          <w:szCs w:val="22"/>
        </w:rPr>
        <w:t>работ на высоте;</w:t>
      </w:r>
    </w:p>
    <w:p w14:paraId="184720C7" w14:textId="77777777" w:rsidR="004E53E6" w:rsidRPr="004E53E6" w:rsidRDefault="004E53E6" w:rsidP="004E53E6">
      <w:pPr>
        <w:pStyle w:val="ac"/>
        <w:ind w:left="142" w:right="60" w:firstLine="142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пожароопасных</w:t>
      </w:r>
      <w:r w:rsidRPr="004E53E6">
        <w:rPr>
          <w:rFonts w:ascii="Arial" w:hAnsi="Arial" w:cs="Arial"/>
          <w:sz w:val="22"/>
          <w:szCs w:val="22"/>
        </w:rPr>
        <w:t xml:space="preserve"> работ</w:t>
      </w:r>
      <w:r>
        <w:rPr>
          <w:rFonts w:ascii="Arial" w:hAnsi="Arial" w:cs="Arial"/>
          <w:sz w:val="22"/>
          <w:szCs w:val="22"/>
        </w:rPr>
        <w:t>.</w:t>
      </w:r>
    </w:p>
    <w:p w14:paraId="7BC12252" w14:textId="77777777" w:rsidR="00A16712" w:rsidRDefault="00A16712" w:rsidP="00A16712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5147F6">
        <w:rPr>
          <w:rFonts w:ascii="Arial" w:hAnsi="Arial" w:cs="Arial"/>
          <w:sz w:val="22"/>
          <w:szCs w:val="22"/>
        </w:rPr>
        <w:t>П</w:t>
      </w:r>
      <w:r w:rsidR="00CA636E">
        <w:rPr>
          <w:rFonts w:ascii="Arial" w:hAnsi="Arial" w:cs="Arial"/>
          <w:sz w:val="22"/>
          <w:szCs w:val="22"/>
        </w:rPr>
        <w:t>ерсонал Подрядчика</w:t>
      </w:r>
      <w:r w:rsidRPr="005147F6">
        <w:rPr>
          <w:rFonts w:ascii="Arial" w:hAnsi="Arial" w:cs="Arial"/>
          <w:sz w:val="22"/>
          <w:szCs w:val="22"/>
        </w:rPr>
        <w:t xml:space="preserve"> должен пройти проверку знаний правил, норм и</w:t>
      </w:r>
      <w:r>
        <w:rPr>
          <w:rFonts w:ascii="Arial" w:hAnsi="Arial" w:cs="Arial"/>
          <w:sz w:val="22"/>
          <w:szCs w:val="22"/>
        </w:rPr>
        <w:t xml:space="preserve"> </w:t>
      </w:r>
      <w:r w:rsidRPr="005147F6">
        <w:rPr>
          <w:rFonts w:ascii="Arial" w:hAnsi="Arial" w:cs="Arial"/>
          <w:sz w:val="22"/>
          <w:szCs w:val="22"/>
        </w:rPr>
        <w:t>инструкций, регламентирующих выполнение работ и контроль качества в порядке,</w:t>
      </w:r>
      <w:r>
        <w:rPr>
          <w:rFonts w:ascii="Arial" w:hAnsi="Arial" w:cs="Arial"/>
          <w:sz w:val="22"/>
          <w:szCs w:val="22"/>
        </w:rPr>
        <w:t xml:space="preserve"> </w:t>
      </w:r>
      <w:r w:rsidRPr="005147F6">
        <w:rPr>
          <w:rFonts w:ascii="Arial" w:hAnsi="Arial" w:cs="Arial"/>
          <w:sz w:val="22"/>
          <w:szCs w:val="22"/>
        </w:rPr>
        <w:t>установленном Федеральной службой по экологическому, технологическому и атомному надзору</w:t>
      </w:r>
      <w:r>
        <w:rPr>
          <w:rFonts w:ascii="Arial" w:hAnsi="Arial" w:cs="Arial"/>
          <w:sz w:val="22"/>
          <w:szCs w:val="22"/>
        </w:rPr>
        <w:t xml:space="preserve"> </w:t>
      </w:r>
      <w:r w:rsidRPr="005147F6">
        <w:rPr>
          <w:rFonts w:ascii="Arial" w:hAnsi="Arial" w:cs="Arial"/>
          <w:sz w:val="22"/>
          <w:szCs w:val="22"/>
        </w:rPr>
        <w:t>(</w:t>
      </w:r>
      <w:proofErr w:type="spellStart"/>
      <w:r w:rsidRPr="005147F6">
        <w:rPr>
          <w:rFonts w:ascii="Arial" w:hAnsi="Arial" w:cs="Arial"/>
          <w:sz w:val="22"/>
          <w:szCs w:val="22"/>
        </w:rPr>
        <w:t>Ростехнадзор</w:t>
      </w:r>
      <w:proofErr w:type="spellEnd"/>
      <w:r w:rsidRPr="005147F6">
        <w:rPr>
          <w:rFonts w:ascii="Arial" w:hAnsi="Arial" w:cs="Arial"/>
          <w:sz w:val="22"/>
          <w:szCs w:val="22"/>
        </w:rPr>
        <w:t>) Российской Федерации, в том числе иметь в наличии действующие протоколы</w:t>
      </w:r>
      <w:r>
        <w:rPr>
          <w:rFonts w:ascii="Arial" w:hAnsi="Arial" w:cs="Arial"/>
          <w:sz w:val="22"/>
          <w:szCs w:val="22"/>
        </w:rPr>
        <w:t xml:space="preserve"> </w:t>
      </w:r>
      <w:r w:rsidRPr="005147F6">
        <w:rPr>
          <w:rFonts w:ascii="Arial" w:hAnsi="Arial" w:cs="Arial"/>
          <w:sz w:val="22"/>
          <w:szCs w:val="22"/>
        </w:rPr>
        <w:t>аттестаций в области промышленной безопасности при проведении соответствующих видов работ</w:t>
      </w:r>
      <w:r>
        <w:rPr>
          <w:rFonts w:ascii="Arial" w:hAnsi="Arial" w:cs="Arial"/>
          <w:sz w:val="22"/>
          <w:szCs w:val="22"/>
        </w:rPr>
        <w:t xml:space="preserve"> </w:t>
      </w:r>
      <w:r w:rsidRPr="005147F6">
        <w:rPr>
          <w:rFonts w:ascii="Arial" w:hAnsi="Arial" w:cs="Arial"/>
          <w:sz w:val="22"/>
          <w:szCs w:val="22"/>
        </w:rPr>
        <w:t>на опасных производственных объектах</w:t>
      </w:r>
      <w:r>
        <w:rPr>
          <w:rFonts w:ascii="Arial" w:hAnsi="Arial" w:cs="Arial"/>
          <w:sz w:val="22"/>
          <w:szCs w:val="22"/>
        </w:rPr>
        <w:t>.</w:t>
      </w:r>
    </w:p>
    <w:p w14:paraId="3B4E8E30" w14:textId="77777777" w:rsidR="00A16712" w:rsidRPr="00B82F04" w:rsidRDefault="00A16712" w:rsidP="00A1671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A7DAB">
        <w:rPr>
          <w:rFonts w:ascii="Arial" w:hAnsi="Arial" w:cs="Arial"/>
          <w:b/>
          <w:sz w:val="22"/>
          <w:szCs w:val="22"/>
        </w:rPr>
        <w:t>1.1.2</w:t>
      </w:r>
      <w:r>
        <w:rPr>
          <w:rFonts w:ascii="Arial" w:hAnsi="Arial" w:cs="Arial"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Наличие у Подрядчика (Исполнителя) документов, подтверждающих создание 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функционирование системы управления охраной труда (СУОТ) (OHSAS 18001-2007/ГОСТ Р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54934-2012 или ГОСТ12.0.230-2007), в том числе определяющих его политику в области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управления охраны труда, а также устанавливающие следующие процедуры:</w:t>
      </w:r>
    </w:p>
    <w:p w14:paraId="4FB19E94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«Руководство по системе»</w:t>
      </w:r>
    </w:p>
    <w:p w14:paraId="6C1D771E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«Управление документацией»</w:t>
      </w:r>
    </w:p>
    <w:p w14:paraId="416FB48E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«Идентификация опасностей, оценки рисков и определения мер управления»</w:t>
      </w:r>
    </w:p>
    <w:p w14:paraId="756E92C2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«Управление записями»</w:t>
      </w:r>
    </w:p>
    <w:p w14:paraId="2E012140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«Внутренний аудит»</w:t>
      </w:r>
    </w:p>
    <w:p w14:paraId="7C6568FE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«Несоответствия. Корректирующие и предупреждающие действия»</w:t>
      </w:r>
    </w:p>
    <w:p w14:paraId="5979C2D2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«Порядок отчетности об инцидентах и их расследование»</w:t>
      </w:r>
    </w:p>
    <w:p w14:paraId="2F33D785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«Отчетность по системе»</w:t>
      </w:r>
    </w:p>
    <w:p w14:paraId="72DFCC00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 «Анализ со стороны руководства»</w:t>
      </w:r>
      <w:r>
        <w:rPr>
          <w:rFonts w:ascii="Arial" w:hAnsi="Arial" w:cs="Arial"/>
          <w:iCs/>
          <w:sz w:val="22"/>
          <w:szCs w:val="22"/>
        </w:rPr>
        <w:t>.</w:t>
      </w:r>
    </w:p>
    <w:p w14:paraId="0EA20F2B" w14:textId="77777777" w:rsidR="00A16712" w:rsidRPr="00B82F04" w:rsidRDefault="00A16712" w:rsidP="00A1671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A7DAB">
        <w:rPr>
          <w:rFonts w:ascii="Arial" w:hAnsi="Arial" w:cs="Arial"/>
          <w:b/>
          <w:iCs/>
          <w:sz w:val="22"/>
          <w:szCs w:val="22"/>
        </w:rPr>
        <w:t>1.1.3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На</w:t>
      </w:r>
      <w:r>
        <w:rPr>
          <w:rFonts w:ascii="Arial" w:hAnsi="Arial" w:cs="Arial"/>
          <w:iCs/>
          <w:sz w:val="22"/>
          <w:szCs w:val="22"/>
        </w:rPr>
        <w:t>личие у Подрядчика</w:t>
      </w:r>
      <w:r w:rsidRPr="00B82F04">
        <w:rPr>
          <w:rFonts w:ascii="Arial" w:hAnsi="Arial" w:cs="Arial"/>
          <w:iCs/>
          <w:sz w:val="22"/>
          <w:szCs w:val="22"/>
        </w:rPr>
        <w:t xml:space="preserve"> постоянно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- действующей комиссии по проверке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знаний работников организации (подтверждается копией приказа об организации работы т</w:t>
      </w:r>
      <w:r w:rsidRPr="004B2D44">
        <w:rPr>
          <w:rFonts w:ascii="Arial" w:hAnsi="Arial" w:cs="Arial"/>
          <w:b/>
          <w:iCs/>
          <w:sz w:val="22"/>
          <w:szCs w:val="22"/>
        </w:rPr>
        <w:t>а</w:t>
      </w:r>
      <w:r w:rsidRPr="00B82F04">
        <w:rPr>
          <w:rFonts w:ascii="Arial" w:hAnsi="Arial" w:cs="Arial"/>
          <w:iCs/>
          <w:sz w:val="22"/>
          <w:szCs w:val="22"/>
        </w:rPr>
        <w:t xml:space="preserve">кой комиссии и копиями удостоверений всех ее членов). Для </w:t>
      </w:r>
      <w:proofErr w:type="spellStart"/>
      <w:r w:rsidRPr="00B82F04">
        <w:rPr>
          <w:rFonts w:ascii="Arial" w:hAnsi="Arial" w:cs="Arial"/>
          <w:iCs/>
          <w:sz w:val="22"/>
          <w:szCs w:val="22"/>
        </w:rPr>
        <w:t>микропредприятия</w:t>
      </w:r>
      <w:proofErr w:type="spellEnd"/>
      <w:r w:rsidRPr="00B82F04">
        <w:rPr>
          <w:rFonts w:ascii="Arial" w:hAnsi="Arial" w:cs="Arial"/>
          <w:iCs/>
          <w:sz w:val="22"/>
          <w:szCs w:val="22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7A2C9F23" w14:textId="77777777" w:rsidR="00A16712" w:rsidRPr="00B82F04" w:rsidRDefault="00A16712" w:rsidP="00A1671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1.1.4. </w:t>
      </w:r>
      <w:r w:rsidRPr="00B82F04">
        <w:rPr>
          <w:rFonts w:ascii="Arial" w:hAnsi="Arial" w:cs="Arial"/>
          <w:iCs/>
          <w:sz w:val="22"/>
          <w:szCs w:val="22"/>
        </w:rPr>
        <w:t>На</w:t>
      </w:r>
      <w:r>
        <w:rPr>
          <w:rFonts w:ascii="Arial" w:hAnsi="Arial" w:cs="Arial"/>
          <w:iCs/>
          <w:sz w:val="22"/>
          <w:szCs w:val="22"/>
        </w:rPr>
        <w:t>личие у Подрядчика</w:t>
      </w:r>
      <w:r w:rsidRPr="00B82F04">
        <w:rPr>
          <w:rFonts w:ascii="Arial" w:hAnsi="Arial" w:cs="Arial"/>
          <w:iCs/>
          <w:sz w:val="22"/>
          <w:szCs w:val="22"/>
        </w:rPr>
        <w:t xml:space="preserve"> специалиста по охране труда, имеющего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профильное образование (</w:t>
      </w:r>
      <w:proofErr w:type="spellStart"/>
      <w:r w:rsidRPr="00B82F04">
        <w:rPr>
          <w:rFonts w:ascii="Arial" w:hAnsi="Arial" w:cs="Arial"/>
          <w:iCs/>
          <w:sz w:val="22"/>
          <w:szCs w:val="22"/>
        </w:rPr>
        <w:t>техносферная</w:t>
      </w:r>
      <w:proofErr w:type="spellEnd"/>
      <w:r w:rsidRPr="00B82F04">
        <w:rPr>
          <w:rFonts w:ascii="Arial" w:hAnsi="Arial" w:cs="Arial"/>
          <w:iCs/>
          <w:sz w:val="22"/>
          <w:szCs w:val="22"/>
        </w:rPr>
        <w:t xml:space="preserve"> безопасность) или представлено подтверждение о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 xml:space="preserve">повышении квалификации работника в объеме знаний по </w:t>
      </w:r>
      <w:proofErr w:type="spellStart"/>
      <w:r w:rsidRPr="00B82F04">
        <w:rPr>
          <w:rFonts w:ascii="Arial" w:hAnsi="Arial" w:cs="Arial"/>
          <w:iCs/>
          <w:sz w:val="22"/>
          <w:szCs w:val="22"/>
        </w:rPr>
        <w:t>техносферной</w:t>
      </w:r>
      <w:proofErr w:type="spellEnd"/>
      <w:r w:rsidRPr="00B82F04">
        <w:rPr>
          <w:rFonts w:ascii="Arial" w:hAnsi="Arial" w:cs="Arial"/>
          <w:iCs/>
          <w:sz w:val="22"/>
          <w:szCs w:val="22"/>
        </w:rPr>
        <w:t xml:space="preserve"> безопасности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 xml:space="preserve">(подтверждено дипломом). Для </w:t>
      </w:r>
      <w:proofErr w:type="spellStart"/>
      <w:r w:rsidRPr="00B82F04">
        <w:rPr>
          <w:rFonts w:ascii="Arial" w:hAnsi="Arial" w:cs="Arial"/>
          <w:iCs/>
          <w:sz w:val="22"/>
          <w:szCs w:val="22"/>
        </w:rPr>
        <w:t>микропредприятия</w:t>
      </w:r>
      <w:proofErr w:type="spellEnd"/>
      <w:r w:rsidRPr="00B82F04">
        <w:rPr>
          <w:rFonts w:ascii="Arial" w:hAnsi="Arial" w:cs="Arial"/>
          <w:iCs/>
          <w:sz w:val="22"/>
          <w:szCs w:val="22"/>
        </w:rPr>
        <w:t xml:space="preserve"> с численностью сотрудников до 15 человек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допускается привлекать стороннего специалиста по охране труда с вышеуказанными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компетенциями (предоставление копии договора).</w:t>
      </w:r>
    </w:p>
    <w:p w14:paraId="1CE1FC9A" w14:textId="77777777" w:rsidR="00A16712" w:rsidRPr="00B82F04" w:rsidRDefault="00A16712" w:rsidP="00A1671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1.1.5. </w:t>
      </w:r>
      <w:r w:rsidRPr="00B82F04">
        <w:rPr>
          <w:rFonts w:ascii="Arial" w:hAnsi="Arial" w:cs="Arial"/>
          <w:iCs/>
          <w:sz w:val="22"/>
          <w:szCs w:val="22"/>
        </w:rPr>
        <w:t>Нал</w:t>
      </w:r>
      <w:r>
        <w:rPr>
          <w:rFonts w:ascii="Arial" w:hAnsi="Arial" w:cs="Arial"/>
          <w:iCs/>
          <w:sz w:val="22"/>
          <w:szCs w:val="22"/>
        </w:rPr>
        <w:t xml:space="preserve">ичие у Подрядчика </w:t>
      </w:r>
      <w:r w:rsidRPr="00B82F04">
        <w:rPr>
          <w:rFonts w:ascii="Arial" w:hAnsi="Arial" w:cs="Arial"/>
          <w:iCs/>
          <w:sz w:val="22"/>
          <w:szCs w:val="22"/>
        </w:rPr>
        <w:t>работников, обеспеченных средствами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индивидуальной защиты в соответствии с отраслевыми нормами и видами выполняемых работ.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 xml:space="preserve">При этом минимальный </w:t>
      </w:r>
      <w:r>
        <w:rPr>
          <w:rFonts w:ascii="Arial" w:hAnsi="Arial" w:cs="Arial"/>
          <w:iCs/>
          <w:sz w:val="22"/>
          <w:szCs w:val="22"/>
        </w:rPr>
        <w:t>к</w:t>
      </w:r>
      <w:r w:rsidRPr="00B82F04">
        <w:rPr>
          <w:rFonts w:ascii="Arial" w:hAnsi="Arial" w:cs="Arial"/>
          <w:iCs/>
          <w:sz w:val="22"/>
          <w:szCs w:val="22"/>
        </w:rPr>
        <w:t>омплект средств индивидуальной защиты должен состоять из:</w:t>
      </w:r>
    </w:p>
    <w:p w14:paraId="24A44F3A" w14:textId="77777777" w:rsidR="00A16712" w:rsidRPr="00B82F04" w:rsidRDefault="00A16712" w:rsidP="00A1671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</w:t>
      </w:r>
      <w:r w:rsidRPr="00B82F04">
        <w:rPr>
          <w:rFonts w:ascii="Arial" w:eastAsia="SymbolMT" w:hAnsi="Arial" w:cs="Arial"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Специальной одежды от общих производственных загрязнений (например, брюки или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полукомбинезон и куртка или комбинезон) с логотипом компании в зависимости от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сезона выполнения работ лето или зима*;</w:t>
      </w:r>
    </w:p>
    <w:p w14:paraId="4E802F26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</w:t>
      </w:r>
      <w:r w:rsidRPr="00B82F04">
        <w:rPr>
          <w:rFonts w:ascii="Arial" w:eastAsia="SymbolMT" w:hAnsi="Arial" w:cs="Arial"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Специальная обувь (например, полуботинки, ботинки, сапоги и т.д.) в зависимости от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сезона выполнения работ лето или зима;</w:t>
      </w:r>
    </w:p>
    <w:p w14:paraId="269D9ECC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</w:t>
      </w:r>
      <w:r w:rsidRPr="00B82F04">
        <w:rPr>
          <w:rFonts w:ascii="Arial" w:eastAsia="SymbolMT" w:hAnsi="Arial" w:cs="Arial"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Защитная каска с подбородным ремнем;</w:t>
      </w:r>
    </w:p>
    <w:p w14:paraId="07E1B15C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</w:t>
      </w:r>
      <w:r w:rsidRPr="00B82F04">
        <w:rPr>
          <w:rFonts w:ascii="Arial" w:eastAsia="SymbolMT" w:hAnsi="Arial" w:cs="Arial"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Защитные очки;</w:t>
      </w:r>
    </w:p>
    <w:p w14:paraId="785DC134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t>•</w:t>
      </w:r>
      <w:r w:rsidRPr="00B82F04">
        <w:rPr>
          <w:rFonts w:ascii="Arial" w:eastAsia="SymbolMT" w:hAnsi="Arial" w:cs="Arial"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Наушники.</w:t>
      </w:r>
    </w:p>
    <w:p w14:paraId="3FC9DD3B" w14:textId="77777777" w:rsidR="00A16712" w:rsidRPr="00B82F04" w:rsidRDefault="00A16712" w:rsidP="00A16712">
      <w:pPr>
        <w:autoSpaceDE w:val="0"/>
        <w:autoSpaceDN w:val="0"/>
        <w:adjustRightInd w:val="0"/>
        <w:ind w:firstLine="284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hAnsi="Arial" w:cs="Arial"/>
          <w:iCs/>
          <w:sz w:val="22"/>
          <w:szCs w:val="22"/>
        </w:rPr>
        <w:lastRenderedPageBreak/>
        <w:t>• Для выполнения монтажных работ и работ по вводу в эксплуатацию электроустановок и КИП (измерения, управления и регулирования) необходимо использовать антистатическую защитную одежду. Для защиты от воздействия электрической дуги короткого замыкания требуется защитная спецодежда из термостойких материалов с постоянными защитными свойствами.</w:t>
      </w:r>
    </w:p>
    <w:p w14:paraId="3E38E54B" w14:textId="77777777" w:rsidR="00A16712" w:rsidRPr="00B82F04" w:rsidRDefault="00A16712" w:rsidP="00A1671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1.1.6. </w:t>
      </w:r>
      <w:r w:rsidRPr="00B82F04">
        <w:rPr>
          <w:rFonts w:ascii="Arial" w:hAnsi="Arial" w:cs="Arial"/>
          <w:iCs/>
          <w:sz w:val="22"/>
          <w:szCs w:val="22"/>
        </w:rPr>
        <w:t>В случае привлечения субподрядных организаций, Подрядчик (Исполнитель) обязан предоставить документы привлекаемых субподрядных организаций в части работ, поручаемых данным Субподрядчикам.</w:t>
      </w:r>
    </w:p>
    <w:p w14:paraId="27C14551" w14:textId="77777777" w:rsidR="00A16712" w:rsidRDefault="00A16712" w:rsidP="00A1671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1.1.7. </w:t>
      </w:r>
      <w:r w:rsidRPr="00B82F04">
        <w:rPr>
          <w:rFonts w:ascii="Arial" w:hAnsi="Arial" w:cs="Arial"/>
          <w:iCs/>
          <w:sz w:val="22"/>
          <w:szCs w:val="22"/>
        </w:rPr>
        <w:t>Информацию за подписью руководителя организации, подтверждающего наличие в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необходимом количестве обученного и аттестованного персонала для проведения всех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 xml:space="preserve">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</w:t>
      </w:r>
      <w:r>
        <w:rPr>
          <w:rFonts w:ascii="Arial" w:eastAsia="Verdana" w:hAnsi="Arial" w:cs="Arial"/>
          <w:spacing w:val="-10"/>
          <w:sz w:val="22"/>
          <w:szCs w:val="22"/>
        </w:rPr>
        <w:t>приложений</w:t>
      </w:r>
      <w:r w:rsidRPr="00145587">
        <w:rPr>
          <w:rFonts w:ascii="Arial" w:eastAsia="Verdana" w:hAnsi="Arial" w:cs="Arial"/>
          <w:spacing w:val="-10"/>
          <w:sz w:val="22"/>
          <w:szCs w:val="22"/>
        </w:rPr>
        <w:t xml:space="preserve"> № </w:t>
      </w:r>
      <w:r>
        <w:rPr>
          <w:rFonts w:ascii="Arial" w:eastAsia="Verdana" w:hAnsi="Arial" w:cs="Arial"/>
          <w:spacing w:val="-10"/>
          <w:sz w:val="22"/>
          <w:szCs w:val="22"/>
        </w:rPr>
        <w:t>2</w:t>
      </w:r>
      <w:r w:rsidRPr="00145587">
        <w:rPr>
          <w:rFonts w:ascii="Arial" w:eastAsia="Verdana" w:hAnsi="Arial" w:cs="Arial"/>
          <w:spacing w:val="-10"/>
          <w:sz w:val="22"/>
          <w:szCs w:val="22"/>
        </w:rPr>
        <w:t>, №</w:t>
      </w:r>
      <w:r>
        <w:rPr>
          <w:rFonts w:ascii="Arial" w:eastAsia="Verdana" w:hAnsi="Arial" w:cs="Arial"/>
          <w:spacing w:val="-10"/>
          <w:sz w:val="22"/>
          <w:szCs w:val="22"/>
        </w:rPr>
        <w:t>3</w:t>
      </w:r>
      <w:r w:rsidRPr="00B82F04">
        <w:rPr>
          <w:rFonts w:ascii="Arial" w:hAnsi="Arial" w:cs="Arial"/>
          <w:iCs/>
          <w:sz w:val="22"/>
          <w:szCs w:val="22"/>
        </w:rPr>
        <w:t xml:space="preserve"> к настоящему ТЗ.</w:t>
      </w:r>
    </w:p>
    <w:p w14:paraId="3C8CEA73" w14:textId="77777777" w:rsidR="00A16712" w:rsidRPr="00B82F04" w:rsidRDefault="00A16712" w:rsidP="00A1671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</w:p>
    <w:p w14:paraId="050B1632" w14:textId="77777777" w:rsidR="00A16712" w:rsidRPr="00B82F04" w:rsidRDefault="00A16712" w:rsidP="00A16712">
      <w:pPr>
        <w:autoSpaceDE w:val="0"/>
        <w:autoSpaceDN w:val="0"/>
        <w:adjustRightInd w:val="0"/>
        <w:ind w:firstLine="142"/>
        <w:rPr>
          <w:rFonts w:ascii="Arial" w:hAnsi="Arial" w:cs="Arial"/>
          <w:b/>
          <w:b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1.2. </w:t>
      </w:r>
      <w:r w:rsidRPr="00B82F04">
        <w:rPr>
          <w:rFonts w:ascii="Arial" w:hAnsi="Arial" w:cs="Arial"/>
          <w:b/>
          <w:bCs/>
          <w:sz w:val="22"/>
          <w:szCs w:val="22"/>
        </w:rPr>
        <w:t>Желательные требования:</w:t>
      </w:r>
    </w:p>
    <w:p w14:paraId="155F3C88" w14:textId="77777777" w:rsidR="00A16712" w:rsidRPr="00B82F04" w:rsidRDefault="00A16712" w:rsidP="00A1671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1.2.1. </w:t>
      </w:r>
      <w:r w:rsidRPr="00B82F04">
        <w:rPr>
          <w:rFonts w:ascii="Arial" w:hAnsi="Arial" w:cs="Arial"/>
          <w:iCs/>
          <w:sz w:val="22"/>
          <w:szCs w:val="22"/>
        </w:rPr>
        <w:t>Желательно нал</w:t>
      </w:r>
      <w:r>
        <w:rPr>
          <w:rFonts w:ascii="Arial" w:hAnsi="Arial" w:cs="Arial"/>
          <w:iCs/>
          <w:sz w:val="22"/>
          <w:szCs w:val="22"/>
        </w:rPr>
        <w:t xml:space="preserve">ичие у Подрядчика </w:t>
      </w:r>
      <w:r w:rsidRPr="00B82F04">
        <w:rPr>
          <w:rFonts w:ascii="Arial" w:hAnsi="Arial" w:cs="Arial"/>
          <w:iCs/>
          <w:sz w:val="22"/>
          <w:szCs w:val="22"/>
        </w:rPr>
        <w:t>системы менеджмента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 xml:space="preserve">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B82F04">
        <w:rPr>
          <w:rFonts w:ascii="Arial" w:hAnsi="Arial" w:cs="Arial"/>
          <w:iCs/>
          <w:sz w:val="22"/>
          <w:szCs w:val="22"/>
        </w:rPr>
        <w:t>Ростехрегулирования</w:t>
      </w:r>
      <w:proofErr w:type="spellEnd"/>
      <w:r w:rsidRPr="00B82F04">
        <w:rPr>
          <w:rFonts w:ascii="Arial" w:hAnsi="Arial" w:cs="Arial"/>
          <w:iCs/>
          <w:sz w:val="22"/>
          <w:szCs w:val="22"/>
        </w:rPr>
        <w:t xml:space="preserve"> от 10.07.2007 № 169-ст, или представление сертификата соответствия СУОТ на соответствие системе менеджмента OHSAS, а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также отчетов по предыдущему сертификаци</w:t>
      </w:r>
      <w:r>
        <w:rPr>
          <w:rFonts w:ascii="Arial" w:hAnsi="Arial" w:cs="Arial"/>
          <w:iCs/>
          <w:sz w:val="22"/>
          <w:szCs w:val="22"/>
        </w:rPr>
        <w:t xml:space="preserve">онному или </w:t>
      </w:r>
      <w:proofErr w:type="spellStart"/>
      <w:r>
        <w:rPr>
          <w:rFonts w:ascii="Arial" w:hAnsi="Arial" w:cs="Arial"/>
          <w:iCs/>
          <w:sz w:val="22"/>
          <w:szCs w:val="22"/>
        </w:rPr>
        <w:t>ре</w:t>
      </w:r>
      <w:r w:rsidRPr="00B82F04">
        <w:rPr>
          <w:rFonts w:ascii="Arial" w:hAnsi="Arial" w:cs="Arial"/>
          <w:iCs/>
          <w:sz w:val="22"/>
          <w:szCs w:val="22"/>
        </w:rPr>
        <w:t>сертификационном</w:t>
      </w:r>
      <w:proofErr w:type="spellEnd"/>
      <w:r w:rsidRPr="00B82F04">
        <w:rPr>
          <w:rFonts w:ascii="Arial" w:hAnsi="Arial" w:cs="Arial"/>
          <w:iCs/>
          <w:sz w:val="22"/>
          <w:szCs w:val="22"/>
        </w:rPr>
        <w:t xml:space="preserve"> аудиту и отчета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по анализу со стороны руководства системы управления охраны труда за предыдущий период.</w:t>
      </w:r>
    </w:p>
    <w:p w14:paraId="01A1E203" w14:textId="77777777" w:rsidR="00A16712" w:rsidRPr="00B82F04" w:rsidRDefault="00A16712" w:rsidP="00A1671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1.2.2. </w:t>
      </w:r>
      <w:r w:rsidRPr="00B82F04">
        <w:rPr>
          <w:rFonts w:ascii="Arial" w:hAnsi="Arial" w:cs="Arial"/>
          <w:iCs/>
          <w:sz w:val="22"/>
          <w:szCs w:val="22"/>
        </w:rPr>
        <w:t>Желательно отсутствие у Подрядчика (Исполнителя) пострадавших при несчастных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случаях на производстве, подтверждается формами №7-травматизм, утвержденной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 xml:space="preserve">соответствующим приказом Росстата, за последние 3 года, заверенные статистическим органом. </w:t>
      </w:r>
      <w:proofErr w:type="spellStart"/>
      <w:r w:rsidRPr="00B82F04">
        <w:rPr>
          <w:rFonts w:ascii="Arial" w:hAnsi="Arial" w:cs="Arial"/>
          <w:iCs/>
          <w:sz w:val="22"/>
          <w:szCs w:val="22"/>
        </w:rPr>
        <w:t>Микропредприятия</w:t>
      </w:r>
      <w:proofErr w:type="spellEnd"/>
      <w:r w:rsidRPr="00B82F04">
        <w:rPr>
          <w:rFonts w:ascii="Arial" w:hAnsi="Arial" w:cs="Arial"/>
          <w:iCs/>
          <w:sz w:val="22"/>
          <w:szCs w:val="22"/>
        </w:rPr>
        <w:t xml:space="preserve"> (численностью до 15 человек) вместо формы №7-травматизм представляют копию </w:t>
      </w:r>
      <w:r>
        <w:rPr>
          <w:rFonts w:ascii="Arial" w:hAnsi="Arial" w:cs="Arial"/>
          <w:iCs/>
          <w:sz w:val="22"/>
          <w:szCs w:val="22"/>
        </w:rPr>
        <w:t>«</w:t>
      </w:r>
      <w:r w:rsidRPr="00B82F04">
        <w:rPr>
          <w:rFonts w:ascii="Arial" w:hAnsi="Arial" w:cs="Arial"/>
          <w:iCs/>
          <w:sz w:val="22"/>
          <w:szCs w:val="22"/>
        </w:rPr>
        <w:t>Журнала регистрации несчастных случаев на производстве» за последние 3 года</w:t>
      </w:r>
      <w:r>
        <w:rPr>
          <w:rFonts w:ascii="Arial" w:hAnsi="Arial" w:cs="Arial"/>
          <w:iCs/>
          <w:sz w:val="22"/>
          <w:szCs w:val="22"/>
        </w:rPr>
        <w:t>,</w:t>
      </w:r>
      <w:r w:rsidRPr="00B82F04">
        <w:rPr>
          <w:rFonts w:ascii="Arial" w:hAnsi="Arial" w:cs="Arial"/>
          <w:iCs/>
          <w:sz w:val="22"/>
          <w:szCs w:val="22"/>
        </w:rPr>
        <w:t xml:space="preserve"> заверенную генеральным директором предприятия и печатью предприятия.</w:t>
      </w:r>
    </w:p>
    <w:p w14:paraId="3A682DD6" w14:textId="77777777" w:rsidR="00A16712" w:rsidRPr="00B82F04" w:rsidRDefault="00A16712" w:rsidP="00A16712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49B32CAE" w14:textId="77777777" w:rsidR="00A16712" w:rsidRPr="00B82F04" w:rsidRDefault="00A16712" w:rsidP="00A16712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 w:rsidRPr="00B82F04">
        <w:rPr>
          <w:rFonts w:ascii="Arial" w:hAnsi="Arial" w:cs="Arial"/>
          <w:b/>
          <w:bCs/>
          <w:iCs/>
          <w:sz w:val="22"/>
          <w:szCs w:val="22"/>
        </w:rPr>
        <w:t xml:space="preserve">2. Требования к выполнению </w:t>
      </w:r>
      <w:r>
        <w:rPr>
          <w:rFonts w:ascii="Arial" w:eastAsia="Verdana-BoldItalic" w:hAnsi="Arial" w:cs="Arial"/>
          <w:b/>
          <w:bCs/>
          <w:iCs/>
          <w:sz w:val="22"/>
          <w:szCs w:val="22"/>
        </w:rPr>
        <w:t>работ</w:t>
      </w:r>
      <w:r w:rsidRPr="00B82F04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79C5EE84" w14:textId="77777777" w:rsidR="00A16712" w:rsidRPr="00B82F04" w:rsidRDefault="00A16712" w:rsidP="00A16712">
      <w:pPr>
        <w:pStyle w:val="ac"/>
        <w:tabs>
          <w:tab w:val="left" w:pos="993"/>
        </w:tabs>
        <w:spacing w:line="276" w:lineRule="auto"/>
        <w:ind w:left="0" w:firstLine="142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2.1. </w:t>
      </w:r>
      <w:r>
        <w:rPr>
          <w:rFonts w:ascii="Arial" w:eastAsia="Verdana" w:hAnsi="Arial" w:cs="Arial"/>
          <w:spacing w:val="-10"/>
          <w:sz w:val="22"/>
          <w:szCs w:val="22"/>
        </w:rPr>
        <w:t xml:space="preserve">Подрядчик </w:t>
      </w:r>
      <w:r w:rsidRPr="00B82F04">
        <w:rPr>
          <w:rFonts w:ascii="Arial" w:eastAsia="Verdana" w:hAnsi="Arial" w:cs="Arial"/>
          <w:spacing w:val="-10"/>
          <w:sz w:val="22"/>
          <w:szCs w:val="22"/>
        </w:rPr>
        <w:t>обязан при выполнении работ (оказании услуг) руководствоваться, соблюдать и исполнять требования следующих нормативно-технических документов:</w:t>
      </w:r>
    </w:p>
    <w:p w14:paraId="395C3FF4" w14:textId="77777777" w:rsidR="00A16712" w:rsidRPr="00AB3147" w:rsidRDefault="00A16712" w:rsidP="00A16712">
      <w:pPr>
        <w:pStyle w:val="ac"/>
        <w:tabs>
          <w:tab w:val="left" w:pos="142"/>
        </w:tabs>
        <w:ind w:left="0"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AB3147">
        <w:rPr>
          <w:rFonts w:ascii="Arial" w:eastAsia="Verdana" w:hAnsi="Arial" w:cs="Arial"/>
          <w:spacing w:val="-10"/>
          <w:sz w:val="22"/>
          <w:szCs w:val="22"/>
        </w:rPr>
        <w:t xml:space="preserve">- </w:t>
      </w:r>
      <w:r w:rsidRPr="00AB3147">
        <w:rPr>
          <w:rFonts w:ascii="Arial" w:hAnsi="Arial" w:cs="Arial"/>
          <w:sz w:val="22"/>
          <w:szCs w:val="22"/>
        </w:rPr>
        <w:t>Правила технической эксплуатации электрических станций и сетей Российской Федерации, утвержденные Приказом Минэнерго РФ от 19.06.2003 № 229</w:t>
      </w:r>
      <w:r w:rsidRPr="00AB3147">
        <w:rPr>
          <w:rFonts w:ascii="Arial" w:eastAsia="Verdana" w:hAnsi="Arial" w:cs="Arial"/>
          <w:spacing w:val="-10"/>
          <w:sz w:val="22"/>
          <w:szCs w:val="22"/>
        </w:rPr>
        <w:t>;</w:t>
      </w:r>
    </w:p>
    <w:p w14:paraId="230E532D" w14:textId="77777777" w:rsidR="00A16712" w:rsidRPr="00AB3147" w:rsidRDefault="00A16712" w:rsidP="00A16712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AB3147">
        <w:rPr>
          <w:rFonts w:ascii="Arial" w:eastAsia="Verdana" w:hAnsi="Arial" w:cs="Arial"/>
          <w:sz w:val="22"/>
          <w:szCs w:val="22"/>
        </w:rPr>
        <w:t>- Правила по охране труда при эксплуатации электроустановок, утвержденных Приказом Минтруда России от 24.07.2013 № 328н;</w:t>
      </w:r>
    </w:p>
    <w:p w14:paraId="7799AF86" w14:textId="77777777" w:rsidR="00A16712" w:rsidRDefault="00A16712" w:rsidP="00A16712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1F5FFA">
        <w:rPr>
          <w:rFonts w:ascii="Arial" w:eastAsia="Verdana" w:hAnsi="Arial" w:cs="Arial"/>
          <w:sz w:val="22"/>
          <w:szCs w:val="22"/>
        </w:rPr>
        <w:t>- 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14:paraId="5DEFA123" w14:textId="77777777" w:rsidR="00163881" w:rsidRDefault="00163881" w:rsidP="00163881">
      <w:pPr>
        <w:autoSpaceDE w:val="0"/>
        <w:autoSpaceDN w:val="0"/>
        <w:adjustRightInd w:val="0"/>
        <w:ind w:firstLine="284"/>
        <w:rPr>
          <w:rFonts w:ascii="Arial" w:eastAsia="SymbolMT" w:hAnsi="Arial" w:cs="Arial"/>
          <w:iCs/>
          <w:sz w:val="22"/>
          <w:szCs w:val="22"/>
        </w:rPr>
      </w:pPr>
      <w:r>
        <w:rPr>
          <w:rFonts w:ascii="Arial" w:eastAsia="SymbolMT" w:hAnsi="Arial" w:cs="Arial"/>
          <w:iCs/>
          <w:sz w:val="22"/>
          <w:szCs w:val="22"/>
        </w:rPr>
        <w:t xml:space="preserve">- </w:t>
      </w:r>
      <w:r w:rsidRPr="00163881">
        <w:rPr>
          <w:rFonts w:ascii="Arial" w:eastAsia="SymbolMT" w:hAnsi="Arial" w:cs="Arial"/>
          <w:iCs/>
          <w:sz w:val="22"/>
          <w:szCs w:val="22"/>
        </w:rPr>
        <w:t>Правила по охране труда при работе на высоте, утвержденные Приказом Минтруда России от 28.03.2014 № 155н;</w:t>
      </w:r>
    </w:p>
    <w:p w14:paraId="4D05A67D" w14:textId="77777777" w:rsidR="00FA6FBD" w:rsidRPr="00163881" w:rsidRDefault="00FA6FBD" w:rsidP="00FA6FBD">
      <w:pPr>
        <w:autoSpaceDE w:val="0"/>
        <w:autoSpaceDN w:val="0"/>
        <w:adjustRightInd w:val="0"/>
        <w:ind w:firstLine="284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- </w:t>
      </w:r>
      <w:r w:rsidRPr="00FA6FBD">
        <w:rPr>
          <w:rFonts w:ascii="Arial" w:eastAsia="Verdana" w:hAnsi="Arial" w:cs="Arial"/>
          <w:sz w:val="22"/>
          <w:szCs w:val="22"/>
        </w:rPr>
        <w:t>Правил</w:t>
      </w:r>
      <w:r>
        <w:rPr>
          <w:rFonts w:ascii="Arial" w:eastAsia="Verdana" w:hAnsi="Arial" w:cs="Arial"/>
          <w:sz w:val="22"/>
          <w:szCs w:val="22"/>
        </w:rPr>
        <w:t>а</w:t>
      </w:r>
      <w:r w:rsidRPr="00FA6FBD">
        <w:rPr>
          <w:rFonts w:ascii="Arial" w:eastAsia="Verdana" w:hAnsi="Arial" w:cs="Arial"/>
          <w:sz w:val="22"/>
          <w:szCs w:val="22"/>
        </w:rPr>
        <w:t xml:space="preserve"> по охране труда при работе с </w:t>
      </w:r>
      <w:r>
        <w:rPr>
          <w:rFonts w:ascii="Arial" w:eastAsia="Verdana" w:hAnsi="Arial" w:cs="Arial"/>
          <w:sz w:val="22"/>
          <w:szCs w:val="22"/>
        </w:rPr>
        <w:t xml:space="preserve">инструментом и приспособлениями, утвержденные </w:t>
      </w:r>
      <w:r w:rsidRPr="00FA6FBD">
        <w:rPr>
          <w:rFonts w:ascii="Arial" w:eastAsia="Verdana" w:hAnsi="Arial" w:cs="Arial"/>
          <w:sz w:val="22"/>
          <w:szCs w:val="22"/>
        </w:rPr>
        <w:t>приказом Минтруда России от 17.08.2015 г. № 552н</w:t>
      </w:r>
      <w:r>
        <w:rPr>
          <w:rFonts w:ascii="Arial" w:eastAsia="Verdana" w:hAnsi="Arial" w:cs="Arial"/>
          <w:sz w:val="22"/>
          <w:szCs w:val="22"/>
        </w:rPr>
        <w:t>;</w:t>
      </w:r>
    </w:p>
    <w:p w14:paraId="6CD0DD07" w14:textId="77777777" w:rsidR="00A16712" w:rsidRPr="001F5FFA" w:rsidRDefault="00A16712" w:rsidP="00A16712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1F5FFA">
        <w:rPr>
          <w:rFonts w:ascii="Arial" w:eastAsia="Verdana" w:hAnsi="Arial" w:cs="Arial"/>
          <w:sz w:val="22"/>
          <w:szCs w:val="22"/>
        </w:rPr>
        <w:t>- Федеральные нормы и правила в области промышленной безопасности «</w:t>
      </w:r>
      <w:r w:rsidRPr="001F5FFA">
        <w:rPr>
          <w:rFonts w:ascii="Arial" w:hAnsi="Arial" w:cs="Arial"/>
          <w:sz w:val="22"/>
          <w:szCs w:val="22"/>
        </w:rPr>
        <w:t xml:space="preserve">Общие правила взрывобезопасности для взрывоопасных химических, нефтехимических и нефтеперерабатывающих производств» </w:t>
      </w:r>
      <w:r w:rsidRPr="001F5FFA">
        <w:rPr>
          <w:rFonts w:ascii="Arial" w:eastAsia="Verdana" w:hAnsi="Arial" w:cs="Arial"/>
          <w:sz w:val="22"/>
          <w:szCs w:val="22"/>
        </w:rPr>
        <w:t xml:space="preserve">утвержденные Приказом </w:t>
      </w:r>
      <w:proofErr w:type="spellStart"/>
      <w:r w:rsidRPr="001F5FFA">
        <w:rPr>
          <w:rFonts w:ascii="Arial" w:eastAsia="Verdana" w:hAnsi="Arial" w:cs="Arial"/>
          <w:sz w:val="22"/>
          <w:szCs w:val="22"/>
        </w:rPr>
        <w:t>Ростехнадзора</w:t>
      </w:r>
      <w:proofErr w:type="spellEnd"/>
      <w:r w:rsidRPr="001F5FFA">
        <w:rPr>
          <w:rFonts w:ascii="Arial" w:eastAsia="Verdana" w:hAnsi="Arial" w:cs="Arial"/>
          <w:sz w:val="22"/>
          <w:szCs w:val="22"/>
        </w:rPr>
        <w:t xml:space="preserve"> от 11.03.2013 № 96;</w:t>
      </w:r>
    </w:p>
    <w:p w14:paraId="23BC4AA8" w14:textId="77777777" w:rsidR="00A16712" w:rsidRPr="00AB3147" w:rsidRDefault="00A16712" w:rsidP="00A16712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1F5FFA">
        <w:rPr>
          <w:rFonts w:ascii="Arial" w:eastAsia="Verdana" w:hAnsi="Arial" w:cs="Arial"/>
          <w:sz w:val="22"/>
          <w:szCs w:val="22"/>
        </w:rPr>
        <w:t xml:space="preserve">- Федеральные нормы и правила в области промышленной безопасности «Правила безопасности химически опасных производственных объектов», утвержденные Приказом </w:t>
      </w:r>
      <w:proofErr w:type="spellStart"/>
      <w:r w:rsidRPr="001F5FFA">
        <w:rPr>
          <w:rFonts w:ascii="Arial" w:eastAsia="Verdana" w:hAnsi="Arial" w:cs="Arial"/>
          <w:sz w:val="22"/>
          <w:szCs w:val="22"/>
        </w:rPr>
        <w:t>Ростехнадзора</w:t>
      </w:r>
      <w:proofErr w:type="spellEnd"/>
      <w:r w:rsidRPr="001F5FFA">
        <w:rPr>
          <w:rFonts w:ascii="Arial" w:eastAsia="Verdana" w:hAnsi="Arial" w:cs="Arial"/>
          <w:sz w:val="22"/>
          <w:szCs w:val="22"/>
        </w:rPr>
        <w:t xml:space="preserve"> от 21.11.2013 № 559;</w:t>
      </w:r>
    </w:p>
    <w:p w14:paraId="0988E547" w14:textId="77777777" w:rsidR="00A16712" w:rsidRPr="00AB3147" w:rsidRDefault="00A16712" w:rsidP="00A16712">
      <w:pPr>
        <w:ind w:firstLine="284"/>
        <w:jc w:val="both"/>
        <w:rPr>
          <w:rFonts w:ascii="Arial" w:eastAsia="Verdana" w:hAnsi="Arial" w:cs="Arial"/>
          <w:sz w:val="22"/>
          <w:szCs w:val="22"/>
        </w:rPr>
      </w:pPr>
      <w:r w:rsidRPr="00AB3147">
        <w:rPr>
          <w:rFonts w:ascii="Arial" w:eastAsia="Verdana" w:hAnsi="Arial" w:cs="Arial"/>
          <w:sz w:val="22"/>
          <w:szCs w:val="22"/>
        </w:rPr>
        <w:t>- Правила организации технического обслуживания и ремонта объектов электроэнергетики, утверждены приказом Министерства энергетики РФ № 1013 от 25.10.2017 г.;</w:t>
      </w:r>
    </w:p>
    <w:p w14:paraId="63D08AE4" w14:textId="77777777" w:rsidR="00A16712" w:rsidRPr="00AB3147" w:rsidRDefault="00A16712" w:rsidP="00A16712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240" w:lineRule="auto"/>
        <w:ind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AB3147">
        <w:rPr>
          <w:rFonts w:ascii="Arial" w:hAnsi="Arial" w:cs="Arial"/>
          <w:spacing w:val="0"/>
          <w:sz w:val="22"/>
          <w:szCs w:val="22"/>
        </w:rPr>
        <w:t>- РД 153-34.0-03.301-00 «Правила пожарной безопасности для энергетических предприятий»;</w:t>
      </w:r>
    </w:p>
    <w:p w14:paraId="526D2C36" w14:textId="77777777" w:rsidR="00A16712" w:rsidRPr="00AB3147" w:rsidRDefault="00A16712" w:rsidP="00A16712">
      <w:pPr>
        <w:pStyle w:val="afb"/>
        <w:spacing w:line="240" w:lineRule="auto"/>
        <w:ind w:left="0" w:right="0" w:firstLine="284"/>
        <w:jc w:val="both"/>
        <w:rPr>
          <w:rFonts w:ascii="Arial" w:hAnsi="Arial" w:cs="Arial"/>
          <w:b w:val="0"/>
          <w:spacing w:val="0"/>
          <w:sz w:val="22"/>
          <w:szCs w:val="22"/>
        </w:rPr>
      </w:pPr>
      <w:r w:rsidRPr="00AB3147">
        <w:rPr>
          <w:rFonts w:ascii="Arial" w:hAnsi="Arial" w:cs="Arial"/>
          <w:spacing w:val="0"/>
          <w:sz w:val="22"/>
          <w:szCs w:val="22"/>
        </w:rPr>
        <w:t>-</w:t>
      </w:r>
      <w:r w:rsidRPr="00AB3147">
        <w:rPr>
          <w:rFonts w:ascii="Arial" w:hAnsi="Arial" w:cs="Arial"/>
          <w:b w:val="0"/>
          <w:spacing w:val="0"/>
          <w:sz w:val="22"/>
          <w:szCs w:val="22"/>
        </w:rPr>
        <w:t xml:space="preserve"> Инструкция о мерах пожарной безопасности при проведении огневых работ на энергетических объектах филиала «Смоленская ГРЭС» ИО ООТиПК-02/1</w:t>
      </w:r>
      <w:r>
        <w:rPr>
          <w:rFonts w:ascii="Arial" w:hAnsi="Arial" w:cs="Arial"/>
          <w:b w:val="0"/>
          <w:spacing w:val="0"/>
          <w:sz w:val="22"/>
          <w:szCs w:val="22"/>
        </w:rPr>
        <w:t>6;</w:t>
      </w:r>
    </w:p>
    <w:p w14:paraId="4145F639" w14:textId="77777777" w:rsidR="00A16712" w:rsidRDefault="00A16712" w:rsidP="00A16712">
      <w:pPr>
        <w:pStyle w:val="6"/>
        <w:shd w:val="clear" w:color="auto" w:fill="auto"/>
        <w:tabs>
          <w:tab w:val="left" w:pos="404"/>
        </w:tabs>
        <w:spacing w:after="0" w:line="240" w:lineRule="auto"/>
        <w:ind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AB3147">
        <w:rPr>
          <w:rFonts w:ascii="Arial" w:hAnsi="Arial" w:cs="Arial"/>
          <w:spacing w:val="0"/>
          <w:sz w:val="22"/>
          <w:szCs w:val="22"/>
        </w:rPr>
        <w:t xml:space="preserve">- Правила противопожарного режима в Российской Федерации, утвержденные постановлением Правительства Российской Федерации от 25 апреля 2012 г. № 390 </w:t>
      </w:r>
      <w:r>
        <w:rPr>
          <w:rFonts w:ascii="Arial" w:hAnsi="Arial" w:cs="Arial"/>
          <w:spacing w:val="0"/>
          <w:sz w:val="22"/>
          <w:szCs w:val="22"/>
        </w:rPr>
        <w:t>«</w:t>
      </w:r>
      <w:r w:rsidRPr="00AB3147">
        <w:rPr>
          <w:rFonts w:ascii="Arial" w:hAnsi="Arial" w:cs="Arial"/>
          <w:spacing w:val="0"/>
          <w:sz w:val="22"/>
          <w:szCs w:val="22"/>
        </w:rPr>
        <w:t>О противопожарном режиме</w:t>
      </w:r>
      <w:r>
        <w:rPr>
          <w:rFonts w:ascii="Arial" w:hAnsi="Arial" w:cs="Arial"/>
          <w:spacing w:val="0"/>
          <w:sz w:val="22"/>
          <w:szCs w:val="22"/>
        </w:rPr>
        <w:t>»</w:t>
      </w:r>
      <w:r w:rsidRPr="00AB3147">
        <w:rPr>
          <w:rFonts w:ascii="Arial" w:hAnsi="Arial" w:cs="Arial"/>
          <w:spacing w:val="0"/>
          <w:sz w:val="22"/>
          <w:szCs w:val="22"/>
        </w:rPr>
        <w:t xml:space="preserve"> (Собрание законодательств</w:t>
      </w:r>
      <w:r>
        <w:rPr>
          <w:rFonts w:ascii="Arial" w:hAnsi="Arial" w:cs="Arial"/>
          <w:spacing w:val="0"/>
          <w:sz w:val="22"/>
          <w:szCs w:val="22"/>
        </w:rPr>
        <w:t>а Российской Федерации, 2012, №19, ст.</w:t>
      </w:r>
      <w:r w:rsidRPr="00AB3147">
        <w:rPr>
          <w:rFonts w:ascii="Arial" w:hAnsi="Arial" w:cs="Arial"/>
          <w:spacing w:val="0"/>
          <w:sz w:val="22"/>
          <w:szCs w:val="22"/>
        </w:rPr>
        <w:t>2415</w:t>
      </w:r>
      <w:r w:rsidRPr="00AB3147">
        <w:rPr>
          <w:rFonts w:ascii="Arial" w:hAnsi="Arial" w:cs="Arial"/>
          <w:sz w:val="22"/>
          <w:szCs w:val="22"/>
        </w:rPr>
        <w:t xml:space="preserve"> с изменениями от 06.04.2016 г. № 275</w:t>
      </w:r>
      <w:r w:rsidRPr="00AB3147">
        <w:rPr>
          <w:rFonts w:ascii="Arial" w:hAnsi="Arial" w:cs="Arial"/>
          <w:spacing w:val="0"/>
          <w:sz w:val="22"/>
          <w:szCs w:val="22"/>
        </w:rPr>
        <w:t>);</w:t>
      </w:r>
    </w:p>
    <w:p w14:paraId="3403C40C" w14:textId="77777777" w:rsidR="00A16712" w:rsidRDefault="00A16712" w:rsidP="00A16712">
      <w:pPr>
        <w:pStyle w:val="6"/>
        <w:shd w:val="clear" w:color="auto" w:fill="auto"/>
        <w:tabs>
          <w:tab w:val="left" w:pos="404"/>
        </w:tabs>
        <w:spacing w:after="0" w:line="240" w:lineRule="auto"/>
        <w:ind w:firstLine="284"/>
        <w:jc w:val="both"/>
        <w:rPr>
          <w:rFonts w:ascii="Arial" w:hAnsi="Arial" w:cs="Arial"/>
          <w:spacing w:val="0"/>
          <w:sz w:val="22"/>
          <w:szCs w:val="22"/>
        </w:rPr>
      </w:pPr>
      <w:r w:rsidRPr="00AB3147">
        <w:rPr>
          <w:rFonts w:ascii="Arial" w:hAnsi="Arial" w:cs="Arial"/>
          <w:sz w:val="22"/>
          <w:szCs w:val="22"/>
        </w:rPr>
        <w:t>- Технический регламент ТР ТС 010/2011г. «О безопасности машин и оборудования»;</w:t>
      </w:r>
    </w:p>
    <w:p w14:paraId="0F84C3F3" w14:textId="77777777" w:rsidR="00A16712" w:rsidRPr="00AB3147" w:rsidRDefault="00A16712" w:rsidP="00A16712">
      <w:pPr>
        <w:pStyle w:val="6"/>
        <w:shd w:val="clear" w:color="auto" w:fill="auto"/>
        <w:tabs>
          <w:tab w:val="left" w:pos="404"/>
        </w:tabs>
        <w:spacing w:after="0" w:line="240" w:lineRule="auto"/>
        <w:ind w:firstLine="284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lastRenderedPageBreak/>
        <w:t xml:space="preserve">- </w:t>
      </w:r>
      <w:r w:rsidRPr="00B82F04">
        <w:rPr>
          <w:rFonts w:ascii="Arial" w:hAnsi="Arial" w:cs="Arial"/>
          <w:sz w:val="22"/>
          <w:szCs w:val="22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B82F04">
        <w:rPr>
          <w:rFonts w:ascii="Arial" w:hAnsi="Arial" w:cs="Arial"/>
          <w:sz w:val="22"/>
          <w:szCs w:val="22"/>
        </w:rPr>
        <w:t>хризотилсодержащих</w:t>
      </w:r>
      <w:proofErr w:type="spellEnd"/>
      <w:r w:rsidRPr="00B82F04">
        <w:rPr>
          <w:rFonts w:ascii="Arial" w:hAnsi="Arial" w:cs="Arial"/>
          <w:sz w:val="22"/>
          <w:szCs w:val="22"/>
        </w:rPr>
        <w:t xml:space="preserve"> материалов», утвержденные Постановлением Главного государственного санитарного врача РФ от 01.07.2011 № 87;</w:t>
      </w:r>
    </w:p>
    <w:p w14:paraId="735DEE9B" w14:textId="77777777" w:rsidR="00A16712" w:rsidRPr="00B82F04" w:rsidRDefault="00A16712" w:rsidP="00A16712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 xml:space="preserve">- </w:t>
      </w:r>
      <w:r w:rsidRPr="00B82F04">
        <w:rPr>
          <w:rFonts w:ascii="Arial" w:eastAsia="Verdana" w:hAnsi="Arial" w:cs="Arial"/>
          <w:spacing w:val="-10"/>
          <w:sz w:val="22"/>
          <w:szCs w:val="22"/>
        </w:rPr>
        <w:t>Политика ПАО «</w:t>
      </w:r>
      <w:proofErr w:type="spellStart"/>
      <w:r w:rsidRPr="00B82F04">
        <w:rPr>
          <w:rFonts w:ascii="Arial" w:eastAsia="Verdana" w:hAnsi="Arial" w:cs="Arial"/>
          <w:spacing w:val="-10"/>
          <w:sz w:val="22"/>
          <w:szCs w:val="22"/>
        </w:rPr>
        <w:t>Юнипро</w:t>
      </w:r>
      <w:proofErr w:type="spellEnd"/>
      <w:r w:rsidRPr="00B82F04">
        <w:rPr>
          <w:rFonts w:ascii="Arial" w:eastAsia="Verdana" w:hAnsi="Arial" w:cs="Arial"/>
          <w:spacing w:val="-10"/>
          <w:sz w:val="22"/>
          <w:szCs w:val="22"/>
        </w:rPr>
        <w:t>» в области охраны здоровья и обеспечения безопасности труда;</w:t>
      </w:r>
    </w:p>
    <w:p w14:paraId="7597AC63" w14:textId="77777777" w:rsidR="00A16712" w:rsidRPr="00AB3147" w:rsidRDefault="00A16712" w:rsidP="00A16712">
      <w:pPr>
        <w:tabs>
          <w:tab w:val="left" w:pos="0"/>
          <w:tab w:val="left" w:pos="404"/>
        </w:tabs>
        <w:ind w:right="60" w:firstLine="284"/>
        <w:jc w:val="both"/>
        <w:rPr>
          <w:rFonts w:ascii="Arial" w:hAnsi="Arial" w:cs="Arial"/>
          <w:sz w:val="22"/>
          <w:szCs w:val="22"/>
        </w:rPr>
      </w:pPr>
      <w:r w:rsidRPr="00AB3147"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>Стандарт организации</w:t>
      </w:r>
      <w:r>
        <w:rPr>
          <w:rFonts w:ascii="Arial" w:eastAsia="Verdana" w:hAnsi="Arial" w:cs="Arial"/>
          <w:spacing w:val="-10"/>
          <w:sz w:val="22"/>
          <w:szCs w:val="22"/>
        </w:rPr>
        <w:t>.</w:t>
      </w:r>
      <w:r w:rsidRPr="00AB3147">
        <w:rPr>
          <w:rFonts w:ascii="Arial" w:eastAsia="Verdana" w:hAnsi="Arial" w:cs="Arial"/>
          <w:spacing w:val="-10"/>
          <w:sz w:val="22"/>
          <w:szCs w:val="22"/>
        </w:rPr>
        <w:t xml:space="preserve"> Правила техники безопас</w:t>
      </w:r>
      <w:r>
        <w:rPr>
          <w:rFonts w:ascii="Arial" w:eastAsia="Verdana" w:hAnsi="Arial" w:cs="Arial"/>
          <w:spacing w:val="-10"/>
          <w:sz w:val="22"/>
          <w:szCs w:val="22"/>
        </w:rPr>
        <w:t>ности для подрядных организаций</w:t>
      </w:r>
      <w:r w:rsidRPr="00AB3147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>
        <w:rPr>
          <w:rFonts w:ascii="Arial" w:eastAsia="Verdana" w:hAnsi="Arial" w:cs="Arial"/>
          <w:spacing w:val="-10"/>
          <w:sz w:val="22"/>
          <w:szCs w:val="22"/>
        </w:rPr>
        <w:t>(</w:t>
      </w:r>
      <w:r w:rsidRPr="00AB3147">
        <w:rPr>
          <w:rFonts w:ascii="Arial" w:eastAsia="Verdana" w:hAnsi="Arial" w:cs="Arial"/>
          <w:spacing w:val="-10"/>
          <w:sz w:val="22"/>
          <w:szCs w:val="22"/>
        </w:rPr>
        <w:t>СТО №</w:t>
      </w:r>
      <w:proofErr w:type="spellStart"/>
      <w:r w:rsidRPr="00AB3147">
        <w:rPr>
          <w:rFonts w:ascii="Arial" w:eastAsia="Verdana" w:hAnsi="Arial" w:cs="Arial"/>
          <w:spacing w:val="-10"/>
          <w:sz w:val="22"/>
          <w:szCs w:val="22"/>
        </w:rPr>
        <w:t>ОТиБП</w:t>
      </w:r>
      <w:proofErr w:type="spellEnd"/>
      <w:r w:rsidRPr="00AB3147">
        <w:rPr>
          <w:rFonts w:ascii="Arial" w:eastAsia="Verdana" w:hAnsi="Arial" w:cs="Arial"/>
          <w:spacing w:val="-10"/>
          <w:sz w:val="22"/>
          <w:szCs w:val="22"/>
        </w:rPr>
        <w:t xml:space="preserve"> – Р.03</w:t>
      </w:r>
      <w:r>
        <w:rPr>
          <w:rFonts w:ascii="Arial" w:eastAsia="Verdana" w:hAnsi="Arial" w:cs="Arial"/>
          <w:spacing w:val="-10"/>
          <w:sz w:val="22"/>
          <w:szCs w:val="22"/>
        </w:rPr>
        <w:t>)</w:t>
      </w:r>
      <w:r w:rsidRPr="00AB3147">
        <w:rPr>
          <w:rFonts w:ascii="Arial" w:eastAsia="Verdana" w:hAnsi="Arial" w:cs="Arial"/>
          <w:spacing w:val="-10"/>
          <w:sz w:val="22"/>
          <w:szCs w:val="22"/>
        </w:rPr>
        <w:t>;</w:t>
      </w:r>
    </w:p>
    <w:p w14:paraId="56BD4A60" w14:textId="77777777" w:rsidR="00A16712" w:rsidRDefault="00A16712" w:rsidP="00A16712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B3147"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>Регламент организации РО-ПТУ-11 «Регламент системы экологического менеджмента «Правила охраны окружающей среды для подрядных организаций и арендаторов»</w:t>
      </w:r>
      <w:r>
        <w:rPr>
          <w:rFonts w:ascii="Arial" w:hAnsi="Arial" w:cs="Arial"/>
          <w:sz w:val="22"/>
          <w:szCs w:val="22"/>
        </w:rPr>
        <w:t>;</w:t>
      </w:r>
    </w:p>
    <w:p w14:paraId="36DB1AD2" w14:textId="77777777" w:rsidR="00A16712" w:rsidRPr="00B82F04" w:rsidRDefault="00A16712" w:rsidP="00A16712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 xml:space="preserve">Регламент организации. </w:t>
      </w:r>
      <w:proofErr w:type="spellStart"/>
      <w:r w:rsidRPr="00B82F04">
        <w:rPr>
          <w:rFonts w:ascii="Arial" w:hAnsi="Arial" w:cs="Arial"/>
          <w:sz w:val="22"/>
          <w:szCs w:val="22"/>
        </w:rPr>
        <w:t>СМОЗиБТ</w:t>
      </w:r>
      <w:proofErr w:type="spellEnd"/>
      <w:r w:rsidRPr="00B82F04">
        <w:rPr>
          <w:rFonts w:ascii="Arial" w:hAnsi="Arial" w:cs="Arial"/>
          <w:sz w:val="22"/>
          <w:szCs w:val="22"/>
        </w:rPr>
        <w:t>. Правила техники безопасности для подрядных организаций (СТО № ОТиБП-Р.03);</w:t>
      </w:r>
    </w:p>
    <w:p w14:paraId="0EA0AAE1" w14:textId="77777777" w:rsidR="00A16712" w:rsidRPr="00B82F04" w:rsidRDefault="00A16712" w:rsidP="00A16712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 xml:space="preserve">Положение организации. </w:t>
      </w:r>
      <w:proofErr w:type="spellStart"/>
      <w:r w:rsidRPr="00B82F04">
        <w:rPr>
          <w:rFonts w:ascii="Arial" w:hAnsi="Arial" w:cs="Arial"/>
          <w:sz w:val="22"/>
          <w:szCs w:val="22"/>
        </w:rPr>
        <w:t>СМОЗиБТ</w:t>
      </w:r>
      <w:proofErr w:type="spellEnd"/>
      <w:r w:rsidRPr="00B82F04">
        <w:rPr>
          <w:rFonts w:ascii="Arial" w:hAnsi="Arial" w:cs="Arial"/>
          <w:sz w:val="22"/>
          <w:szCs w:val="22"/>
        </w:rPr>
        <w:t>. О проведении проверок рабочих мест в филиалах ОАО «Э.ОН России» (ПО-СОТТА-10);</w:t>
      </w:r>
    </w:p>
    <w:p w14:paraId="44C8433E" w14:textId="77777777" w:rsidR="00A16712" w:rsidRPr="00B82F04" w:rsidRDefault="00A16712" w:rsidP="00A16712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 xml:space="preserve">Стандарт организации. </w:t>
      </w:r>
      <w:proofErr w:type="spellStart"/>
      <w:r w:rsidRPr="00B82F04">
        <w:rPr>
          <w:rFonts w:ascii="Arial" w:hAnsi="Arial" w:cs="Arial"/>
          <w:sz w:val="22"/>
          <w:szCs w:val="22"/>
        </w:rPr>
        <w:t>СМОЗиБТ</w:t>
      </w:r>
      <w:proofErr w:type="spellEnd"/>
      <w:r w:rsidRPr="00B82F04">
        <w:rPr>
          <w:rFonts w:ascii="Arial" w:hAnsi="Arial" w:cs="Arial"/>
          <w:sz w:val="22"/>
          <w:szCs w:val="22"/>
        </w:rPr>
        <w:t>. Управление безопасностью электрических сетей (СТО № ОТиБП-С.12);</w:t>
      </w:r>
    </w:p>
    <w:p w14:paraId="51C882A1" w14:textId="77777777" w:rsidR="00A16712" w:rsidRPr="00B82F04" w:rsidRDefault="00A16712" w:rsidP="00A16712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 xml:space="preserve">Стандарт организации. </w:t>
      </w:r>
      <w:proofErr w:type="spellStart"/>
      <w:r w:rsidRPr="00B82F04">
        <w:rPr>
          <w:rFonts w:ascii="Arial" w:hAnsi="Arial" w:cs="Arial"/>
          <w:sz w:val="22"/>
          <w:szCs w:val="22"/>
        </w:rPr>
        <w:t>СМОЗиБТ</w:t>
      </w:r>
      <w:proofErr w:type="spellEnd"/>
      <w:r w:rsidRPr="00B82F04">
        <w:rPr>
          <w:rFonts w:ascii="Arial" w:hAnsi="Arial" w:cs="Arial"/>
          <w:sz w:val="22"/>
          <w:szCs w:val="22"/>
        </w:rPr>
        <w:t>. Порядок отчетности об инцидентах и их расследование (</w:t>
      </w:r>
      <w:r>
        <w:rPr>
          <w:rFonts w:ascii="Arial" w:hAnsi="Arial" w:cs="Arial"/>
          <w:sz w:val="22"/>
          <w:szCs w:val="22"/>
        </w:rPr>
        <w:t>СТО №БОТиБП-С.</w:t>
      </w:r>
      <w:r w:rsidRPr="00B82F04">
        <w:rPr>
          <w:rFonts w:ascii="Arial" w:hAnsi="Arial" w:cs="Arial"/>
          <w:sz w:val="22"/>
          <w:szCs w:val="22"/>
        </w:rPr>
        <w:t>16);</w:t>
      </w:r>
    </w:p>
    <w:p w14:paraId="144843EA" w14:textId="77777777" w:rsidR="00A16712" w:rsidRPr="00B82F04" w:rsidRDefault="00A16712" w:rsidP="00A16712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 xml:space="preserve">Стандарт организации. </w:t>
      </w:r>
      <w:proofErr w:type="spellStart"/>
      <w:r w:rsidRPr="00B82F04">
        <w:rPr>
          <w:rFonts w:ascii="Arial" w:hAnsi="Arial" w:cs="Arial"/>
          <w:sz w:val="22"/>
          <w:szCs w:val="22"/>
        </w:rPr>
        <w:t>СМОЗиБТ</w:t>
      </w:r>
      <w:proofErr w:type="spellEnd"/>
      <w:r w:rsidRPr="00B82F04">
        <w:rPr>
          <w:rFonts w:ascii="Arial" w:hAnsi="Arial" w:cs="Arial"/>
          <w:sz w:val="22"/>
          <w:szCs w:val="22"/>
        </w:rPr>
        <w:t>. Управление работой подрядных организаций и деловых партнеров (СТО № УБП-С.17);</w:t>
      </w:r>
    </w:p>
    <w:p w14:paraId="3362314A" w14:textId="77777777" w:rsidR="00A16712" w:rsidRPr="00B82F04" w:rsidRDefault="00A16712" w:rsidP="00A16712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 xml:space="preserve">Стандарт организации. </w:t>
      </w:r>
      <w:proofErr w:type="spellStart"/>
      <w:r w:rsidRPr="00B82F04">
        <w:rPr>
          <w:rFonts w:ascii="Arial" w:hAnsi="Arial" w:cs="Arial"/>
          <w:sz w:val="22"/>
          <w:szCs w:val="22"/>
        </w:rPr>
        <w:t>СМОЗиБТ</w:t>
      </w:r>
      <w:proofErr w:type="spellEnd"/>
      <w:r w:rsidRPr="00B82F04">
        <w:rPr>
          <w:rFonts w:ascii="Arial" w:hAnsi="Arial" w:cs="Arial"/>
          <w:sz w:val="22"/>
          <w:szCs w:val="22"/>
        </w:rPr>
        <w:t>. О мерах безопасности при работе с асбестом и асбестосодержащим материалом (СТО № ОТиБП-С.20);</w:t>
      </w:r>
    </w:p>
    <w:p w14:paraId="5909B015" w14:textId="77777777" w:rsidR="00A16712" w:rsidRPr="00B82F04" w:rsidRDefault="00A16712" w:rsidP="00A16712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 xml:space="preserve">Положение организации. </w:t>
      </w:r>
      <w:proofErr w:type="spellStart"/>
      <w:r w:rsidRPr="00B82F04">
        <w:rPr>
          <w:rFonts w:ascii="Arial" w:hAnsi="Arial" w:cs="Arial"/>
          <w:sz w:val="22"/>
          <w:szCs w:val="22"/>
        </w:rPr>
        <w:t>СМОЗиБТ</w:t>
      </w:r>
      <w:proofErr w:type="spellEnd"/>
      <w:r w:rsidRPr="00B82F04">
        <w:rPr>
          <w:rFonts w:ascii="Arial" w:hAnsi="Arial" w:cs="Arial"/>
          <w:sz w:val="22"/>
          <w:szCs w:val="22"/>
        </w:rPr>
        <w:t>. О проведении оценки рисков до начала выполнения работ по нарядам-допускам (ПО-СОТТА-24);</w:t>
      </w:r>
    </w:p>
    <w:p w14:paraId="63B50B6A" w14:textId="77777777" w:rsidR="00A16712" w:rsidRPr="00B82F04" w:rsidRDefault="00A16712" w:rsidP="00A16712">
      <w:pPr>
        <w:spacing w:line="276" w:lineRule="auto"/>
        <w:ind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82F04">
        <w:rPr>
          <w:rFonts w:ascii="Arial" w:hAnsi="Arial" w:cs="Arial"/>
          <w:sz w:val="22"/>
          <w:szCs w:val="22"/>
        </w:rPr>
        <w:t xml:space="preserve">Регламент организации. </w:t>
      </w:r>
      <w:proofErr w:type="spellStart"/>
      <w:r w:rsidRPr="00B82F04">
        <w:rPr>
          <w:rFonts w:ascii="Arial" w:hAnsi="Arial" w:cs="Arial"/>
          <w:sz w:val="22"/>
          <w:szCs w:val="22"/>
        </w:rPr>
        <w:t>СМОЗиБТ</w:t>
      </w:r>
      <w:proofErr w:type="spellEnd"/>
      <w:r w:rsidRPr="00B82F04">
        <w:rPr>
          <w:rFonts w:ascii="Arial" w:hAnsi="Arial" w:cs="Arial"/>
          <w:sz w:val="22"/>
          <w:szCs w:val="22"/>
        </w:rPr>
        <w:t>. Требования по повышению уровня организации охраны труда и техники безопасности (РО-СОТТА-26).</w:t>
      </w:r>
    </w:p>
    <w:p w14:paraId="3383D007" w14:textId="77777777" w:rsidR="00A16712" w:rsidRPr="00B82F04" w:rsidRDefault="00A16712" w:rsidP="00A16712">
      <w:pPr>
        <w:autoSpaceDE w:val="0"/>
        <w:autoSpaceDN w:val="0"/>
        <w:adjustRightInd w:val="0"/>
        <w:ind w:firstLine="142"/>
        <w:rPr>
          <w:rFonts w:ascii="Arial" w:hAnsi="Arial" w:cs="Arial"/>
          <w:iCs/>
          <w:sz w:val="22"/>
          <w:szCs w:val="22"/>
        </w:rPr>
      </w:pPr>
      <w:r w:rsidRPr="00EE248D">
        <w:rPr>
          <w:rFonts w:ascii="Arial" w:hAnsi="Arial" w:cs="Arial"/>
          <w:b/>
          <w:iCs/>
          <w:sz w:val="22"/>
          <w:szCs w:val="22"/>
        </w:rPr>
        <w:t>2.2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До начала вы</w:t>
      </w:r>
      <w:r>
        <w:rPr>
          <w:rFonts w:ascii="Arial" w:hAnsi="Arial" w:cs="Arial"/>
          <w:iCs/>
          <w:sz w:val="22"/>
          <w:szCs w:val="22"/>
        </w:rPr>
        <w:t>полнения работ Подрядчик</w:t>
      </w:r>
      <w:r w:rsidRPr="00B82F04">
        <w:rPr>
          <w:rFonts w:ascii="Arial" w:hAnsi="Arial" w:cs="Arial"/>
          <w:iCs/>
          <w:sz w:val="22"/>
          <w:szCs w:val="22"/>
        </w:rPr>
        <w:t xml:space="preserve"> обязан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 xml:space="preserve">предоставить списки лиц, ответственных за безопасное проведение работ, в </w:t>
      </w:r>
      <w:proofErr w:type="spellStart"/>
      <w:r w:rsidRPr="00B82F04">
        <w:rPr>
          <w:rFonts w:ascii="Arial" w:hAnsi="Arial" w:cs="Arial"/>
          <w:iCs/>
          <w:sz w:val="22"/>
          <w:szCs w:val="22"/>
        </w:rPr>
        <w:t>т.ч</w:t>
      </w:r>
      <w:proofErr w:type="spellEnd"/>
      <w:r w:rsidRPr="00B82F04">
        <w:rPr>
          <w:rFonts w:ascii="Arial" w:hAnsi="Arial" w:cs="Arial"/>
          <w:iCs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14:paraId="62D0734F" w14:textId="77777777" w:rsidR="00A16712" w:rsidRPr="00B82F04" w:rsidRDefault="00A16712" w:rsidP="00A16712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iCs/>
          <w:sz w:val="22"/>
          <w:szCs w:val="22"/>
        </w:rPr>
      </w:pPr>
      <w:r w:rsidRPr="00B82F04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2.3. </w:t>
      </w:r>
      <w:r w:rsidRPr="00B82F04">
        <w:rPr>
          <w:rFonts w:ascii="Arial" w:hAnsi="Arial" w:cs="Arial"/>
          <w:iCs/>
          <w:sz w:val="22"/>
          <w:szCs w:val="22"/>
        </w:rPr>
        <w:t>При количестве персо</w:t>
      </w:r>
      <w:r>
        <w:rPr>
          <w:rFonts w:ascii="Arial" w:hAnsi="Arial" w:cs="Arial"/>
          <w:iCs/>
          <w:sz w:val="22"/>
          <w:szCs w:val="22"/>
        </w:rPr>
        <w:t>нала Подрядчика</w:t>
      </w:r>
      <w:r w:rsidRPr="00B82F04">
        <w:rPr>
          <w:rFonts w:ascii="Arial" w:hAnsi="Arial" w:cs="Arial"/>
          <w:iCs/>
          <w:sz w:val="22"/>
          <w:szCs w:val="22"/>
        </w:rPr>
        <w:t>, в том числе с учётом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</w:t>
      </w:r>
      <w:r>
        <w:rPr>
          <w:rFonts w:ascii="Arial" w:hAnsi="Arial" w:cs="Arial"/>
          <w:iCs/>
          <w:sz w:val="22"/>
          <w:szCs w:val="22"/>
        </w:rPr>
        <w:t>рядчика</w:t>
      </w:r>
      <w:r w:rsidRPr="00B82F04">
        <w:rPr>
          <w:rFonts w:ascii="Arial" w:hAnsi="Arial" w:cs="Arial"/>
          <w:iCs/>
          <w:sz w:val="22"/>
          <w:szCs w:val="22"/>
        </w:rPr>
        <w:t xml:space="preserve">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</w:t>
      </w:r>
      <w:r>
        <w:rPr>
          <w:rFonts w:ascii="Arial" w:hAnsi="Arial" w:cs="Arial"/>
          <w:iCs/>
          <w:sz w:val="22"/>
          <w:szCs w:val="22"/>
        </w:rPr>
        <w:t xml:space="preserve">кторов Подрядчика </w:t>
      </w:r>
      <w:r w:rsidRPr="00B82F04">
        <w:rPr>
          <w:rFonts w:ascii="Arial" w:hAnsi="Arial" w:cs="Arial"/>
          <w:iCs/>
          <w:sz w:val="22"/>
          <w:szCs w:val="22"/>
        </w:rPr>
        <w:t>на площадке Заказчика в течение всего времени выполнения работ по Договору.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По результатам контроля состояния дел по выполнению правил охраны труда и техники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 xml:space="preserve">безопасности персоналом Подрядчика (Исполнителя) (в </w:t>
      </w:r>
      <w:proofErr w:type="spellStart"/>
      <w:r w:rsidRPr="00B82F04">
        <w:rPr>
          <w:rFonts w:ascii="Arial" w:hAnsi="Arial" w:cs="Arial"/>
          <w:iCs/>
          <w:sz w:val="22"/>
          <w:szCs w:val="22"/>
        </w:rPr>
        <w:t>т.ч</w:t>
      </w:r>
      <w:proofErr w:type="spellEnd"/>
      <w:r w:rsidRPr="00B82F04">
        <w:rPr>
          <w:rFonts w:ascii="Arial" w:hAnsi="Arial" w:cs="Arial"/>
          <w:iCs/>
          <w:sz w:val="22"/>
          <w:szCs w:val="22"/>
        </w:rPr>
        <w:t>. субподрядчиков), Заказчику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2F04">
        <w:rPr>
          <w:rFonts w:ascii="Arial" w:hAnsi="Arial" w:cs="Arial"/>
          <w:iCs/>
          <w:sz w:val="22"/>
          <w:szCs w:val="22"/>
        </w:rPr>
        <w:t>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71E48493" w14:textId="77777777" w:rsidR="00A16712" w:rsidRDefault="00A16712" w:rsidP="00A16712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270F6F99" w14:textId="77777777" w:rsidR="000A7B21" w:rsidRDefault="000A7B21" w:rsidP="000F32CC">
      <w:pPr>
        <w:pStyle w:val="22"/>
        <w:spacing w:after="0" w:line="240" w:lineRule="auto"/>
        <w:jc w:val="both"/>
        <w:rPr>
          <w:rFonts w:ascii="Arial" w:eastAsia="Verdana" w:hAnsi="Arial" w:cs="Arial"/>
          <w:color w:val="auto"/>
          <w:sz w:val="22"/>
          <w:szCs w:val="22"/>
        </w:rPr>
        <w:sectPr w:rsidR="000A7B21" w:rsidSect="00BB1C0D">
          <w:footerReference w:type="default" r:id="rId8"/>
          <w:pgSz w:w="11906" w:h="16838" w:code="9"/>
          <w:pgMar w:top="567" w:right="567" w:bottom="567" w:left="1134" w:header="283" w:footer="283" w:gutter="0"/>
          <w:cols w:space="708"/>
          <w:docGrid w:linePitch="360"/>
        </w:sectPr>
      </w:pPr>
    </w:p>
    <w:p w14:paraId="16391A59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F65BF6">
        <w:rPr>
          <w:rFonts w:ascii="Arial" w:hAnsi="Arial" w:cs="Arial"/>
          <w:b/>
          <w:spacing w:val="0"/>
          <w:sz w:val="22"/>
          <w:szCs w:val="22"/>
        </w:rPr>
        <w:lastRenderedPageBreak/>
        <w:t xml:space="preserve">Приложение </w:t>
      </w:r>
      <w:r>
        <w:rPr>
          <w:rFonts w:ascii="Arial" w:hAnsi="Arial" w:cs="Arial"/>
          <w:b/>
          <w:spacing w:val="0"/>
          <w:sz w:val="22"/>
          <w:szCs w:val="22"/>
        </w:rPr>
        <w:t>№2</w:t>
      </w:r>
    </w:p>
    <w:p w14:paraId="27B4930A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F65BF6">
        <w:rPr>
          <w:rFonts w:ascii="Arial" w:hAnsi="Arial" w:cs="Arial"/>
          <w:b/>
          <w:spacing w:val="0"/>
          <w:sz w:val="22"/>
          <w:szCs w:val="22"/>
        </w:rPr>
        <w:t xml:space="preserve">Форма запроса для Подрядчика </w:t>
      </w:r>
      <w:r>
        <w:rPr>
          <w:rFonts w:ascii="Arial" w:hAnsi="Arial" w:cs="Arial"/>
          <w:b/>
          <w:spacing w:val="0"/>
          <w:sz w:val="22"/>
          <w:szCs w:val="22"/>
        </w:rPr>
        <w:t>«</w:t>
      </w:r>
      <w:r w:rsidRPr="00F65BF6">
        <w:rPr>
          <w:rFonts w:ascii="Arial" w:hAnsi="Arial" w:cs="Arial"/>
          <w:b/>
          <w:spacing w:val="0"/>
          <w:sz w:val="22"/>
          <w:szCs w:val="22"/>
        </w:rPr>
        <w:t>Система менеджмента охраны труда</w:t>
      </w:r>
      <w:r>
        <w:rPr>
          <w:rFonts w:ascii="Arial" w:hAnsi="Arial" w:cs="Arial"/>
          <w:b/>
          <w:spacing w:val="0"/>
          <w:sz w:val="22"/>
          <w:szCs w:val="22"/>
        </w:rPr>
        <w:t>»</w:t>
      </w:r>
    </w:p>
    <w:p w14:paraId="55799DC7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tbl>
      <w:tblPr>
        <w:tblW w:w="14954" w:type="dxa"/>
        <w:tblInd w:w="113" w:type="dxa"/>
        <w:tblLook w:val="04A0" w:firstRow="1" w:lastRow="0" w:firstColumn="1" w:lastColumn="0" w:noHBand="0" w:noVBand="1"/>
      </w:tblPr>
      <w:tblGrid>
        <w:gridCol w:w="4535"/>
        <w:gridCol w:w="1477"/>
        <w:gridCol w:w="2041"/>
        <w:gridCol w:w="1800"/>
        <w:gridCol w:w="1477"/>
        <w:gridCol w:w="1565"/>
        <w:gridCol w:w="2059"/>
      </w:tblGrid>
      <w:tr w:rsidR="000A7B21" w:rsidRPr="00F65BF6" w14:paraId="6B106321" w14:textId="77777777" w:rsidTr="00B90F43">
        <w:trPr>
          <w:trHeight w:val="42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5A6CF82" w14:textId="77777777" w:rsidR="000A7B21" w:rsidRPr="00F65BF6" w:rsidRDefault="000A7B21" w:rsidP="00B90F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B737D80" w14:textId="77777777" w:rsidR="000A7B21" w:rsidRPr="00F65BF6" w:rsidRDefault="000A7B21" w:rsidP="00B90F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A27814" w14:textId="77777777" w:rsidR="000A7B21" w:rsidRPr="00F65BF6" w:rsidRDefault="000A7B21" w:rsidP="00B90F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номер/серия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BE59CA4" w14:textId="77777777" w:rsidR="000A7B21" w:rsidRPr="00F65BF6" w:rsidRDefault="000A7B21" w:rsidP="00B90F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кем выдан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2B6FF59" w14:textId="77777777" w:rsidR="000A7B21" w:rsidRPr="00F65BF6" w:rsidRDefault="000A7B21" w:rsidP="00B90F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когда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16E9C8C" w14:textId="77777777" w:rsidR="000A7B21" w:rsidRPr="00F65BF6" w:rsidRDefault="000A7B21" w:rsidP="00B90F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срок действия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B788EF0" w14:textId="77777777" w:rsidR="000A7B21" w:rsidRPr="00F65BF6" w:rsidRDefault="000A7B21" w:rsidP="00B90F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Комментарии</w:t>
            </w:r>
          </w:p>
        </w:tc>
      </w:tr>
      <w:tr w:rsidR="000A7B21" w:rsidRPr="00F65BF6" w14:paraId="10698D8F" w14:textId="77777777" w:rsidTr="00B90F43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CFF0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 xml:space="preserve">Наличие сертификата ГОСТ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1A35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2C02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30E1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EDA6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BED7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0729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4D7ECB59" w14:textId="77777777" w:rsidTr="00B90F43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5C60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аудиторского отчета по сертификации на ГОСТ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95E9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C69E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4D01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DC47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837B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F0E8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0D0E5767" w14:textId="77777777" w:rsidTr="00B90F43">
        <w:trPr>
          <w:trHeight w:val="8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F1B9" w14:textId="77777777" w:rsidR="000A7B21" w:rsidRPr="00F65BF6" w:rsidRDefault="000A7B21" w:rsidP="00B90F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отчета по системе мен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F65BF6">
              <w:rPr>
                <w:rFonts w:ascii="Arial" w:hAnsi="Arial" w:cs="Arial"/>
                <w:sz w:val="22"/>
                <w:szCs w:val="22"/>
              </w:rPr>
              <w:t>дж</w:t>
            </w:r>
            <w:r>
              <w:rPr>
                <w:rFonts w:ascii="Arial" w:hAnsi="Arial" w:cs="Arial"/>
                <w:sz w:val="22"/>
                <w:szCs w:val="22"/>
              </w:rPr>
              <w:t>м</w:t>
            </w:r>
            <w:r w:rsidRPr="00F65BF6">
              <w:rPr>
                <w:rFonts w:ascii="Arial" w:hAnsi="Arial" w:cs="Arial"/>
                <w:sz w:val="22"/>
                <w:szCs w:val="22"/>
              </w:rPr>
              <w:t>ента (анализ функционирования системы со стороны руководства за предыдущий период) (ГОСТ)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F842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E2B4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EE5B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E02B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938F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A8CC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450EC192" w14:textId="77777777" w:rsidTr="00B90F43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D438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сертификата OHSAS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6552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FA17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357E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2DC4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8FF1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0549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31063382" w14:textId="77777777" w:rsidTr="00B90F43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E836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аудиторского отчета по сертификации OHSAS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4838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55B2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8732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7AFB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C5A7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62AC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2F00CB06" w14:textId="77777777" w:rsidTr="00B90F43">
        <w:trPr>
          <w:trHeight w:val="94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BF98" w14:textId="77777777" w:rsidR="000A7B21" w:rsidRPr="00F65BF6" w:rsidRDefault="000A7B21" w:rsidP="00B90F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 xml:space="preserve">Наличие отчета по системе </w:t>
            </w:r>
            <w:r>
              <w:rPr>
                <w:rFonts w:ascii="Arial" w:hAnsi="Arial" w:cs="Arial"/>
                <w:sz w:val="22"/>
                <w:szCs w:val="22"/>
              </w:rPr>
              <w:t>менеджмента</w:t>
            </w:r>
            <w:r w:rsidRPr="00F65BF6">
              <w:rPr>
                <w:rFonts w:ascii="Arial" w:hAnsi="Arial" w:cs="Arial"/>
                <w:sz w:val="22"/>
                <w:szCs w:val="22"/>
              </w:rPr>
              <w:t xml:space="preserve"> (анализ функционирования системы со стороны руководства (OHSAS)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FAFD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B4C4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C2E2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1F5C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DC4C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B37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C7967F1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68955C52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4503927A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3517203F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533CE721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627BB973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3F865029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1EBE1781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7D9864D6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5A614FB1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623B0D25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0E742819" w14:textId="77777777" w:rsidR="000A7B21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p w14:paraId="193310E4" w14:textId="77777777" w:rsidR="000A7B21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p w14:paraId="571BAB15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3261"/>
        <w:gridCol w:w="4110"/>
        <w:gridCol w:w="2543"/>
        <w:gridCol w:w="2702"/>
        <w:gridCol w:w="2126"/>
      </w:tblGrid>
      <w:tr w:rsidR="000A7B21" w:rsidRPr="00F65BF6" w14:paraId="135D8044" w14:textId="77777777" w:rsidTr="00B90F43">
        <w:trPr>
          <w:trHeight w:val="930"/>
        </w:trPr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F1D91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rFonts w:ascii="Arial" w:hAnsi="Arial" w:cs="Arial"/>
                <w:b/>
                <w:sz w:val="22"/>
                <w:szCs w:val="22"/>
              </w:rPr>
              <w:t>№3</w:t>
            </w:r>
          </w:p>
          <w:p w14:paraId="369E34D2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sz w:val="22"/>
                <w:szCs w:val="22"/>
              </w:rPr>
              <w:t xml:space="preserve">Форма запроса для Подрядчика </w:t>
            </w:r>
            <w:r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Pr="00F65BF6">
              <w:rPr>
                <w:rFonts w:ascii="Arial" w:hAnsi="Arial" w:cs="Arial"/>
                <w:b/>
                <w:sz w:val="22"/>
                <w:szCs w:val="22"/>
              </w:rPr>
              <w:t xml:space="preserve">Аттестация </w:t>
            </w:r>
            <w:r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Pr="00F65BF6">
              <w:rPr>
                <w:rFonts w:ascii="Arial" w:hAnsi="Arial" w:cs="Arial"/>
                <w:b/>
                <w:sz w:val="22"/>
                <w:szCs w:val="22"/>
              </w:rPr>
              <w:t>ерсонала</w:t>
            </w:r>
            <w:r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6E5D1A67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b/>
                <w:color w:val="2F75B5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D184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color w:val="2F75B5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5E3C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2739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B21" w:rsidRPr="00F65BF6" w14:paraId="23CAAD69" w14:textId="77777777" w:rsidTr="00B90F43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050E59EB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Профессия должность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129C3C1B" w14:textId="77777777" w:rsidR="000A7B21" w:rsidRPr="00F65BF6" w:rsidRDefault="000A7B21" w:rsidP="00B90F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Области аттестации/проверки знаний 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0EBA7FF9" w14:textId="77777777" w:rsidR="000A7B21" w:rsidRPr="00F65BF6" w:rsidRDefault="000A7B21" w:rsidP="00B90F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Дата следующей проверки знаний/аттестации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23CC34B9" w14:textId="77777777" w:rsidR="000A7B21" w:rsidRPr="00F65BF6" w:rsidRDefault="000A7B21" w:rsidP="00B90F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6C0F58B3" w14:textId="77777777" w:rsidR="000A7B21" w:rsidRPr="00F65BF6" w:rsidRDefault="000A7B21" w:rsidP="00B90F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0A7B21" w:rsidRPr="00F65BF6" w14:paraId="65D1C054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5BA7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Генеральный директор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EC95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04F2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7249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211B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6D7997A2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4736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Заместитель Генерального директора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B44A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5447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CFA8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2BC9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761083D6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04FB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Директор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F702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023B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90F6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0D0D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3ED4F767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99F5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Начальник отдела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3787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02B3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3988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1291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663F464A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0323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0B96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6A56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2E00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77CA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09615EAD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70C8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далее по профессиям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71B6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30C6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1E14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D2BD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76A539D4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C74B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8E25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EBB2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E5BA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F726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0ADA7B52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6FBB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1A32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D206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EC33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26F6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4487563C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A4FE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AAEC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E2F2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3522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1D4F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4D51DEB2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236D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C818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FCBE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A518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59AC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35CBBEB5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29E1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8710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40FD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EB07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191A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07CAE6E5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EB6F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FEAE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2EA1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B307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D388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30C4ADC2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948B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588E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B67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862A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A145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B21" w:rsidRPr="00F65BF6" w14:paraId="7FB30397" w14:textId="77777777" w:rsidTr="00B90F4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AF37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8C40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40BA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F25D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CEF8" w14:textId="77777777" w:rsidR="000A7B21" w:rsidRPr="00F65BF6" w:rsidRDefault="000A7B21" w:rsidP="00B90F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19DAFAB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6968F7AE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7AF2AFC4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4B4DDF13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0573B2E6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42A2D09C" w14:textId="77777777" w:rsidR="000A7B21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7B29CD34" w14:textId="77777777" w:rsidR="000A7B21" w:rsidRPr="00F65BF6" w:rsidRDefault="000A7B21" w:rsidP="000A7B2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5177C97B" w14:textId="77777777" w:rsidR="00B870FC" w:rsidRPr="000F32CC" w:rsidRDefault="00B870FC" w:rsidP="000F32CC">
      <w:pPr>
        <w:pStyle w:val="22"/>
        <w:spacing w:after="0" w:line="240" w:lineRule="auto"/>
        <w:jc w:val="both"/>
        <w:rPr>
          <w:rFonts w:ascii="Arial" w:eastAsia="Verdana" w:hAnsi="Arial" w:cs="Arial"/>
          <w:color w:val="auto"/>
          <w:sz w:val="22"/>
          <w:szCs w:val="22"/>
        </w:rPr>
      </w:pPr>
    </w:p>
    <w:sectPr w:rsidR="00B870FC" w:rsidRPr="000F32CC" w:rsidSect="000A7B21">
      <w:pgSz w:w="16838" w:h="11906" w:orient="landscape" w:code="9"/>
      <w:pgMar w:top="567" w:right="567" w:bottom="113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A3534" w14:textId="77777777" w:rsidR="00AE4655" w:rsidRDefault="00AE4655">
      <w:r>
        <w:separator/>
      </w:r>
    </w:p>
  </w:endnote>
  <w:endnote w:type="continuationSeparator" w:id="0">
    <w:p w14:paraId="58002890" w14:textId="77777777" w:rsidR="00AE4655" w:rsidRDefault="00AE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-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8856226"/>
      <w:docPartObj>
        <w:docPartGallery w:val="Page Numbers (Bottom of Page)"/>
        <w:docPartUnique/>
      </w:docPartObj>
    </w:sdtPr>
    <w:sdtEndPr/>
    <w:sdtContent>
      <w:p w14:paraId="3516BF39" w14:textId="1A6D0E39" w:rsidR="00EE11B3" w:rsidRDefault="00EE11B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375">
          <w:rPr>
            <w:noProof/>
          </w:rPr>
          <w:t>11</w:t>
        </w:r>
        <w:r>
          <w:fldChar w:fldCharType="end"/>
        </w:r>
      </w:p>
    </w:sdtContent>
  </w:sdt>
  <w:p w14:paraId="1E80512F" w14:textId="77777777" w:rsidR="00EE11B3" w:rsidRDefault="00EE11B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16488" w14:textId="77777777" w:rsidR="00AE4655" w:rsidRDefault="00AE4655">
      <w:r>
        <w:separator/>
      </w:r>
    </w:p>
  </w:footnote>
  <w:footnote w:type="continuationSeparator" w:id="0">
    <w:p w14:paraId="3DFCA197" w14:textId="77777777" w:rsidR="00AE4655" w:rsidRDefault="00AE4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E79BE"/>
    <w:multiLevelType w:val="multilevel"/>
    <w:tmpl w:val="C23ACCB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6D94931"/>
    <w:multiLevelType w:val="hybridMultilevel"/>
    <w:tmpl w:val="3A96DE72"/>
    <w:lvl w:ilvl="0" w:tplc="CD34FE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30623"/>
    <w:multiLevelType w:val="hybridMultilevel"/>
    <w:tmpl w:val="65D07472"/>
    <w:lvl w:ilvl="0" w:tplc="DC6A763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F60124"/>
    <w:multiLevelType w:val="multilevel"/>
    <w:tmpl w:val="5AE0CBBE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2D56AC"/>
    <w:multiLevelType w:val="multilevel"/>
    <w:tmpl w:val="20C8FE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F125A18"/>
    <w:multiLevelType w:val="hybridMultilevel"/>
    <w:tmpl w:val="634E3598"/>
    <w:lvl w:ilvl="0" w:tplc="6A1290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E3B4E"/>
    <w:multiLevelType w:val="multilevel"/>
    <w:tmpl w:val="83C6C950"/>
    <w:lvl w:ilvl="0">
      <w:start w:val="12"/>
      <w:numFmt w:val="decimal"/>
      <w:lvlText w:val="%1"/>
      <w:lvlJc w:val="left"/>
      <w:pPr>
        <w:ind w:left="435" w:hanging="435"/>
      </w:pPr>
      <w:rPr>
        <w:rFonts w:ascii="Verdana" w:hAnsi="Verdana" w:cs="Arial Unicode MS" w:hint="default"/>
        <w:b w:val="0"/>
        <w:sz w:val="20"/>
      </w:rPr>
    </w:lvl>
    <w:lvl w:ilvl="1">
      <w:start w:val="1"/>
      <w:numFmt w:val="decimal"/>
      <w:suff w:val="space"/>
      <w:lvlText w:val="%1.%2"/>
      <w:lvlJc w:val="left"/>
      <w:pPr>
        <w:ind w:left="1020" w:hanging="435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ascii="Verdana" w:hAnsi="Verdana" w:cs="Arial Unicode MS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ascii="Verdana" w:hAnsi="Verdana" w:cs="Arial Unicode MS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ascii="Verdana" w:hAnsi="Verdana" w:cs="Arial Unicode MS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ascii="Verdana" w:hAnsi="Verdana" w:cs="Arial Unicode MS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ascii="Verdana" w:hAnsi="Verdana" w:cs="Arial Unicode MS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ascii="Verdana" w:hAnsi="Verdana" w:cs="Arial Unicode MS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ascii="Verdana" w:hAnsi="Verdana" w:cs="Arial Unicode MS" w:hint="default"/>
        <w:b w:val="0"/>
        <w:sz w:val="20"/>
      </w:rPr>
    </w:lvl>
  </w:abstractNum>
  <w:abstractNum w:abstractNumId="8" w15:restartNumberingAfterBreak="0">
    <w:nsid w:val="46FD248B"/>
    <w:multiLevelType w:val="hybridMultilevel"/>
    <w:tmpl w:val="5B8E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64F25"/>
    <w:multiLevelType w:val="multilevel"/>
    <w:tmpl w:val="E3528132"/>
    <w:lvl w:ilvl="0">
      <w:start w:val="6"/>
      <w:numFmt w:val="decimal"/>
      <w:suff w:val="space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50" w:hanging="45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1" w15:restartNumberingAfterBreak="0">
    <w:nsid w:val="581F6C75"/>
    <w:multiLevelType w:val="multilevel"/>
    <w:tmpl w:val="E3528132"/>
    <w:lvl w:ilvl="0">
      <w:start w:val="6"/>
      <w:numFmt w:val="decimal"/>
      <w:suff w:val="space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50" w:hanging="45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5C4E711C"/>
    <w:multiLevelType w:val="multilevel"/>
    <w:tmpl w:val="9D64A27A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i w:val="0"/>
        <w:lang w:val="ru-RU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E366915"/>
    <w:multiLevelType w:val="multilevel"/>
    <w:tmpl w:val="A442EC62"/>
    <w:lvl w:ilvl="0">
      <w:start w:val="8"/>
      <w:numFmt w:val="decimal"/>
      <w:suff w:val="space"/>
      <w:lvlText w:val="%1."/>
      <w:lvlJc w:val="left"/>
      <w:pPr>
        <w:ind w:left="585" w:hanging="585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391" w:hanging="72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E685B99"/>
    <w:multiLevelType w:val="multilevel"/>
    <w:tmpl w:val="E3528132"/>
    <w:lvl w:ilvl="0">
      <w:start w:val="6"/>
      <w:numFmt w:val="decimal"/>
      <w:suff w:val="space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50" w:hanging="45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74EA12E8"/>
    <w:multiLevelType w:val="hybridMultilevel"/>
    <w:tmpl w:val="E1CA83A4"/>
    <w:lvl w:ilvl="0" w:tplc="07C67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7CB04BD"/>
    <w:multiLevelType w:val="hybridMultilevel"/>
    <w:tmpl w:val="02CEE6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2"/>
  </w:num>
  <w:num w:numId="5">
    <w:abstractNumId w:val="0"/>
  </w:num>
  <w:num w:numId="6">
    <w:abstractNumId w:val="13"/>
  </w:num>
  <w:num w:numId="7">
    <w:abstractNumId w:val="2"/>
  </w:num>
  <w:num w:numId="8">
    <w:abstractNumId w:val="14"/>
  </w:num>
  <w:num w:numId="9">
    <w:abstractNumId w:val="8"/>
  </w:num>
  <w:num w:numId="10">
    <w:abstractNumId w:val="1"/>
  </w:num>
  <w:num w:numId="11">
    <w:abstractNumId w:val="1"/>
  </w:num>
  <w:num w:numId="12">
    <w:abstractNumId w:val="4"/>
  </w:num>
  <w:num w:numId="13">
    <w:abstractNumId w:val="3"/>
  </w:num>
  <w:num w:numId="14">
    <w:abstractNumId w:val="9"/>
  </w:num>
  <w:num w:numId="15">
    <w:abstractNumId w:val="11"/>
  </w:num>
  <w:num w:numId="16">
    <w:abstractNumId w:val="5"/>
  </w:num>
  <w:num w:numId="17">
    <w:abstractNumId w:val="7"/>
  </w:num>
  <w:num w:numId="1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63"/>
    <w:rsid w:val="0000085D"/>
    <w:rsid w:val="00000E92"/>
    <w:rsid w:val="00003E9D"/>
    <w:rsid w:val="0000424A"/>
    <w:rsid w:val="00012C43"/>
    <w:rsid w:val="00012EA4"/>
    <w:rsid w:val="00014CC1"/>
    <w:rsid w:val="00022841"/>
    <w:rsid w:val="00036055"/>
    <w:rsid w:val="00040AAE"/>
    <w:rsid w:val="0004231F"/>
    <w:rsid w:val="00042C14"/>
    <w:rsid w:val="00045CD4"/>
    <w:rsid w:val="00046442"/>
    <w:rsid w:val="0004753D"/>
    <w:rsid w:val="000566F7"/>
    <w:rsid w:val="00063F96"/>
    <w:rsid w:val="000640AC"/>
    <w:rsid w:val="00064C15"/>
    <w:rsid w:val="00065094"/>
    <w:rsid w:val="0007185F"/>
    <w:rsid w:val="00071F70"/>
    <w:rsid w:val="0007685B"/>
    <w:rsid w:val="00084247"/>
    <w:rsid w:val="0008794A"/>
    <w:rsid w:val="00090379"/>
    <w:rsid w:val="000A3CAE"/>
    <w:rsid w:val="000A5ECE"/>
    <w:rsid w:val="000A7B21"/>
    <w:rsid w:val="000B4222"/>
    <w:rsid w:val="000B5717"/>
    <w:rsid w:val="000C3DC5"/>
    <w:rsid w:val="000C3EF6"/>
    <w:rsid w:val="000D22C0"/>
    <w:rsid w:val="000D5DBB"/>
    <w:rsid w:val="000D76A2"/>
    <w:rsid w:val="000E3C1E"/>
    <w:rsid w:val="000E4D37"/>
    <w:rsid w:val="000E5083"/>
    <w:rsid w:val="000F32CC"/>
    <w:rsid w:val="000F4A33"/>
    <w:rsid w:val="000F5752"/>
    <w:rsid w:val="00103DB8"/>
    <w:rsid w:val="001062CA"/>
    <w:rsid w:val="00113651"/>
    <w:rsid w:val="00126D6A"/>
    <w:rsid w:val="00132600"/>
    <w:rsid w:val="001338A4"/>
    <w:rsid w:val="00140037"/>
    <w:rsid w:val="001417B3"/>
    <w:rsid w:val="00152FAA"/>
    <w:rsid w:val="00163881"/>
    <w:rsid w:val="00164791"/>
    <w:rsid w:val="00171B99"/>
    <w:rsid w:val="00182CE7"/>
    <w:rsid w:val="0018596F"/>
    <w:rsid w:val="00186BD4"/>
    <w:rsid w:val="001A2A8E"/>
    <w:rsid w:val="001B67F3"/>
    <w:rsid w:val="001C0919"/>
    <w:rsid w:val="001C4110"/>
    <w:rsid w:val="001C508C"/>
    <w:rsid w:val="001D0088"/>
    <w:rsid w:val="001D094B"/>
    <w:rsid w:val="001D21CD"/>
    <w:rsid w:val="001D4C1B"/>
    <w:rsid w:val="001E4986"/>
    <w:rsid w:val="001E64B3"/>
    <w:rsid w:val="001E6A73"/>
    <w:rsid w:val="001E75A7"/>
    <w:rsid w:val="001E79BC"/>
    <w:rsid w:val="001F1DBC"/>
    <w:rsid w:val="001F5A49"/>
    <w:rsid w:val="001F5FFA"/>
    <w:rsid w:val="002005D9"/>
    <w:rsid w:val="00202A78"/>
    <w:rsid w:val="002114D5"/>
    <w:rsid w:val="002125FE"/>
    <w:rsid w:val="002126D6"/>
    <w:rsid w:val="002133D3"/>
    <w:rsid w:val="002159F7"/>
    <w:rsid w:val="00216A91"/>
    <w:rsid w:val="0022193C"/>
    <w:rsid w:val="00234BB4"/>
    <w:rsid w:val="00237308"/>
    <w:rsid w:val="00237998"/>
    <w:rsid w:val="00237AB9"/>
    <w:rsid w:val="002428C4"/>
    <w:rsid w:val="002457FA"/>
    <w:rsid w:val="00247816"/>
    <w:rsid w:val="00247AE6"/>
    <w:rsid w:val="0026044E"/>
    <w:rsid w:val="00260739"/>
    <w:rsid w:val="00270421"/>
    <w:rsid w:val="00291210"/>
    <w:rsid w:val="0029492E"/>
    <w:rsid w:val="0029781B"/>
    <w:rsid w:val="002A06D8"/>
    <w:rsid w:val="002A5984"/>
    <w:rsid w:val="002A5FFF"/>
    <w:rsid w:val="002B340F"/>
    <w:rsid w:val="002C4569"/>
    <w:rsid w:val="002C4BB7"/>
    <w:rsid w:val="002D0478"/>
    <w:rsid w:val="002D7E47"/>
    <w:rsid w:val="002E1854"/>
    <w:rsid w:val="002E1E60"/>
    <w:rsid w:val="002E204C"/>
    <w:rsid w:val="002E612D"/>
    <w:rsid w:val="002F383A"/>
    <w:rsid w:val="002F694E"/>
    <w:rsid w:val="00301763"/>
    <w:rsid w:val="00302E8A"/>
    <w:rsid w:val="00316ADB"/>
    <w:rsid w:val="00320BE5"/>
    <w:rsid w:val="00331EC1"/>
    <w:rsid w:val="00340924"/>
    <w:rsid w:val="00341118"/>
    <w:rsid w:val="00351569"/>
    <w:rsid w:val="00352214"/>
    <w:rsid w:val="003570ED"/>
    <w:rsid w:val="00361F69"/>
    <w:rsid w:val="003622F9"/>
    <w:rsid w:val="00376193"/>
    <w:rsid w:val="00387FCC"/>
    <w:rsid w:val="00390FFB"/>
    <w:rsid w:val="00391648"/>
    <w:rsid w:val="003960AE"/>
    <w:rsid w:val="003A5CAB"/>
    <w:rsid w:val="003C5D60"/>
    <w:rsid w:val="003C730E"/>
    <w:rsid w:val="003C781F"/>
    <w:rsid w:val="003D141E"/>
    <w:rsid w:val="003D2B99"/>
    <w:rsid w:val="003D497F"/>
    <w:rsid w:val="003E0979"/>
    <w:rsid w:val="003F160E"/>
    <w:rsid w:val="00400530"/>
    <w:rsid w:val="004012CA"/>
    <w:rsid w:val="00406320"/>
    <w:rsid w:val="00413B82"/>
    <w:rsid w:val="004203CF"/>
    <w:rsid w:val="00420CB3"/>
    <w:rsid w:val="00430B42"/>
    <w:rsid w:val="00433194"/>
    <w:rsid w:val="0044787F"/>
    <w:rsid w:val="00452EA3"/>
    <w:rsid w:val="0045697C"/>
    <w:rsid w:val="0046002D"/>
    <w:rsid w:val="004643F5"/>
    <w:rsid w:val="004663FD"/>
    <w:rsid w:val="00470CDD"/>
    <w:rsid w:val="00471499"/>
    <w:rsid w:val="00474698"/>
    <w:rsid w:val="004768F3"/>
    <w:rsid w:val="00476A31"/>
    <w:rsid w:val="00480CAE"/>
    <w:rsid w:val="00484B96"/>
    <w:rsid w:val="00484BC5"/>
    <w:rsid w:val="00490527"/>
    <w:rsid w:val="00493D0C"/>
    <w:rsid w:val="00496564"/>
    <w:rsid w:val="00496F4E"/>
    <w:rsid w:val="004A22F6"/>
    <w:rsid w:val="004C0663"/>
    <w:rsid w:val="004C245C"/>
    <w:rsid w:val="004C2E14"/>
    <w:rsid w:val="004E30E0"/>
    <w:rsid w:val="004E4BD7"/>
    <w:rsid w:val="004E53E6"/>
    <w:rsid w:val="004F1164"/>
    <w:rsid w:val="004F2781"/>
    <w:rsid w:val="00502F3A"/>
    <w:rsid w:val="00507E94"/>
    <w:rsid w:val="0052277F"/>
    <w:rsid w:val="00526ED3"/>
    <w:rsid w:val="005320AE"/>
    <w:rsid w:val="00534D5B"/>
    <w:rsid w:val="00535F7D"/>
    <w:rsid w:val="005439CD"/>
    <w:rsid w:val="00553E2B"/>
    <w:rsid w:val="00555317"/>
    <w:rsid w:val="00560115"/>
    <w:rsid w:val="00564D7D"/>
    <w:rsid w:val="00570432"/>
    <w:rsid w:val="00572CD8"/>
    <w:rsid w:val="00576950"/>
    <w:rsid w:val="005818C1"/>
    <w:rsid w:val="00582082"/>
    <w:rsid w:val="005830EA"/>
    <w:rsid w:val="00595451"/>
    <w:rsid w:val="0059626A"/>
    <w:rsid w:val="005A22D6"/>
    <w:rsid w:val="005A6C46"/>
    <w:rsid w:val="005B0201"/>
    <w:rsid w:val="005C0825"/>
    <w:rsid w:val="005C228C"/>
    <w:rsid w:val="005C2888"/>
    <w:rsid w:val="005C6E4A"/>
    <w:rsid w:val="005C6F3F"/>
    <w:rsid w:val="005C72C1"/>
    <w:rsid w:val="005D2FB5"/>
    <w:rsid w:val="005D59A6"/>
    <w:rsid w:val="005E3C8D"/>
    <w:rsid w:val="005E63E2"/>
    <w:rsid w:val="005E65CB"/>
    <w:rsid w:val="005F0AB7"/>
    <w:rsid w:val="005F2CE5"/>
    <w:rsid w:val="00602A1F"/>
    <w:rsid w:val="00605DF7"/>
    <w:rsid w:val="00610F0A"/>
    <w:rsid w:val="0061304B"/>
    <w:rsid w:val="00614F6A"/>
    <w:rsid w:val="00615A79"/>
    <w:rsid w:val="00635C3F"/>
    <w:rsid w:val="006460D5"/>
    <w:rsid w:val="006502A0"/>
    <w:rsid w:val="00650D76"/>
    <w:rsid w:val="006563DE"/>
    <w:rsid w:val="006619E3"/>
    <w:rsid w:val="00664166"/>
    <w:rsid w:val="0066611C"/>
    <w:rsid w:val="00670DD0"/>
    <w:rsid w:val="00677D16"/>
    <w:rsid w:val="00681627"/>
    <w:rsid w:val="006828F1"/>
    <w:rsid w:val="00694EF5"/>
    <w:rsid w:val="0069751D"/>
    <w:rsid w:val="006A6FAE"/>
    <w:rsid w:val="006A746D"/>
    <w:rsid w:val="006B37F0"/>
    <w:rsid w:val="006B6D1A"/>
    <w:rsid w:val="006C0035"/>
    <w:rsid w:val="006C27AF"/>
    <w:rsid w:val="006C45E5"/>
    <w:rsid w:val="006C5D89"/>
    <w:rsid w:val="006C6F2B"/>
    <w:rsid w:val="006D0275"/>
    <w:rsid w:val="006D275D"/>
    <w:rsid w:val="006D688A"/>
    <w:rsid w:val="006F28DA"/>
    <w:rsid w:val="006F3181"/>
    <w:rsid w:val="006F38CB"/>
    <w:rsid w:val="00702C01"/>
    <w:rsid w:val="0070592E"/>
    <w:rsid w:val="00712228"/>
    <w:rsid w:val="007146D7"/>
    <w:rsid w:val="00717731"/>
    <w:rsid w:val="007177A0"/>
    <w:rsid w:val="007204E3"/>
    <w:rsid w:val="00721181"/>
    <w:rsid w:val="00722691"/>
    <w:rsid w:val="00724870"/>
    <w:rsid w:val="00725D86"/>
    <w:rsid w:val="00733C1E"/>
    <w:rsid w:val="0073599F"/>
    <w:rsid w:val="00737C8E"/>
    <w:rsid w:val="007406D0"/>
    <w:rsid w:val="0074207B"/>
    <w:rsid w:val="007425CE"/>
    <w:rsid w:val="0074422D"/>
    <w:rsid w:val="0074624F"/>
    <w:rsid w:val="007463C1"/>
    <w:rsid w:val="00753033"/>
    <w:rsid w:val="007618F2"/>
    <w:rsid w:val="00761F95"/>
    <w:rsid w:val="00764758"/>
    <w:rsid w:val="007651D1"/>
    <w:rsid w:val="007653C5"/>
    <w:rsid w:val="00770613"/>
    <w:rsid w:val="00774F51"/>
    <w:rsid w:val="00776D6C"/>
    <w:rsid w:val="0078507F"/>
    <w:rsid w:val="007B1947"/>
    <w:rsid w:val="007B2A5C"/>
    <w:rsid w:val="007B50A0"/>
    <w:rsid w:val="007B6C80"/>
    <w:rsid w:val="007B72E9"/>
    <w:rsid w:val="007C4EF7"/>
    <w:rsid w:val="007D25CC"/>
    <w:rsid w:val="007D3F02"/>
    <w:rsid w:val="007D77C4"/>
    <w:rsid w:val="007E35DB"/>
    <w:rsid w:val="007E6606"/>
    <w:rsid w:val="007E7E1D"/>
    <w:rsid w:val="007F3AF0"/>
    <w:rsid w:val="007F3DD0"/>
    <w:rsid w:val="007F4F6C"/>
    <w:rsid w:val="00800222"/>
    <w:rsid w:val="00804086"/>
    <w:rsid w:val="00813090"/>
    <w:rsid w:val="008167AE"/>
    <w:rsid w:val="008210BC"/>
    <w:rsid w:val="00823E5F"/>
    <w:rsid w:val="0082538D"/>
    <w:rsid w:val="00837142"/>
    <w:rsid w:val="008413DD"/>
    <w:rsid w:val="00851F1C"/>
    <w:rsid w:val="00853EE1"/>
    <w:rsid w:val="00857E1A"/>
    <w:rsid w:val="00862B87"/>
    <w:rsid w:val="008638C9"/>
    <w:rsid w:val="008665EF"/>
    <w:rsid w:val="00872D0A"/>
    <w:rsid w:val="0088086F"/>
    <w:rsid w:val="00882F08"/>
    <w:rsid w:val="00887E05"/>
    <w:rsid w:val="008A006E"/>
    <w:rsid w:val="008A0557"/>
    <w:rsid w:val="008A427A"/>
    <w:rsid w:val="008A44CB"/>
    <w:rsid w:val="008A6A29"/>
    <w:rsid w:val="008A7413"/>
    <w:rsid w:val="008B5954"/>
    <w:rsid w:val="008C2ADF"/>
    <w:rsid w:val="008C2F5C"/>
    <w:rsid w:val="008C3435"/>
    <w:rsid w:val="008D0D9A"/>
    <w:rsid w:val="008D6C31"/>
    <w:rsid w:val="008E34BC"/>
    <w:rsid w:val="008E5CF0"/>
    <w:rsid w:val="008E66D3"/>
    <w:rsid w:val="008F12A9"/>
    <w:rsid w:val="008F37EE"/>
    <w:rsid w:val="00903F0A"/>
    <w:rsid w:val="00905949"/>
    <w:rsid w:val="00907912"/>
    <w:rsid w:val="00907E16"/>
    <w:rsid w:val="00913150"/>
    <w:rsid w:val="00916526"/>
    <w:rsid w:val="00930451"/>
    <w:rsid w:val="009406A8"/>
    <w:rsid w:val="009410CE"/>
    <w:rsid w:val="0094312E"/>
    <w:rsid w:val="00944577"/>
    <w:rsid w:val="009523E7"/>
    <w:rsid w:val="009527AA"/>
    <w:rsid w:val="0096029E"/>
    <w:rsid w:val="00963711"/>
    <w:rsid w:val="00966051"/>
    <w:rsid w:val="00966879"/>
    <w:rsid w:val="00983DEF"/>
    <w:rsid w:val="009876E7"/>
    <w:rsid w:val="00991790"/>
    <w:rsid w:val="00991C84"/>
    <w:rsid w:val="00992A07"/>
    <w:rsid w:val="009957F4"/>
    <w:rsid w:val="0099612B"/>
    <w:rsid w:val="009B1F3C"/>
    <w:rsid w:val="009B52EA"/>
    <w:rsid w:val="009B5375"/>
    <w:rsid w:val="009C4CDA"/>
    <w:rsid w:val="009C528A"/>
    <w:rsid w:val="009C560D"/>
    <w:rsid w:val="009E1377"/>
    <w:rsid w:val="009E2B08"/>
    <w:rsid w:val="009E6738"/>
    <w:rsid w:val="009F0AA6"/>
    <w:rsid w:val="009F469F"/>
    <w:rsid w:val="009F4FDB"/>
    <w:rsid w:val="00A1086A"/>
    <w:rsid w:val="00A16712"/>
    <w:rsid w:val="00A20382"/>
    <w:rsid w:val="00A22C64"/>
    <w:rsid w:val="00A26482"/>
    <w:rsid w:val="00A33FE8"/>
    <w:rsid w:val="00A35B16"/>
    <w:rsid w:val="00A35C76"/>
    <w:rsid w:val="00A36017"/>
    <w:rsid w:val="00A378F3"/>
    <w:rsid w:val="00A4432B"/>
    <w:rsid w:val="00A503A0"/>
    <w:rsid w:val="00A503DC"/>
    <w:rsid w:val="00A507FC"/>
    <w:rsid w:val="00A51F8B"/>
    <w:rsid w:val="00A53C8F"/>
    <w:rsid w:val="00A5457D"/>
    <w:rsid w:val="00A73043"/>
    <w:rsid w:val="00A73496"/>
    <w:rsid w:val="00A75A9D"/>
    <w:rsid w:val="00A86F12"/>
    <w:rsid w:val="00A90A6D"/>
    <w:rsid w:val="00A92CA0"/>
    <w:rsid w:val="00AA478B"/>
    <w:rsid w:val="00AB0B97"/>
    <w:rsid w:val="00AB2B08"/>
    <w:rsid w:val="00AB5DB8"/>
    <w:rsid w:val="00AB6F76"/>
    <w:rsid w:val="00AB7063"/>
    <w:rsid w:val="00AC29D7"/>
    <w:rsid w:val="00AC7F66"/>
    <w:rsid w:val="00AD29C7"/>
    <w:rsid w:val="00AD3B69"/>
    <w:rsid w:val="00AD7F17"/>
    <w:rsid w:val="00AE440A"/>
    <w:rsid w:val="00AE4655"/>
    <w:rsid w:val="00AE5B81"/>
    <w:rsid w:val="00AF47BC"/>
    <w:rsid w:val="00B00FA8"/>
    <w:rsid w:val="00B03718"/>
    <w:rsid w:val="00B0482D"/>
    <w:rsid w:val="00B13271"/>
    <w:rsid w:val="00B1419A"/>
    <w:rsid w:val="00B17663"/>
    <w:rsid w:val="00B2107A"/>
    <w:rsid w:val="00B260A1"/>
    <w:rsid w:val="00B35F69"/>
    <w:rsid w:val="00B403AE"/>
    <w:rsid w:val="00B518F5"/>
    <w:rsid w:val="00B52981"/>
    <w:rsid w:val="00B52FCF"/>
    <w:rsid w:val="00B5491C"/>
    <w:rsid w:val="00B62FBA"/>
    <w:rsid w:val="00B65E03"/>
    <w:rsid w:val="00B711BB"/>
    <w:rsid w:val="00B72B03"/>
    <w:rsid w:val="00B82DAC"/>
    <w:rsid w:val="00B844FE"/>
    <w:rsid w:val="00B84BED"/>
    <w:rsid w:val="00B854F9"/>
    <w:rsid w:val="00B870FC"/>
    <w:rsid w:val="00B90F43"/>
    <w:rsid w:val="00BA1A98"/>
    <w:rsid w:val="00BA2EED"/>
    <w:rsid w:val="00BB1C0D"/>
    <w:rsid w:val="00BB262E"/>
    <w:rsid w:val="00BD7E34"/>
    <w:rsid w:val="00BE7A5A"/>
    <w:rsid w:val="00BF495F"/>
    <w:rsid w:val="00BF7239"/>
    <w:rsid w:val="00C00C26"/>
    <w:rsid w:val="00C0146A"/>
    <w:rsid w:val="00C0209E"/>
    <w:rsid w:val="00C04ED5"/>
    <w:rsid w:val="00C1727E"/>
    <w:rsid w:val="00C20DFE"/>
    <w:rsid w:val="00C2142B"/>
    <w:rsid w:val="00C2228D"/>
    <w:rsid w:val="00C22B67"/>
    <w:rsid w:val="00C24770"/>
    <w:rsid w:val="00C3193B"/>
    <w:rsid w:val="00C37D4F"/>
    <w:rsid w:val="00C40424"/>
    <w:rsid w:val="00C42579"/>
    <w:rsid w:val="00C4400E"/>
    <w:rsid w:val="00C575AB"/>
    <w:rsid w:val="00C61044"/>
    <w:rsid w:val="00C66C6F"/>
    <w:rsid w:val="00C73EC3"/>
    <w:rsid w:val="00C740E1"/>
    <w:rsid w:val="00C8253E"/>
    <w:rsid w:val="00C85F69"/>
    <w:rsid w:val="00C90FCC"/>
    <w:rsid w:val="00C911DD"/>
    <w:rsid w:val="00C974CB"/>
    <w:rsid w:val="00CA0AB1"/>
    <w:rsid w:val="00CA1697"/>
    <w:rsid w:val="00CA5D1B"/>
    <w:rsid w:val="00CA636E"/>
    <w:rsid w:val="00CB3F7E"/>
    <w:rsid w:val="00CB6250"/>
    <w:rsid w:val="00CB7405"/>
    <w:rsid w:val="00CB7E21"/>
    <w:rsid w:val="00CC0583"/>
    <w:rsid w:val="00CC08C5"/>
    <w:rsid w:val="00CC0B08"/>
    <w:rsid w:val="00CC1285"/>
    <w:rsid w:val="00CC3D29"/>
    <w:rsid w:val="00CC55A5"/>
    <w:rsid w:val="00CD0007"/>
    <w:rsid w:val="00CD1F63"/>
    <w:rsid w:val="00CD266F"/>
    <w:rsid w:val="00CD28D7"/>
    <w:rsid w:val="00CD38B1"/>
    <w:rsid w:val="00CD6072"/>
    <w:rsid w:val="00CE1992"/>
    <w:rsid w:val="00CE2E0D"/>
    <w:rsid w:val="00CE4F32"/>
    <w:rsid w:val="00CF101B"/>
    <w:rsid w:val="00CF79A7"/>
    <w:rsid w:val="00D0621C"/>
    <w:rsid w:val="00D116F7"/>
    <w:rsid w:val="00D128BC"/>
    <w:rsid w:val="00D17579"/>
    <w:rsid w:val="00D17C20"/>
    <w:rsid w:val="00D2284E"/>
    <w:rsid w:val="00D2298C"/>
    <w:rsid w:val="00D250C4"/>
    <w:rsid w:val="00D268E3"/>
    <w:rsid w:val="00D33581"/>
    <w:rsid w:val="00D33BC1"/>
    <w:rsid w:val="00D37DB2"/>
    <w:rsid w:val="00D428D5"/>
    <w:rsid w:val="00D47F5E"/>
    <w:rsid w:val="00D53491"/>
    <w:rsid w:val="00D63C71"/>
    <w:rsid w:val="00D64487"/>
    <w:rsid w:val="00D65841"/>
    <w:rsid w:val="00D7343F"/>
    <w:rsid w:val="00D84A73"/>
    <w:rsid w:val="00D8586D"/>
    <w:rsid w:val="00D8742A"/>
    <w:rsid w:val="00D95335"/>
    <w:rsid w:val="00D97EF4"/>
    <w:rsid w:val="00DA5254"/>
    <w:rsid w:val="00DA5675"/>
    <w:rsid w:val="00DC68CC"/>
    <w:rsid w:val="00DC774E"/>
    <w:rsid w:val="00DD3BF6"/>
    <w:rsid w:val="00DD43F4"/>
    <w:rsid w:val="00DD7AFA"/>
    <w:rsid w:val="00DE64A4"/>
    <w:rsid w:val="00DE6B85"/>
    <w:rsid w:val="00DF26E0"/>
    <w:rsid w:val="00E015ED"/>
    <w:rsid w:val="00E0334B"/>
    <w:rsid w:val="00E03816"/>
    <w:rsid w:val="00E06026"/>
    <w:rsid w:val="00E07207"/>
    <w:rsid w:val="00E07CCE"/>
    <w:rsid w:val="00E11CDD"/>
    <w:rsid w:val="00E1540A"/>
    <w:rsid w:val="00E22DFF"/>
    <w:rsid w:val="00E22FD5"/>
    <w:rsid w:val="00E33122"/>
    <w:rsid w:val="00E343CE"/>
    <w:rsid w:val="00E34BF5"/>
    <w:rsid w:val="00E36A28"/>
    <w:rsid w:val="00E44BC5"/>
    <w:rsid w:val="00E536AE"/>
    <w:rsid w:val="00E60F8B"/>
    <w:rsid w:val="00E64453"/>
    <w:rsid w:val="00E6568E"/>
    <w:rsid w:val="00E65B17"/>
    <w:rsid w:val="00E7022E"/>
    <w:rsid w:val="00E80BF8"/>
    <w:rsid w:val="00E8380E"/>
    <w:rsid w:val="00E83C78"/>
    <w:rsid w:val="00E9099C"/>
    <w:rsid w:val="00E960BB"/>
    <w:rsid w:val="00E96964"/>
    <w:rsid w:val="00EA4CBF"/>
    <w:rsid w:val="00EB41A9"/>
    <w:rsid w:val="00EB594B"/>
    <w:rsid w:val="00EB7B1C"/>
    <w:rsid w:val="00EC0158"/>
    <w:rsid w:val="00EC0634"/>
    <w:rsid w:val="00EC34E2"/>
    <w:rsid w:val="00EC49BA"/>
    <w:rsid w:val="00ED0CCF"/>
    <w:rsid w:val="00ED29C7"/>
    <w:rsid w:val="00ED5385"/>
    <w:rsid w:val="00EE038C"/>
    <w:rsid w:val="00EE11B3"/>
    <w:rsid w:val="00EE3601"/>
    <w:rsid w:val="00EF1320"/>
    <w:rsid w:val="00F05382"/>
    <w:rsid w:val="00F1205A"/>
    <w:rsid w:val="00F13BD7"/>
    <w:rsid w:val="00F15E32"/>
    <w:rsid w:val="00F17FD4"/>
    <w:rsid w:val="00F22309"/>
    <w:rsid w:val="00F24D3B"/>
    <w:rsid w:val="00F33178"/>
    <w:rsid w:val="00F36BBC"/>
    <w:rsid w:val="00F44F89"/>
    <w:rsid w:val="00F55AAE"/>
    <w:rsid w:val="00F5687A"/>
    <w:rsid w:val="00F613B5"/>
    <w:rsid w:val="00F70B42"/>
    <w:rsid w:val="00F73049"/>
    <w:rsid w:val="00F73DAC"/>
    <w:rsid w:val="00F773ED"/>
    <w:rsid w:val="00F83281"/>
    <w:rsid w:val="00F843AD"/>
    <w:rsid w:val="00F85821"/>
    <w:rsid w:val="00F95CD4"/>
    <w:rsid w:val="00F97A01"/>
    <w:rsid w:val="00FA02EC"/>
    <w:rsid w:val="00FA0C3C"/>
    <w:rsid w:val="00FA465B"/>
    <w:rsid w:val="00FA5982"/>
    <w:rsid w:val="00FA6FBD"/>
    <w:rsid w:val="00FB1493"/>
    <w:rsid w:val="00FB4D5F"/>
    <w:rsid w:val="00FC1050"/>
    <w:rsid w:val="00FC5F8A"/>
    <w:rsid w:val="00FC7BF8"/>
    <w:rsid w:val="00FD16DC"/>
    <w:rsid w:val="00FD3079"/>
    <w:rsid w:val="00FD461F"/>
    <w:rsid w:val="00FD5BF0"/>
    <w:rsid w:val="00FE15AA"/>
    <w:rsid w:val="00FE311C"/>
    <w:rsid w:val="00FE4466"/>
    <w:rsid w:val="00FF1593"/>
    <w:rsid w:val="00FF1BB3"/>
    <w:rsid w:val="00FF3032"/>
    <w:rsid w:val="00FF42C4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FB4A97"/>
  <w15:chartTrackingRefBased/>
  <w15:docId w15:val="{5832F667-97EE-4CBA-8484-E3F38274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link w:val="a5"/>
    <w:qFormat/>
    <w:rsid w:val="00D17579"/>
    <w:pPr>
      <w:jc w:val="center"/>
    </w:pPr>
    <w:rPr>
      <w:b/>
      <w:sz w:val="28"/>
      <w:szCs w:val="20"/>
      <w:lang w:val="x-none" w:eastAsia="x-none"/>
    </w:rPr>
  </w:style>
  <w:style w:type="paragraph" w:styleId="a6">
    <w:name w:val="Body Text Indent"/>
    <w:basedOn w:val="a0"/>
    <w:link w:val="a7"/>
    <w:rsid w:val="00A75A9D"/>
    <w:pPr>
      <w:tabs>
        <w:tab w:val="left" w:pos="0"/>
      </w:tabs>
      <w:ind w:left="360"/>
    </w:pPr>
    <w:rPr>
      <w:b/>
      <w:lang w:val="x-none" w:eastAsia="x-none"/>
    </w:rPr>
  </w:style>
  <w:style w:type="character" w:customStyle="1" w:styleId="a7">
    <w:name w:val="Основной текст с отступом Знак"/>
    <w:link w:val="a6"/>
    <w:rsid w:val="00A75A9D"/>
    <w:rPr>
      <w:b/>
      <w:sz w:val="24"/>
      <w:szCs w:val="24"/>
    </w:rPr>
  </w:style>
  <w:style w:type="paragraph" w:styleId="a8">
    <w:name w:val="Body Text"/>
    <w:basedOn w:val="a0"/>
    <w:link w:val="a9"/>
    <w:rsid w:val="00A75A9D"/>
    <w:pPr>
      <w:tabs>
        <w:tab w:val="left" w:pos="0"/>
      </w:tabs>
    </w:pPr>
    <w:rPr>
      <w:b/>
      <w:sz w:val="28"/>
      <w:lang w:val="x-none" w:eastAsia="x-none"/>
    </w:rPr>
  </w:style>
  <w:style w:type="character" w:customStyle="1" w:styleId="a9">
    <w:name w:val="Основной текст Знак"/>
    <w:link w:val="a8"/>
    <w:rsid w:val="00A75A9D"/>
    <w:rPr>
      <w:b/>
      <w:sz w:val="28"/>
      <w:szCs w:val="24"/>
    </w:rPr>
  </w:style>
  <w:style w:type="paragraph" w:customStyle="1" w:styleId="a">
    <w:name w:val="Список нумерованный"/>
    <w:basedOn w:val="a0"/>
    <w:rsid w:val="00A75A9D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a">
    <w:name w:val="Подподпункт"/>
    <w:basedOn w:val="a0"/>
    <w:rsid w:val="00A75A9D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character" w:customStyle="1" w:styleId="a5">
    <w:name w:val="Подзаголовок Знак"/>
    <w:link w:val="a4"/>
    <w:rsid w:val="005E65CB"/>
    <w:rPr>
      <w:b/>
      <w:sz w:val="28"/>
    </w:rPr>
  </w:style>
  <w:style w:type="character" w:customStyle="1" w:styleId="5">
    <w:name w:val="Основной текст (5)_"/>
    <w:link w:val="51"/>
    <w:rsid w:val="00CB740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CB740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/>
      <w:spacing w:val="-10"/>
      <w:sz w:val="19"/>
      <w:szCs w:val="19"/>
      <w:lang w:val="x-none" w:eastAsia="x-none"/>
    </w:rPr>
  </w:style>
  <w:style w:type="character" w:customStyle="1" w:styleId="7">
    <w:name w:val="Основной текст (7)_"/>
    <w:link w:val="70"/>
    <w:rsid w:val="00CB740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CB7405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/>
      <w:sz w:val="19"/>
      <w:szCs w:val="19"/>
      <w:lang w:val="x-none" w:eastAsia="x-none"/>
    </w:rPr>
  </w:style>
  <w:style w:type="character" w:customStyle="1" w:styleId="ab">
    <w:name w:val="Основной текст_"/>
    <w:link w:val="6"/>
    <w:rsid w:val="00D116F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rsid w:val="00D116F7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b"/>
    <w:rsid w:val="00D116F7"/>
    <w:pPr>
      <w:shd w:val="clear" w:color="auto" w:fill="FFFFFF"/>
      <w:spacing w:after="180" w:line="227" w:lineRule="exact"/>
      <w:ind w:hanging="460"/>
    </w:pPr>
    <w:rPr>
      <w:rFonts w:ascii="Verdana" w:eastAsia="Verdana" w:hAnsi="Verdana"/>
      <w:spacing w:val="-10"/>
      <w:sz w:val="19"/>
      <w:szCs w:val="19"/>
      <w:lang w:val="x-none" w:eastAsia="x-none"/>
    </w:rPr>
  </w:style>
  <w:style w:type="paragraph" w:styleId="ac">
    <w:name w:val="List Paragraph"/>
    <w:basedOn w:val="a0"/>
    <w:link w:val="ad"/>
    <w:uiPriority w:val="34"/>
    <w:qFormat/>
    <w:rsid w:val="00FF60F1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2">
    <w:name w:val="Заголовок №2_"/>
    <w:link w:val="20"/>
    <w:uiPriority w:val="99"/>
    <w:rsid w:val="008A741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uiPriority w:val="99"/>
    <w:rsid w:val="008A7413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/>
      <w:sz w:val="19"/>
      <w:szCs w:val="19"/>
      <w:lang w:val="x-none" w:eastAsia="x-none"/>
    </w:rPr>
  </w:style>
  <w:style w:type="character" w:customStyle="1" w:styleId="0pt1">
    <w:name w:val="Основной текст + Полужирный;Интервал 0 pt1"/>
    <w:rsid w:val="009C4CD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2"/>
    <w:uiPriority w:val="99"/>
    <w:rsid w:val="00FA02E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table" w:styleId="ae">
    <w:name w:val="Table Grid"/>
    <w:basedOn w:val="a2"/>
    <w:uiPriority w:val="39"/>
    <w:rsid w:val="00FA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2E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8Num18z0">
    <w:name w:val="WW8Num18z0"/>
    <w:rsid w:val="00045CD4"/>
    <w:rPr>
      <w:rFonts w:ascii="Symbol" w:hAnsi="Symbol" w:cs="OpenSymbol"/>
    </w:rPr>
  </w:style>
  <w:style w:type="paragraph" w:styleId="af">
    <w:name w:val="header"/>
    <w:basedOn w:val="a0"/>
    <w:link w:val="af0"/>
    <w:uiPriority w:val="99"/>
    <w:rsid w:val="00DC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C774E"/>
    <w:rPr>
      <w:sz w:val="24"/>
      <w:szCs w:val="24"/>
    </w:rPr>
  </w:style>
  <w:style w:type="paragraph" w:styleId="af1">
    <w:name w:val="footer"/>
    <w:basedOn w:val="a0"/>
    <w:link w:val="af2"/>
    <w:uiPriority w:val="99"/>
    <w:rsid w:val="00DC774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C774E"/>
    <w:rPr>
      <w:sz w:val="24"/>
      <w:szCs w:val="24"/>
    </w:rPr>
  </w:style>
  <w:style w:type="character" w:customStyle="1" w:styleId="1">
    <w:name w:val="Подзаголовок Знак1"/>
    <w:locked/>
    <w:rsid w:val="00DC774E"/>
    <w:rPr>
      <w:rFonts w:ascii="Times New Roman" w:eastAsia="Times New Roman" w:hAnsi="Times New Roman" w:cs="Times New Roman"/>
      <w:b/>
      <w:sz w:val="28"/>
    </w:rPr>
  </w:style>
  <w:style w:type="paragraph" w:styleId="22">
    <w:name w:val="Body Text 2"/>
    <w:basedOn w:val="a0"/>
    <w:link w:val="23"/>
    <w:uiPriority w:val="99"/>
    <w:unhideWhenUsed/>
    <w:rsid w:val="005439CD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3">
    <w:name w:val="Основной текст 2 Знак"/>
    <w:link w:val="22"/>
    <w:uiPriority w:val="99"/>
    <w:rsid w:val="005439C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3">
    <w:name w:val="Balloon Text"/>
    <w:basedOn w:val="a0"/>
    <w:link w:val="af4"/>
    <w:rsid w:val="005439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5439CD"/>
    <w:rPr>
      <w:rFonts w:ascii="Tahoma" w:hAnsi="Tahoma" w:cs="Tahoma"/>
      <w:sz w:val="16"/>
      <w:szCs w:val="16"/>
    </w:rPr>
  </w:style>
  <w:style w:type="paragraph" w:styleId="af5">
    <w:name w:val="Revision"/>
    <w:hidden/>
    <w:uiPriority w:val="99"/>
    <w:semiHidden/>
    <w:rsid w:val="005439CD"/>
    <w:rPr>
      <w:sz w:val="24"/>
      <w:szCs w:val="24"/>
    </w:rPr>
  </w:style>
  <w:style w:type="character" w:styleId="af6">
    <w:name w:val="annotation reference"/>
    <w:uiPriority w:val="99"/>
    <w:rsid w:val="00BF495F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BF495F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rsid w:val="00BF495F"/>
  </w:style>
  <w:style w:type="paragraph" w:styleId="af9">
    <w:name w:val="annotation subject"/>
    <w:basedOn w:val="af7"/>
    <w:next w:val="af7"/>
    <w:link w:val="afa"/>
    <w:rsid w:val="00BF495F"/>
    <w:rPr>
      <w:b/>
      <w:bCs/>
    </w:rPr>
  </w:style>
  <w:style w:type="character" w:customStyle="1" w:styleId="afa">
    <w:name w:val="Тема примечания Знак"/>
    <w:link w:val="af9"/>
    <w:rsid w:val="00BF495F"/>
    <w:rPr>
      <w:b/>
      <w:bCs/>
    </w:rPr>
  </w:style>
  <w:style w:type="character" w:customStyle="1" w:styleId="60">
    <w:name w:val="Основной текст (6)_"/>
    <w:link w:val="61"/>
    <w:rsid w:val="00D17C20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0"/>
    <w:link w:val="60"/>
    <w:rsid w:val="00D17C20"/>
    <w:pPr>
      <w:widowControl w:val="0"/>
      <w:shd w:val="clear" w:color="auto" w:fill="FFFFFF"/>
      <w:spacing w:line="249" w:lineRule="exact"/>
      <w:jc w:val="both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Heading">
    <w:name w:val="Heading"/>
    <w:rsid w:val="00534D5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d">
    <w:name w:val="Абзац списка Знак"/>
    <w:basedOn w:val="a1"/>
    <w:link w:val="ac"/>
    <w:uiPriority w:val="34"/>
    <w:rsid w:val="00A1671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b">
    <w:name w:val="Block Text"/>
    <w:basedOn w:val="a0"/>
    <w:rsid w:val="00A16712"/>
    <w:pPr>
      <w:widowControl w:val="0"/>
      <w:shd w:val="clear" w:color="auto" w:fill="FFFFFF"/>
      <w:spacing w:line="322" w:lineRule="exact"/>
      <w:ind w:left="4142" w:right="1613" w:hanging="1042"/>
    </w:pPr>
    <w:rPr>
      <w:b/>
      <w:snapToGrid w:val="0"/>
      <w:color w:val="000000"/>
      <w:spacing w:val="-10"/>
      <w:sz w:val="28"/>
      <w:szCs w:val="20"/>
    </w:rPr>
  </w:style>
  <w:style w:type="character" w:customStyle="1" w:styleId="8">
    <w:name w:val="Основной текст (8)_"/>
    <w:basedOn w:val="a1"/>
    <w:link w:val="80"/>
    <w:rsid w:val="00A16712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16712"/>
    <w:pPr>
      <w:widowControl w:val="0"/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character" w:customStyle="1" w:styleId="24">
    <w:name w:val="Основной текст (2)_"/>
    <w:basedOn w:val="a1"/>
    <w:link w:val="25"/>
    <w:rsid w:val="00036055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036055"/>
    <w:pPr>
      <w:widowControl w:val="0"/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character" w:customStyle="1" w:styleId="26">
    <w:name w:val="Основной текст (2) + Курсив"/>
    <w:basedOn w:val="24"/>
    <w:rsid w:val="0003605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1"/>
    <w:rsid w:val="0026073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1"/>
    <w:rsid w:val="00260739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customStyle="1" w:styleId="11">
    <w:name w:val="1.1 Абзац"/>
    <w:basedOn w:val="a0"/>
    <w:link w:val="110"/>
    <w:qFormat/>
    <w:rsid w:val="000A7B21"/>
    <w:pPr>
      <w:spacing w:after="240" w:line="276" w:lineRule="auto"/>
    </w:pPr>
    <w:rPr>
      <w:rFonts w:ascii="Verdana" w:hAnsi="Verdana"/>
      <w:b/>
      <w:sz w:val="28"/>
      <w:szCs w:val="22"/>
    </w:rPr>
  </w:style>
  <w:style w:type="character" w:customStyle="1" w:styleId="110">
    <w:name w:val="1.1 Абзац Знак"/>
    <w:basedOn w:val="a1"/>
    <w:link w:val="11"/>
    <w:rsid w:val="000A7B21"/>
    <w:rPr>
      <w:rFonts w:ascii="Verdana" w:hAnsi="Verdana"/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88C8D-94EA-4A0E-818A-931B1BDC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4448</Words>
  <Characters>25357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E.ON Russia</Company>
  <LinksUpToDate>false</LinksUpToDate>
  <CharactersWithSpaces>29746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zgegulov</dc:creator>
  <cp:keywords/>
  <cp:lastModifiedBy>Новикова Ольга Анатольевна</cp:lastModifiedBy>
  <cp:revision>4</cp:revision>
  <cp:lastPrinted>2019-01-15T12:26:00Z</cp:lastPrinted>
  <dcterms:created xsi:type="dcterms:W3CDTF">2019-02-12T13:30:00Z</dcterms:created>
  <dcterms:modified xsi:type="dcterms:W3CDTF">2019-02-18T08:26:00Z</dcterms:modified>
</cp:coreProperties>
</file>