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5BD" w:rsidRPr="00AE795A" w:rsidRDefault="00B155BD" w:rsidP="00F63BCC">
      <w:pPr>
        <w:pStyle w:val="2"/>
        <w:jc w:val="right"/>
        <w:rPr>
          <w:rFonts w:ascii="Verdana" w:hAnsi="Verdana"/>
          <w:b w:val="0"/>
          <w:i/>
        </w:rPr>
      </w:pPr>
    </w:p>
    <w:p w:rsidR="00B155BD" w:rsidRPr="00AB3BE7" w:rsidRDefault="00B155BD" w:rsidP="00115164">
      <w:pPr>
        <w:pStyle w:val="a6"/>
        <w:ind w:firstLine="567"/>
        <w:rPr>
          <w:rFonts w:ascii="Verdana" w:hAnsi="Verdana"/>
          <w:sz w:val="22"/>
          <w:szCs w:val="22"/>
        </w:rPr>
      </w:pPr>
    </w:p>
    <w:p w:rsidR="00850D0D" w:rsidRPr="00EC1F04" w:rsidRDefault="0094361F" w:rsidP="00EF14EA">
      <w:pPr>
        <w:pStyle w:val="a6"/>
        <w:rPr>
          <w:rFonts w:ascii="Verdana" w:hAnsi="Verdana"/>
          <w:sz w:val="22"/>
          <w:szCs w:val="22"/>
        </w:rPr>
      </w:pPr>
      <w:r w:rsidRPr="00EC1F04">
        <w:rPr>
          <w:rFonts w:ascii="Verdana" w:hAnsi="Verdana"/>
          <w:sz w:val="22"/>
          <w:szCs w:val="22"/>
        </w:rPr>
        <w:t>Д</w:t>
      </w:r>
      <w:r w:rsidR="00EF1B04" w:rsidRPr="00EC1F04">
        <w:rPr>
          <w:rFonts w:ascii="Verdana" w:hAnsi="Verdana"/>
          <w:sz w:val="22"/>
          <w:szCs w:val="22"/>
        </w:rPr>
        <w:t xml:space="preserve">оговор </w:t>
      </w:r>
      <w:r w:rsidR="00AB4D16" w:rsidRPr="00EC1F04">
        <w:rPr>
          <w:rFonts w:ascii="Verdana" w:hAnsi="Verdana"/>
          <w:sz w:val="22"/>
          <w:szCs w:val="22"/>
        </w:rPr>
        <w:t>оказания услуг</w:t>
      </w:r>
    </w:p>
    <w:p w:rsidR="0094361F" w:rsidRPr="00EC1F04" w:rsidRDefault="00AB4D16" w:rsidP="00EF14EA">
      <w:pPr>
        <w:pStyle w:val="a6"/>
        <w:rPr>
          <w:rFonts w:ascii="Verdana" w:hAnsi="Verdana"/>
          <w:sz w:val="22"/>
          <w:szCs w:val="22"/>
        </w:rPr>
      </w:pPr>
      <w:r w:rsidRPr="00EC1F04">
        <w:rPr>
          <w:rFonts w:ascii="Verdana" w:hAnsi="Verdana"/>
          <w:sz w:val="22"/>
          <w:szCs w:val="22"/>
        </w:rPr>
        <w:t xml:space="preserve">по </w:t>
      </w:r>
      <w:r w:rsidR="00884FB5" w:rsidRPr="00EC1F04">
        <w:rPr>
          <w:rFonts w:ascii="Verdana" w:hAnsi="Verdana"/>
          <w:sz w:val="22"/>
          <w:szCs w:val="22"/>
        </w:rPr>
        <w:t>техническо</w:t>
      </w:r>
      <w:r w:rsidRPr="00EC1F04">
        <w:rPr>
          <w:rFonts w:ascii="Verdana" w:hAnsi="Verdana"/>
          <w:sz w:val="22"/>
          <w:szCs w:val="22"/>
        </w:rPr>
        <w:t>му</w:t>
      </w:r>
      <w:r w:rsidR="00884FB5" w:rsidRPr="00EC1F04">
        <w:rPr>
          <w:rFonts w:ascii="Verdana" w:hAnsi="Verdana"/>
          <w:sz w:val="22"/>
          <w:szCs w:val="22"/>
        </w:rPr>
        <w:t xml:space="preserve"> обслуживани</w:t>
      </w:r>
      <w:r w:rsidRPr="00EC1F04">
        <w:rPr>
          <w:rFonts w:ascii="Verdana" w:hAnsi="Verdana"/>
          <w:sz w:val="22"/>
          <w:szCs w:val="22"/>
        </w:rPr>
        <w:t>ю и ремонту</w:t>
      </w:r>
      <w:r w:rsidR="00692725">
        <w:rPr>
          <w:rFonts w:ascii="Verdana" w:hAnsi="Verdana"/>
          <w:sz w:val="22"/>
          <w:szCs w:val="22"/>
        </w:rPr>
        <w:t xml:space="preserve">                                                       </w:t>
      </w:r>
      <w:r w:rsidRPr="00EC1F04">
        <w:rPr>
          <w:rFonts w:ascii="Verdana" w:hAnsi="Verdana"/>
          <w:sz w:val="22"/>
          <w:szCs w:val="22"/>
        </w:rPr>
        <w:t xml:space="preserve"> инженерно-технических средств охраны</w:t>
      </w:r>
      <w:r w:rsidR="00884FB5" w:rsidRPr="00EC1F04">
        <w:rPr>
          <w:rFonts w:ascii="Verdana" w:hAnsi="Verdana"/>
          <w:sz w:val="22"/>
          <w:szCs w:val="22"/>
        </w:rPr>
        <w:t xml:space="preserve"> </w:t>
      </w:r>
      <w:r w:rsidR="00692725">
        <w:rPr>
          <w:rFonts w:ascii="Verdana" w:hAnsi="Verdana"/>
          <w:sz w:val="22"/>
          <w:szCs w:val="22"/>
        </w:rPr>
        <w:t>Б-</w:t>
      </w:r>
      <w:r w:rsidR="000C2933">
        <w:rPr>
          <w:rFonts w:ascii="Verdana" w:hAnsi="Verdana"/>
          <w:sz w:val="22"/>
          <w:szCs w:val="22"/>
        </w:rPr>
        <w:t>__________</w:t>
      </w:r>
      <w:r w:rsidR="00692725">
        <w:rPr>
          <w:rFonts w:ascii="Verdana" w:hAnsi="Verdana"/>
          <w:sz w:val="22"/>
          <w:szCs w:val="22"/>
        </w:rPr>
        <w:t xml:space="preserve"> </w:t>
      </w:r>
    </w:p>
    <w:p w:rsidR="0094361F" w:rsidRPr="00EC1F04" w:rsidRDefault="0094361F" w:rsidP="00115164">
      <w:pPr>
        <w:ind w:firstLine="567"/>
        <w:rPr>
          <w:rFonts w:ascii="Verdana" w:hAnsi="Verdana"/>
          <w:b/>
          <w:sz w:val="22"/>
          <w:szCs w:val="22"/>
        </w:rPr>
      </w:pPr>
    </w:p>
    <w:p w:rsidR="0094361F" w:rsidRPr="00EC1F04" w:rsidRDefault="0094361F" w:rsidP="00EF1B04">
      <w:pPr>
        <w:rPr>
          <w:rFonts w:ascii="Verdana" w:hAnsi="Verdana"/>
          <w:sz w:val="22"/>
          <w:szCs w:val="22"/>
        </w:rPr>
      </w:pPr>
      <w:r w:rsidRPr="00EC1F04">
        <w:rPr>
          <w:rFonts w:ascii="Verdana" w:hAnsi="Verdana"/>
          <w:sz w:val="22"/>
          <w:szCs w:val="22"/>
        </w:rPr>
        <w:t xml:space="preserve">г. </w:t>
      </w:r>
      <w:r w:rsidR="00EC6FBA">
        <w:rPr>
          <w:rFonts w:ascii="Verdana" w:hAnsi="Verdana"/>
          <w:sz w:val="22"/>
          <w:szCs w:val="22"/>
        </w:rPr>
        <w:t>Шарыпово</w:t>
      </w:r>
      <w:r w:rsidRPr="00EC1F04">
        <w:rPr>
          <w:rFonts w:ascii="Verdana" w:hAnsi="Verdana"/>
          <w:sz w:val="22"/>
          <w:szCs w:val="22"/>
        </w:rPr>
        <w:tab/>
      </w:r>
      <w:r w:rsidRPr="00EC1F04">
        <w:rPr>
          <w:rFonts w:ascii="Verdana" w:hAnsi="Verdana"/>
          <w:sz w:val="22"/>
          <w:szCs w:val="22"/>
        </w:rPr>
        <w:tab/>
      </w:r>
      <w:r w:rsidRPr="00EC1F04">
        <w:rPr>
          <w:rFonts w:ascii="Verdana" w:hAnsi="Verdana"/>
          <w:sz w:val="22"/>
          <w:szCs w:val="22"/>
        </w:rPr>
        <w:tab/>
      </w:r>
      <w:r w:rsidRPr="00EC1F04">
        <w:rPr>
          <w:rFonts w:ascii="Verdana" w:hAnsi="Verdana"/>
          <w:sz w:val="22"/>
          <w:szCs w:val="22"/>
        </w:rPr>
        <w:tab/>
      </w:r>
      <w:r w:rsidR="00115164" w:rsidRPr="00EC1F04">
        <w:rPr>
          <w:rFonts w:ascii="Verdana" w:hAnsi="Verdana"/>
          <w:sz w:val="22"/>
          <w:szCs w:val="22"/>
        </w:rPr>
        <w:t xml:space="preserve"> </w:t>
      </w:r>
      <w:r w:rsidR="00115164" w:rsidRPr="00EC1F04">
        <w:rPr>
          <w:rFonts w:ascii="Verdana" w:hAnsi="Verdana"/>
          <w:sz w:val="22"/>
          <w:szCs w:val="22"/>
        </w:rPr>
        <w:tab/>
        <w:t xml:space="preserve">    </w:t>
      </w:r>
      <w:r w:rsidR="00EF1B04" w:rsidRPr="00EC1F04">
        <w:rPr>
          <w:rFonts w:ascii="Verdana" w:hAnsi="Verdana"/>
          <w:sz w:val="22"/>
          <w:szCs w:val="22"/>
        </w:rPr>
        <w:t xml:space="preserve">     </w:t>
      </w:r>
      <w:r w:rsidR="00692725">
        <w:rPr>
          <w:rFonts w:ascii="Verdana" w:hAnsi="Verdana"/>
          <w:sz w:val="22"/>
          <w:szCs w:val="22"/>
        </w:rPr>
        <w:t xml:space="preserve">              </w:t>
      </w:r>
      <w:proofErr w:type="gramStart"/>
      <w:r w:rsidR="00692725">
        <w:rPr>
          <w:rFonts w:ascii="Verdana" w:hAnsi="Verdana"/>
          <w:sz w:val="22"/>
          <w:szCs w:val="22"/>
        </w:rPr>
        <w:t xml:space="preserve">  </w:t>
      </w:r>
      <w:r w:rsidR="00EF1B04" w:rsidRPr="00EC1F04">
        <w:rPr>
          <w:rFonts w:ascii="Verdana" w:hAnsi="Verdana"/>
          <w:sz w:val="22"/>
          <w:szCs w:val="22"/>
        </w:rPr>
        <w:t xml:space="preserve"> </w:t>
      </w:r>
      <w:r w:rsidR="009B1BA4" w:rsidRPr="00EC1F04">
        <w:rPr>
          <w:rFonts w:ascii="Verdana" w:hAnsi="Verdana"/>
          <w:sz w:val="22"/>
          <w:szCs w:val="22"/>
        </w:rPr>
        <w:t>«</w:t>
      </w:r>
      <w:proofErr w:type="gramEnd"/>
      <w:r w:rsidR="000C2933">
        <w:rPr>
          <w:rFonts w:ascii="Verdana" w:hAnsi="Verdana"/>
          <w:sz w:val="22"/>
          <w:szCs w:val="22"/>
        </w:rPr>
        <w:t>__</w:t>
      </w:r>
      <w:r w:rsidR="009B1BA4" w:rsidRPr="00EC1F04">
        <w:rPr>
          <w:rFonts w:ascii="Verdana" w:hAnsi="Verdana"/>
          <w:sz w:val="22"/>
          <w:szCs w:val="22"/>
        </w:rPr>
        <w:t>»</w:t>
      </w:r>
      <w:r w:rsidR="00692725">
        <w:rPr>
          <w:rFonts w:ascii="Verdana" w:hAnsi="Verdana"/>
          <w:sz w:val="22"/>
          <w:szCs w:val="22"/>
        </w:rPr>
        <w:t xml:space="preserve">  </w:t>
      </w:r>
      <w:r w:rsidR="000C2933">
        <w:rPr>
          <w:rFonts w:ascii="Verdana" w:hAnsi="Verdana"/>
          <w:sz w:val="22"/>
          <w:szCs w:val="22"/>
        </w:rPr>
        <w:t>_______</w:t>
      </w:r>
      <w:r w:rsidR="009B1BA4" w:rsidRPr="00EC1F04">
        <w:rPr>
          <w:rFonts w:ascii="Verdana" w:hAnsi="Verdana"/>
          <w:sz w:val="22"/>
          <w:szCs w:val="22"/>
        </w:rPr>
        <w:t xml:space="preserve"> </w:t>
      </w:r>
      <w:r w:rsidR="00115164" w:rsidRPr="00EC1F04">
        <w:rPr>
          <w:rFonts w:ascii="Verdana" w:hAnsi="Verdana"/>
          <w:sz w:val="22"/>
          <w:szCs w:val="22"/>
        </w:rPr>
        <w:t>20</w:t>
      </w:r>
      <w:r w:rsidR="00FC635F" w:rsidRPr="00EC1F04">
        <w:rPr>
          <w:rFonts w:ascii="Verdana" w:hAnsi="Verdana"/>
          <w:sz w:val="22"/>
          <w:szCs w:val="22"/>
        </w:rPr>
        <w:t>1</w:t>
      </w:r>
      <w:r w:rsidR="00EC6FBA">
        <w:rPr>
          <w:rFonts w:ascii="Verdana" w:hAnsi="Verdana"/>
          <w:sz w:val="22"/>
          <w:szCs w:val="22"/>
        </w:rPr>
        <w:t>8</w:t>
      </w:r>
      <w:r w:rsidRPr="00EC1F04">
        <w:rPr>
          <w:rFonts w:ascii="Verdana" w:hAnsi="Verdana"/>
          <w:sz w:val="22"/>
          <w:szCs w:val="22"/>
        </w:rPr>
        <w:t>года</w:t>
      </w:r>
    </w:p>
    <w:p w:rsidR="00EF1B04" w:rsidRPr="00EC1F04" w:rsidRDefault="00EF1B04" w:rsidP="00EF1B04">
      <w:pPr>
        <w:rPr>
          <w:rFonts w:ascii="Verdana" w:hAnsi="Verdana"/>
          <w:sz w:val="22"/>
          <w:szCs w:val="22"/>
        </w:rPr>
      </w:pPr>
    </w:p>
    <w:p w:rsidR="0094361F" w:rsidRPr="00EC1F04" w:rsidRDefault="00EC6FBA"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EC6FBA">
        <w:rPr>
          <w:rFonts w:ascii="Verdana" w:hAnsi="Verdana"/>
          <w:sz w:val="22"/>
          <w:szCs w:val="22"/>
        </w:rPr>
        <w:t>Публичное акционерное общество «Юнипро» (ПАО «Юнипро»), именуемое в дальнейшем «Заказчик», в лице Сокоушина Игоря Геннадьевича, действующего на основании доверенности №</w:t>
      </w:r>
      <w:r>
        <w:rPr>
          <w:rFonts w:ascii="Verdana" w:hAnsi="Verdana"/>
          <w:sz w:val="22"/>
          <w:szCs w:val="22"/>
        </w:rPr>
        <w:t>399</w:t>
      </w:r>
      <w:r w:rsidRPr="00EC6FBA">
        <w:rPr>
          <w:rFonts w:ascii="Verdana" w:hAnsi="Verdana"/>
          <w:sz w:val="22"/>
          <w:szCs w:val="22"/>
        </w:rPr>
        <w:t xml:space="preserve"> от 27.1</w:t>
      </w:r>
      <w:r>
        <w:rPr>
          <w:rFonts w:ascii="Verdana" w:hAnsi="Verdana"/>
          <w:sz w:val="22"/>
          <w:szCs w:val="22"/>
        </w:rPr>
        <w:t>2</w:t>
      </w:r>
      <w:r w:rsidRPr="00EC6FBA">
        <w:rPr>
          <w:rFonts w:ascii="Verdana" w:hAnsi="Verdana"/>
          <w:sz w:val="22"/>
          <w:szCs w:val="22"/>
        </w:rPr>
        <w:t xml:space="preserve">.2017 г., с одной стороны, и </w:t>
      </w:r>
      <w:r w:rsidR="000C2933">
        <w:rPr>
          <w:rFonts w:ascii="Verdana" w:hAnsi="Verdana"/>
          <w:sz w:val="22"/>
          <w:szCs w:val="22"/>
        </w:rPr>
        <w:t>_________________________________</w:t>
      </w:r>
      <w:r w:rsidRPr="00EC6FBA">
        <w:rPr>
          <w:rFonts w:ascii="Verdana" w:hAnsi="Verdana"/>
          <w:sz w:val="22"/>
          <w:szCs w:val="22"/>
        </w:rPr>
        <w:t xml:space="preserve">, именуемое в дальнейшем «Исполнитель» в лице </w:t>
      </w:r>
      <w:r w:rsidR="000C2933">
        <w:rPr>
          <w:rFonts w:ascii="Verdana" w:hAnsi="Verdana"/>
          <w:sz w:val="22"/>
          <w:szCs w:val="22"/>
        </w:rPr>
        <w:t>___________________</w:t>
      </w:r>
      <w:r w:rsidRPr="00EC6FBA">
        <w:rPr>
          <w:rFonts w:ascii="Verdana" w:hAnsi="Verdana"/>
          <w:sz w:val="22"/>
          <w:szCs w:val="22"/>
        </w:rPr>
        <w:t xml:space="preserve">, действующего на основании </w:t>
      </w:r>
      <w:r w:rsidR="000C2933">
        <w:rPr>
          <w:rFonts w:ascii="Verdana" w:hAnsi="Verdana"/>
          <w:sz w:val="22"/>
          <w:szCs w:val="22"/>
        </w:rPr>
        <w:t>___________</w:t>
      </w:r>
      <w:r w:rsidRPr="00EC6FBA">
        <w:rPr>
          <w:rFonts w:ascii="Verdana" w:hAnsi="Verdana"/>
          <w:sz w:val="22"/>
          <w:szCs w:val="22"/>
        </w:rPr>
        <w:t>, с другой стороны, совместно далее именуемые «Стороны»</w:t>
      </w:r>
      <w:r w:rsidR="0094361F" w:rsidRPr="00EC1F04">
        <w:rPr>
          <w:rFonts w:ascii="Verdana" w:hAnsi="Verdana"/>
          <w:sz w:val="22"/>
          <w:szCs w:val="22"/>
        </w:rPr>
        <w:t xml:space="preserve">, заключили настоящий </w:t>
      </w:r>
      <w:r w:rsidR="00115164" w:rsidRPr="00EC1F04">
        <w:rPr>
          <w:rFonts w:ascii="Verdana" w:hAnsi="Verdana"/>
          <w:sz w:val="22"/>
          <w:szCs w:val="22"/>
        </w:rPr>
        <w:t>д</w:t>
      </w:r>
      <w:r w:rsidR="0094361F" w:rsidRPr="00EC1F04">
        <w:rPr>
          <w:rFonts w:ascii="Verdana" w:hAnsi="Verdana"/>
          <w:sz w:val="22"/>
          <w:szCs w:val="22"/>
        </w:rPr>
        <w:t xml:space="preserve">оговор </w:t>
      </w:r>
      <w:r w:rsidR="00115164" w:rsidRPr="00EC1F04">
        <w:rPr>
          <w:rFonts w:ascii="Verdana" w:hAnsi="Verdana"/>
          <w:sz w:val="22"/>
          <w:szCs w:val="22"/>
        </w:rPr>
        <w:t xml:space="preserve">(ниже – Договор) </w:t>
      </w:r>
      <w:r w:rsidR="0094361F" w:rsidRPr="00EC1F04">
        <w:rPr>
          <w:rFonts w:ascii="Verdana" w:hAnsi="Verdana"/>
          <w:sz w:val="22"/>
          <w:szCs w:val="22"/>
        </w:rPr>
        <w:t>о нижеследующем:</w:t>
      </w:r>
    </w:p>
    <w:p w:rsidR="0094361F" w:rsidRPr="00EC1F04" w:rsidRDefault="0094361F" w:rsidP="006F7490">
      <w:pPr>
        <w:pStyle w:val="10"/>
        <w:spacing w:before="120" w:after="120"/>
        <w:jc w:val="center"/>
        <w:rPr>
          <w:rFonts w:ascii="Verdana" w:hAnsi="Verdana"/>
          <w:sz w:val="22"/>
          <w:szCs w:val="22"/>
        </w:rPr>
      </w:pPr>
      <w:r w:rsidRPr="00EC1F04">
        <w:rPr>
          <w:rFonts w:ascii="Verdana" w:hAnsi="Verdana"/>
          <w:sz w:val="22"/>
          <w:szCs w:val="22"/>
        </w:rPr>
        <w:t>1. П</w:t>
      </w:r>
      <w:r w:rsidR="006F7490" w:rsidRPr="00EC1F04">
        <w:rPr>
          <w:rFonts w:ascii="Verdana" w:hAnsi="Verdana"/>
          <w:sz w:val="22"/>
          <w:szCs w:val="22"/>
        </w:rPr>
        <w:t>редмет Договора</w:t>
      </w:r>
    </w:p>
    <w:p w:rsidR="00884FB5" w:rsidRPr="00EC1F04" w:rsidRDefault="00884FB5" w:rsidP="00884FB5">
      <w:pPr>
        <w:tabs>
          <w:tab w:val="left" w:pos="1134"/>
          <w:tab w:val="left" w:pos="1276"/>
        </w:tabs>
        <w:jc w:val="both"/>
        <w:rPr>
          <w:rFonts w:ascii="Verdana" w:hAnsi="Verdana"/>
          <w:sz w:val="22"/>
          <w:szCs w:val="22"/>
        </w:rPr>
      </w:pPr>
      <w:r w:rsidRPr="00EC1F04">
        <w:rPr>
          <w:rFonts w:ascii="Verdana" w:hAnsi="Verdana"/>
          <w:sz w:val="22"/>
          <w:szCs w:val="22"/>
        </w:rPr>
        <w:t>1.1.</w:t>
      </w:r>
      <w:r w:rsidRPr="00EC1F04">
        <w:rPr>
          <w:rFonts w:ascii="Verdana" w:hAnsi="Verdana"/>
          <w:sz w:val="22"/>
          <w:szCs w:val="22"/>
        </w:rPr>
        <w:tab/>
      </w:r>
      <w:r w:rsidR="0094361F" w:rsidRPr="00EC1F04">
        <w:rPr>
          <w:rFonts w:ascii="Verdana" w:hAnsi="Verdana"/>
          <w:sz w:val="22"/>
          <w:szCs w:val="22"/>
        </w:rPr>
        <w:t xml:space="preserve">Исполнитель обязуется по заданию Заказчика </w:t>
      </w:r>
      <w:r w:rsidRPr="00EC1F04">
        <w:rPr>
          <w:rFonts w:ascii="Verdana" w:hAnsi="Verdana"/>
          <w:sz w:val="22"/>
          <w:szCs w:val="22"/>
        </w:rPr>
        <w:t>с использованием своих материалов</w:t>
      </w:r>
      <w:r w:rsidR="0085785A" w:rsidRPr="00EC1F04">
        <w:rPr>
          <w:rFonts w:ascii="Verdana" w:hAnsi="Verdana"/>
          <w:sz w:val="22"/>
          <w:szCs w:val="22"/>
        </w:rPr>
        <w:t>,</w:t>
      </w:r>
      <w:r w:rsidRPr="00EC1F04">
        <w:rPr>
          <w:rFonts w:ascii="Verdana" w:hAnsi="Verdana"/>
          <w:sz w:val="22"/>
          <w:szCs w:val="22"/>
        </w:rPr>
        <w:t xml:space="preserve"> инструмента</w:t>
      </w:r>
      <w:r w:rsidR="0085785A" w:rsidRPr="00EC1F04">
        <w:rPr>
          <w:rFonts w:ascii="Verdana" w:hAnsi="Verdana"/>
          <w:sz w:val="22"/>
          <w:szCs w:val="22"/>
        </w:rPr>
        <w:t xml:space="preserve"> и оборудования</w:t>
      </w:r>
      <w:r w:rsidRPr="00EC1F04">
        <w:rPr>
          <w:rFonts w:ascii="Verdana" w:hAnsi="Verdana"/>
          <w:sz w:val="22"/>
          <w:szCs w:val="22"/>
        </w:rPr>
        <w:t xml:space="preserve">, </w:t>
      </w:r>
      <w:r w:rsidRPr="00F05570">
        <w:rPr>
          <w:rFonts w:ascii="Verdana" w:hAnsi="Verdana"/>
          <w:sz w:val="22"/>
          <w:szCs w:val="22"/>
        </w:rPr>
        <w:t>а также материалов, предоставляемых Заказчиком,</w:t>
      </w:r>
      <w:r w:rsidRPr="00EC1F04">
        <w:rPr>
          <w:rFonts w:ascii="Verdana" w:hAnsi="Verdana"/>
          <w:sz w:val="22"/>
          <w:szCs w:val="22"/>
        </w:rPr>
        <w:t xml:space="preserve"> </w:t>
      </w:r>
      <w:r w:rsidR="00983D39" w:rsidRPr="00EC1F04">
        <w:rPr>
          <w:rFonts w:ascii="Verdana" w:hAnsi="Verdana"/>
          <w:sz w:val="22"/>
          <w:szCs w:val="22"/>
        </w:rPr>
        <w:t>оказать услуги</w:t>
      </w:r>
      <w:r w:rsidR="0094361F" w:rsidRPr="00EC1F04">
        <w:rPr>
          <w:rFonts w:ascii="Verdana" w:hAnsi="Verdana"/>
          <w:sz w:val="22"/>
          <w:szCs w:val="22"/>
        </w:rPr>
        <w:t>, указанные в п</w:t>
      </w:r>
      <w:r w:rsidR="00115164" w:rsidRPr="00EC1F04">
        <w:rPr>
          <w:rFonts w:ascii="Verdana" w:hAnsi="Verdana"/>
          <w:sz w:val="22"/>
          <w:szCs w:val="22"/>
        </w:rPr>
        <w:t>ункте</w:t>
      </w:r>
      <w:r w:rsidR="0094361F" w:rsidRPr="00EC1F04">
        <w:rPr>
          <w:rFonts w:ascii="Verdana" w:hAnsi="Verdana"/>
          <w:sz w:val="22"/>
          <w:szCs w:val="22"/>
        </w:rPr>
        <w:t xml:space="preserve"> 1.2. Договора</w:t>
      </w:r>
      <w:r w:rsidR="00ED4FCF" w:rsidRPr="00EC1F04">
        <w:rPr>
          <w:rFonts w:ascii="Verdana" w:hAnsi="Verdana"/>
          <w:sz w:val="22"/>
          <w:szCs w:val="22"/>
        </w:rPr>
        <w:t xml:space="preserve"> в соответствии с </w:t>
      </w:r>
      <w:r w:rsidR="00B0153B" w:rsidRPr="00EC1F04">
        <w:rPr>
          <w:rFonts w:ascii="Verdana" w:hAnsi="Verdana"/>
          <w:sz w:val="22"/>
          <w:szCs w:val="22"/>
        </w:rPr>
        <w:t>Техническим з</w:t>
      </w:r>
      <w:r w:rsidR="00ED4FCF" w:rsidRPr="00EC1F04">
        <w:rPr>
          <w:rFonts w:ascii="Verdana" w:hAnsi="Verdana"/>
          <w:sz w:val="22"/>
          <w:szCs w:val="22"/>
        </w:rPr>
        <w:t>аданием (Приложение № 1 к Договору)</w:t>
      </w:r>
      <w:r w:rsidR="00BB6D61" w:rsidRPr="00EC1F04">
        <w:rPr>
          <w:rFonts w:ascii="Verdana" w:hAnsi="Verdana"/>
          <w:sz w:val="22"/>
          <w:szCs w:val="22"/>
        </w:rPr>
        <w:t xml:space="preserve"> (далее – Техническое задание)</w:t>
      </w:r>
      <w:r w:rsidR="008C744F" w:rsidRPr="00EC1F04">
        <w:rPr>
          <w:rFonts w:ascii="Verdana" w:hAnsi="Verdana"/>
          <w:sz w:val="22"/>
          <w:szCs w:val="22"/>
        </w:rPr>
        <w:t xml:space="preserve"> и в пункте 1.3 </w:t>
      </w:r>
      <w:r w:rsidR="00C54604" w:rsidRPr="00EC1F04">
        <w:rPr>
          <w:rFonts w:ascii="Verdana" w:hAnsi="Verdana"/>
          <w:sz w:val="22"/>
          <w:szCs w:val="22"/>
        </w:rPr>
        <w:t xml:space="preserve">Договора </w:t>
      </w:r>
      <w:r w:rsidR="008C744F" w:rsidRPr="00EC1F04">
        <w:rPr>
          <w:rFonts w:ascii="Verdana" w:hAnsi="Verdana"/>
          <w:sz w:val="22"/>
          <w:szCs w:val="22"/>
        </w:rPr>
        <w:t>в соответствии с Заявкой</w:t>
      </w:r>
      <w:r w:rsidR="0094361F" w:rsidRPr="00EC1F04">
        <w:rPr>
          <w:rFonts w:ascii="Verdana" w:hAnsi="Verdana"/>
          <w:sz w:val="22"/>
          <w:szCs w:val="22"/>
        </w:rPr>
        <w:t xml:space="preserve">, а Заказчик обязуется принять </w:t>
      </w:r>
      <w:r w:rsidR="00983D39" w:rsidRPr="00EC1F04">
        <w:rPr>
          <w:rFonts w:ascii="Verdana" w:hAnsi="Verdana"/>
          <w:sz w:val="22"/>
          <w:szCs w:val="22"/>
        </w:rPr>
        <w:t>о</w:t>
      </w:r>
      <w:r w:rsidR="0094361F" w:rsidRPr="00EC1F04">
        <w:rPr>
          <w:rFonts w:ascii="Verdana" w:hAnsi="Verdana"/>
          <w:sz w:val="22"/>
          <w:szCs w:val="22"/>
        </w:rPr>
        <w:t xml:space="preserve">казанные </w:t>
      </w:r>
      <w:r w:rsidR="00983D39" w:rsidRPr="00EC1F04">
        <w:rPr>
          <w:rFonts w:ascii="Verdana" w:hAnsi="Verdana"/>
          <w:sz w:val="22"/>
          <w:szCs w:val="22"/>
        </w:rPr>
        <w:t xml:space="preserve">Исполнителем услуги </w:t>
      </w:r>
      <w:r w:rsidR="0094361F" w:rsidRPr="00EC1F04">
        <w:rPr>
          <w:rFonts w:ascii="Verdana" w:hAnsi="Verdana"/>
          <w:sz w:val="22"/>
          <w:szCs w:val="22"/>
        </w:rPr>
        <w:t>и оплатить их в порядке, предусмотренном Договором.</w:t>
      </w:r>
      <w:r w:rsidRPr="00EC1F04" w:rsidDel="00884FB5">
        <w:rPr>
          <w:rFonts w:ascii="Verdana" w:hAnsi="Verdana"/>
          <w:sz w:val="22"/>
          <w:szCs w:val="22"/>
        </w:rPr>
        <w:t xml:space="preserve"> </w:t>
      </w:r>
    </w:p>
    <w:p w:rsidR="00AB4D16" w:rsidRPr="00EC1F04" w:rsidRDefault="00884FB5" w:rsidP="00BB6D61">
      <w:pPr>
        <w:tabs>
          <w:tab w:val="num" w:pos="846"/>
          <w:tab w:val="left" w:pos="1134"/>
          <w:tab w:val="left" w:pos="1276"/>
        </w:tabs>
        <w:jc w:val="both"/>
        <w:rPr>
          <w:rFonts w:ascii="Verdana" w:hAnsi="Verdana"/>
          <w:sz w:val="22"/>
          <w:szCs w:val="22"/>
        </w:rPr>
      </w:pPr>
      <w:r w:rsidRPr="00EC1F04">
        <w:rPr>
          <w:rFonts w:ascii="Verdana" w:hAnsi="Verdana"/>
          <w:sz w:val="22"/>
          <w:szCs w:val="22"/>
        </w:rPr>
        <w:t xml:space="preserve">1.2. </w:t>
      </w:r>
      <w:r w:rsidR="0094361F" w:rsidRPr="00EC1F04">
        <w:rPr>
          <w:rFonts w:ascii="Verdana" w:hAnsi="Verdana"/>
          <w:sz w:val="22"/>
          <w:szCs w:val="22"/>
        </w:rPr>
        <w:t xml:space="preserve">В рамках Договора Исполнитель обязуется </w:t>
      </w:r>
      <w:r w:rsidR="00B224C1" w:rsidRPr="00EC1F04">
        <w:rPr>
          <w:rFonts w:ascii="Verdana" w:hAnsi="Verdana"/>
          <w:sz w:val="22"/>
          <w:szCs w:val="22"/>
        </w:rPr>
        <w:t xml:space="preserve">осуществлять техническое обслуживание </w:t>
      </w:r>
      <w:r w:rsidR="009009F5" w:rsidRPr="00EC1F04">
        <w:rPr>
          <w:rFonts w:ascii="Verdana" w:hAnsi="Verdana"/>
          <w:sz w:val="22"/>
          <w:szCs w:val="22"/>
        </w:rPr>
        <w:t xml:space="preserve">и ремонт </w:t>
      </w:r>
      <w:r w:rsidR="00AB4D16" w:rsidRPr="00EC1F04">
        <w:rPr>
          <w:rFonts w:ascii="Verdana" w:hAnsi="Verdana"/>
          <w:sz w:val="22"/>
          <w:szCs w:val="22"/>
        </w:rPr>
        <w:t>инженерно-технических средств охраны</w:t>
      </w:r>
      <w:r w:rsidR="00B224C1" w:rsidRPr="00EC1F04">
        <w:rPr>
          <w:rFonts w:ascii="Verdana" w:hAnsi="Verdana"/>
          <w:sz w:val="22"/>
          <w:szCs w:val="22"/>
        </w:rPr>
        <w:t xml:space="preserve"> </w:t>
      </w:r>
      <w:r w:rsidR="009009F5" w:rsidRPr="00EC1F04">
        <w:rPr>
          <w:rFonts w:ascii="Verdana" w:hAnsi="Verdana"/>
          <w:sz w:val="22"/>
          <w:szCs w:val="22"/>
        </w:rPr>
        <w:t xml:space="preserve">Заказчика </w:t>
      </w:r>
      <w:r w:rsidR="00B224C1" w:rsidRPr="00EC1F04">
        <w:rPr>
          <w:rFonts w:ascii="Verdana" w:hAnsi="Verdana"/>
          <w:sz w:val="22"/>
          <w:szCs w:val="22"/>
        </w:rPr>
        <w:t xml:space="preserve">(оборудования в их составе), указанных в </w:t>
      </w:r>
      <w:r w:rsidR="00AB4D16" w:rsidRPr="00EC1F04">
        <w:rPr>
          <w:rFonts w:ascii="Verdana" w:hAnsi="Verdana"/>
          <w:sz w:val="22"/>
          <w:szCs w:val="22"/>
        </w:rPr>
        <w:t>Техническом задании</w:t>
      </w:r>
      <w:r w:rsidR="00BB6D61" w:rsidRPr="00EC1F04">
        <w:rPr>
          <w:rFonts w:ascii="Verdana" w:hAnsi="Verdana"/>
          <w:sz w:val="22"/>
          <w:szCs w:val="22"/>
        </w:rPr>
        <w:t xml:space="preserve"> (далее – Объекты). </w:t>
      </w:r>
    </w:p>
    <w:p w:rsidR="00B224C1" w:rsidRPr="00EC1F04" w:rsidRDefault="009009F5" w:rsidP="00BB6D61">
      <w:pPr>
        <w:tabs>
          <w:tab w:val="num" w:pos="846"/>
          <w:tab w:val="left" w:pos="1134"/>
          <w:tab w:val="left" w:pos="1276"/>
        </w:tabs>
        <w:jc w:val="both"/>
        <w:rPr>
          <w:rFonts w:ascii="Verdana" w:hAnsi="Verdana"/>
          <w:sz w:val="22"/>
          <w:szCs w:val="22"/>
        </w:rPr>
      </w:pPr>
      <w:r w:rsidRPr="00EC1F04">
        <w:rPr>
          <w:rFonts w:ascii="Verdana" w:hAnsi="Verdana"/>
          <w:sz w:val="22"/>
          <w:szCs w:val="22"/>
        </w:rPr>
        <w:tab/>
      </w:r>
      <w:r w:rsidR="00BB6D61" w:rsidRPr="00EC1F04">
        <w:rPr>
          <w:rFonts w:ascii="Verdana" w:hAnsi="Verdana"/>
          <w:sz w:val="22"/>
          <w:szCs w:val="22"/>
        </w:rPr>
        <w:t>Результаты оказанных услуг в соответствии с объемами технического обслуживания</w:t>
      </w:r>
      <w:r w:rsidRPr="00EC1F04">
        <w:rPr>
          <w:rFonts w:ascii="Verdana" w:hAnsi="Verdana"/>
          <w:sz w:val="22"/>
          <w:szCs w:val="22"/>
        </w:rPr>
        <w:t xml:space="preserve"> и ремонта</w:t>
      </w:r>
      <w:r w:rsidR="00BB6D61" w:rsidRPr="00EC1F04">
        <w:rPr>
          <w:rFonts w:ascii="Verdana" w:hAnsi="Verdana"/>
          <w:sz w:val="22"/>
          <w:szCs w:val="22"/>
        </w:rPr>
        <w:t xml:space="preserve">, указанными </w:t>
      </w:r>
      <w:r w:rsidR="004C48BF" w:rsidRPr="00EC1F04">
        <w:rPr>
          <w:rFonts w:ascii="Verdana" w:hAnsi="Verdana"/>
          <w:sz w:val="22"/>
          <w:szCs w:val="22"/>
        </w:rPr>
        <w:t xml:space="preserve">в </w:t>
      </w:r>
      <w:r w:rsidR="00AB4D16" w:rsidRPr="00EC1F04">
        <w:rPr>
          <w:rFonts w:ascii="Verdana" w:hAnsi="Verdana"/>
          <w:sz w:val="22"/>
          <w:szCs w:val="22"/>
        </w:rPr>
        <w:t>Техническом задании</w:t>
      </w:r>
      <w:r w:rsidR="00B224C1" w:rsidRPr="00EC1F04">
        <w:rPr>
          <w:rFonts w:ascii="Verdana" w:hAnsi="Verdana"/>
          <w:sz w:val="22"/>
          <w:szCs w:val="22"/>
        </w:rPr>
        <w:t>, должны обеспечить следующие Показатели качества Услуг:</w:t>
      </w:r>
    </w:p>
    <w:p w:rsidR="00B224C1" w:rsidRPr="00EC1F04" w:rsidRDefault="00B224C1" w:rsidP="00B224C1">
      <w:pPr>
        <w:pStyle w:val="12"/>
        <w:widowControl/>
        <w:numPr>
          <w:ilvl w:val="0"/>
          <w:numId w:val="20"/>
        </w:numPr>
        <w:tabs>
          <w:tab w:val="left" w:pos="993"/>
        </w:tabs>
        <w:ind w:left="0" w:firstLine="567"/>
        <w:jc w:val="both"/>
        <w:rPr>
          <w:rFonts w:ascii="Verdana" w:hAnsi="Verdana"/>
          <w:snapToGrid/>
          <w:sz w:val="22"/>
          <w:szCs w:val="22"/>
          <w:lang w:val="ru-RU"/>
        </w:rPr>
      </w:pPr>
      <w:r w:rsidRPr="00EC1F04">
        <w:rPr>
          <w:rFonts w:ascii="Verdana" w:hAnsi="Verdana"/>
          <w:snapToGrid/>
          <w:sz w:val="22"/>
          <w:szCs w:val="22"/>
          <w:lang w:val="ru-RU"/>
        </w:rPr>
        <w:t xml:space="preserve">исправное состояние и бесперебойное функционирование Объектов; </w:t>
      </w:r>
    </w:p>
    <w:p w:rsidR="00B224C1" w:rsidRPr="00EC1F04" w:rsidRDefault="00B224C1" w:rsidP="00B224C1">
      <w:pPr>
        <w:pStyle w:val="12"/>
        <w:widowControl/>
        <w:numPr>
          <w:ilvl w:val="0"/>
          <w:numId w:val="20"/>
        </w:numPr>
        <w:tabs>
          <w:tab w:val="left" w:pos="993"/>
        </w:tabs>
        <w:ind w:left="0" w:firstLine="567"/>
        <w:jc w:val="both"/>
        <w:rPr>
          <w:rFonts w:ascii="Verdana" w:hAnsi="Verdana"/>
          <w:snapToGrid/>
          <w:sz w:val="22"/>
          <w:szCs w:val="22"/>
          <w:lang w:val="ru-RU"/>
        </w:rPr>
      </w:pPr>
      <w:r w:rsidRPr="00EC1F04">
        <w:rPr>
          <w:rFonts w:ascii="Verdana" w:hAnsi="Verdana"/>
          <w:snapToGrid/>
          <w:sz w:val="22"/>
          <w:szCs w:val="22"/>
          <w:lang w:val="ru-RU"/>
        </w:rPr>
        <w:t xml:space="preserve">надежное и безопасное обслуживание Объектов; </w:t>
      </w:r>
    </w:p>
    <w:p w:rsidR="009F055D" w:rsidRPr="00EC1F04" w:rsidRDefault="00B224C1" w:rsidP="00B224C1">
      <w:pPr>
        <w:pStyle w:val="12"/>
        <w:widowControl/>
        <w:numPr>
          <w:ilvl w:val="0"/>
          <w:numId w:val="20"/>
        </w:numPr>
        <w:tabs>
          <w:tab w:val="left" w:pos="993"/>
        </w:tabs>
        <w:ind w:left="0" w:firstLine="567"/>
        <w:jc w:val="both"/>
        <w:rPr>
          <w:rFonts w:ascii="Verdana" w:hAnsi="Verdana"/>
          <w:snapToGrid/>
          <w:sz w:val="22"/>
          <w:szCs w:val="22"/>
          <w:lang w:val="ru-RU"/>
        </w:rPr>
      </w:pPr>
      <w:r w:rsidRPr="00EC1F04">
        <w:rPr>
          <w:rFonts w:ascii="Verdana" w:hAnsi="Verdana"/>
          <w:snapToGrid/>
          <w:sz w:val="22"/>
          <w:szCs w:val="22"/>
          <w:lang w:val="ru-RU"/>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w:t>
      </w:r>
      <w:r w:rsidR="00BB6D61" w:rsidRPr="00EC1F04">
        <w:rPr>
          <w:rFonts w:ascii="Verdana" w:hAnsi="Verdana"/>
          <w:snapToGrid/>
          <w:sz w:val="22"/>
          <w:szCs w:val="22"/>
          <w:lang w:val="ru-RU"/>
        </w:rPr>
        <w:t>.</w:t>
      </w:r>
    </w:p>
    <w:p w:rsidR="00B224C1" w:rsidRPr="00EC1F04" w:rsidRDefault="009F055D" w:rsidP="009F055D">
      <w:pPr>
        <w:pStyle w:val="12"/>
        <w:widowControl/>
        <w:tabs>
          <w:tab w:val="left" w:pos="993"/>
        </w:tabs>
        <w:jc w:val="both"/>
        <w:rPr>
          <w:rFonts w:ascii="Verdana" w:hAnsi="Verdana"/>
          <w:snapToGrid/>
          <w:sz w:val="22"/>
          <w:szCs w:val="22"/>
          <w:lang w:val="ru-RU"/>
        </w:rPr>
      </w:pPr>
      <w:r w:rsidRPr="00EC1F04">
        <w:rPr>
          <w:rFonts w:ascii="Verdana" w:hAnsi="Verdana"/>
          <w:snapToGrid/>
          <w:sz w:val="22"/>
          <w:szCs w:val="22"/>
          <w:lang w:val="ru-RU"/>
        </w:rPr>
        <w:t xml:space="preserve">1.3. </w:t>
      </w:r>
      <w:r w:rsidRPr="00EC1F04">
        <w:rPr>
          <w:rFonts w:ascii="Verdana" w:hAnsi="Verdana"/>
          <w:sz w:val="22"/>
          <w:szCs w:val="22"/>
          <w:lang w:val="ru-RU"/>
        </w:rPr>
        <w:t xml:space="preserve">В рамках Договора </w:t>
      </w:r>
      <w:r w:rsidRPr="00F05570">
        <w:rPr>
          <w:rFonts w:ascii="Verdana" w:hAnsi="Verdana"/>
          <w:color w:val="000000" w:themeColor="text1"/>
          <w:sz w:val="22"/>
          <w:szCs w:val="22"/>
          <w:lang w:val="ru-RU"/>
        </w:rPr>
        <w:t xml:space="preserve">по отдельным Заявкам Заказчика </w:t>
      </w:r>
      <w:r w:rsidR="009009F5" w:rsidRPr="00F05570">
        <w:rPr>
          <w:rFonts w:ascii="Verdana" w:hAnsi="Verdana"/>
          <w:color w:val="000000" w:themeColor="text1"/>
          <w:sz w:val="22"/>
          <w:szCs w:val="22"/>
          <w:lang w:val="ru-RU"/>
        </w:rPr>
        <w:t xml:space="preserve">(здесь и в иных положениях Договора именуемые «Заявки») </w:t>
      </w:r>
      <w:r w:rsidRPr="00F05570">
        <w:rPr>
          <w:rFonts w:ascii="Verdana" w:hAnsi="Verdana"/>
          <w:color w:val="000000" w:themeColor="text1"/>
          <w:sz w:val="22"/>
          <w:szCs w:val="22"/>
          <w:lang w:val="ru-RU"/>
        </w:rPr>
        <w:t xml:space="preserve">и с отдельной </w:t>
      </w:r>
      <w:r w:rsidR="009F6E69" w:rsidRPr="00F05570">
        <w:rPr>
          <w:rFonts w:ascii="Verdana" w:hAnsi="Verdana"/>
          <w:color w:val="000000" w:themeColor="text1"/>
          <w:sz w:val="22"/>
          <w:szCs w:val="22"/>
          <w:lang w:val="ru-RU"/>
        </w:rPr>
        <w:t xml:space="preserve">оплатой </w:t>
      </w:r>
      <w:r w:rsidR="009F6E69" w:rsidRPr="00EC1F04">
        <w:rPr>
          <w:rFonts w:ascii="Verdana" w:hAnsi="Verdana"/>
          <w:sz w:val="22"/>
          <w:szCs w:val="22"/>
          <w:lang w:val="ru-RU"/>
        </w:rPr>
        <w:t>Исполнитель также</w:t>
      </w:r>
      <w:r w:rsidRPr="00EC1F04">
        <w:rPr>
          <w:rFonts w:ascii="Verdana" w:hAnsi="Verdana"/>
          <w:sz w:val="22"/>
          <w:szCs w:val="22"/>
          <w:lang w:val="ru-RU"/>
        </w:rPr>
        <w:t xml:space="preserve"> </w:t>
      </w:r>
      <w:r w:rsidR="007F02D1" w:rsidRPr="00EC1F04">
        <w:rPr>
          <w:rFonts w:ascii="Verdana" w:hAnsi="Verdana"/>
          <w:sz w:val="22"/>
          <w:szCs w:val="22"/>
          <w:lang w:val="ru-RU"/>
        </w:rPr>
        <w:t>обязуется</w:t>
      </w:r>
      <w:r w:rsidRPr="00EC1F04">
        <w:rPr>
          <w:rFonts w:ascii="Verdana" w:hAnsi="Verdana"/>
          <w:sz w:val="22"/>
          <w:szCs w:val="22"/>
          <w:lang w:val="ru-RU"/>
        </w:rPr>
        <w:t xml:space="preserve"> </w:t>
      </w:r>
      <w:r w:rsidR="007F02D1" w:rsidRPr="00EC1F04">
        <w:rPr>
          <w:rFonts w:ascii="Verdana" w:hAnsi="Verdana"/>
          <w:sz w:val="22"/>
          <w:szCs w:val="22"/>
          <w:lang w:val="ru-RU"/>
        </w:rPr>
        <w:t>предоставлять</w:t>
      </w:r>
      <w:r w:rsidR="009009F5" w:rsidRPr="00EC1F04">
        <w:rPr>
          <w:rFonts w:ascii="Verdana" w:hAnsi="Verdana"/>
          <w:sz w:val="22"/>
          <w:szCs w:val="22"/>
          <w:lang w:val="ru-RU"/>
        </w:rPr>
        <w:t xml:space="preserve"> </w:t>
      </w:r>
      <w:r w:rsidR="00967D55" w:rsidRPr="00EC1F04">
        <w:rPr>
          <w:rFonts w:ascii="Verdana" w:hAnsi="Verdana"/>
          <w:sz w:val="22"/>
          <w:szCs w:val="22"/>
          <w:lang w:val="ru-RU"/>
        </w:rPr>
        <w:t xml:space="preserve">Заказчику </w:t>
      </w:r>
      <w:r w:rsidR="00302311" w:rsidRPr="00EC1F04">
        <w:rPr>
          <w:rFonts w:ascii="Verdana" w:hAnsi="Verdana"/>
          <w:sz w:val="22"/>
          <w:szCs w:val="22"/>
          <w:lang w:val="ru-RU"/>
        </w:rPr>
        <w:t xml:space="preserve">для выполнения ремонта и устранения неисправностей Объектов (оборудования в составе Объектов) </w:t>
      </w:r>
      <w:r w:rsidR="009009F5" w:rsidRPr="00EC1F04">
        <w:rPr>
          <w:rFonts w:ascii="Verdana" w:hAnsi="Verdana"/>
          <w:sz w:val="22"/>
          <w:szCs w:val="22"/>
          <w:lang w:val="ru-RU"/>
        </w:rPr>
        <w:t>запасны</w:t>
      </w:r>
      <w:r w:rsidR="007F02D1" w:rsidRPr="00EC1F04">
        <w:rPr>
          <w:rFonts w:ascii="Verdana" w:hAnsi="Verdana"/>
          <w:sz w:val="22"/>
          <w:szCs w:val="22"/>
          <w:lang w:val="ru-RU"/>
        </w:rPr>
        <w:t>е</w:t>
      </w:r>
      <w:r w:rsidR="009009F5" w:rsidRPr="00EC1F04">
        <w:rPr>
          <w:rFonts w:ascii="Verdana" w:hAnsi="Verdana"/>
          <w:sz w:val="22"/>
          <w:szCs w:val="22"/>
          <w:lang w:val="ru-RU"/>
        </w:rPr>
        <w:t xml:space="preserve"> детал</w:t>
      </w:r>
      <w:r w:rsidR="007F02D1" w:rsidRPr="00EC1F04">
        <w:rPr>
          <w:rFonts w:ascii="Verdana" w:hAnsi="Verdana"/>
          <w:sz w:val="22"/>
          <w:szCs w:val="22"/>
          <w:lang w:val="ru-RU"/>
        </w:rPr>
        <w:t>и</w:t>
      </w:r>
      <w:r w:rsidR="0085785A" w:rsidRPr="00EC1F04">
        <w:rPr>
          <w:rFonts w:ascii="Verdana" w:hAnsi="Verdana"/>
          <w:sz w:val="22"/>
          <w:szCs w:val="22"/>
          <w:lang w:val="ru-RU"/>
        </w:rPr>
        <w:t xml:space="preserve">, материалы, блоки, </w:t>
      </w:r>
      <w:r w:rsidR="00967D55" w:rsidRPr="00EC1F04">
        <w:rPr>
          <w:rFonts w:ascii="Verdana" w:hAnsi="Verdana"/>
          <w:sz w:val="22"/>
          <w:szCs w:val="22"/>
          <w:lang w:val="ru-RU"/>
        </w:rPr>
        <w:t xml:space="preserve">узлы, которые отсутствуют у Заказчика и </w:t>
      </w:r>
      <w:r w:rsidR="00302311" w:rsidRPr="00EC1F04">
        <w:rPr>
          <w:rFonts w:ascii="Verdana" w:hAnsi="Verdana"/>
          <w:sz w:val="22"/>
          <w:szCs w:val="22"/>
          <w:lang w:val="ru-RU"/>
        </w:rPr>
        <w:t xml:space="preserve">предоставление </w:t>
      </w:r>
      <w:r w:rsidR="00967D55" w:rsidRPr="00EC1F04">
        <w:rPr>
          <w:rFonts w:ascii="Verdana" w:hAnsi="Verdana"/>
          <w:sz w:val="22"/>
          <w:szCs w:val="22"/>
          <w:lang w:val="ru-RU"/>
        </w:rPr>
        <w:t>которы</w:t>
      </w:r>
      <w:r w:rsidR="00302311" w:rsidRPr="00EC1F04">
        <w:rPr>
          <w:rFonts w:ascii="Verdana" w:hAnsi="Verdana"/>
          <w:sz w:val="22"/>
          <w:szCs w:val="22"/>
          <w:lang w:val="ru-RU"/>
        </w:rPr>
        <w:t>х</w:t>
      </w:r>
      <w:r w:rsidR="00967D55" w:rsidRPr="00EC1F04">
        <w:rPr>
          <w:rFonts w:ascii="Verdana" w:hAnsi="Verdana"/>
          <w:sz w:val="22"/>
          <w:szCs w:val="22"/>
          <w:lang w:val="ru-RU"/>
        </w:rPr>
        <w:t xml:space="preserve"> в рамках Договора не </w:t>
      </w:r>
      <w:r w:rsidR="00381A81" w:rsidRPr="00EC1F04">
        <w:rPr>
          <w:rFonts w:ascii="Verdana" w:hAnsi="Verdana"/>
          <w:sz w:val="22"/>
          <w:szCs w:val="22"/>
          <w:lang w:val="ru-RU"/>
        </w:rPr>
        <w:t>входи</w:t>
      </w:r>
      <w:r w:rsidR="00AE0E65" w:rsidRPr="00EC1F04">
        <w:rPr>
          <w:rFonts w:ascii="Verdana" w:hAnsi="Verdana"/>
          <w:sz w:val="22"/>
          <w:szCs w:val="22"/>
          <w:lang w:val="ru-RU"/>
        </w:rPr>
        <w:t xml:space="preserve">т в объем оказываемых </w:t>
      </w:r>
      <w:r w:rsidR="00054A6B" w:rsidRPr="00EC1F04">
        <w:rPr>
          <w:rFonts w:ascii="Verdana" w:hAnsi="Verdana"/>
          <w:sz w:val="22"/>
          <w:szCs w:val="22"/>
          <w:lang w:val="ru-RU"/>
        </w:rPr>
        <w:t xml:space="preserve">Исполнителем </w:t>
      </w:r>
      <w:r w:rsidR="00AE0E65" w:rsidRPr="00EC1F04">
        <w:rPr>
          <w:rFonts w:ascii="Verdana" w:hAnsi="Verdana"/>
          <w:sz w:val="22"/>
          <w:szCs w:val="22"/>
          <w:lang w:val="ru-RU"/>
        </w:rPr>
        <w:t>услуг по п.1.2 Договора.</w:t>
      </w:r>
      <w:r w:rsidR="009F6E69" w:rsidRPr="00EC1F04">
        <w:rPr>
          <w:rFonts w:ascii="Verdana" w:hAnsi="Verdana"/>
          <w:sz w:val="22"/>
          <w:szCs w:val="22"/>
          <w:lang w:val="ru-RU"/>
        </w:rPr>
        <w:t xml:space="preserve"> </w:t>
      </w:r>
      <w:r w:rsidRPr="00EC1F04">
        <w:rPr>
          <w:rFonts w:ascii="Verdana" w:hAnsi="Verdana"/>
          <w:sz w:val="22"/>
          <w:szCs w:val="22"/>
          <w:lang w:val="ru-RU"/>
        </w:rPr>
        <w:t>Заявки подписываются Сторонами по форме, образец которой приведен в Приложении №</w:t>
      </w:r>
      <w:r w:rsidR="00054A6B" w:rsidRPr="00EC1F04">
        <w:rPr>
          <w:rFonts w:ascii="Verdana" w:hAnsi="Verdana"/>
          <w:sz w:val="22"/>
          <w:szCs w:val="22"/>
          <w:lang w:val="ru-RU"/>
        </w:rPr>
        <w:t>7</w:t>
      </w:r>
      <w:r w:rsidRPr="00EC1F04">
        <w:rPr>
          <w:rFonts w:ascii="Verdana" w:hAnsi="Verdana"/>
          <w:sz w:val="22"/>
          <w:szCs w:val="22"/>
          <w:lang w:val="ru-RU"/>
        </w:rPr>
        <w:t xml:space="preserve"> к Договору. Допускается подписание Заявки посредством факсимильной связи, обмена сканированными документами по электронной почте, путем использования иных электронных средств связи, с последующим обменом оригиналами. </w:t>
      </w:r>
    </w:p>
    <w:p w:rsidR="00BB6D61" w:rsidRPr="00EC1F04" w:rsidRDefault="009F6E69" w:rsidP="00BB6D61">
      <w:pPr>
        <w:shd w:val="clear" w:color="auto" w:fill="FFFFFF"/>
        <w:tabs>
          <w:tab w:val="left" w:pos="1134"/>
        </w:tabs>
        <w:jc w:val="both"/>
        <w:rPr>
          <w:rFonts w:ascii="Verdana" w:hAnsi="Verdana"/>
          <w:sz w:val="22"/>
          <w:szCs w:val="22"/>
        </w:rPr>
      </w:pPr>
      <w:r w:rsidRPr="00EC1F04">
        <w:rPr>
          <w:rFonts w:ascii="Verdana" w:hAnsi="Verdana"/>
          <w:sz w:val="22"/>
          <w:szCs w:val="22"/>
        </w:rPr>
        <w:t>1.4</w:t>
      </w:r>
      <w:r w:rsidR="00BB6D61" w:rsidRPr="00EC1F04">
        <w:rPr>
          <w:rFonts w:ascii="Verdana" w:hAnsi="Verdana"/>
          <w:sz w:val="22"/>
          <w:szCs w:val="22"/>
        </w:rPr>
        <w:t xml:space="preserve">. 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w:t>
      </w:r>
      <w:r w:rsidR="00C54604" w:rsidRPr="00EC1F04">
        <w:rPr>
          <w:rFonts w:ascii="Verdana" w:hAnsi="Verdana"/>
          <w:sz w:val="22"/>
          <w:szCs w:val="22"/>
        </w:rPr>
        <w:t xml:space="preserve">Заявке, </w:t>
      </w:r>
      <w:r w:rsidR="00BB6D61" w:rsidRPr="00EC1F04">
        <w:rPr>
          <w:rFonts w:ascii="Verdana" w:hAnsi="Verdana"/>
          <w:sz w:val="22"/>
          <w:szCs w:val="22"/>
        </w:rPr>
        <w:t xml:space="preserve">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w:t>
      </w:r>
      <w:r w:rsidR="00BB6D61" w:rsidRPr="00F05570">
        <w:rPr>
          <w:rFonts w:ascii="Verdana" w:hAnsi="Verdana"/>
          <w:sz w:val="22"/>
          <w:szCs w:val="22"/>
        </w:rPr>
        <w:t>п. 2.2.</w:t>
      </w:r>
      <w:r w:rsidR="004C48BF" w:rsidRPr="00F05570">
        <w:rPr>
          <w:rFonts w:ascii="Verdana" w:hAnsi="Verdana"/>
          <w:sz w:val="22"/>
          <w:szCs w:val="22"/>
        </w:rPr>
        <w:t>8</w:t>
      </w:r>
      <w:r w:rsidR="00BB6D61" w:rsidRPr="00F05570">
        <w:rPr>
          <w:rFonts w:ascii="Verdana" w:hAnsi="Verdana"/>
          <w:sz w:val="22"/>
          <w:szCs w:val="22"/>
        </w:rPr>
        <w:t>. Договора.</w:t>
      </w:r>
    </w:p>
    <w:p w:rsidR="00BB6D61" w:rsidRPr="00EC1F04" w:rsidRDefault="00BB6D61" w:rsidP="00BB6D61">
      <w:pPr>
        <w:shd w:val="clear" w:color="auto" w:fill="FFFFFF"/>
        <w:tabs>
          <w:tab w:val="left" w:pos="1134"/>
        </w:tabs>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5</w:t>
      </w:r>
      <w:r w:rsidRPr="00EC1F04">
        <w:rPr>
          <w:rFonts w:ascii="Verdana" w:hAnsi="Verdana"/>
          <w:sz w:val="22"/>
          <w:szCs w:val="22"/>
        </w:rPr>
        <w:t xml:space="preserve">. 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 </w:t>
      </w:r>
    </w:p>
    <w:p w:rsidR="00BB6D61" w:rsidRPr="00EC1F04" w:rsidRDefault="00BB6D61" w:rsidP="00BB6D61">
      <w:pPr>
        <w:shd w:val="clear" w:color="auto" w:fill="FFFFFF"/>
        <w:tabs>
          <w:tab w:val="left" w:pos="1134"/>
        </w:tabs>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6</w:t>
      </w:r>
      <w:r w:rsidRPr="00EC1F04">
        <w:rPr>
          <w:rFonts w:ascii="Verdana" w:hAnsi="Verdana"/>
          <w:sz w:val="22"/>
          <w:szCs w:val="22"/>
        </w:rPr>
        <w:t>. Услуги оказываются для нужд ПАО «Юнипро».</w:t>
      </w:r>
    </w:p>
    <w:p w:rsidR="00BB6D61" w:rsidRPr="00EC1F04" w:rsidRDefault="00BB6D61" w:rsidP="00BB6D61">
      <w:pPr>
        <w:shd w:val="clear" w:color="auto" w:fill="FFFFFF"/>
        <w:tabs>
          <w:tab w:val="left" w:pos="1134"/>
        </w:tabs>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7</w:t>
      </w:r>
      <w:r w:rsidRPr="00EC1F04">
        <w:rPr>
          <w:rFonts w:ascii="Verdana" w:hAnsi="Verdana"/>
          <w:sz w:val="22"/>
          <w:szCs w:val="22"/>
        </w:rPr>
        <w:t xml:space="preserve">. Место оказания услуг: </w:t>
      </w:r>
      <w:r w:rsidR="00582593" w:rsidRPr="00BB61A8">
        <w:rPr>
          <w:rFonts w:ascii="Verdana" w:hAnsi="Verdana"/>
          <w:sz w:val="22"/>
          <w:szCs w:val="22"/>
        </w:rPr>
        <w:t>РФ, 662328, Красноярский край, Шарыповский р-н, Холмогорский с/с, территория Промбаза «Энергетиков», филиал «Березовская ГРЭС» ПАО «Юнипро»</w:t>
      </w:r>
      <w:r w:rsidR="001E76F1" w:rsidRPr="00EC1F04">
        <w:rPr>
          <w:rFonts w:ascii="Verdana" w:hAnsi="Verdana"/>
          <w:sz w:val="22"/>
          <w:szCs w:val="22"/>
        </w:rPr>
        <w:t xml:space="preserve"> (</w:t>
      </w:r>
      <w:r w:rsidR="002A432B" w:rsidRPr="00EC1F04">
        <w:rPr>
          <w:rFonts w:ascii="Verdana" w:hAnsi="Verdana"/>
          <w:sz w:val="22"/>
          <w:szCs w:val="22"/>
        </w:rPr>
        <w:t>далее – Место оказания услуг)</w:t>
      </w:r>
      <w:r w:rsidRPr="00EC1F04">
        <w:rPr>
          <w:rFonts w:ascii="Verdana" w:hAnsi="Verdana"/>
          <w:sz w:val="22"/>
          <w:szCs w:val="22"/>
        </w:rPr>
        <w:t>.</w:t>
      </w:r>
    </w:p>
    <w:p w:rsidR="00FC635F" w:rsidRPr="00EC1F04" w:rsidRDefault="00BB6D61" w:rsidP="00BB6D61">
      <w:pPr>
        <w:shd w:val="clear" w:color="auto" w:fill="FFFFFF"/>
        <w:tabs>
          <w:tab w:val="left" w:pos="1134"/>
        </w:tabs>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8</w:t>
      </w:r>
      <w:r w:rsidRPr="00EC1F04">
        <w:rPr>
          <w:rFonts w:ascii="Verdana" w:hAnsi="Verdana"/>
          <w:sz w:val="22"/>
          <w:szCs w:val="22"/>
        </w:rPr>
        <w:t>. Услуги</w:t>
      </w:r>
      <w:r w:rsidR="00C54604" w:rsidRPr="00EC1F04">
        <w:rPr>
          <w:rFonts w:ascii="Verdana" w:hAnsi="Verdana"/>
          <w:sz w:val="22"/>
          <w:szCs w:val="22"/>
        </w:rPr>
        <w:t>, предусмотренные п.1.2 Договора,</w:t>
      </w:r>
      <w:r w:rsidRPr="00EC1F04">
        <w:rPr>
          <w:rFonts w:ascii="Verdana" w:hAnsi="Verdana"/>
          <w:sz w:val="22"/>
          <w:szCs w:val="22"/>
        </w:rPr>
        <w:t xml:space="preserve"> оказываются </w:t>
      </w:r>
      <w:r w:rsidR="00ED0988" w:rsidRPr="00EC1F04">
        <w:rPr>
          <w:rFonts w:ascii="Verdana" w:hAnsi="Verdana"/>
          <w:sz w:val="22"/>
          <w:szCs w:val="22"/>
        </w:rPr>
        <w:t xml:space="preserve">Исполнителем </w:t>
      </w:r>
      <w:r w:rsidR="00EE07F6" w:rsidRPr="00EC1F04">
        <w:rPr>
          <w:rFonts w:ascii="Verdana" w:hAnsi="Verdana"/>
          <w:sz w:val="22"/>
          <w:szCs w:val="22"/>
        </w:rPr>
        <w:t xml:space="preserve">на постоянной систематической основе </w:t>
      </w:r>
      <w:r w:rsidR="006E2448">
        <w:rPr>
          <w:rFonts w:ascii="Verdana" w:hAnsi="Verdana"/>
          <w:sz w:val="22"/>
          <w:szCs w:val="22"/>
        </w:rPr>
        <w:t>7</w:t>
      </w:r>
      <w:r w:rsidR="00EE07F6" w:rsidRPr="00EC1F04">
        <w:rPr>
          <w:rFonts w:ascii="Verdana" w:hAnsi="Verdana"/>
          <w:sz w:val="22"/>
          <w:szCs w:val="22"/>
        </w:rPr>
        <w:t xml:space="preserve"> дней в неделю</w:t>
      </w:r>
      <w:r w:rsidR="006E2448">
        <w:rPr>
          <w:rFonts w:ascii="Verdana" w:hAnsi="Verdana"/>
          <w:sz w:val="22"/>
          <w:szCs w:val="22"/>
        </w:rPr>
        <w:t xml:space="preserve">, с 08.00 до </w:t>
      </w:r>
      <w:proofErr w:type="gramStart"/>
      <w:r w:rsidR="006E2448">
        <w:rPr>
          <w:rFonts w:ascii="Verdana" w:hAnsi="Verdana"/>
          <w:sz w:val="22"/>
          <w:szCs w:val="22"/>
        </w:rPr>
        <w:t>18.00</w:t>
      </w:r>
      <w:r w:rsidR="00302311" w:rsidRPr="00EC1F04">
        <w:rPr>
          <w:rFonts w:ascii="Verdana" w:hAnsi="Verdana"/>
          <w:sz w:val="22"/>
          <w:szCs w:val="22"/>
        </w:rPr>
        <w:t xml:space="preserve"> </w:t>
      </w:r>
      <w:r w:rsidR="00ED0988" w:rsidRPr="00EC1F04">
        <w:rPr>
          <w:rFonts w:ascii="Verdana" w:hAnsi="Verdana"/>
          <w:sz w:val="22"/>
          <w:szCs w:val="22"/>
        </w:rPr>
        <w:t xml:space="preserve"> </w:t>
      </w:r>
      <w:r w:rsidRPr="00EC1F04">
        <w:rPr>
          <w:rFonts w:ascii="Verdana" w:hAnsi="Verdana"/>
          <w:sz w:val="22"/>
          <w:szCs w:val="22"/>
        </w:rPr>
        <w:t>в</w:t>
      </w:r>
      <w:proofErr w:type="gramEnd"/>
      <w:r w:rsidRPr="00EC1F04">
        <w:rPr>
          <w:rFonts w:ascii="Verdana" w:hAnsi="Verdana"/>
          <w:sz w:val="22"/>
          <w:szCs w:val="22"/>
        </w:rPr>
        <w:t xml:space="preserve"> период с «</w:t>
      </w:r>
      <w:r w:rsidR="006E2448">
        <w:rPr>
          <w:rFonts w:ascii="Verdana" w:hAnsi="Verdana"/>
          <w:sz w:val="22"/>
          <w:szCs w:val="22"/>
        </w:rPr>
        <w:t>01</w:t>
      </w:r>
      <w:r w:rsidRPr="00EC1F04">
        <w:rPr>
          <w:rFonts w:ascii="Verdana" w:hAnsi="Verdana"/>
          <w:sz w:val="22"/>
          <w:szCs w:val="22"/>
        </w:rPr>
        <w:t xml:space="preserve">» </w:t>
      </w:r>
      <w:r w:rsidR="000C2933">
        <w:rPr>
          <w:rFonts w:ascii="Verdana" w:hAnsi="Verdana"/>
          <w:sz w:val="22"/>
          <w:szCs w:val="22"/>
        </w:rPr>
        <w:t>января 2019</w:t>
      </w:r>
      <w:r w:rsidRPr="00EC1F04">
        <w:rPr>
          <w:rFonts w:ascii="Verdana" w:hAnsi="Verdana"/>
          <w:sz w:val="22"/>
          <w:szCs w:val="22"/>
        </w:rPr>
        <w:t xml:space="preserve"> года по </w:t>
      </w:r>
      <w:r w:rsidRPr="000C2933">
        <w:rPr>
          <w:rFonts w:ascii="Verdana" w:hAnsi="Verdana"/>
          <w:sz w:val="22"/>
          <w:szCs w:val="22"/>
          <w:highlight w:val="yellow"/>
        </w:rPr>
        <w:t>«</w:t>
      </w:r>
      <w:r w:rsidR="00A71F92">
        <w:rPr>
          <w:rFonts w:ascii="Verdana" w:hAnsi="Verdana"/>
          <w:sz w:val="22"/>
          <w:szCs w:val="22"/>
          <w:highlight w:val="yellow"/>
        </w:rPr>
        <w:t>27</w:t>
      </w:r>
      <w:r w:rsidRPr="000C2933">
        <w:rPr>
          <w:rFonts w:ascii="Verdana" w:hAnsi="Verdana"/>
          <w:sz w:val="22"/>
          <w:szCs w:val="22"/>
          <w:highlight w:val="yellow"/>
        </w:rPr>
        <w:t xml:space="preserve">» </w:t>
      </w:r>
      <w:r w:rsidR="00A71F92">
        <w:rPr>
          <w:rFonts w:ascii="Verdana" w:hAnsi="Verdana"/>
          <w:sz w:val="22"/>
          <w:szCs w:val="22"/>
          <w:highlight w:val="yellow"/>
        </w:rPr>
        <w:t>июля</w:t>
      </w:r>
      <w:r w:rsidRPr="000C2933">
        <w:rPr>
          <w:rFonts w:ascii="Verdana" w:hAnsi="Verdana"/>
          <w:sz w:val="22"/>
          <w:szCs w:val="22"/>
          <w:highlight w:val="yellow"/>
        </w:rPr>
        <w:t xml:space="preserve"> </w:t>
      </w:r>
      <w:r w:rsidR="006E2448" w:rsidRPr="000C2933">
        <w:rPr>
          <w:rFonts w:ascii="Verdana" w:hAnsi="Verdana"/>
          <w:sz w:val="22"/>
          <w:szCs w:val="22"/>
          <w:highlight w:val="yellow"/>
        </w:rPr>
        <w:t>201</w:t>
      </w:r>
      <w:r w:rsidR="000C2933">
        <w:rPr>
          <w:rFonts w:ascii="Verdana" w:hAnsi="Verdana"/>
          <w:sz w:val="22"/>
          <w:szCs w:val="22"/>
        </w:rPr>
        <w:t>9</w:t>
      </w:r>
      <w:r w:rsidRPr="00EC1F04">
        <w:rPr>
          <w:rFonts w:ascii="Verdana" w:hAnsi="Verdana"/>
          <w:sz w:val="22"/>
          <w:szCs w:val="22"/>
        </w:rPr>
        <w:t xml:space="preserve"> года включительно</w:t>
      </w:r>
      <w:r w:rsidR="00185B8D" w:rsidRPr="00EC1F04">
        <w:rPr>
          <w:rFonts w:ascii="Verdana" w:hAnsi="Verdana"/>
          <w:sz w:val="22"/>
          <w:szCs w:val="22"/>
        </w:rPr>
        <w:t>, а также внепланово</w:t>
      </w:r>
      <w:r w:rsidR="00D74CEE" w:rsidRPr="00EC1F04">
        <w:rPr>
          <w:rFonts w:ascii="Verdana" w:hAnsi="Verdana"/>
          <w:sz w:val="22"/>
          <w:szCs w:val="22"/>
        </w:rPr>
        <w:t xml:space="preserve"> в иное время (включая нерабочее время, выходные и праздничные дни) при возникновении необходимости в случаях, указанных в Договоре</w:t>
      </w:r>
      <w:r w:rsidR="00C02482" w:rsidRPr="00EC1F04">
        <w:rPr>
          <w:rFonts w:ascii="Verdana" w:hAnsi="Verdana"/>
          <w:sz w:val="22"/>
          <w:szCs w:val="22"/>
        </w:rPr>
        <w:t>.</w:t>
      </w:r>
    </w:p>
    <w:p w:rsidR="00FC635F" w:rsidRPr="00F05570" w:rsidRDefault="009F6E69" w:rsidP="00BB6D61">
      <w:pPr>
        <w:shd w:val="clear" w:color="auto" w:fill="FFFFFF"/>
        <w:tabs>
          <w:tab w:val="left" w:pos="1134"/>
        </w:tabs>
        <w:jc w:val="both"/>
        <w:rPr>
          <w:rFonts w:ascii="Verdana" w:hAnsi="Verdana"/>
          <w:color w:val="000000" w:themeColor="text1"/>
          <w:sz w:val="22"/>
          <w:szCs w:val="22"/>
        </w:rPr>
      </w:pPr>
      <w:r w:rsidRPr="00EC1F04">
        <w:rPr>
          <w:rFonts w:ascii="Verdana" w:hAnsi="Verdana"/>
          <w:sz w:val="22"/>
          <w:szCs w:val="22"/>
        </w:rPr>
        <w:t xml:space="preserve">1.9. </w:t>
      </w:r>
      <w:r w:rsidR="00C02482" w:rsidRPr="00F05570">
        <w:rPr>
          <w:rFonts w:ascii="Verdana" w:hAnsi="Verdana"/>
          <w:color w:val="000000" w:themeColor="text1"/>
          <w:sz w:val="22"/>
          <w:szCs w:val="22"/>
        </w:rPr>
        <w:t>Оказание услуг</w:t>
      </w:r>
      <w:r w:rsidR="00802B37" w:rsidRPr="00F05570">
        <w:rPr>
          <w:rFonts w:ascii="Verdana" w:hAnsi="Verdana"/>
          <w:color w:val="000000" w:themeColor="text1"/>
          <w:sz w:val="22"/>
          <w:szCs w:val="22"/>
        </w:rPr>
        <w:t xml:space="preserve"> </w:t>
      </w:r>
      <w:r w:rsidR="00C02482" w:rsidRPr="00F05570">
        <w:rPr>
          <w:rFonts w:ascii="Verdana" w:hAnsi="Verdana"/>
          <w:color w:val="000000" w:themeColor="text1"/>
          <w:sz w:val="22"/>
          <w:szCs w:val="22"/>
        </w:rPr>
        <w:t>о</w:t>
      </w:r>
      <w:r w:rsidR="00AF3EE1" w:rsidRPr="00F05570">
        <w:rPr>
          <w:rFonts w:ascii="Verdana" w:hAnsi="Verdana"/>
          <w:color w:val="000000" w:themeColor="text1"/>
          <w:sz w:val="22"/>
          <w:szCs w:val="22"/>
        </w:rPr>
        <w:t>существля</w:t>
      </w:r>
      <w:r w:rsidR="00C02482" w:rsidRPr="00F05570">
        <w:rPr>
          <w:rFonts w:ascii="Verdana" w:hAnsi="Verdana"/>
          <w:color w:val="000000" w:themeColor="text1"/>
          <w:sz w:val="22"/>
          <w:szCs w:val="22"/>
        </w:rPr>
        <w:t>е</w:t>
      </w:r>
      <w:r w:rsidR="00AF3EE1" w:rsidRPr="00F05570">
        <w:rPr>
          <w:rFonts w:ascii="Verdana" w:hAnsi="Verdana"/>
          <w:color w:val="000000" w:themeColor="text1"/>
          <w:sz w:val="22"/>
          <w:szCs w:val="22"/>
        </w:rPr>
        <w:t>тся</w:t>
      </w:r>
      <w:r w:rsidR="00FC635F" w:rsidRPr="00F05570">
        <w:rPr>
          <w:rFonts w:ascii="Verdana" w:hAnsi="Verdana"/>
          <w:color w:val="000000" w:themeColor="text1"/>
          <w:sz w:val="22"/>
          <w:szCs w:val="22"/>
        </w:rPr>
        <w:t xml:space="preserve"> </w:t>
      </w:r>
      <w:r w:rsidR="006E0796" w:rsidRPr="00F05570">
        <w:rPr>
          <w:rFonts w:ascii="Verdana" w:hAnsi="Verdana"/>
          <w:color w:val="000000" w:themeColor="text1"/>
          <w:sz w:val="22"/>
          <w:szCs w:val="22"/>
        </w:rPr>
        <w:t xml:space="preserve">Исполнителем </w:t>
      </w:r>
      <w:r w:rsidR="00C02482" w:rsidRPr="00F05570">
        <w:rPr>
          <w:rFonts w:ascii="Verdana" w:hAnsi="Verdana"/>
          <w:color w:val="000000" w:themeColor="text1"/>
          <w:sz w:val="22"/>
          <w:szCs w:val="22"/>
        </w:rPr>
        <w:t>в соответствии с Графиком проведения технического обслуживания</w:t>
      </w:r>
      <w:r w:rsidR="00C84797" w:rsidRPr="00F05570">
        <w:rPr>
          <w:rFonts w:ascii="Verdana" w:hAnsi="Verdana"/>
          <w:color w:val="000000" w:themeColor="text1"/>
          <w:sz w:val="22"/>
          <w:szCs w:val="22"/>
        </w:rPr>
        <w:t xml:space="preserve"> (далее – ТО)</w:t>
      </w:r>
      <w:r w:rsidR="00C02482" w:rsidRPr="00F05570">
        <w:rPr>
          <w:rFonts w:ascii="Verdana" w:hAnsi="Verdana"/>
          <w:color w:val="000000" w:themeColor="text1"/>
          <w:sz w:val="22"/>
          <w:szCs w:val="22"/>
        </w:rPr>
        <w:t xml:space="preserve">, согласованным Сторонами, и </w:t>
      </w:r>
      <w:r w:rsidR="00C84797" w:rsidRPr="00F05570">
        <w:rPr>
          <w:rFonts w:ascii="Verdana" w:hAnsi="Verdana"/>
          <w:color w:val="000000" w:themeColor="text1"/>
          <w:sz w:val="22"/>
          <w:szCs w:val="22"/>
        </w:rPr>
        <w:t xml:space="preserve">Регламентами проведения ТО, </w:t>
      </w:r>
      <w:r w:rsidR="009603A1" w:rsidRPr="00F05570">
        <w:rPr>
          <w:rFonts w:ascii="Verdana" w:hAnsi="Verdana"/>
          <w:color w:val="000000" w:themeColor="text1"/>
          <w:sz w:val="22"/>
          <w:szCs w:val="22"/>
        </w:rPr>
        <w:t>предусмотренными</w:t>
      </w:r>
      <w:r w:rsidR="00C84797" w:rsidRPr="00F05570">
        <w:rPr>
          <w:rFonts w:ascii="Verdana" w:hAnsi="Verdana"/>
          <w:color w:val="000000" w:themeColor="text1"/>
          <w:sz w:val="22"/>
          <w:szCs w:val="22"/>
        </w:rPr>
        <w:t xml:space="preserve"> в Техническом задании</w:t>
      </w:r>
      <w:r w:rsidR="004F6B56">
        <w:rPr>
          <w:rFonts w:ascii="Verdana" w:hAnsi="Verdana"/>
          <w:color w:val="000000" w:themeColor="text1"/>
          <w:sz w:val="22"/>
          <w:szCs w:val="22"/>
        </w:rPr>
        <w:t xml:space="preserve"> (Приложение №1 к Договору).</w:t>
      </w:r>
      <w:r w:rsidR="006E0796" w:rsidRPr="00F05570">
        <w:rPr>
          <w:rFonts w:ascii="Verdana" w:hAnsi="Verdana"/>
          <w:color w:val="000000" w:themeColor="text1"/>
          <w:sz w:val="22"/>
          <w:szCs w:val="22"/>
        </w:rPr>
        <w:t xml:space="preserve"> Регламенты технического обслуживания предусматривают</w:t>
      </w:r>
      <w:r w:rsidR="00FC635F" w:rsidRPr="00F05570">
        <w:rPr>
          <w:rFonts w:ascii="Verdana" w:hAnsi="Verdana"/>
          <w:color w:val="000000" w:themeColor="text1"/>
          <w:sz w:val="22"/>
          <w:szCs w:val="22"/>
        </w:rPr>
        <w:t>:</w:t>
      </w:r>
    </w:p>
    <w:p w:rsidR="00FC635F" w:rsidRPr="00F05570" w:rsidRDefault="00FC635F" w:rsidP="00BB6D61">
      <w:pPr>
        <w:shd w:val="clear" w:color="auto" w:fill="FFFFFF"/>
        <w:tabs>
          <w:tab w:val="left" w:pos="1134"/>
        </w:tabs>
        <w:jc w:val="both"/>
        <w:rPr>
          <w:rFonts w:ascii="Verdana" w:hAnsi="Verdana"/>
          <w:color w:val="000000" w:themeColor="text1"/>
          <w:sz w:val="22"/>
          <w:szCs w:val="22"/>
        </w:rPr>
      </w:pPr>
      <w:r w:rsidRPr="00F05570">
        <w:rPr>
          <w:rFonts w:ascii="Verdana" w:hAnsi="Verdana"/>
          <w:color w:val="000000" w:themeColor="text1"/>
          <w:sz w:val="22"/>
          <w:szCs w:val="22"/>
        </w:rPr>
        <w:t>1.</w:t>
      </w:r>
      <w:r w:rsidR="009F6E69" w:rsidRPr="00F05570">
        <w:rPr>
          <w:rFonts w:ascii="Verdana" w:hAnsi="Verdana"/>
          <w:color w:val="000000" w:themeColor="text1"/>
          <w:sz w:val="22"/>
          <w:szCs w:val="22"/>
        </w:rPr>
        <w:t>9</w:t>
      </w:r>
      <w:r w:rsidRPr="00F05570">
        <w:rPr>
          <w:rFonts w:ascii="Verdana" w:hAnsi="Verdana"/>
          <w:color w:val="000000" w:themeColor="text1"/>
          <w:sz w:val="22"/>
          <w:szCs w:val="22"/>
        </w:rPr>
        <w:t>.</w:t>
      </w:r>
      <w:r w:rsidR="006B16C6" w:rsidRPr="00F05570">
        <w:rPr>
          <w:rFonts w:ascii="Verdana" w:hAnsi="Verdana"/>
          <w:color w:val="000000" w:themeColor="text1"/>
          <w:sz w:val="22"/>
          <w:szCs w:val="22"/>
        </w:rPr>
        <w:t>3.</w:t>
      </w:r>
      <w:r w:rsidRPr="00F05570">
        <w:rPr>
          <w:rFonts w:ascii="Verdana" w:hAnsi="Verdana"/>
          <w:color w:val="000000" w:themeColor="text1"/>
          <w:sz w:val="22"/>
          <w:szCs w:val="22"/>
        </w:rPr>
        <w:t>1.</w:t>
      </w:r>
      <w:r w:rsidR="006E0796" w:rsidRPr="00F05570">
        <w:rPr>
          <w:rFonts w:ascii="Verdana" w:hAnsi="Verdana"/>
          <w:color w:val="000000" w:themeColor="text1"/>
          <w:sz w:val="22"/>
          <w:szCs w:val="22"/>
        </w:rPr>
        <w:t xml:space="preserve">Техническое обслуживание №1 (ТО-1) - </w:t>
      </w:r>
      <w:r w:rsidRPr="00F05570">
        <w:rPr>
          <w:rFonts w:ascii="Verdana" w:hAnsi="Verdana"/>
          <w:color w:val="000000" w:themeColor="text1"/>
          <w:sz w:val="22"/>
          <w:szCs w:val="22"/>
        </w:rPr>
        <w:t>ежемесячно</w:t>
      </w:r>
      <w:r w:rsidR="006E0796" w:rsidRPr="00F05570">
        <w:rPr>
          <w:rFonts w:ascii="Verdana" w:hAnsi="Verdana"/>
          <w:color w:val="000000" w:themeColor="text1"/>
          <w:sz w:val="22"/>
          <w:szCs w:val="22"/>
        </w:rPr>
        <w:t>е</w:t>
      </w:r>
      <w:r w:rsidRPr="00F05570">
        <w:rPr>
          <w:rFonts w:ascii="Verdana" w:hAnsi="Verdana"/>
          <w:color w:val="000000" w:themeColor="text1"/>
          <w:sz w:val="22"/>
          <w:szCs w:val="22"/>
        </w:rPr>
        <w:t>;</w:t>
      </w:r>
    </w:p>
    <w:p w:rsidR="009E64F2" w:rsidRPr="00F05570" w:rsidRDefault="009E64F2" w:rsidP="00BB6D61">
      <w:pPr>
        <w:shd w:val="clear" w:color="auto" w:fill="FFFFFF"/>
        <w:tabs>
          <w:tab w:val="left" w:pos="1134"/>
        </w:tabs>
        <w:jc w:val="both"/>
        <w:rPr>
          <w:rFonts w:ascii="Verdana" w:hAnsi="Verdana"/>
          <w:color w:val="000000" w:themeColor="text1"/>
          <w:sz w:val="22"/>
          <w:szCs w:val="22"/>
        </w:rPr>
      </w:pPr>
      <w:r w:rsidRPr="00F05570">
        <w:rPr>
          <w:rFonts w:ascii="Verdana" w:hAnsi="Verdana"/>
          <w:color w:val="000000" w:themeColor="text1"/>
          <w:sz w:val="22"/>
          <w:szCs w:val="22"/>
        </w:rPr>
        <w:t>1.9.</w:t>
      </w:r>
      <w:r w:rsidR="006B16C6" w:rsidRPr="00F05570">
        <w:rPr>
          <w:rFonts w:ascii="Verdana" w:hAnsi="Verdana"/>
          <w:color w:val="000000" w:themeColor="text1"/>
          <w:sz w:val="22"/>
          <w:szCs w:val="22"/>
        </w:rPr>
        <w:t>3.</w:t>
      </w:r>
      <w:r w:rsidRPr="00F05570">
        <w:rPr>
          <w:rFonts w:ascii="Verdana" w:hAnsi="Verdana"/>
          <w:color w:val="000000" w:themeColor="text1"/>
          <w:sz w:val="22"/>
          <w:szCs w:val="22"/>
        </w:rPr>
        <w:t xml:space="preserve">2. </w:t>
      </w:r>
      <w:r w:rsidR="006E0796" w:rsidRPr="00F05570">
        <w:rPr>
          <w:rFonts w:ascii="Verdana" w:hAnsi="Verdana"/>
          <w:color w:val="000000" w:themeColor="text1"/>
          <w:sz w:val="22"/>
          <w:szCs w:val="22"/>
        </w:rPr>
        <w:t xml:space="preserve">Техническое обслуживание №2 </w:t>
      </w:r>
      <w:r w:rsidR="00C84797" w:rsidRPr="00F05570">
        <w:rPr>
          <w:rFonts w:ascii="Verdana" w:hAnsi="Verdana"/>
          <w:color w:val="000000" w:themeColor="text1"/>
          <w:sz w:val="22"/>
          <w:szCs w:val="22"/>
        </w:rPr>
        <w:t>(ТО-2)</w:t>
      </w:r>
      <w:r w:rsidR="006E0796" w:rsidRPr="00F05570">
        <w:rPr>
          <w:rFonts w:ascii="Verdana" w:hAnsi="Verdana"/>
          <w:color w:val="000000" w:themeColor="text1"/>
          <w:sz w:val="22"/>
          <w:szCs w:val="22"/>
        </w:rPr>
        <w:t xml:space="preserve"> - ежеквартальное</w:t>
      </w:r>
      <w:r w:rsidRPr="00F05570">
        <w:rPr>
          <w:rFonts w:ascii="Verdana" w:hAnsi="Verdana"/>
          <w:color w:val="000000" w:themeColor="text1"/>
          <w:sz w:val="22"/>
          <w:szCs w:val="22"/>
        </w:rPr>
        <w:t>;</w:t>
      </w:r>
    </w:p>
    <w:p w:rsidR="00FC635F" w:rsidRPr="00F05570" w:rsidRDefault="00FC635F" w:rsidP="00BB6D61">
      <w:pPr>
        <w:shd w:val="clear" w:color="auto" w:fill="FFFFFF"/>
        <w:tabs>
          <w:tab w:val="left" w:pos="1134"/>
        </w:tabs>
        <w:jc w:val="both"/>
        <w:rPr>
          <w:rFonts w:ascii="Verdana" w:hAnsi="Verdana"/>
          <w:color w:val="000000" w:themeColor="text1"/>
          <w:sz w:val="22"/>
          <w:szCs w:val="22"/>
        </w:rPr>
      </w:pPr>
      <w:r w:rsidRPr="00F05570">
        <w:rPr>
          <w:rFonts w:ascii="Verdana" w:hAnsi="Verdana"/>
          <w:color w:val="000000" w:themeColor="text1"/>
          <w:sz w:val="22"/>
          <w:szCs w:val="22"/>
        </w:rPr>
        <w:t>1.</w:t>
      </w:r>
      <w:r w:rsidR="009F6E69" w:rsidRPr="00F05570">
        <w:rPr>
          <w:rFonts w:ascii="Verdana" w:hAnsi="Verdana"/>
          <w:color w:val="000000" w:themeColor="text1"/>
          <w:sz w:val="22"/>
          <w:szCs w:val="22"/>
        </w:rPr>
        <w:t>9</w:t>
      </w:r>
      <w:r w:rsidRPr="00F05570">
        <w:rPr>
          <w:rFonts w:ascii="Verdana" w:hAnsi="Verdana"/>
          <w:color w:val="000000" w:themeColor="text1"/>
          <w:sz w:val="22"/>
          <w:szCs w:val="22"/>
        </w:rPr>
        <w:t>.3.</w:t>
      </w:r>
      <w:r w:rsidR="006B16C6" w:rsidRPr="00F05570">
        <w:rPr>
          <w:rFonts w:ascii="Verdana" w:hAnsi="Verdana"/>
          <w:color w:val="000000" w:themeColor="text1"/>
          <w:sz w:val="22"/>
          <w:szCs w:val="22"/>
        </w:rPr>
        <w:t>3.</w:t>
      </w:r>
      <w:r w:rsidRPr="00F05570">
        <w:rPr>
          <w:rFonts w:ascii="Verdana" w:hAnsi="Verdana"/>
          <w:color w:val="000000" w:themeColor="text1"/>
          <w:sz w:val="22"/>
          <w:szCs w:val="22"/>
        </w:rPr>
        <w:t xml:space="preserve"> </w:t>
      </w:r>
      <w:r w:rsidR="006E0796" w:rsidRPr="00F05570">
        <w:rPr>
          <w:rFonts w:ascii="Verdana" w:hAnsi="Verdana"/>
          <w:color w:val="000000" w:themeColor="text1"/>
          <w:sz w:val="22"/>
          <w:szCs w:val="22"/>
        </w:rPr>
        <w:t>Техническое обслуживание №3 (ТО-3) – полугодовое (сезонное:</w:t>
      </w:r>
      <w:r w:rsidRPr="00F05570">
        <w:rPr>
          <w:rFonts w:ascii="Verdana" w:hAnsi="Verdana"/>
          <w:color w:val="000000" w:themeColor="text1"/>
          <w:sz w:val="22"/>
          <w:szCs w:val="22"/>
        </w:rPr>
        <w:t>2 раза в год при подготовке Объектов (оборудования в составе Объектов) к осенне-зимнему и весенне</w:t>
      </w:r>
      <w:r w:rsidR="00C84797" w:rsidRPr="00F05570">
        <w:rPr>
          <w:rFonts w:ascii="Verdana" w:hAnsi="Verdana"/>
          <w:color w:val="000000" w:themeColor="text1"/>
          <w:sz w:val="22"/>
          <w:szCs w:val="22"/>
        </w:rPr>
        <w:t>-</w:t>
      </w:r>
      <w:r w:rsidRPr="00F05570">
        <w:rPr>
          <w:rFonts w:ascii="Verdana" w:hAnsi="Verdana"/>
          <w:color w:val="000000" w:themeColor="text1"/>
          <w:sz w:val="22"/>
          <w:szCs w:val="22"/>
        </w:rPr>
        <w:t>летнему периодам)</w:t>
      </w:r>
      <w:r w:rsidR="00231360" w:rsidRPr="00F05570">
        <w:rPr>
          <w:rFonts w:ascii="Verdana" w:hAnsi="Verdana"/>
          <w:color w:val="000000" w:themeColor="text1"/>
          <w:sz w:val="22"/>
          <w:szCs w:val="22"/>
        </w:rPr>
        <w:t>;</w:t>
      </w:r>
    </w:p>
    <w:p w:rsidR="00741DCA" w:rsidRPr="00741DCA" w:rsidRDefault="00231360" w:rsidP="00CE4A92">
      <w:pPr>
        <w:jc w:val="both"/>
        <w:rPr>
          <w:rFonts w:ascii="Verdana" w:hAnsi="Verdana"/>
          <w:sz w:val="22"/>
          <w:szCs w:val="22"/>
        </w:rPr>
      </w:pPr>
      <w:r w:rsidRPr="00EC1F04">
        <w:rPr>
          <w:rFonts w:ascii="Verdana" w:hAnsi="Verdana"/>
          <w:sz w:val="22"/>
          <w:szCs w:val="22"/>
        </w:rPr>
        <w:t>1.9.</w:t>
      </w:r>
      <w:r w:rsidR="006B16C6" w:rsidRPr="00EC1F04">
        <w:rPr>
          <w:rFonts w:ascii="Verdana" w:hAnsi="Verdana"/>
          <w:sz w:val="22"/>
          <w:szCs w:val="22"/>
        </w:rPr>
        <w:t>3.</w:t>
      </w:r>
      <w:r w:rsidRPr="00EC1F04">
        <w:rPr>
          <w:rFonts w:ascii="Verdana" w:hAnsi="Verdana"/>
          <w:sz w:val="22"/>
          <w:szCs w:val="22"/>
        </w:rPr>
        <w:t xml:space="preserve">4. </w:t>
      </w:r>
      <w:r w:rsidR="006E0796" w:rsidRPr="00EC1F04">
        <w:rPr>
          <w:rFonts w:ascii="Verdana" w:hAnsi="Verdana"/>
          <w:sz w:val="22"/>
          <w:szCs w:val="22"/>
        </w:rPr>
        <w:t>Н</w:t>
      </w:r>
      <w:r w:rsidRPr="00EC1F04">
        <w:rPr>
          <w:rFonts w:ascii="Verdana" w:hAnsi="Verdana"/>
          <w:sz w:val="22"/>
          <w:szCs w:val="22"/>
        </w:rPr>
        <w:t>епланово</w:t>
      </w:r>
      <w:r w:rsidR="006E0796" w:rsidRPr="00EC1F04">
        <w:rPr>
          <w:rFonts w:ascii="Verdana" w:hAnsi="Verdana"/>
          <w:sz w:val="22"/>
          <w:szCs w:val="22"/>
        </w:rPr>
        <w:t>е техническое обслуживание (п</w:t>
      </w:r>
      <w:r w:rsidR="008F7F77" w:rsidRPr="00EC1F04">
        <w:rPr>
          <w:rFonts w:ascii="Verdana" w:hAnsi="Verdana"/>
          <w:sz w:val="22"/>
          <w:szCs w:val="22"/>
        </w:rPr>
        <w:t xml:space="preserve">ри возникновении экстренных/аварийных ситуаций (поступление сигналов </w:t>
      </w:r>
      <w:r w:rsidR="006E0796" w:rsidRPr="00EC1F04">
        <w:rPr>
          <w:rFonts w:ascii="Verdana" w:hAnsi="Verdana"/>
          <w:sz w:val="22"/>
          <w:szCs w:val="22"/>
        </w:rPr>
        <w:t>обрыва</w:t>
      </w:r>
      <w:r w:rsidR="008F7F77" w:rsidRPr="00EC1F04">
        <w:rPr>
          <w:rFonts w:ascii="Verdana" w:hAnsi="Verdana"/>
          <w:sz w:val="22"/>
          <w:szCs w:val="22"/>
        </w:rPr>
        <w:t>, в том числе ложных, отказ</w:t>
      </w:r>
      <w:r w:rsidR="003D6201" w:rsidRPr="00EC1F04">
        <w:rPr>
          <w:rFonts w:ascii="Verdana" w:hAnsi="Verdana"/>
          <w:sz w:val="22"/>
          <w:szCs w:val="22"/>
        </w:rPr>
        <w:t>ов</w:t>
      </w:r>
      <w:r w:rsidR="008F7F77" w:rsidRPr="00EC1F04">
        <w:rPr>
          <w:rFonts w:ascii="Verdana" w:hAnsi="Verdana"/>
          <w:sz w:val="22"/>
          <w:szCs w:val="22"/>
        </w:rPr>
        <w:t xml:space="preserve"> в работе Объектов (оборудования в составе Объектов)</w:t>
      </w:r>
      <w:r w:rsidR="003D6201" w:rsidRPr="00EC1F04">
        <w:rPr>
          <w:rFonts w:ascii="Verdana" w:hAnsi="Verdana"/>
          <w:sz w:val="22"/>
          <w:szCs w:val="22"/>
        </w:rPr>
        <w:t>)</w:t>
      </w:r>
      <w:r w:rsidR="008F7F77" w:rsidRPr="00EC1F04">
        <w:rPr>
          <w:rFonts w:ascii="Verdana" w:hAnsi="Verdana"/>
          <w:sz w:val="22"/>
          <w:szCs w:val="22"/>
        </w:rPr>
        <w:t>, необходимость ликвидации последствий неблагоприятных климатических,</w:t>
      </w:r>
      <w:r w:rsidR="006E0796" w:rsidRPr="00EC1F04">
        <w:rPr>
          <w:rFonts w:ascii="Verdana" w:hAnsi="Verdana"/>
          <w:sz w:val="22"/>
          <w:szCs w:val="22"/>
        </w:rPr>
        <w:t xml:space="preserve"> </w:t>
      </w:r>
      <w:r w:rsidR="008F7F77" w:rsidRPr="00EC1F04">
        <w:rPr>
          <w:rFonts w:ascii="Verdana" w:hAnsi="Verdana"/>
          <w:sz w:val="22"/>
          <w:szCs w:val="22"/>
        </w:rPr>
        <w:t>технологических или иных воздействий на Объекты (оборудование в составе Объектов)</w:t>
      </w:r>
      <w:r w:rsidR="006E0796" w:rsidRPr="00EC1F04">
        <w:rPr>
          <w:rFonts w:ascii="Verdana" w:hAnsi="Verdana"/>
          <w:sz w:val="22"/>
          <w:szCs w:val="22"/>
        </w:rPr>
        <w:t xml:space="preserve">, </w:t>
      </w:r>
      <w:r w:rsidR="003D6201" w:rsidRPr="00EC1F04">
        <w:rPr>
          <w:rFonts w:ascii="Verdana" w:hAnsi="Verdana"/>
          <w:sz w:val="22"/>
          <w:szCs w:val="22"/>
        </w:rPr>
        <w:t xml:space="preserve">возникновение сбоев в работе Объектов (оборудования в составе Объектов), </w:t>
      </w:r>
      <w:r w:rsidR="006E0796" w:rsidRPr="00EC1F04">
        <w:rPr>
          <w:rFonts w:ascii="Verdana" w:hAnsi="Verdana"/>
          <w:sz w:val="22"/>
          <w:szCs w:val="22"/>
        </w:rPr>
        <w:t>поступление заявки Заказчика)</w:t>
      </w:r>
      <w:r w:rsidR="008F7F77" w:rsidRPr="00EC1F04">
        <w:rPr>
          <w:rFonts w:ascii="Verdana" w:hAnsi="Verdana"/>
          <w:sz w:val="22"/>
          <w:szCs w:val="22"/>
        </w:rPr>
        <w:t>.</w:t>
      </w:r>
      <w:r w:rsidR="003D6201" w:rsidRPr="00EC1F04">
        <w:rPr>
          <w:rFonts w:ascii="Verdana" w:hAnsi="Verdana"/>
          <w:sz w:val="22"/>
          <w:szCs w:val="22"/>
        </w:rPr>
        <w:t xml:space="preserve"> Исполнитель обяз</w:t>
      </w:r>
      <w:r w:rsidR="006B16C6" w:rsidRPr="00EC1F04">
        <w:rPr>
          <w:rFonts w:ascii="Verdana" w:hAnsi="Verdana"/>
          <w:sz w:val="22"/>
          <w:szCs w:val="22"/>
        </w:rPr>
        <w:t>уется</w:t>
      </w:r>
      <w:r w:rsidR="003D6201" w:rsidRPr="00EC1F04">
        <w:rPr>
          <w:rFonts w:ascii="Verdana" w:hAnsi="Verdana"/>
          <w:sz w:val="22"/>
          <w:szCs w:val="22"/>
        </w:rPr>
        <w:t xml:space="preserve"> выполнить неплановое техническое обслуживание Объектов (оборудования в их составе) в течение </w:t>
      </w:r>
      <w:r w:rsidR="00CD0798">
        <w:rPr>
          <w:rFonts w:ascii="Verdana" w:hAnsi="Verdana"/>
          <w:sz w:val="22"/>
          <w:szCs w:val="22"/>
        </w:rPr>
        <w:t>1</w:t>
      </w:r>
      <w:r w:rsidR="003D6201" w:rsidRPr="00EC1F04">
        <w:rPr>
          <w:rFonts w:ascii="Verdana" w:hAnsi="Verdana"/>
          <w:sz w:val="22"/>
          <w:szCs w:val="22"/>
        </w:rPr>
        <w:t>(</w:t>
      </w:r>
      <w:r w:rsidR="00CD0798">
        <w:rPr>
          <w:rFonts w:ascii="Verdana" w:hAnsi="Verdana"/>
          <w:sz w:val="22"/>
          <w:szCs w:val="22"/>
        </w:rPr>
        <w:t>одного</w:t>
      </w:r>
      <w:r w:rsidR="003D6201" w:rsidRPr="00EC1F04">
        <w:rPr>
          <w:rFonts w:ascii="Verdana" w:hAnsi="Verdana"/>
          <w:sz w:val="22"/>
          <w:szCs w:val="22"/>
        </w:rPr>
        <w:t>) час</w:t>
      </w:r>
      <w:r w:rsidR="00CD0798">
        <w:rPr>
          <w:rFonts w:ascii="Verdana" w:hAnsi="Verdana"/>
          <w:sz w:val="22"/>
          <w:szCs w:val="22"/>
        </w:rPr>
        <w:t>а</w:t>
      </w:r>
      <w:r w:rsidR="003D6201" w:rsidRPr="00EC1F04">
        <w:rPr>
          <w:rFonts w:ascii="Verdana" w:hAnsi="Verdana"/>
          <w:sz w:val="22"/>
          <w:szCs w:val="22"/>
        </w:rPr>
        <w:t xml:space="preserve"> с момента получения заявки Заказчика. Заявки на неплановое техническое обслуживание и ремонт подаются Заказчиком устно по телефону: </w:t>
      </w:r>
      <w:r w:rsidR="000C2933" w:rsidRPr="000C2933">
        <w:rPr>
          <w:rFonts w:ascii="Verdana" w:hAnsi="Verdana"/>
          <w:sz w:val="22"/>
          <w:szCs w:val="22"/>
          <w:highlight w:val="yellow"/>
        </w:rPr>
        <w:t>_________</w:t>
      </w:r>
      <w:r w:rsidR="003D6201" w:rsidRPr="00EC1F04">
        <w:rPr>
          <w:rFonts w:ascii="Verdana" w:hAnsi="Verdana"/>
          <w:sz w:val="22"/>
          <w:szCs w:val="22"/>
        </w:rPr>
        <w:t xml:space="preserve"> или в письменной форме на электронную почту: </w:t>
      </w:r>
      <w:hyperlink r:id="rId12" w:history="1">
        <w:r w:rsidR="000C2933" w:rsidRPr="000C2933">
          <w:rPr>
            <w:rFonts w:ascii="Verdana" w:hAnsi="Verdana"/>
            <w:sz w:val="22"/>
            <w:szCs w:val="22"/>
            <w:highlight w:val="yellow"/>
          </w:rPr>
          <w:t>_____________</w:t>
        </w:r>
      </w:hyperlink>
    </w:p>
    <w:p w:rsidR="008F7F77" w:rsidRPr="00EC1F04" w:rsidRDefault="003D6201" w:rsidP="00CE4A92">
      <w:pPr>
        <w:suppressAutoHyphens/>
        <w:ind w:firstLine="720"/>
        <w:jc w:val="both"/>
        <w:rPr>
          <w:rFonts w:ascii="Verdana" w:hAnsi="Verdana"/>
          <w:sz w:val="22"/>
          <w:szCs w:val="22"/>
        </w:rPr>
      </w:pPr>
      <w:r w:rsidRPr="00EC1F04">
        <w:rPr>
          <w:rFonts w:ascii="Verdana" w:hAnsi="Verdana"/>
          <w:sz w:val="22"/>
          <w:szCs w:val="22"/>
        </w:rPr>
        <w:t xml:space="preserve"> Во избежание сомнений, Стороны согласовали, что направление заявок по телефонному номеру и/или электронной почте, указанным в настоящем пункте, считается надлежащим способом выдачи Заказчиком Исполнителю заявок на оказание услуг по неплановому техническому обслуживанию и ремонту Объектов (оборудования в их составе) по Договору.</w:t>
      </w:r>
    </w:p>
    <w:p w:rsidR="00BB6D61" w:rsidRPr="00EC1F04" w:rsidRDefault="00345372" w:rsidP="00BB6D61">
      <w:pPr>
        <w:shd w:val="clear" w:color="auto" w:fill="FFFFFF"/>
        <w:tabs>
          <w:tab w:val="left" w:pos="1134"/>
        </w:tabs>
        <w:jc w:val="both"/>
        <w:rPr>
          <w:rFonts w:ascii="Verdana" w:hAnsi="Verdana"/>
          <w:sz w:val="22"/>
          <w:szCs w:val="22"/>
        </w:rPr>
      </w:pPr>
      <w:r w:rsidRPr="00EC1F04">
        <w:rPr>
          <w:rFonts w:ascii="Verdana" w:hAnsi="Verdana"/>
          <w:sz w:val="22"/>
          <w:szCs w:val="22"/>
        </w:rPr>
        <w:t>1.10. Услуги, предусмотренные п.1.3 Договора, выполняются в п</w:t>
      </w:r>
      <w:r w:rsidR="00B943AF" w:rsidRPr="00EC1F04">
        <w:rPr>
          <w:rFonts w:ascii="Verdana" w:hAnsi="Verdana"/>
          <w:sz w:val="22"/>
          <w:szCs w:val="22"/>
        </w:rPr>
        <w:t xml:space="preserve">ериод с </w:t>
      </w:r>
      <w:r w:rsidR="004F6B56">
        <w:rPr>
          <w:rFonts w:ascii="Verdana" w:hAnsi="Verdana"/>
          <w:sz w:val="22"/>
          <w:szCs w:val="22"/>
        </w:rPr>
        <w:t>01.0</w:t>
      </w:r>
      <w:r w:rsidR="000C2933">
        <w:rPr>
          <w:rFonts w:ascii="Verdana" w:hAnsi="Verdana"/>
          <w:sz w:val="22"/>
          <w:szCs w:val="22"/>
        </w:rPr>
        <w:t>1</w:t>
      </w:r>
      <w:r w:rsidR="004F6B56">
        <w:rPr>
          <w:rFonts w:ascii="Verdana" w:hAnsi="Verdana"/>
          <w:sz w:val="22"/>
          <w:szCs w:val="22"/>
        </w:rPr>
        <w:t>.201</w:t>
      </w:r>
      <w:r w:rsidR="000C2933">
        <w:rPr>
          <w:rFonts w:ascii="Verdana" w:hAnsi="Verdana"/>
          <w:sz w:val="22"/>
          <w:szCs w:val="22"/>
        </w:rPr>
        <w:t>9</w:t>
      </w:r>
      <w:r w:rsidR="004F6B56">
        <w:rPr>
          <w:rFonts w:ascii="Verdana" w:hAnsi="Verdana"/>
          <w:sz w:val="22"/>
          <w:szCs w:val="22"/>
        </w:rPr>
        <w:t xml:space="preserve"> г.</w:t>
      </w:r>
      <w:r w:rsidR="00B943AF" w:rsidRPr="00EC1F04">
        <w:rPr>
          <w:rFonts w:ascii="Verdana" w:hAnsi="Verdana"/>
          <w:sz w:val="22"/>
          <w:szCs w:val="22"/>
        </w:rPr>
        <w:t xml:space="preserve"> по </w:t>
      </w:r>
      <w:r w:rsidR="00A71F92">
        <w:rPr>
          <w:rFonts w:ascii="Verdana" w:hAnsi="Verdana"/>
          <w:sz w:val="22"/>
          <w:szCs w:val="22"/>
          <w:highlight w:val="yellow"/>
        </w:rPr>
        <w:t>27</w:t>
      </w:r>
      <w:r w:rsidR="004F6B56" w:rsidRPr="000C2933">
        <w:rPr>
          <w:rFonts w:ascii="Verdana" w:hAnsi="Verdana"/>
          <w:sz w:val="22"/>
          <w:szCs w:val="22"/>
          <w:highlight w:val="yellow"/>
        </w:rPr>
        <w:t>.</w:t>
      </w:r>
      <w:r w:rsidR="00A71F92">
        <w:rPr>
          <w:rFonts w:ascii="Verdana" w:hAnsi="Verdana"/>
          <w:sz w:val="22"/>
          <w:szCs w:val="22"/>
          <w:highlight w:val="yellow"/>
        </w:rPr>
        <w:t>07.2019</w:t>
      </w:r>
      <w:r w:rsidR="004F6B56">
        <w:rPr>
          <w:rFonts w:ascii="Verdana" w:hAnsi="Verdana"/>
          <w:sz w:val="22"/>
          <w:szCs w:val="22"/>
        </w:rPr>
        <w:t xml:space="preserve"> г. </w:t>
      </w:r>
      <w:r w:rsidRPr="00EC1F04">
        <w:rPr>
          <w:rFonts w:ascii="Verdana" w:hAnsi="Verdana"/>
          <w:sz w:val="22"/>
          <w:szCs w:val="22"/>
        </w:rPr>
        <w:t xml:space="preserve">в сроки и в объемах, которые Стороны согласуют в </w:t>
      </w:r>
      <w:r w:rsidR="00AF3EE1" w:rsidRPr="00EC1F04">
        <w:rPr>
          <w:rFonts w:ascii="Verdana" w:hAnsi="Verdana"/>
          <w:sz w:val="22"/>
          <w:szCs w:val="22"/>
        </w:rPr>
        <w:t>Заявке к</w:t>
      </w:r>
      <w:r w:rsidRPr="00EC1F04">
        <w:rPr>
          <w:rFonts w:ascii="Verdana" w:hAnsi="Verdana"/>
          <w:sz w:val="22"/>
          <w:szCs w:val="22"/>
        </w:rPr>
        <w:t xml:space="preserve"> настоящему Договору.</w:t>
      </w:r>
      <w:r w:rsidR="00FC635F" w:rsidRPr="00EC1F04">
        <w:rPr>
          <w:rFonts w:ascii="Verdana" w:hAnsi="Verdana"/>
          <w:sz w:val="22"/>
          <w:szCs w:val="22"/>
        </w:rPr>
        <w:t xml:space="preserve"> </w:t>
      </w:r>
      <w:r w:rsidR="00BB6D61" w:rsidRPr="00EC1F04">
        <w:rPr>
          <w:rFonts w:ascii="Verdana" w:hAnsi="Verdana"/>
          <w:sz w:val="22"/>
          <w:szCs w:val="22"/>
        </w:rPr>
        <w:t xml:space="preserve"> </w:t>
      </w:r>
    </w:p>
    <w:p w:rsidR="00BB6D61" w:rsidRPr="00EC1F04" w:rsidRDefault="00BB6D61" w:rsidP="00BB6D61">
      <w:pPr>
        <w:shd w:val="clear" w:color="auto" w:fill="FFFFFF"/>
        <w:tabs>
          <w:tab w:val="left" w:pos="1134"/>
        </w:tabs>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1</w:t>
      </w:r>
      <w:r w:rsidR="00345372" w:rsidRPr="00EC1F04">
        <w:rPr>
          <w:rFonts w:ascii="Verdana" w:hAnsi="Verdana"/>
          <w:sz w:val="22"/>
          <w:szCs w:val="22"/>
        </w:rPr>
        <w:t>1</w:t>
      </w:r>
      <w:r w:rsidRPr="00EC1F04">
        <w:rPr>
          <w:rFonts w:ascii="Verdana" w:hAnsi="Verdana"/>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EC1F04">
        <w:rPr>
          <w:rFonts w:ascii="Verdana" w:hAnsi="Verdana"/>
          <w:sz w:val="22"/>
          <w:szCs w:val="22"/>
        </w:rPr>
        <w:t xml:space="preserve"> и ремонта</w:t>
      </w:r>
      <w:r w:rsidRPr="00EC1F04">
        <w:rPr>
          <w:rFonts w:ascii="Verdana" w:hAnsi="Verdana"/>
          <w:sz w:val="22"/>
          <w:szCs w:val="22"/>
        </w:rPr>
        <w:t xml:space="preserve">, указанные в </w:t>
      </w:r>
      <w:r w:rsidR="00646073" w:rsidRPr="00EC1F04">
        <w:rPr>
          <w:rFonts w:ascii="Verdana" w:hAnsi="Verdana"/>
          <w:sz w:val="22"/>
          <w:szCs w:val="22"/>
        </w:rPr>
        <w:t>Техническом задании</w:t>
      </w:r>
      <w:r w:rsidR="008F7F77" w:rsidRPr="00EC1F04">
        <w:rPr>
          <w:rFonts w:ascii="Verdana" w:hAnsi="Verdana"/>
          <w:sz w:val="22"/>
          <w:szCs w:val="22"/>
        </w:rPr>
        <w:t>,</w:t>
      </w:r>
      <w:r w:rsidR="00C54604" w:rsidRPr="00EC1F04">
        <w:rPr>
          <w:rFonts w:ascii="Verdana" w:hAnsi="Verdana"/>
          <w:sz w:val="22"/>
          <w:szCs w:val="22"/>
        </w:rPr>
        <w:t xml:space="preserve"> </w:t>
      </w:r>
      <w:r w:rsidRPr="00EC1F04">
        <w:rPr>
          <w:rFonts w:ascii="Verdana" w:hAnsi="Verdana"/>
          <w:sz w:val="22"/>
          <w:szCs w:val="22"/>
        </w:rPr>
        <w:t xml:space="preserve">и достигнуты показатели качества Услуг, указанные в </w:t>
      </w:r>
      <w:proofErr w:type="gramStart"/>
      <w:r w:rsidRPr="00EC1F04">
        <w:rPr>
          <w:rFonts w:ascii="Verdana" w:hAnsi="Verdana"/>
          <w:sz w:val="22"/>
          <w:szCs w:val="22"/>
        </w:rPr>
        <w:t>подпунктах</w:t>
      </w:r>
      <w:proofErr w:type="gramEnd"/>
      <w:r w:rsidRPr="00EC1F04">
        <w:rPr>
          <w:rFonts w:ascii="Verdana" w:hAnsi="Verdana"/>
          <w:sz w:val="22"/>
          <w:szCs w:val="22"/>
        </w:rPr>
        <w:t xml:space="preserve"> а), б), в) п</w:t>
      </w:r>
      <w:r w:rsidR="00B943AF" w:rsidRPr="00EC1F04">
        <w:rPr>
          <w:rFonts w:ascii="Verdana" w:hAnsi="Verdana"/>
          <w:sz w:val="22"/>
          <w:szCs w:val="22"/>
        </w:rPr>
        <w:t>.</w:t>
      </w:r>
      <w:r w:rsidRPr="00EC1F04">
        <w:rPr>
          <w:rFonts w:ascii="Verdana" w:hAnsi="Verdana"/>
          <w:sz w:val="22"/>
          <w:szCs w:val="22"/>
        </w:rPr>
        <w:t>1.2. и п.1.</w:t>
      </w:r>
      <w:r w:rsidR="009F6E69" w:rsidRPr="00EC1F04">
        <w:rPr>
          <w:rFonts w:ascii="Verdana" w:hAnsi="Verdana"/>
          <w:sz w:val="22"/>
          <w:szCs w:val="22"/>
        </w:rPr>
        <w:t>4</w:t>
      </w:r>
      <w:r w:rsidRPr="00EC1F04">
        <w:rPr>
          <w:rFonts w:ascii="Verdana" w:hAnsi="Verdana"/>
          <w:sz w:val="22"/>
          <w:szCs w:val="22"/>
        </w:rPr>
        <w:t>. Договора (далее – «Показатели качества Услуг»)</w:t>
      </w:r>
      <w:r w:rsidR="008F7F77" w:rsidRPr="00EC1F04">
        <w:rPr>
          <w:rFonts w:ascii="Verdana" w:hAnsi="Verdana"/>
          <w:sz w:val="22"/>
          <w:szCs w:val="22"/>
        </w:rPr>
        <w:t>, а также если Исполнителем полностью выполнены объемы услуг, указанные в Заявке</w:t>
      </w:r>
      <w:r w:rsidRPr="00EC1F04">
        <w:rPr>
          <w:rFonts w:ascii="Verdana" w:hAnsi="Verdana"/>
          <w:sz w:val="22"/>
          <w:szCs w:val="22"/>
        </w:rPr>
        <w:t xml:space="preserve">. </w:t>
      </w:r>
    </w:p>
    <w:p w:rsidR="0094361F" w:rsidRPr="00EC1F04" w:rsidRDefault="00BB6D61" w:rsidP="00BB6D61">
      <w:pPr>
        <w:shd w:val="clear" w:color="auto" w:fill="FFFFFF"/>
        <w:tabs>
          <w:tab w:val="left" w:pos="1134"/>
        </w:tabs>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1</w:t>
      </w:r>
      <w:r w:rsidR="00345372" w:rsidRPr="00EC1F04">
        <w:rPr>
          <w:rFonts w:ascii="Verdana" w:hAnsi="Verdana"/>
          <w:sz w:val="22"/>
          <w:szCs w:val="22"/>
        </w:rPr>
        <w:t>2</w:t>
      </w:r>
      <w:r w:rsidRPr="00EC1F04">
        <w:rPr>
          <w:rFonts w:ascii="Verdana" w:hAnsi="Verdana"/>
          <w:sz w:val="22"/>
          <w:szCs w:val="22"/>
        </w:rPr>
        <w:t xml:space="preserve">. </w:t>
      </w:r>
      <w:r w:rsidR="0094361F" w:rsidRPr="00EC1F04">
        <w:rPr>
          <w:rFonts w:ascii="Verdana" w:hAnsi="Verdana"/>
          <w:sz w:val="22"/>
          <w:szCs w:val="22"/>
        </w:rPr>
        <w:t xml:space="preserve">Обязательства Исполнителя по </w:t>
      </w:r>
      <w:r w:rsidR="00983D39" w:rsidRPr="00EC1F04">
        <w:rPr>
          <w:rFonts w:ascii="Verdana" w:hAnsi="Verdana"/>
          <w:sz w:val="22"/>
          <w:szCs w:val="22"/>
        </w:rPr>
        <w:t>оказанию услуг в соответствии с Договором</w:t>
      </w:r>
      <w:r w:rsidR="0094361F" w:rsidRPr="00EC1F04">
        <w:rPr>
          <w:rFonts w:ascii="Verdana" w:hAnsi="Verdana"/>
          <w:sz w:val="22"/>
          <w:szCs w:val="22"/>
        </w:rPr>
        <w:t xml:space="preserve"> считаются исполненными надлежащим образом и в полном объеме </w:t>
      </w:r>
      <w:r w:rsidR="00646073" w:rsidRPr="00EC1F04">
        <w:rPr>
          <w:rFonts w:ascii="Verdana" w:hAnsi="Verdana"/>
          <w:sz w:val="22"/>
          <w:szCs w:val="22"/>
        </w:rPr>
        <w:t xml:space="preserve">за отчетный период </w:t>
      </w:r>
      <w:r w:rsidR="0094361F" w:rsidRPr="00EC1F04">
        <w:rPr>
          <w:rFonts w:ascii="Verdana" w:hAnsi="Verdana"/>
          <w:sz w:val="22"/>
          <w:szCs w:val="22"/>
        </w:rPr>
        <w:t xml:space="preserve">с момента подписания </w:t>
      </w:r>
      <w:r w:rsidR="009C0E63" w:rsidRPr="00EC1F04">
        <w:rPr>
          <w:rFonts w:ascii="Verdana" w:hAnsi="Verdana"/>
          <w:sz w:val="22"/>
          <w:szCs w:val="22"/>
        </w:rPr>
        <w:t>С</w:t>
      </w:r>
      <w:r w:rsidR="0094361F" w:rsidRPr="00EC1F04">
        <w:rPr>
          <w:rFonts w:ascii="Verdana" w:hAnsi="Verdana"/>
          <w:sz w:val="22"/>
          <w:szCs w:val="22"/>
        </w:rPr>
        <w:t xml:space="preserve">торонами Акта сдачи-приемки </w:t>
      </w:r>
      <w:r w:rsidR="00983D39" w:rsidRPr="00EC1F04">
        <w:rPr>
          <w:rFonts w:ascii="Verdana" w:hAnsi="Verdana"/>
          <w:sz w:val="22"/>
          <w:szCs w:val="22"/>
        </w:rPr>
        <w:t>оказанных услуг</w:t>
      </w:r>
      <w:r w:rsidR="0094361F" w:rsidRPr="00EC1F04">
        <w:rPr>
          <w:rFonts w:ascii="Verdana" w:hAnsi="Verdana"/>
          <w:sz w:val="22"/>
          <w:szCs w:val="22"/>
        </w:rPr>
        <w:t>.</w:t>
      </w:r>
    </w:p>
    <w:p w:rsidR="005C3425" w:rsidRPr="005C3425" w:rsidRDefault="00EE07F6" w:rsidP="005C3425">
      <w:pPr>
        <w:ind w:left="6"/>
        <w:jc w:val="both"/>
        <w:rPr>
          <w:rFonts w:ascii="Verdana" w:hAnsi="Verdana"/>
          <w:sz w:val="22"/>
          <w:szCs w:val="22"/>
        </w:rPr>
      </w:pPr>
      <w:r w:rsidRPr="00EC1F04">
        <w:rPr>
          <w:rFonts w:ascii="Verdana" w:hAnsi="Verdana"/>
          <w:sz w:val="22"/>
          <w:szCs w:val="22"/>
        </w:rPr>
        <w:t>1.13</w:t>
      </w:r>
      <w:r w:rsidRPr="005C3425">
        <w:rPr>
          <w:rFonts w:ascii="Verdana" w:hAnsi="Verdana"/>
          <w:sz w:val="22"/>
          <w:szCs w:val="22"/>
        </w:rPr>
        <w:t xml:space="preserve">. </w:t>
      </w:r>
      <w:r w:rsidR="005C3425" w:rsidRPr="005C3425">
        <w:rPr>
          <w:rFonts w:ascii="Verdana" w:hAnsi="Verdana"/>
          <w:sz w:val="22"/>
          <w:szCs w:val="22"/>
        </w:rPr>
        <w:t xml:space="preserve">Заказчик 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w:t>
      </w:r>
      <w:r w:rsidR="005C3425" w:rsidRPr="005C3425">
        <w:rPr>
          <w:rFonts w:ascii="Verdana" w:hAnsi="Verdana"/>
          <w:b/>
          <w:sz w:val="22"/>
          <w:szCs w:val="22"/>
        </w:rPr>
        <w:t xml:space="preserve">Фадеев Э.А. (моб (8965)9029294, электронный адрес: </w:t>
      </w:r>
      <w:hyperlink r:id="rId13" w:history="1">
        <w:r w:rsidR="005C3425" w:rsidRPr="005C3425">
          <w:rPr>
            <w:rFonts w:ascii="Verdana" w:hAnsi="Verdana"/>
            <w:b/>
            <w:sz w:val="22"/>
            <w:szCs w:val="22"/>
          </w:rPr>
          <w:t>fadeev_e@unipro.energy</w:t>
        </w:r>
      </w:hyperlink>
      <w:r w:rsidR="005C3425" w:rsidRPr="005C3425">
        <w:rPr>
          <w:rFonts w:ascii="Verdana" w:hAnsi="Verdana"/>
          <w:b/>
          <w:sz w:val="22"/>
          <w:szCs w:val="22"/>
        </w:rPr>
        <w:t>)</w:t>
      </w:r>
      <w:r w:rsidR="005C3425" w:rsidRPr="005C3425">
        <w:rPr>
          <w:rFonts w:ascii="Verdana" w:hAnsi="Verdana"/>
          <w:sz w:val="22"/>
          <w:szCs w:val="22"/>
        </w:rPr>
        <w:t xml:space="preserve">; в случае его временного отсутствия функции Контактного лица выполняет </w:t>
      </w:r>
      <w:r w:rsidR="005C3425" w:rsidRPr="005C3425">
        <w:rPr>
          <w:rFonts w:ascii="Verdana" w:hAnsi="Verdana"/>
          <w:b/>
          <w:sz w:val="22"/>
          <w:szCs w:val="22"/>
        </w:rPr>
        <w:t xml:space="preserve">Семьянинов А.М., </w:t>
      </w:r>
      <w:r w:rsidR="00CE4A92">
        <w:rPr>
          <w:rFonts w:ascii="Verdana" w:hAnsi="Verdana"/>
          <w:b/>
          <w:sz w:val="22"/>
          <w:szCs w:val="22"/>
        </w:rPr>
        <w:t>(</w:t>
      </w:r>
      <w:r w:rsidR="005C3425" w:rsidRPr="005C3425">
        <w:rPr>
          <w:rFonts w:ascii="Verdana" w:hAnsi="Verdana"/>
          <w:b/>
          <w:sz w:val="22"/>
          <w:szCs w:val="22"/>
        </w:rPr>
        <w:t xml:space="preserve">моб. +79069115719, электронный адрес: </w:t>
      </w:r>
      <w:hyperlink r:id="rId14" w:history="1">
        <w:r w:rsidR="005C3425" w:rsidRPr="005C3425">
          <w:rPr>
            <w:rFonts w:ascii="Verdana" w:hAnsi="Verdana"/>
            <w:b/>
            <w:sz w:val="22"/>
            <w:szCs w:val="22"/>
          </w:rPr>
          <w:t>semyaninov_al@unipro.energy</w:t>
        </w:r>
      </w:hyperlink>
      <w:r w:rsidR="00CE4A92">
        <w:rPr>
          <w:rFonts w:ascii="Verdana" w:hAnsi="Verdana"/>
          <w:b/>
          <w:sz w:val="22"/>
          <w:szCs w:val="22"/>
        </w:rPr>
        <w:t>)</w:t>
      </w:r>
      <w:r w:rsidR="005C3425" w:rsidRPr="005C3425">
        <w:rPr>
          <w:rFonts w:ascii="Verdana" w:hAnsi="Verdana"/>
          <w:sz w:val="22"/>
          <w:szCs w:val="22"/>
        </w:rPr>
        <w:t xml:space="preserve">. </w:t>
      </w:r>
    </w:p>
    <w:p w:rsidR="005C3425" w:rsidRPr="005C3425" w:rsidRDefault="005C3425" w:rsidP="005C3425">
      <w:pPr>
        <w:ind w:left="6"/>
        <w:jc w:val="both"/>
        <w:rPr>
          <w:rFonts w:ascii="Verdana" w:hAnsi="Verdana"/>
          <w:sz w:val="22"/>
          <w:szCs w:val="22"/>
        </w:rPr>
      </w:pPr>
      <w:r w:rsidRPr="005C3425">
        <w:rPr>
          <w:rFonts w:ascii="Verdana" w:hAnsi="Verdana"/>
          <w:sz w:val="22"/>
          <w:szCs w:val="22"/>
        </w:rPr>
        <w:t xml:space="preserve">Исполнитель 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w:t>
      </w:r>
      <w:r w:rsidR="000C2933">
        <w:rPr>
          <w:rFonts w:ascii="Verdana" w:hAnsi="Verdana"/>
          <w:b/>
          <w:sz w:val="22"/>
          <w:szCs w:val="22"/>
        </w:rPr>
        <w:t>___________________________</w:t>
      </w:r>
      <w:r w:rsidRPr="005C3425">
        <w:rPr>
          <w:rFonts w:ascii="Verdana" w:hAnsi="Verdana"/>
          <w:sz w:val="22"/>
          <w:szCs w:val="22"/>
        </w:rPr>
        <w:t xml:space="preserve">; в случае его временного отсутствия функции Контактного лица выполняет </w:t>
      </w:r>
      <w:r w:rsidR="000C2933">
        <w:rPr>
          <w:rFonts w:ascii="Verdana" w:hAnsi="Verdana"/>
          <w:b/>
          <w:sz w:val="22"/>
          <w:szCs w:val="22"/>
        </w:rPr>
        <w:t>__________________________</w:t>
      </w:r>
      <w:r w:rsidRPr="005C3425">
        <w:rPr>
          <w:rFonts w:ascii="Verdana" w:hAnsi="Verdana"/>
          <w:b/>
          <w:sz w:val="22"/>
          <w:szCs w:val="22"/>
        </w:rPr>
        <w:t>.</w:t>
      </w:r>
      <w:r w:rsidRPr="005C3425">
        <w:rPr>
          <w:rFonts w:ascii="Verdana" w:hAnsi="Verdana"/>
          <w:sz w:val="22"/>
          <w:szCs w:val="22"/>
        </w:rPr>
        <w:t xml:space="preserve"> </w:t>
      </w:r>
    </w:p>
    <w:p w:rsidR="00EE07F6" w:rsidRPr="00EC1F04" w:rsidRDefault="00EE07F6" w:rsidP="005C3425">
      <w:pPr>
        <w:ind w:left="6"/>
        <w:jc w:val="both"/>
        <w:rPr>
          <w:rFonts w:ascii="Verdana" w:hAnsi="Verdana"/>
          <w:sz w:val="22"/>
          <w:szCs w:val="22"/>
        </w:rPr>
      </w:pPr>
    </w:p>
    <w:p w:rsidR="00EE07F6" w:rsidRPr="00EC1F04" w:rsidRDefault="00EE07F6" w:rsidP="00BB6D61">
      <w:pPr>
        <w:shd w:val="clear" w:color="auto" w:fill="FFFFFF"/>
        <w:tabs>
          <w:tab w:val="left" w:pos="1134"/>
        </w:tabs>
        <w:jc w:val="both"/>
        <w:rPr>
          <w:rFonts w:ascii="Verdana" w:hAnsi="Verdana"/>
          <w:sz w:val="22"/>
          <w:szCs w:val="22"/>
        </w:rPr>
      </w:pPr>
    </w:p>
    <w:p w:rsidR="0094361F" w:rsidRPr="00EC1F04" w:rsidRDefault="0094361F" w:rsidP="00115164">
      <w:pPr>
        <w:spacing w:before="120" w:after="120"/>
        <w:jc w:val="center"/>
        <w:rPr>
          <w:rFonts w:ascii="Verdana" w:hAnsi="Verdana"/>
          <w:b/>
          <w:sz w:val="22"/>
          <w:szCs w:val="22"/>
        </w:rPr>
      </w:pPr>
      <w:r w:rsidRPr="00EC1F04">
        <w:rPr>
          <w:rFonts w:ascii="Verdana" w:hAnsi="Verdana"/>
          <w:b/>
          <w:sz w:val="22"/>
          <w:szCs w:val="22"/>
        </w:rPr>
        <w:t>2. П</w:t>
      </w:r>
      <w:r w:rsidR="006F7490" w:rsidRPr="00EC1F04">
        <w:rPr>
          <w:rFonts w:ascii="Verdana" w:hAnsi="Verdana"/>
          <w:b/>
          <w:sz w:val="22"/>
          <w:szCs w:val="22"/>
        </w:rPr>
        <w:t xml:space="preserve">рава и обязанности Сторон </w:t>
      </w:r>
    </w:p>
    <w:p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2.1.</w:t>
      </w:r>
      <w:r w:rsidRPr="00EC1F04">
        <w:rPr>
          <w:rFonts w:ascii="Verdana" w:hAnsi="Verdana"/>
          <w:b/>
          <w:sz w:val="22"/>
          <w:szCs w:val="22"/>
        </w:rPr>
        <w:tab/>
        <w:t>Заказчик обязуется:</w:t>
      </w:r>
    </w:p>
    <w:p w:rsidR="00C76776" w:rsidRPr="00EC1F04" w:rsidRDefault="0094361F" w:rsidP="00116E20">
      <w:pPr>
        <w:keepNext/>
        <w:tabs>
          <w:tab w:val="left" w:pos="1276"/>
        </w:tabs>
        <w:ind w:firstLine="567"/>
        <w:jc w:val="both"/>
        <w:rPr>
          <w:rFonts w:ascii="Verdana" w:hAnsi="Verdana"/>
          <w:sz w:val="22"/>
          <w:szCs w:val="22"/>
        </w:rPr>
      </w:pPr>
      <w:r w:rsidRPr="00EC1F04">
        <w:rPr>
          <w:rFonts w:ascii="Verdana" w:hAnsi="Verdana"/>
          <w:sz w:val="22"/>
          <w:szCs w:val="22"/>
        </w:rPr>
        <w:t>2.1.1.</w:t>
      </w:r>
      <w:r w:rsidRPr="00EC1F04">
        <w:rPr>
          <w:rFonts w:ascii="Verdana" w:hAnsi="Verdana"/>
          <w:sz w:val="22"/>
          <w:szCs w:val="22"/>
        </w:rPr>
        <w:tab/>
      </w:r>
      <w:bookmarkStart w:id="0" w:name="_Ref361320734"/>
      <w:r w:rsidR="00116E20" w:rsidRPr="00EC1F04">
        <w:rPr>
          <w:rFonts w:ascii="Verdana" w:hAnsi="Verdana"/>
          <w:sz w:val="22"/>
          <w:szCs w:val="22"/>
        </w:rPr>
        <w:t xml:space="preserve">В течение 5 (пяти)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w:t>
      </w:r>
      <w:r w:rsidR="00C76776" w:rsidRPr="00EC1F04">
        <w:rPr>
          <w:rFonts w:ascii="Verdana" w:hAnsi="Verdana"/>
          <w:sz w:val="22"/>
          <w:szCs w:val="22"/>
        </w:rPr>
        <w:t xml:space="preserve">- </w:t>
      </w:r>
      <w:r w:rsidR="00116E20" w:rsidRPr="00EC1F04">
        <w:rPr>
          <w:rFonts w:ascii="Verdana" w:hAnsi="Verdana"/>
          <w:sz w:val="22"/>
          <w:szCs w:val="22"/>
        </w:rPr>
        <w:t>по Акту сдачи-приемки технической и иной документации</w:t>
      </w:r>
      <w:r w:rsidR="002B42CD" w:rsidRPr="00EC1F04">
        <w:rPr>
          <w:rFonts w:ascii="Verdana" w:hAnsi="Verdana"/>
          <w:sz w:val="22"/>
          <w:szCs w:val="22"/>
        </w:rPr>
        <w:t xml:space="preserve"> (Форма Акта приведена в Приложении №</w:t>
      </w:r>
      <w:r w:rsidR="00AF7DF5" w:rsidRPr="00EC1F04">
        <w:rPr>
          <w:rFonts w:ascii="Verdana" w:hAnsi="Verdana"/>
          <w:sz w:val="22"/>
          <w:szCs w:val="22"/>
        </w:rPr>
        <w:t>3</w:t>
      </w:r>
      <w:r w:rsidR="002B42CD" w:rsidRPr="00EC1F04">
        <w:rPr>
          <w:rFonts w:ascii="Verdana" w:hAnsi="Verdana"/>
          <w:sz w:val="22"/>
          <w:szCs w:val="22"/>
        </w:rPr>
        <w:t xml:space="preserve"> к Договору)</w:t>
      </w:r>
      <w:r w:rsidR="007A4D11" w:rsidRPr="00EC1F04">
        <w:rPr>
          <w:rFonts w:ascii="Verdana" w:hAnsi="Verdana"/>
          <w:sz w:val="22"/>
          <w:szCs w:val="22"/>
        </w:rPr>
        <w:t>.</w:t>
      </w:r>
    </w:p>
    <w:bookmarkEnd w:id="0"/>
    <w:p w:rsidR="00C76776" w:rsidRPr="00EC1F04" w:rsidRDefault="00C76776" w:rsidP="00C76776">
      <w:pPr>
        <w:keepNext/>
        <w:tabs>
          <w:tab w:val="left" w:pos="1276"/>
        </w:tabs>
        <w:ind w:firstLine="567"/>
        <w:jc w:val="both"/>
        <w:rPr>
          <w:rFonts w:ascii="Verdana" w:hAnsi="Verdana"/>
          <w:sz w:val="22"/>
          <w:szCs w:val="22"/>
        </w:rPr>
      </w:pPr>
      <w:r w:rsidRPr="00EC1F04">
        <w:rPr>
          <w:rFonts w:ascii="Verdana" w:hAnsi="Verdana"/>
          <w:sz w:val="22"/>
          <w:szCs w:val="22"/>
        </w:rPr>
        <w:t>2.1.</w:t>
      </w:r>
      <w:r w:rsidR="00AF7DF5" w:rsidRPr="00EC1F04">
        <w:rPr>
          <w:rFonts w:ascii="Verdana" w:hAnsi="Verdana"/>
          <w:sz w:val="22"/>
          <w:szCs w:val="22"/>
        </w:rPr>
        <w:t>2</w:t>
      </w:r>
      <w:r w:rsidRPr="00EC1F04">
        <w:rPr>
          <w:rFonts w:ascii="Verdana" w:hAnsi="Verdana"/>
          <w:sz w:val="22"/>
          <w:szCs w:val="22"/>
        </w:rPr>
        <w:t>.</w:t>
      </w:r>
      <w:bookmarkStart w:id="1" w:name="_Ref361334549"/>
      <w:r w:rsidR="007A4D11" w:rsidRPr="00EC1F04">
        <w:rPr>
          <w:rFonts w:ascii="Verdana" w:hAnsi="Verdana"/>
          <w:sz w:val="22"/>
          <w:szCs w:val="22"/>
        </w:rPr>
        <w:t xml:space="preserve"> </w:t>
      </w:r>
      <w:bookmarkEnd w:id="1"/>
      <w:r w:rsidRPr="00EC1F04">
        <w:rPr>
          <w:rFonts w:ascii="Verdana" w:hAnsi="Verdana"/>
          <w:sz w:val="22"/>
          <w:szCs w:val="22"/>
        </w:rPr>
        <w:t xml:space="preserve">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sidRPr="00EC1F04">
        <w:rPr>
          <w:rFonts w:ascii="Verdana" w:hAnsi="Verdana"/>
          <w:sz w:val="22"/>
          <w:szCs w:val="22"/>
        </w:rPr>
        <w:t>внутриобъектового</w:t>
      </w:r>
      <w:proofErr w:type="spellEnd"/>
      <w:r w:rsidRPr="00EC1F04">
        <w:rPr>
          <w:rFonts w:ascii="Verdana" w:hAnsi="Verdana"/>
          <w:sz w:val="22"/>
          <w:szCs w:val="22"/>
        </w:rPr>
        <w:t xml:space="preserve"> режим</w:t>
      </w:r>
      <w:r w:rsidR="006870F4" w:rsidRPr="00EC1F04">
        <w:rPr>
          <w:rFonts w:ascii="Verdana" w:hAnsi="Verdana"/>
          <w:sz w:val="22"/>
          <w:szCs w:val="22"/>
        </w:rPr>
        <w:t>ов</w:t>
      </w:r>
      <w:r w:rsidRPr="00EC1F04">
        <w:rPr>
          <w:rFonts w:ascii="Verdana" w:hAnsi="Verdana"/>
          <w:sz w:val="22"/>
          <w:szCs w:val="22"/>
        </w:rPr>
        <w:t xml:space="preserve"> Заказчика</w:t>
      </w:r>
      <w:r w:rsidR="00884578" w:rsidRPr="00EC1F04">
        <w:rPr>
          <w:rFonts w:ascii="Verdana" w:hAnsi="Verdana"/>
          <w:sz w:val="22"/>
          <w:szCs w:val="22"/>
        </w:rPr>
        <w:t>.</w:t>
      </w:r>
      <w:r w:rsidRPr="00EC1F04">
        <w:rPr>
          <w:rFonts w:ascii="Verdana" w:hAnsi="Verdana"/>
          <w:sz w:val="22"/>
          <w:szCs w:val="22"/>
        </w:rPr>
        <w:t xml:space="preserve"> </w:t>
      </w:r>
    </w:p>
    <w:p w:rsidR="0094361F" w:rsidRPr="00EC1F04" w:rsidRDefault="00C76776" w:rsidP="00C1644E">
      <w:pPr>
        <w:keepNext/>
        <w:tabs>
          <w:tab w:val="left" w:pos="1276"/>
        </w:tabs>
        <w:ind w:firstLine="567"/>
        <w:jc w:val="both"/>
        <w:rPr>
          <w:rFonts w:ascii="Verdana" w:hAnsi="Verdana"/>
          <w:sz w:val="22"/>
          <w:szCs w:val="22"/>
        </w:rPr>
      </w:pPr>
      <w:r w:rsidRPr="00EC1F04">
        <w:rPr>
          <w:rFonts w:ascii="Verdana" w:hAnsi="Verdana"/>
          <w:sz w:val="22"/>
          <w:szCs w:val="22"/>
        </w:rPr>
        <w:t>2.1.</w:t>
      </w:r>
      <w:r w:rsidR="00AF7DF5" w:rsidRPr="00EC1F04">
        <w:rPr>
          <w:rFonts w:ascii="Verdana" w:hAnsi="Verdana"/>
          <w:sz w:val="22"/>
          <w:szCs w:val="22"/>
        </w:rPr>
        <w:t>3</w:t>
      </w:r>
      <w:r w:rsidRPr="00EC1F04">
        <w:rPr>
          <w:rFonts w:ascii="Verdana" w:hAnsi="Verdana"/>
          <w:sz w:val="22"/>
          <w:szCs w:val="22"/>
        </w:rPr>
        <w:t xml:space="preserve">. </w:t>
      </w:r>
      <w:r w:rsidR="0094361F" w:rsidRPr="00EC1F04">
        <w:rPr>
          <w:rFonts w:ascii="Verdana" w:hAnsi="Verdana"/>
          <w:sz w:val="22"/>
          <w:szCs w:val="22"/>
        </w:rPr>
        <w:t xml:space="preserve">Принять у Исполнителя </w:t>
      </w:r>
      <w:r w:rsidR="00983D39" w:rsidRPr="00EC1F04">
        <w:rPr>
          <w:rFonts w:ascii="Verdana" w:hAnsi="Verdana"/>
          <w:sz w:val="22"/>
          <w:szCs w:val="22"/>
        </w:rPr>
        <w:t>услуги</w:t>
      </w:r>
      <w:r w:rsidR="0094361F" w:rsidRPr="00EC1F04">
        <w:rPr>
          <w:rFonts w:ascii="Verdana" w:hAnsi="Verdana"/>
          <w:sz w:val="22"/>
          <w:szCs w:val="22"/>
        </w:rPr>
        <w:t>, которые отвечают требованиям, установленным Договором</w:t>
      </w:r>
      <w:r w:rsidR="00CB374F" w:rsidRPr="00EC1F04">
        <w:rPr>
          <w:rFonts w:ascii="Verdana" w:hAnsi="Verdana"/>
          <w:sz w:val="22"/>
          <w:szCs w:val="22"/>
        </w:rPr>
        <w:t>,</w:t>
      </w:r>
      <w:r w:rsidR="00990429" w:rsidRPr="00EC1F04">
        <w:rPr>
          <w:rFonts w:ascii="Verdana" w:hAnsi="Verdana"/>
          <w:sz w:val="22"/>
          <w:szCs w:val="22"/>
        </w:rPr>
        <w:t xml:space="preserve"> приложениями к нему</w:t>
      </w:r>
      <w:r w:rsidR="00CB374F" w:rsidRPr="00EC1F04">
        <w:rPr>
          <w:rFonts w:ascii="Verdana" w:hAnsi="Verdana"/>
          <w:sz w:val="22"/>
          <w:szCs w:val="22"/>
        </w:rPr>
        <w:t xml:space="preserve"> и применимых нормативно-правовых актов Российской Федерации</w:t>
      </w:r>
      <w:r w:rsidR="00884578" w:rsidRPr="00EC1F04">
        <w:rPr>
          <w:rFonts w:ascii="Verdana" w:hAnsi="Verdana"/>
          <w:sz w:val="22"/>
          <w:szCs w:val="22"/>
        </w:rPr>
        <w:t>.</w:t>
      </w:r>
    </w:p>
    <w:p w:rsidR="0094361F" w:rsidRPr="00EC1F04" w:rsidRDefault="0094361F" w:rsidP="00C1644E">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EC1F04">
        <w:rPr>
          <w:rFonts w:ascii="Verdana" w:hAnsi="Verdana"/>
          <w:color w:val="auto"/>
          <w:szCs w:val="22"/>
        </w:rPr>
        <w:t>4</w:t>
      </w:r>
      <w:r w:rsidRPr="00EC1F04">
        <w:rPr>
          <w:rFonts w:ascii="Verdana" w:hAnsi="Verdana"/>
          <w:color w:val="auto"/>
          <w:szCs w:val="22"/>
        </w:rPr>
        <w:t>.</w:t>
      </w:r>
      <w:r w:rsidRPr="00EC1F04">
        <w:rPr>
          <w:rFonts w:ascii="Verdana" w:hAnsi="Verdana"/>
          <w:color w:val="auto"/>
          <w:szCs w:val="22"/>
        </w:rPr>
        <w:tab/>
        <w:t xml:space="preserve">Оплатить </w:t>
      </w:r>
      <w:r w:rsidR="00983D39" w:rsidRPr="00EC1F04">
        <w:rPr>
          <w:rFonts w:ascii="Verdana" w:hAnsi="Verdana"/>
          <w:color w:val="auto"/>
          <w:szCs w:val="22"/>
        </w:rPr>
        <w:t>стоимость оказанных услуг</w:t>
      </w:r>
      <w:r w:rsidRPr="00EC1F04">
        <w:rPr>
          <w:rFonts w:ascii="Verdana" w:hAnsi="Verdana"/>
          <w:color w:val="auto"/>
          <w:szCs w:val="22"/>
        </w:rPr>
        <w:t xml:space="preserve"> в соответствии с условиями Договора</w:t>
      </w:r>
      <w:r w:rsidR="00884578" w:rsidRPr="00EC1F04">
        <w:rPr>
          <w:rFonts w:ascii="Verdana" w:hAnsi="Verdana"/>
          <w:color w:val="auto"/>
          <w:szCs w:val="22"/>
        </w:rPr>
        <w:t>.</w:t>
      </w:r>
    </w:p>
    <w:p w:rsidR="00850D0D" w:rsidRPr="00EC1F04" w:rsidRDefault="00C76776" w:rsidP="00C76776">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EC1F04">
        <w:rPr>
          <w:rFonts w:ascii="Verdana" w:hAnsi="Verdana"/>
          <w:color w:val="auto"/>
          <w:szCs w:val="22"/>
        </w:rPr>
        <w:t>5</w:t>
      </w:r>
      <w:r w:rsidRPr="00EC1F04">
        <w:rPr>
          <w:rFonts w:ascii="Verdana" w:hAnsi="Verdana"/>
          <w:color w:val="auto"/>
          <w:szCs w:val="22"/>
        </w:rPr>
        <w:t xml:space="preserve">. </w:t>
      </w:r>
      <w:r w:rsidR="00850D0D" w:rsidRPr="00EC1F04">
        <w:rPr>
          <w:rFonts w:ascii="Verdana" w:hAnsi="Verdana"/>
          <w:color w:val="auto"/>
          <w:szCs w:val="22"/>
        </w:rPr>
        <w:t>Указать Исполнителю места накопления отходов.</w:t>
      </w:r>
    </w:p>
    <w:p w:rsidR="0054147F" w:rsidRPr="00EC1F04" w:rsidRDefault="0054147F" w:rsidP="00C76776">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4F6B56">
        <w:rPr>
          <w:rFonts w:ascii="Verdana" w:hAnsi="Verdana"/>
          <w:color w:val="auto"/>
          <w:szCs w:val="22"/>
        </w:rPr>
        <w:t>6</w:t>
      </w:r>
      <w:r w:rsidRPr="004F6B56">
        <w:rPr>
          <w:rFonts w:ascii="Verdana" w:hAnsi="Verdana"/>
          <w:color w:val="auto"/>
          <w:szCs w:val="22"/>
        </w:rPr>
        <w:t>. Своевременно предоставить в распоряжение Исполнителя Материалы (как они определены в п</w:t>
      </w:r>
      <w:r w:rsidR="00AE526B" w:rsidRPr="004F6B56">
        <w:rPr>
          <w:rFonts w:ascii="Verdana" w:hAnsi="Verdana"/>
          <w:color w:val="auto"/>
          <w:szCs w:val="22"/>
        </w:rPr>
        <w:t>.</w:t>
      </w:r>
      <w:r w:rsidRPr="004F6B56">
        <w:rPr>
          <w:rFonts w:ascii="Verdana" w:hAnsi="Verdana"/>
          <w:color w:val="auto"/>
          <w:szCs w:val="22"/>
        </w:rPr>
        <w:t>3.1 Договора), необходимые Исполнителю для оказания услуг, предусмотренных п.1.2 Договора.</w:t>
      </w:r>
    </w:p>
    <w:p w:rsidR="00850D0D" w:rsidRPr="00EC1F04" w:rsidRDefault="00850D0D" w:rsidP="00C1644E">
      <w:pPr>
        <w:pStyle w:val="a5"/>
        <w:tabs>
          <w:tab w:val="left" w:pos="1276"/>
        </w:tabs>
        <w:ind w:left="0" w:firstLine="567"/>
        <w:rPr>
          <w:rFonts w:ascii="Verdana" w:hAnsi="Verdana"/>
          <w:color w:val="auto"/>
          <w:szCs w:val="22"/>
        </w:rPr>
      </w:pPr>
    </w:p>
    <w:p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2.2.</w:t>
      </w:r>
      <w:r w:rsidRPr="00EC1F04">
        <w:rPr>
          <w:rFonts w:ascii="Verdana" w:hAnsi="Verdana"/>
          <w:b/>
          <w:sz w:val="22"/>
          <w:szCs w:val="22"/>
        </w:rPr>
        <w:tab/>
        <w:t>Заказчик вправе:</w:t>
      </w:r>
    </w:p>
    <w:p w:rsidR="00C76776" w:rsidRPr="00EC1F04" w:rsidRDefault="0094361F" w:rsidP="00EF460B">
      <w:pPr>
        <w:ind w:firstLine="567"/>
        <w:jc w:val="both"/>
        <w:rPr>
          <w:rFonts w:ascii="Verdana" w:hAnsi="Verdana"/>
          <w:sz w:val="22"/>
          <w:szCs w:val="22"/>
        </w:rPr>
      </w:pPr>
      <w:r w:rsidRPr="00EC1F04">
        <w:rPr>
          <w:rFonts w:ascii="Verdana" w:hAnsi="Verdana"/>
          <w:sz w:val="22"/>
          <w:szCs w:val="22"/>
        </w:rPr>
        <w:t>2.2.1.</w:t>
      </w:r>
      <w:r w:rsidRPr="00EC1F04">
        <w:rPr>
          <w:rFonts w:ascii="Verdana" w:hAnsi="Verdana"/>
          <w:sz w:val="22"/>
          <w:szCs w:val="22"/>
        </w:rPr>
        <w:tab/>
      </w:r>
      <w:r w:rsidR="00C76776" w:rsidRPr="00EC1F04">
        <w:rPr>
          <w:rFonts w:ascii="Verdana" w:hAnsi="Verdana"/>
          <w:sz w:val="22"/>
          <w:szCs w:val="22"/>
        </w:rPr>
        <w:t xml:space="preserve">Осуществлять контроль и надзор за ходом и качеством оказания </w:t>
      </w:r>
      <w:r w:rsidR="00EF460B" w:rsidRPr="00EC1F04">
        <w:rPr>
          <w:rFonts w:ascii="Verdana" w:hAnsi="Verdana"/>
          <w:sz w:val="22"/>
          <w:szCs w:val="22"/>
        </w:rPr>
        <w:t>услуг, проверять</w:t>
      </w:r>
      <w:r w:rsidR="00C76776" w:rsidRPr="00EC1F04">
        <w:rPr>
          <w:rFonts w:ascii="Verdana" w:hAnsi="Verdana"/>
          <w:sz w:val="22"/>
          <w:szCs w:val="22"/>
        </w:rPr>
        <w:t xml:space="preserve"> выполнение Договора Исполнителем по всем Показателям качества </w:t>
      </w:r>
      <w:r w:rsidR="00EF460B" w:rsidRPr="00EC1F04">
        <w:rPr>
          <w:rFonts w:ascii="Verdana" w:hAnsi="Verdana"/>
          <w:sz w:val="22"/>
          <w:szCs w:val="22"/>
        </w:rPr>
        <w:t>Услуг, не</w:t>
      </w:r>
      <w:r w:rsidR="00C76776" w:rsidRPr="00EC1F04">
        <w:rPr>
          <w:rFonts w:ascii="Verdana" w:hAnsi="Verdana"/>
          <w:sz w:val="22"/>
          <w:szCs w:val="22"/>
        </w:rPr>
        <w:t xml:space="preserve"> вмешиваясь при этом в </w:t>
      </w:r>
      <w:r w:rsidR="00652CC1" w:rsidRPr="00EC1F04">
        <w:rPr>
          <w:rFonts w:ascii="Verdana" w:hAnsi="Verdana"/>
          <w:sz w:val="22"/>
          <w:szCs w:val="22"/>
        </w:rPr>
        <w:t>его</w:t>
      </w:r>
      <w:r w:rsidR="00C76776" w:rsidRPr="00EC1F04">
        <w:rPr>
          <w:rFonts w:ascii="Verdana" w:hAnsi="Verdana"/>
          <w:sz w:val="22"/>
          <w:szCs w:val="22"/>
        </w:rPr>
        <w:t xml:space="preserve"> оперативно-хозяйственную деятельность</w:t>
      </w:r>
      <w:r w:rsidR="00EF460B" w:rsidRPr="00EC1F04">
        <w:rPr>
          <w:rFonts w:ascii="Verdana" w:hAnsi="Verdana"/>
          <w:sz w:val="22"/>
          <w:szCs w:val="22"/>
        </w:rPr>
        <w:t>.</w:t>
      </w:r>
    </w:p>
    <w:p w:rsidR="003E3631" w:rsidRPr="00EC1F04" w:rsidRDefault="003E3631" w:rsidP="003E3631">
      <w:pPr>
        <w:ind w:firstLine="567"/>
        <w:jc w:val="both"/>
        <w:rPr>
          <w:rFonts w:ascii="Verdana" w:hAnsi="Verdana"/>
          <w:sz w:val="22"/>
          <w:szCs w:val="22"/>
        </w:rPr>
      </w:pPr>
      <w:r w:rsidRPr="00EC1F04">
        <w:rPr>
          <w:rFonts w:ascii="Verdana" w:hAnsi="Verdana"/>
          <w:sz w:val="22"/>
          <w:szCs w:val="22"/>
        </w:rPr>
        <w:t>Заказчик вправе вмешиваться в деятельность Исполнителя в случае</w:t>
      </w:r>
      <w:r w:rsidR="00EF460B" w:rsidRPr="00EC1F04">
        <w:rPr>
          <w:rFonts w:ascii="Verdana" w:hAnsi="Verdana"/>
          <w:sz w:val="22"/>
          <w:szCs w:val="22"/>
        </w:rPr>
        <w:t>,</w:t>
      </w:r>
      <w:r w:rsidRPr="00EC1F04">
        <w:rPr>
          <w:rFonts w:ascii="Verdana" w:hAnsi="Verdana"/>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7239DA" w:rsidRPr="00EC1F04">
        <w:rPr>
          <w:rFonts w:ascii="Verdana" w:hAnsi="Verdana"/>
          <w:sz w:val="22"/>
          <w:szCs w:val="22"/>
        </w:rPr>
        <w:t>и требования промышленной безопасности</w:t>
      </w:r>
      <w:r w:rsidRPr="00EC1F04">
        <w:rPr>
          <w:rFonts w:ascii="Verdana" w:hAnsi="Verdana"/>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EC1F04">
        <w:rPr>
          <w:rFonts w:ascii="Verdana" w:hAnsi="Verdana"/>
          <w:sz w:val="22"/>
          <w:szCs w:val="22"/>
        </w:rPr>
        <w:t>.</w:t>
      </w:r>
    </w:p>
    <w:p w:rsidR="003E3631" w:rsidRPr="00EC1F04" w:rsidRDefault="003E3631" w:rsidP="003E3631">
      <w:pPr>
        <w:pStyle w:val="16"/>
        <w:shd w:val="clear" w:color="auto" w:fill="auto"/>
        <w:spacing w:before="0" w:after="0" w:line="240" w:lineRule="auto"/>
        <w:ind w:firstLine="567"/>
        <w:rPr>
          <w:sz w:val="22"/>
        </w:rPr>
      </w:pPr>
      <w:r w:rsidRPr="00EC1F04">
        <w:rPr>
          <w:sz w:val="22"/>
        </w:rPr>
        <w:t xml:space="preserve">В указанном случае Заказчик вправе запретить дальнейшее оказание услуг до устранения нарушений, направив </w:t>
      </w:r>
      <w:r w:rsidR="001C3EA7" w:rsidRPr="00EC1F04">
        <w:rPr>
          <w:sz w:val="22"/>
        </w:rPr>
        <w:t xml:space="preserve">Исполнителю </w:t>
      </w:r>
      <w:r w:rsidRPr="00EC1F04">
        <w:rPr>
          <w:sz w:val="22"/>
        </w:rPr>
        <w:t xml:space="preserve">письменное уведомление о запрете </w:t>
      </w:r>
      <w:r w:rsidR="001C3EA7" w:rsidRPr="00EC1F04">
        <w:rPr>
          <w:sz w:val="22"/>
        </w:rPr>
        <w:t>оказания услуг</w:t>
      </w:r>
      <w:r w:rsidRPr="00EC1F04">
        <w:rPr>
          <w:sz w:val="22"/>
        </w:rPr>
        <w:t xml:space="preserve">, </w:t>
      </w:r>
      <w:r w:rsidR="00C120BA" w:rsidRPr="00EC1F04">
        <w:rPr>
          <w:sz w:val="22"/>
        </w:rPr>
        <w:t xml:space="preserve">вправе не </w:t>
      </w:r>
      <w:r w:rsidRPr="00EC1F04">
        <w:rPr>
          <w:sz w:val="22"/>
        </w:rPr>
        <w:t xml:space="preserve">оплачивать эти </w:t>
      </w:r>
      <w:r w:rsidR="001C3EA7" w:rsidRPr="00EC1F04">
        <w:rPr>
          <w:sz w:val="22"/>
        </w:rPr>
        <w:t>услуги</w:t>
      </w:r>
      <w:r w:rsidR="00EF460B" w:rsidRPr="00EC1F04">
        <w:rPr>
          <w:sz w:val="22"/>
        </w:rPr>
        <w:t xml:space="preserve"> и/или простой</w:t>
      </w:r>
      <w:r w:rsidR="001C3EA7" w:rsidRPr="00EC1F04">
        <w:rPr>
          <w:sz w:val="22"/>
        </w:rPr>
        <w:t xml:space="preserve"> </w:t>
      </w:r>
      <w:r w:rsidRPr="00EC1F04">
        <w:rPr>
          <w:sz w:val="22"/>
        </w:rPr>
        <w:t xml:space="preserve">до устранения </w:t>
      </w:r>
      <w:r w:rsidR="001C3EA7" w:rsidRPr="00EC1F04">
        <w:rPr>
          <w:sz w:val="22"/>
        </w:rPr>
        <w:t>допущенных нарушений и их последствий</w:t>
      </w:r>
      <w:r w:rsidR="00C120BA" w:rsidRPr="00EC1F04">
        <w:rPr>
          <w:sz w:val="22"/>
        </w:rPr>
        <w:t xml:space="preserve">, а также </w:t>
      </w:r>
      <w:r w:rsidRPr="00EC1F04">
        <w:rPr>
          <w:sz w:val="22"/>
        </w:rPr>
        <w:t>потребовать возмещения убытков, или использовать иные средства защиты, предусмотренные законодательством.</w:t>
      </w:r>
      <w:r w:rsidR="009E0E77" w:rsidRPr="00EC1F04">
        <w:rPr>
          <w:sz w:val="22"/>
        </w:rPr>
        <w:t xml:space="preserve"> </w:t>
      </w:r>
    </w:p>
    <w:p w:rsidR="003E3631" w:rsidRPr="00EC1F04" w:rsidRDefault="003E3631" w:rsidP="00602289">
      <w:pPr>
        <w:pStyle w:val="16"/>
        <w:shd w:val="clear" w:color="auto" w:fill="auto"/>
        <w:spacing w:before="0" w:after="0" w:line="240" w:lineRule="auto"/>
        <w:ind w:firstLine="567"/>
        <w:rPr>
          <w:sz w:val="22"/>
        </w:rPr>
      </w:pPr>
      <w:r w:rsidRPr="00EC1F04">
        <w:rPr>
          <w:sz w:val="22"/>
        </w:rPr>
        <w:t xml:space="preserve">В случае получения от Заказчика письменного запрета на дальнейшее </w:t>
      </w:r>
      <w:r w:rsidR="001C3EA7" w:rsidRPr="00EC1F04">
        <w:rPr>
          <w:sz w:val="22"/>
        </w:rPr>
        <w:t xml:space="preserve">оказание услуг Исполнитель </w:t>
      </w:r>
      <w:r w:rsidRPr="00EC1F04">
        <w:rPr>
          <w:sz w:val="22"/>
        </w:rPr>
        <w:t xml:space="preserve">обязан немедленно приостановить </w:t>
      </w:r>
      <w:r w:rsidR="001C3EA7" w:rsidRPr="00EC1F04">
        <w:rPr>
          <w:sz w:val="22"/>
        </w:rPr>
        <w:t>оказание услуг</w:t>
      </w:r>
      <w:r w:rsidR="005339D4" w:rsidRPr="00EC1F04">
        <w:rPr>
          <w:sz w:val="22"/>
        </w:rPr>
        <w:t xml:space="preserve">. Возобновление оказания услуг возможно только </w:t>
      </w:r>
      <w:r w:rsidRPr="00EC1F04">
        <w:rPr>
          <w:sz w:val="22"/>
        </w:rPr>
        <w:t xml:space="preserve">после устранения </w:t>
      </w:r>
      <w:r w:rsidR="001C3EA7" w:rsidRPr="00EC1F04">
        <w:rPr>
          <w:sz w:val="22"/>
        </w:rPr>
        <w:t xml:space="preserve">нарушений и их последствий, а также </w:t>
      </w:r>
      <w:r w:rsidRPr="00EC1F04">
        <w:rPr>
          <w:sz w:val="22"/>
        </w:rPr>
        <w:t xml:space="preserve">получения </w:t>
      </w:r>
      <w:r w:rsidR="005339D4" w:rsidRPr="00EC1F04">
        <w:rPr>
          <w:sz w:val="22"/>
        </w:rPr>
        <w:t xml:space="preserve">Исполнителем </w:t>
      </w:r>
      <w:r w:rsidRPr="00EC1F04">
        <w:rPr>
          <w:sz w:val="22"/>
        </w:rPr>
        <w:t>письменного разрешения на их возобновление от Заказчика.</w:t>
      </w:r>
    </w:p>
    <w:p w:rsidR="00EF460B" w:rsidRPr="00EC1F04" w:rsidRDefault="00EF460B" w:rsidP="00EF460B">
      <w:pPr>
        <w:ind w:firstLine="567"/>
        <w:jc w:val="both"/>
        <w:rPr>
          <w:rFonts w:ascii="Verdana" w:hAnsi="Verdana"/>
          <w:sz w:val="22"/>
          <w:szCs w:val="22"/>
        </w:rPr>
      </w:pPr>
      <w:r w:rsidRPr="00EC1F04">
        <w:rPr>
          <w:sz w:val="22"/>
        </w:rPr>
        <w:tab/>
      </w:r>
      <w:r w:rsidR="00EA66AA" w:rsidRPr="00EC1F04">
        <w:rPr>
          <w:rFonts w:ascii="Verdana" w:hAnsi="Verdana"/>
          <w:sz w:val="22"/>
          <w:szCs w:val="22"/>
        </w:rPr>
        <w:t xml:space="preserve">2.2.2. </w:t>
      </w:r>
      <w:bookmarkStart w:id="2" w:name="_Ref361334602"/>
      <w:r w:rsidRPr="00EC1F04">
        <w:rPr>
          <w:rFonts w:ascii="Verdana" w:hAnsi="Verdana"/>
          <w:sz w:val="22"/>
          <w:szCs w:val="22"/>
        </w:rPr>
        <w:t>Предоставить Исполнителю по отдельному договору помещение для размещения персонала Исполнителя</w:t>
      </w:r>
      <w:r w:rsidR="007A4D11" w:rsidRPr="00EC1F04">
        <w:rPr>
          <w:rFonts w:ascii="Verdana" w:hAnsi="Verdana"/>
          <w:sz w:val="22"/>
          <w:szCs w:val="22"/>
        </w:rPr>
        <w:t>, складирования оборудования, материалов и инструментов</w:t>
      </w:r>
      <w:r w:rsidRPr="00EC1F04">
        <w:rPr>
          <w:rFonts w:ascii="Verdana" w:hAnsi="Verdana"/>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2"/>
    </w:p>
    <w:p w:rsidR="00EF460B" w:rsidRPr="00EC1F04" w:rsidRDefault="00A46873" w:rsidP="00602289">
      <w:pPr>
        <w:pStyle w:val="16"/>
        <w:shd w:val="clear" w:color="auto" w:fill="auto"/>
        <w:spacing w:before="0" w:after="0" w:line="240" w:lineRule="auto"/>
        <w:ind w:firstLine="567"/>
        <w:rPr>
          <w:rFonts w:eastAsia="Times New Roman" w:cs="Times New Roman"/>
          <w:sz w:val="22"/>
          <w:szCs w:val="22"/>
        </w:rPr>
      </w:pPr>
      <w:r w:rsidRPr="00EC1F04">
        <w:rPr>
          <w:sz w:val="22"/>
        </w:rPr>
        <w:t xml:space="preserve">2.2.3. Требовать от Исполнителя </w:t>
      </w:r>
      <w:r w:rsidRPr="00EC1F04">
        <w:rPr>
          <w:rFonts w:eastAsia="Times New Roman" w:cs="Times New Roman"/>
          <w:sz w:val="22"/>
          <w:szCs w:val="22"/>
        </w:rPr>
        <w:t xml:space="preserve">круглосуточного доступа к </w:t>
      </w:r>
      <w:r w:rsidR="00EB3B3F" w:rsidRPr="00EC1F04">
        <w:rPr>
          <w:rFonts w:eastAsia="Times New Roman" w:cs="Times New Roman"/>
          <w:sz w:val="22"/>
          <w:szCs w:val="22"/>
        </w:rPr>
        <w:t xml:space="preserve">предоставленному </w:t>
      </w:r>
      <w:r w:rsidRPr="00EC1F04">
        <w:rPr>
          <w:rFonts w:eastAsia="Times New Roman" w:cs="Times New Roman"/>
          <w:sz w:val="22"/>
          <w:szCs w:val="22"/>
        </w:rPr>
        <w:t>помещени</w:t>
      </w:r>
      <w:r w:rsidR="00EB3B3F" w:rsidRPr="00EC1F04">
        <w:rPr>
          <w:rFonts w:eastAsia="Times New Roman" w:cs="Times New Roman"/>
          <w:sz w:val="22"/>
          <w:szCs w:val="22"/>
        </w:rPr>
        <w:t>ю</w:t>
      </w:r>
      <w:r w:rsidRPr="00EC1F04">
        <w:rPr>
          <w:rFonts w:eastAsia="Times New Roman" w:cs="Times New Roman"/>
          <w:sz w:val="22"/>
          <w:szCs w:val="22"/>
        </w:rPr>
        <w:t xml:space="preserve"> для </w:t>
      </w:r>
      <w:r w:rsidR="00EB3B3F" w:rsidRPr="00EC1F04">
        <w:rPr>
          <w:rFonts w:eastAsia="Times New Roman" w:cs="Times New Roman"/>
          <w:sz w:val="22"/>
          <w:szCs w:val="22"/>
        </w:rPr>
        <w:t xml:space="preserve">размещения персонала и </w:t>
      </w:r>
      <w:r w:rsidRPr="00EC1F04">
        <w:rPr>
          <w:rFonts w:eastAsia="Times New Roman" w:cs="Times New Roman"/>
          <w:sz w:val="22"/>
          <w:szCs w:val="22"/>
        </w:rPr>
        <w:t>складирования материалов, оборудования</w:t>
      </w:r>
      <w:r w:rsidR="00EB3B3F" w:rsidRPr="00EC1F04">
        <w:rPr>
          <w:rFonts w:eastAsia="Times New Roman" w:cs="Times New Roman"/>
          <w:sz w:val="22"/>
          <w:szCs w:val="22"/>
        </w:rPr>
        <w:t>, инструментов,</w:t>
      </w:r>
      <w:r w:rsidRPr="00EC1F04">
        <w:rPr>
          <w:rFonts w:eastAsia="Times New Roman" w:cs="Times New Roman"/>
          <w:sz w:val="22"/>
          <w:szCs w:val="22"/>
        </w:rPr>
        <w:t xml:space="preserve"> осуществлять осмотр такого/их помещения/</w:t>
      </w:r>
      <w:proofErr w:type="spellStart"/>
      <w:r w:rsidRPr="00EC1F04">
        <w:rPr>
          <w:rFonts w:eastAsia="Times New Roman" w:cs="Times New Roman"/>
          <w:sz w:val="22"/>
          <w:szCs w:val="22"/>
        </w:rPr>
        <w:t>ий</w:t>
      </w:r>
      <w:proofErr w:type="spellEnd"/>
      <w:r w:rsidRPr="00EC1F04">
        <w:rPr>
          <w:rFonts w:eastAsia="Times New Roman" w:cs="Times New Roman"/>
          <w:sz w:val="22"/>
          <w:szCs w:val="22"/>
        </w:rPr>
        <w:t xml:space="preserve"> по первому требованию о таком осмотре и в присутствии представителя Исполнителя.</w:t>
      </w:r>
    </w:p>
    <w:p w:rsidR="00A46873" w:rsidRPr="00EC1F04" w:rsidRDefault="00A46873" w:rsidP="00A46873">
      <w:pPr>
        <w:pStyle w:val="16"/>
        <w:shd w:val="clear" w:color="auto" w:fill="auto"/>
        <w:spacing w:before="0" w:after="0" w:line="240" w:lineRule="auto"/>
        <w:ind w:firstLine="567"/>
        <w:rPr>
          <w:sz w:val="22"/>
        </w:rPr>
      </w:pPr>
      <w:r w:rsidRPr="00EC1F04">
        <w:tab/>
      </w:r>
      <w:r w:rsidRPr="00EC1F04">
        <w:rPr>
          <w:sz w:val="22"/>
        </w:rPr>
        <w:t>2.2.4. 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rsidR="00A46873" w:rsidRPr="00EC1F04" w:rsidRDefault="00A46873" w:rsidP="00A46873">
      <w:pPr>
        <w:pStyle w:val="16"/>
        <w:shd w:val="clear" w:color="auto" w:fill="auto"/>
        <w:spacing w:before="0" w:after="0" w:line="240" w:lineRule="auto"/>
        <w:ind w:firstLine="567"/>
        <w:rPr>
          <w:sz w:val="22"/>
        </w:rPr>
      </w:pPr>
      <w:r w:rsidRPr="00EC1F04">
        <w:rPr>
          <w:sz w:val="22"/>
        </w:rPr>
        <w:t xml:space="preserve">2.2.5. </w:t>
      </w:r>
      <w:bookmarkStart w:id="3" w:name="_Ref361334468"/>
      <w:r w:rsidRPr="00EC1F04">
        <w:rPr>
          <w:sz w:val="22"/>
        </w:rPr>
        <w:t>Изымать пропуска и не допускать на территорию Заказчика работников Исполнителя</w:t>
      </w:r>
      <w:r w:rsidR="00EB3B3F" w:rsidRPr="00EC1F04">
        <w:rPr>
          <w:sz w:val="22"/>
        </w:rPr>
        <w:t xml:space="preserve"> </w:t>
      </w:r>
      <w:r w:rsidRPr="00EC1F04">
        <w:rPr>
          <w:sz w:val="22"/>
        </w:rPr>
        <w:t xml:space="preserve">при выявлении нарушений такими работниками пропускного и </w:t>
      </w:r>
      <w:proofErr w:type="spellStart"/>
      <w:r w:rsidRPr="00EC1F04">
        <w:rPr>
          <w:sz w:val="22"/>
        </w:rPr>
        <w:t>внутриобъектового</w:t>
      </w:r>
      <w:proofErr w:type="spellEnd"/>
      <w:r w:rsidRPr="00EC1F04">
        <w:rPr>
          <w:sz w:val="22"/>
        </w:rPr>
        <w:t xml:space="preserve"> режим</w:t>
      </w:r>
      <w:r w:rsidR="006870F4" w:rsidRPr="00EC1F04">
        <w:rPr>
          <w:sz w:val="22"/>
        </w:rPr>
        <w:t>ов</w:t>
      </w:r>
      <w:r w:rsidRPr="00EC1F04">
        <w:rPr>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EC1F04">
        <w:rPr>
          <w:sz w:val="22"/>
        </w:rPr>
        <w:t>доступа/</w:t>
      </w:r>
      <w:r w:rsidRPr="00EC1F04">
        <w:rPr>
          <w:sz w:val="22"/>
        </w:rPr>
        <w:t>допуска.</w:t>
      </w:r>
      <w:bookmarkEnd w:id="3"/>
    </w:p>
    <w:p w:rsidR="00A46873" w:rsidRPr="00EC1F04" w:rsidRDefault="00A46873" w:rsidP="00A46873">
      <w:pPr>
        <w:pStyle w:val="16"/>
        <w:shd w:val="clear" w:color="auto" w:fill="auto"/>
        <w:spacing w:before="0" w:after="0" w:line="240" w:lineRule="auto"/>
        <w:ind w:firstLine="567"/>
        <w:rPr>
          <w:sz w:val="22"/>
        </w:rPr>
      </w:pPr>
      <w:r w:rsidRPr="00EC1F04">
        <w:rPr>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rsidR="00EA66AA" w:rsidRPr="00EC1F04" w:rsidRDefault="00A46873" w:rsidP="00602289">
      <w:pPr>
        <w:pStyle w:val="16"/>
        <w:shd w:val="clear" w:color="auto" w:fill="auto"/>
        <w:spacing w:before="0" w:after="0" w:line="240" w:lineRule="auto"/>
        <w:ind w:firstLine="567"/>
        <w:rPr>
          <w:sz w:val="22"/>
        </w:rPr>
      </w:pPr>
      <w:r w:rsidRPr="00EC1F04">
        <w:rPr>
          <w:sz w:val="22"/>
        </w:rPr>
        <w:t xml:space="preserve">2.2.7. </w:t>
      </w:r>
      <w:r w:rsidR="00EA66AA" w:rsidRPr="00EC1F04">
        <w:rPr>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rsidR="00EA66AA" w:rsidRPr="00EC1F04" w:rsidRDefault="00EA66AA" w:rsidP="00EA66AA">
      <w:pPr>
        <w:pStyle w:val="16"/>
        <w:shd w:val="clear" w:color="auto" w:fill="auto"/>
        <w:spacing w:before="0" w:after="0" w:line="240" w:lineRule="auto"/>
        <w:ind w:firstLine="567"/>
        <w:rPr>
          <w:sz w:val="22"/>
        </w:rPr>
      </w:pPr>
      <w:r w:rsidRPr="00EC1F04">
        <w:rPr>
          <w:sz w:val="22"/>
        </w:rPr>
        <w:t>2.2.</w:t>
      </w:r>
      <w:r w:rsidR="00A46873" w:rsidRPr="00EC1F04">
        <w:rPr>
          <w:sz w:val="22"/>
        </w:rPr>
        <w:t>8</w:t>
      </w:r>
      <w:r w:rsidRPr="00EC1F04">
        <w:rPr>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A46873" w:rsidRPr="00EC1F04" w:rsidRDefault="00A46873" w:rsidP="00A46873">
      <w:pPr>
        <w:pStyle w:val="16"/>
        <w:shd w:val="clear" w:color="auto" w:fill="auto"/>
        <w:spacing w:before="0" w:after="0" w:line="240" w:lineRule="auto"/>
        <w:ind w:firstLine="567"/>
        <w:rPr>
          <w:sz w:val="22"/>
        </w:rPr>
      </w:pPr>
      <w:r w:rsidRPr="00EC1F04">
        <w:rPr>
          <w:sz w:val="22"/>
        </w:rPr>
        <w:t xml:space="preserve">2.2.9. </w:t>
      </w:r>
      <w:bookmarkStart w:id="4" w:name="_Ref361319348"/>
      <w:r w:rsidRPr="00EC1F04">
        <w:rPr>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EC1F04">
        <w:rPr>
          <w:sz w:val="22"/>
        </w:rPr>
        <w:t>что</w:t>
      </w:r>
      <w:r w:rsidRPr="00EC1F04">
        <w:rPr>
          <w:sz w:val="22"/>
        </w:rPr>
        <w:t xml:space="preserve"> вызываемые </w:t>
      </w:r>
      <w:r w:rsidR="009500C1" w:rsidRPr="00EC1F04">
        <w:rPr>
          <w:sz w:val="22"/>
        </w:rPr>
        <w:t xml:space="preserve">такими </w:t>
      </w:r>
      <w:r w:rsidR="00105C03" w:rsidRPr="00EC1F04">
        <w:rPr>
          <w:sz w:val="22"/>
        </w:rPr>
        <w:t>изменениями</w:t>
      </w:r>
      <w:r w:rsidRPr="00EC1F04">
        <w:rPr>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w:t>
      </w:r>
      <w:r w:rsidR="00AC122B" w:rsidRPr="00EC1F04">
        <w:rPr>
          <w:sz w:val="22"/>
        </w:rPr>
        <w:t>,</w:t>
      </w:r>
      <w:r w:rsidRPr="00EC1F04">
        <w:rPr>
          <w:sz w:val="22"/>
        </w:rPr>
        <w:t xml:space="preserve"> лицензий</w:t>
      </w:r>
      <w:r w:rsidR="00AC122B" w:rsidRPr="00EC1F04">
        <w:rPr>
          <w:sz w:val="22"/>
        </w:rPr>
        <w:t xml:space="preserve"> и т.п.</w:t>
      </w:r>
      <w:r w:rsidRPr="00EC1F04">
        <w:rPr>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sidRPr="00EC1F04">
        <w:rPr>
          <w:sz w:val="22"/>
        </w:rPr>
        <w:t xml:space="preserve"> </w:t>
      </w:r>
    </w:p>
    <w:p w:rsidR="00CA2E3B" w:rsidRPr="00EC1F04" w:rsidRDefault="00A46873" w:rsidP="00CA2E3B">
      <w:pPr>
        <w:pStyle w:val="16"/>
        <w:shd w:val="clear" w:color="auto" w:fill="auto"/>
        <w:spacing w:before="0" w:after="0" w:line="240" w:lineRule="auto"/>
        <w:ind w:firstLine="567"/>
        <w:rPr>
          <w:sz w:val="22"/>
        </w:rPr>
      </w:pPr>
      <w:r w:rsidRPr="00EC1F04">
        <w:rPr>
          <w:sz w:val="22"/>
        </w:rPr>
        <w:t xml:space="preserve">2.2.10. </w:t>
      </w:r>
      <w:r w:rsidR="00CA2E3B" w:rsidRPr="00EC1F04">
        <w:rPr>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w:t>
      </w:r>
      <w:r w:rsidR="00B9347F" w:rsidRPr="00EC1F04">
        <w:rPr>
          <w:sz w:val="22"/>
        </w:rPr>
        <w:t>я</w:t>
      </w:r>
      <w:r w:rsidR="00CA2E3B" w:rsidRPr="00EC1F04">
        <w:rPr>
          <w:sz w:val="22"/>
        </w:rPr>
        <w:t xml:space="preserve">, материалах, оборудовании и иных ресурсах, о времени работы </w:t>
      </w:r>
      <w:r w:rsidR="00B628F6" w:rsidRPr="00EC1F04">
        <w:rPr>
          <w:sz w:val="22"/>
        </w:rPr>
        <w:t xml:space="preserve">специалистов Технической команды, </w:t>
      </w:r>
      <w:r w:rsidR="00CA2E3B" w:rsidRPr="00EC1F04">
        <w:rPr>
          <w:sz w:val="22"/>
        </w:rPr>
        <w:t xml:space="preserve">техники, </w:t>
      </w:r>
      <w:r w:rsidR="0077602F" w:rsidRPr="00EC1F04">
        <w:rPr>
          <w:sz w:val="22"/>
        </w:rPr>
        <w:t>оборудования, выполнении</w:t>
      </w:r>
      <w:r w:rsidR="00CA2E3B" w:rsidRPr="00EC1F04">
        <w:rPr>
          <w:sz w:val="22"/>
        </w:rPr>
        <w:t xml:space="preserve"> иных условий Договора. </w:t>
      </w:r>
    </w:p>
    <w:p w:rsidR="00C76776" w:rsidRPr="00EC1F04" w:rsidRDefault="0077602F" w:rsidP="00527100">
      <w:pPr>
        <w:pStyle w:val="16"/>
        <w:shd w:val="clear" w:color="auto" w:fill="auto"/>
        <w:spacing w:before="0" w:after="0" w:line="240" w:lineRule="auto"/>
        <w:ind w:firstLine="567"/>
        <w:rPr>
          <w:sz w:val="22"/>
        </w:rPr>
      </w:pPr>
      <w:r w:rsidRPr="00EC1F04">
        <w:rPr>
          <w:sz w:val="22"/>
        </w:rPr>
        <w:t xml:space="preserve">2.2.11. </w:t>
      </w:r>
      <w:r w:rsidR="00C76776" w:rsidRPr="00EC1F04">
        <w:rPr>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rsidR="00C76776" w:rsidRPr="00EC1F04" w:rsidRDefault="00527100" w:rsidP="00527100">
      <w:pPr>
        <w:pStyle w:val="16"/>
        <w:shd w:val="clear" w:color="auto" w:fill="auto"/>
        <w:spacing w:before="0" w:after="0" w:line="240" w:lineRule="auto"/>
        <w:ind w:firstLine="567"/>
        <w:rPr>
          <w:sz w:val="22"/>
        </w:rPr>
      </w:pPr>
      <w:r w:rsidRPr="00EC1F04">
        <w:rPr>
          <w:sz w:val="22"/>
        </w:rPr>
        <w:t xml:space="preserve">2.2.11.1. </w:t>
      </w:r>
      <w:r w:rsidR="00C76776" w:rsidRPr="00EC1F04">
        <w:rPr>
          <w:sz w:val="22"/>
        </w:rPr>
        <w:t>при осуществлении Исполнителем действий (бездействи</w:t>
      </w:r>
      <w:r w:rsidR="00B628F6" w:rsidRPr="00EC1F04">
        <w:rPr>
          <w:sz w:val="22"/>
        </w:rPr>
        <w:t>й</w:t>
      </w:r>
      <w:r w:rsidR="00C76776" w:rsidRPr="00EC1F04">
        <w:rPr>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rsidR="00C76776" w:rsidRPr="00EC1F04" w:rsidRDefault="00527100" w:rsidP="00527100">
      <w:pPr>
        <w:pStyle w:val="16"/>
        <w:shd w:val="clear" w:color="auto" w:fill="auto"/>
        <w:spacing w:before="0" w:after="0" w:line="240" w:lineRule="auto"/>
        <w:ind w:firstLine="567"/>
        <w:rPr>
          <w:sz w:val="22"/>
        </w:rPr>
      </w:pPr>
      <w:r w:rsidRPr="00EC1F04">
        <w:rPr>
          <w:sz w:val="22"/>
        </w:rPr>
        <w:t xml:space="preserve">2.2.11.2. </w:t>
      </w:r>
      <w:r w:rsidR="00C76776" w:rsidRPr="00EC1F04">
        <w:rPr>
          <w:sz w:val="22"/>
        </w:rPr>
        <w:t xml:space="preserve">при нарушении Исполнителем пропускного и </w:t>
      </w:r>
      <w:proofErr w:type="spellStart"/>
      <w:r w:rsidR="00C76776" w:rsidRPr="00EC1F04">
        <w:rPr>
          <w:sz w:val="22"/>
        </w:rPr>
        <w:t>внутриобъектового</w:t>
      </w:r>
      <w:proofErr w:type="spellEnd"/>
      <w:r w:rsidR="00C76776" w:rsidRPr="00EC1F04">
        <w:rPr>
          <w:sz w:val="22"/>
        </w:rPr>
        <w:t xml:space="preserve"> режим</w:t>
      </w:r>
      <w:r w:rsidR="006870F4" w:rsidRPr="00EC1F04">
        <w:rPr>
          <w:sz w:val="22"/>
        </w:rPr>
        <w:t>ов</w:t>
      </w:r>
      <w:r w:rsidR="00C76776" w:rsidRPr="00EC1F04">
        <w:rPr>
          <w:sz w:val="22"/>
        </w:rPr>
        <w:t xml:space="preserve"> Заказчика, требований иных внутренних документов Заказчика, которые в соответствии с Договором обязан соблюдать Исполнитель;</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3</w:t>
      </w:r>
      <w:r w:rsidRPr="00EC1F04">
        <w:rPr>
          <w:sz w:val="22"/>
        </w:rPr>
        <w:t xml:space="preserve">. </w:t>
      </w:r>
      <w:r w:rsidR="00C76776" w:rsidRPr="00EC1F04">
        <w:rPr>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4</w:t>
      </w:r>
      <w:r w:rsidRPr="00EC1F04">
        <w:rPr>
          <w:sz w:val="22"/>
        </w:rPr>
        <w:t xml:space="preserve">. </w:t>
      </w:r>
      <w:r w:rsidR="00C76776" w:rsidRPr="00EC1F04">
        <w:rPr>
          <w:sz w:val="22"/>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5</w:t>
      </w:r>
      <w:r w:rsidRPr="00EC1F04">
        <w:rPr>
          <w:sz w:val="22"/>
        </w:rPr>
        <w:t xml:space="preserve">. </w:t>
      </w:r>
      <w:r w:rsidR="00C76776" w:rsidRPr="00EC1F04">
        <w:rPr>
          <w:sz w:val="22"/>
        </w:rPr>
        <w:t>неоднократного невыполнения Исполнителем письменных указаний Заказчика, выданных в соответствии с условиями Договора;</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6</w:t>
      </w:r>
      <w:r w:rsidRPr="00EC1F04">
        <w:rPr>
          <w:sz w:val="22"/>
        </w:rPr>
        <w:t xml:space="preserve">. </w:t>
      </w:r>
      <w:r w:rsidR="00C76776" w:rsidRPr="00EC1F04">
        <w:rPr>
          <w:sz w:val="22"/>
        </w:rPr>
        <w:t xml:space="preserve">в </w:t>
      </w:r>
      <w:r w:rsidRPr="00EC1F04">
        <w:rPr>
          <w:sz w:val="22"/>
        </w:rPr>
        <w:t xml:space="preserve">иных </w:t>
      </w:r>
      <w:r w:rsidR="00C76776" w:rsidRPr="00EC1F04">
        <w:rPr>
          <w:sz w:val="22"/>
        </w:rPr>
        <w:t xml:space="preserve">случаях, предусмотренных </w:t>
      </w:r>
      <w:r w:rsidRPr="00EC1F04">
        <w:rPr>
          <w:sz w:val="22"/>
        </w:rPr>
        <w:t xml:space="preserve">Договором и </w:t>
      </w:r>
      <w:r w:rsidR="00C76776" w:rsidRPr="00EC1F04">
        <w:rPr>
          <w:sz w:val="22"/>
        </w:rPr>
        <w:t>законодательством Российской Федерации.</w:t>
      </w:r>
    </w:p>
    <w:p w:rsidR="00C76776" w:rsidRPr="00EC1F04" w:rsidRDefault="00C76776" w:rsidP="00C1644E">
      <w:pPr>
        <w:tabs>
          <w:tab w:val="left" w:pos="1134"/>
        </w:tabs>
        <w:ind w:firstLine="567"/>
        <w:jc w:val="both"/>
        <w:rPr>
          <w:rFonts w:ascii="Verdana" w:hAnsi="Verdana"/>
          <w:sz w:val="22"/>
          <w:szCs w:val="22"/>
        </w:rPr>
      </w:pPr>
    </w:p>
    <w:p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2.3.</w:t>
      </w:r>
      <w:r w:rsidRPr="00EC1F04">
        <w:rPr>
          <w:rFonts w:ascii="Verdana" w:hAnsi="Verdana"/>
          <w:b/>
          <w:sz w:val="22"/>
          <w:szCs w:val="22"/>
        </w:rPr>
        <w:tab/>
        <w:t>Исполнитель обязуется:</w:t>
      </w:r>
    </w:p>
    <w:p w:rsidR="009F5013" w:rsidRPr="00EC1F04" w:rsidRDefault="009F5013" w:rsidP="009F5013">
      <w:pPr>
        <w:ind w:firstLine="567"/>
        <w:jc w:val="both"/>
        <w:rPr>
          <w:rFonts w:ascii="Verdana" w:hAnsi="Verdana"/>
          <w:sz w:val="22"/>
          <w:szCs w:val="22"/>
        </w:rPr>
      </w:pPr>
      <w:r w:rsidRPr="00EC1F04">
        <w:rPr>
          <w:rFonts w:ascii="Verdana" w:hAnsi="Verdana"/>
          <w:sz w:val="22"/>
          <w:szCs w:val="22"/>
        </w:rPr>
        <w:tab/>
      </w:r>
      <w:r w:rsidR="0094361F" w:rsidRPr="00EC1F04">
        <w:rPr>
          <w:rFonts w:ascii="Verdana" w:hAnsi="Verdana"/>
          <w:sz w:val="22"/>
          <w:szCs w:val="22"/>
        </w:rPr>
        <w:t>2.3.1.</w:t>
      </w:r>
      <w:r w:rsidRPr="00EC1F04">
        <w:rPr>
          <w:rFonts w:ascii="Verdana" w:hAnsi="Verdana"/>
          <w:sz w:val="22"/>
          <w:szCs w:val="22"/>
        </w:rPr>
        <w:t xml:space="preserve"> </w:t>
      </w:r>
      <w:r w:rsidR="00CD0798">
        <w:rPr>
          <w:rFonts w:ascii="Verdana" w:hAnsi="Verdana"/>
          <w:sz w:val="22"/>
          <w:szCs w:val="22"/>
        </w:rPr>
        <w:t>С</w:t>
      </w:r>
      <w:r w:rsidRPr="00EC1F04">
        <w:rPr>
          <w:rFonts w:ascii="Verdana" w:hAnsi="Verdana"/>
          <w:sz w:val="22"/>
          <w:szCs w:val="22"/>
        </w:rPr>
        <w:t xml:space="preserve">воими силами и средствами, с использованием своих материалов, оборудования и инструмента, </w:t>
      </w:r>
      <w:r w:rsidRPr="0047595A">
        <w:rPr>
          <w:rFonts w:ascii="Verdana" w:hAnsi="Verdana"/>
          <w:sz w:val="22"/>
          <w:szCs w:val="22"/>
        </w:rPr>
        <w:t xml:space="preserve">а также </w:t>
      </w:r>
      <w:r w:rsidR="0056529F" w:rsidRPr="0047595A">
        <w:rPr>
          <w:rFonts w:ascii="Verdana" w:hAnsi="Verdana"/>
          <w:sz w:val="22"/>
          <w:szCs w:val="22"/>
        </w:rPr>
        <w:t xml:space="preserve">материалов </w:t>
      </w:r>
      <w:r w:rsidRPr="0047595A">
        <w:rPr>
          <w:rFonts w:ascii="Verdana" w:hAnsi="Verdana"/>
          <w:sz w:val="22"/>
          <w:szCs w:val="22"/>
        </w:rPr>
        <w:t xml:space="preserve"> Заказчика, передаваем</w:t>
      </w:r>
      <w:r w:rsidR="0056529F" w:rsidRPr="0047595A">
        <w:rPr>
          <w:rFonts w:ascii="Verdana" w:hAnsi="Verdana"/>
          <w:sz w:val="22"/>
          <w:szCs w:val="22"/>
        </w:rPr>
        <w:t>ых</w:t>
      </w:r>
      <w:r w:rsidRPr="00EC1F04">
        <w:rPr>
          <w:rFonts w:ascii="Verdana" w:hAnsi="Verdana"/>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№1), </w:t>
      </w:r>
      <w:r w:rsidR="00345372" w:rsidRPr="00EC1F04">
        <w:rPr>
          <w:rFonts w:ascii="Verdana" w:hAnsi="Verdana"/>
          <w:sz w:val="22"/>
          <w:szCs w:val="22"/>
        </w:rPr>
        <w:t xml:space="preserve">Заявкам, </w:t>
      </w:r>
      <w:r w:rsidRPr="00EC1F04">
        <w:rPr>
          <w:rFonts w:ascii="Verdana" w:hAnsi="Verdana"/>
          <w:sz w:val="22"/>
          <w:szCs w:val="22"/>
        </w:rPr>
        <w:t>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rsidR="009F5013" w:rsidRPr="00EC1F04" w:rsidRDefault="009F5013" w:rsidP="009F5013">
      <w:pPr>
        <w:ind w:firstLine="567"/>
        <w:jc w:val="both"/>
        <w:rPr>
          <w:rFonts w:ascii="Verdana" w:hAnsi="Verdana"/>
          <w:sz w:val="22"/>
          <w:szCs w:val="22"/>
        </w:rPr>
      </w:pPr>
      <w:r w:rsidRPr="00EC1F04">
        <w:rPr>
          <w:rFonts w:ascii="Verdana" w:hAnsi="Verdana"/>
          <w:sz w:val="22"/>
          <w:szCs w:val="22"/>
        </w:rPr>
        <w:tab/>
      </w:r>
      <w:r w:rsidR="005339D4" w:rsidRPr="00EC1F04">
        <w:rPr>
          <w:rFonts w:ascii="Verdana" w:hAnsi="Verdana"/>
          <w:sz w:val="22"/>
          <w:szCs w:val="22"/>
        </w:rPr>
        <w:t xml:space="preserve">2.3.2. </w:t>
      </w:r>
      <w:r w:rsidRPr="00EC1F04">
        <w:rPr>
          <w:rFonts w:ascii="Verdana" w:hAnsi="Verdana"/>
          <w:sz w:val="22"/>
          <w:szCs w:val="22"/>
        </w:rPr>
        <w:t>Принять у Заказчика техническую и иную документацию</w:t>
      </w:r>
      <w:r w:rsidR="00927D1A" w:rsidRPr="00EC1F04">
        <w:rPr>
          <w:rFonts w:ascii="Verdana" w:hAnsi="Verdana"/>
          <w:sz w:val="22"/>
          <w:szCs w:val="22"/>
        </w:rPr>
        <w:t>, предоставляемую Заказчиком в соответствии с Договором, не позднее даты, указанной в п.2.1.1 Договора,</w:t>
      </w:r>
      <w:r w:rsidRPr="00EC1F04">
        <w:rPr>
          <w:rFonts w:ascii="Verdana" w:hAnsi="Verdana"/>
          <w:sz w:val="22"/>
          <w:szCs w:val="22"/>
        </w:rPr>
        <w:t xml:space="preserve"> по Акту сдачи-приемки технической и иной документации (Приложение №</w:t>
      </w:r>
      <w:r w:rsidR="00AF7DF5" w:rsidRPr="00EC1F04">
        <w:rPr>
          <w:rFonts w:ascii="Verdana" w:hAnsi="Verdana"/>
          <w:sz w:val="22"/>
          <w:szCs w:val="22"/>
        </w:rPr>
        <w:t>3</w:t>
      </w:r>
      <w:r w:rsidRPr="00EC1F04">
        <w:rPr>
          <w:rFonts w:ascii="Verdana" w:hAnsi="Verdana"/>
          <w:sz w:val="22"/>
          <w:szCs w:val="22"/>
        </w:rPr>
        <w:t xml:space="preserve">). </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ab/>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ab/>
        <w:t>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Отчета в соответствии с п.2.3.</w:t>
      </w:r>
      <w:r w:rsidR="006C1688" w:rsidRPr="00EC1F04">
        <w:rPr>
          <w:rFonts w:ascii="Verdana" w:hAnsi="Verdana"/>
          <w:sz w:val="22"/>
          <w:szCs w:val="22"/>
        </w:rPr>
        <w:t>2</w:t>
      </w:r>
      <w:r w:rsidR="00025EF3" w:rsidRPr="00EC1F04">
        <w:rPr>
          <w:rFonts w:ascii="Verdana" w:hAnsi="Verdana"/>
          <w:sz w:val="22"/>
          <w:szCs w:val="22"/>
        </w:rPr>
        <w:t>9</w:t>
      </w:r>
      <w:r w:rsidRPr="00EC1F04">
        <w:rPr>
          <w:rFonts w:ascii="Verdana" w:hAnsi="Verdana"/>
          <w:sz w:val="22"/>
          <w:szCs w:val="22"/>
        </w:rPr>
        <w:t xml:space="preserve"> Договора. </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2.3.5. Обеспечить достижение Показателей качества Услуг</w:t>
      </w:r>
      <w:r w:rsidR="00960FEB" w:rsidRPr="00EC1F04">
        <w:rPr>
          <w:rFonts w:ascii="Verdana" w:hAnsi="Verdana"/>
          <w:sz w:val="22"/>
          <w:szCs w:val="22"/>
        </w:rPr>
        <w:t xml:space="preserve"> при техническом обслуживании </w:t>
      </w:r>
      <w:r w:rsidR="008D113C" w:rsidRPr="00EC1F04">
        <w:rPr>
          <w:rFonts w:ascii="Verdana" w:hAnsi="Verdana"/>
          <w:sz w:val="22"/>
          <w:szCs w:val="22"/>
        </w:rPr>
        <w:t xml:space="preserve">и ремонте </w:t>
      </w:r>
      <w:r w:rsidR="00960FEB" w:rsidRPr="00EC1F04">
        <w:rPr>
          <w:rFonts w:ascii="Verdana" w:hAnsi="Verdana"/>
          <w:sz w:val="22"/>
          <w:szCs w:val="22"/>
        </w:rPr>
        <w:t>Объектов</w:t>
      </w:r>
      <w:r w:rsidR="0056529F" w:rsidRPr="00EC1F04">
        <w:rPr>
          <w:rFonts w:ascii="Verdana" w:hAnsi="Verdana"/>
          <w:sz w:val="22"/>
          <w:szCs w:val="22"/>
        </w:rPr>
        <w:t xml:space="preserve"> </w:t>
      </w:r>
      <w:r w:rsidR="00960FEB" w:rsidRPr="00EC1F04">
        <w:rPr>
          <w:rFonts w:ascii="Verdana" w:hAnsi="Verdana"/>
          <w:sz w:val="22"/>
          <w:szCs w:val="22"/>
        </w:rPr>
        <w:t>(оборудования в их составе)</w:t>
      </w:r>
      <w:r w:rsidRPr="00EC1F04">
        <w:rPr>
          <w:rFonts w:ascii="Verdana" w:hAnsi="Verdana"/>
          <w:sz w:val="22"/>
          <w:szCs w:val="22"/>
        </w:rPr>
        <w:t xml:space="preserve">. </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2.3.6. Обеспечить сохранение гарантийных обязательств изготовителей (производителей) Объектов (оборудования в их составе).</w:t>
      </w:r>
      <w:r w:rsidR="001D3A4E" w:rsidRPr="00EC1F04">
        <w:rPr>
          <w:rFonts w:ascii="Verdana" w:hAnsi="Verdana"/>
          <w:sz w:val="22"/>
          <w:szCs w:val="22"/>
        </w:rPr>
        <w:t xml:space="preserve"> Перечень объектов (имущества в их составе), имеющих гарантию изготовителя (производителя, продавца), указан в Приложении №</w:t>
      </w:r>
      <w:r w:rsidR="00AF7DF5" w:rsidRPr="00EC1F04">
        <w:rPr>
          <w:rFonts w:ascii="Verdana" w:hAnsi="Verdana"/>
          <w:sz w:val="22"/>
          <w:szCs w:val="22"/>
        </w:rPr>
        <w:t>2</w:t>
      </w:r>
      <w:r w:rsidR="001D3A4E" w:rsidRPr="00EC1F04">
        <w:rPr>
          <w:rFonts w:ascii="Verdana" w:hAnsi="Verdana"/>
          <w:sz w:val="22"/>
          <w:szCs w:val="22"/>
        </w:rPr>
        <w:t xml:space="preserve"> к Договору. </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2.3.7. Назначить из числа своих работников</w:t>
      </w:r>
      <w:r w:rsidR="00AE3F94" w:rsidRPr="00EC1F04">
        <w:rPr>
          <w:rFonts w:ascii="Verdana" w:hAnsi="Verdana"/>
          <w:sz w:val="22"/>
          <w:szCs w:val="22"/>
        </w:rPr>
        <w:t>/</w:t>
      </w:r>
      <w:r w:rsidR="00A9366C" w:rsidRPr="00EC1F04">
        <w:rPr>
          <w:rFonts w:ascii="Verdana" w:hAnsi="Verdana"/>
          <w:sz w:val="22"/>
          <w:szCs w:val="22"/>
        </w:rPr>
        <w:t>специалистов</w:t>
      </w:r>
      <w:r w:rsidRPr="00EC1F04">
        <w:rPr>
          <w:rFonts w:ascii="Verdana" w:hAnsi="Verdana"/>
          <w:sz w:val="22"/>
          <w:szCs w:val="22"/>
        </w:rPr>
        <w:t xml:space="preserve"> представителя </w:t>
      </w:r>
      <w:r w:rsidR="00A36CC9" w:rsidRPr="00EC1F04">
        <w:rPr>
          <w:rFonts w:ascii="Verdana" w:hAnsi="Verdana"/>
          <w:sz w:val="22"/>
          <w:szCs w:val="22"/>
        </w:rPr>
        <w:t>в месте оказания услуг.</w:t>
      </w:r>
      <w:r w:rsidRPr="00EC1F04">
        <w:rPr>
          <w:rFonts w:ascii="Verdana" w:hAnsi="Verdana"/>
          <w:sz w:val="22"/>
          <w:szCs w:val="22"/>
        </w:rPr>
        <w:t xml:space="preserve"> Полномочия представителя должны быть подтверждены надлежащим образом оформленной доверенностью</w:t>
      </w:r>
      <w:r w:rsidR="00A36CC9" w:rsidRPr="00EC1F04">
        <w:rPr>
          <w:rFonts w:ascii="Verdana" w:hAnsi="Verdana"/>
          <w:sz w:val="22"/>
          <w:szCs w:val="22"/>
        </w:rPr>
        <w:t>.</w:t>
      </w:r>
      <w:r w:rsidRPr="00EC1F04">
        <w:rPr>
          <w:rFonts w:ascii="Verdana" w:hAnsi="Verdana"/>
          <w:sz w:val="22"/>
          <w:szCs w:val="22"/>
        </w:rPr>
        <w:t xml:space="preserve"> Обеспечить присутствие представителя в месте оказания Услуг в течение всего срока их оказания.</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2.3.8. Обеспечить сохранность переданн</w:t>
      </w:r>
      <w:r w:rsidR="0056529F" w:rsidRPr="00EC1F04">
        <w:rPr>
          <w:rFonts w:ascii="Verdana" w:hAnsi="Verdana"/>
          <w:sz w:val="22"/>
          <w:szCs w:val="22"/>
        </w:rPr>
        <w:t>ой</w:t>
      </w:r>
      <w:r w:rsidRPr="00EC1F04">
        <w:rPr>
          <w:rFonts w:ascii="Verdana" w:hAnsi="Verdana"/>
          <w:sz w:val="22"/>
          <w:szCs w:val="22"/>
        </w:rPr>
        <w:t xml:space="preserve"> Заказчиком по Акту(-</w:t>
      </w:r>
      <w:proofErr w:type="spellStart"/>
      <w:r w:rsidRPr="00EC1F04">
        <w:rPr>
          <w:rFonts w:ascii="Verdana" w:hAnsi="Verdana"/>
          <w:sz w:val="22"/>
          <w:szCs w:val="22"/>
        </w:rPr>
        <w:t>ам</w:t>
      </w:r>
      <w:proofErr w:type="spellEnd"/>
      <w:r w:rsidRPr="00EC1F04">
        <w:rPr>
          <w:rFonts w:ascii="Verdana" w:hAnsi="Verdana"/>
          <w:sz w:val="22"/>
          <w:szCs w:val="22"/>
        </w:rPr>
        <w:t xml:space="preserve">) сдачи-приемки технической и иной документации, а также возврат </w:t>
      </w:r>
      <w:r w:rsidR="00E23288" w:rsidRPr="00EC1F04">
        <w:rPr>
          <w:rFonts w:ascii="Verdana" w:hAnsi="Verdana"/>
          <w:sz w:val="22"/>
          <w:szCs w:val="22"/>
        </w:rPr>
        <w:t>ее</w:t>
      </w:r>
      <w:r w:rsidRPr="00EC1F04">
        <w:rPr>
          <w:rFonts w:ascii="Verdana" w:hAnsi="Verdana"/>
          <w:sz w:val="22"/>
          <w:szCs w:val="22"/>
        </w:rPr>
        <w:t xml:space="preserve"> Заказчику в </w:t>
      </w:r>
      <w:r w:rsidR="0056529F" w:rsidRPr="00EC1F04">
        <w:rPr>
          <w:rFonts w:ascii="Verdana" w:hAnsi="Verdana"/>
          <w:sz w:val="22"/>
          <w:szCs w:val="22"/>
        </w:rPr>
        <w:t>надлежащем состоянии</w:t>
      </w:r>
      <w:r w:rsidRPr="00EC1F04">
        <w:rPr>
          <w:rFonts w:ascii="Verdana" w:hAnsi="Verdana"/>
          <w:sz w:val="22"/>
          <w:szCs w:val="22"/>
        </w:rPr>
        <w:t xml:space="preserve"> не позднее даты окончания Периода технического обслуживания, </w:t>
      </w:r>
      <w:r w:rsidRPr="0047595A">
        <w:rPr>
          <w:rFonts w:ascii="Verdana" w:hAnsi="Verdana"/>
          <w:sz w:val="22"/>
          <w:szCs w:val="22"/>
        </w:rPr>
        <w:t>указанной в п.1.</w:t>
      </w:r>
      <w:r w:rsidR="0056529F" w:rsidRPr="0047595A">
        <w:rPr>
          <w:rFonts w:ascii="Verdana" w:hAnsi="Verdana"/>
          <w:sz w:val="22"/>
          <w:szCs w:val="22"/>
        </w:rPr>
        <w:t>9.3</w:t>
      </w:r>
      <w:r w:rsidRPr="0047595A">
        <w:rPr>
          <w:rFonts w:ascii="Verdana" w:hAnsi="Verdana"/>
          <w:sz w:val="22"/>
          <w:szCs w:val="22"/>
        </w:rPr>
        <w:t>. Договора,</w:t>
      </w:r>
      <w:r w:rsidRPr="00EC1F04">
        <w:rPr>
          <w:rFonts w:ascii="Verdana" w:hAnsi="Verdana"/>
          <w:sz w:val="22"/>
          <w:szCs w:val="22"/>
        </w:rPr>
        <w:t xml:space="preserve"> либо в </w:t>
      </w:r>
      <w:r w:rsidR="0056529F" w:rsidRPr="00EC1F04">
        <w:rPr>
          <w:rFonts w:ascii="Verdana" w:hAnsi="Verdana"/>
          <w:sz w:val="22"/>
          <w:szCs w:val="22"/>
        </w:rPr>
        <w:t>течение 5</w:t>
      </w:r>
      <w:r w:rsidR="00EF408D" w:rsidRPr="00EC1F04">
        <w:rPr>
          <w:rFonts w:ascii="Verdana" w:hAnsi="Verdana"/>
          <w:sz w:val="22"/>
          <w:szCs w:val="22"/>
        </w:rPr>
        <w:t xml:space="preserve">-ти </w:t>
      </w:r>
      <w:r w:rsidRPr="00EC1F04">
        <w:rPr>
          <w:rFonts w:ascii="Verdana" w:hAnsi="Verdana"/>
          <w:sz w:val="22"/>
          <w:szCs w:val="22"/>
        </w:rPr>
        <w:t>(</w:t>
      </w:r>
      <w:r w:rsidR="00EF408D" w:rsidRPr="00EC1F04">
        <w:rPr>
          <w:rFonts w:ascii="Verdana" w:hAnsi="Verdana"/>
          <w:sz w:val="22"/>
          <w:szCs w:val="22"/>
        </w:rPr>
        <w:t>пяти</w:t>
      </w:r>
      <w:r w:rsidRPr="00EC1F04">
        <w:rPr>
          <w:rFonts w:ascii="Verdana" w:hAnsi="Verdana"/>
          <w:sz w:val="22"/>
          <w:szCs w:val="22"/>
        </w:rPr>
        <w:t xml:space="preserve">) рабочих дней с даты получения </w:t>
      </w:r>
      <w:r w:rsidR="00EF408D" w:rsidRPr="00EC1F04">
        <w:rPr>
          <w:rFonts w:ascii="Verdana" w:hAnsi="Verdana"/>
          <w:sz w:val="22"/>
          <w:szCs w:val="22"/>
        </w:rPr>
        <w:t>уведомления</w:t>
      </w:r>
      <w:r w:rsidRPr="00EC1F04">
        <w:rPr>
          <w:rFonts w:ascii="Verdana" w:hAnsi="Verdana"/>
          <w:sz w:val="22"/>
          <w:szCs w:val="22"/>
        </w:rPr>
        <w:t xml:space="preserve"> Заказчика</w:t>
      </w:r>
      <w:r w:rsidR="00EF408D" w:rsidRPr="00EC1F04">
        <w:rPr>
          <w:rFonts w:ascii="Verdana" w:hAnsi="Verdana"/>
          <w:sz w:val="22"/>
          <w:szCs w:val="22"/>
        </w:rPr>
        <w:t xml:space="preserve"> об одностороннем отказе от исполнения Договора</w:t>
      </w:r>
      <w:r w:rsidRPr="00EC1F04">
        <w:rPr>
          <w:rFonts w:ascii="Verdana" w:hAnsi="Verdana"/>
          <w:sz w:val="22"/>
          <w:szCs w:val="22"/>
        </w:rPr>
        <w:t>.</w:t>
      </w:r>
    </w:p>
    <w:p w:rsidR="00345372" w:rsidRPr="00EC1F04" w:rsidRDefault="00EF408D" w:rsidP="00345372">
      <w:pPr>
        <w:ind w:firstLine="567"/>
        <w:jc w:val="both"/>
        <w:rPr>
          <w:rFonts w:ascii="Verdana" w:hAnsi="Verdana"/>
          <w:sz w:val="22"/>
          <w:szCs w:val="22"/>
        </w:rPr>
      </w:pPr>
      <w:r w:rsidRPr="00EC1F04">
        <w:rPr>
          <w:rFonts w:ascii="Verdana" w:hAnsi="Verdana"/>
          <w:sz w:val="22"/>
          <w:szCs w:val="22"/>
        </w:rPr>
        <w:t xml:space="preserve">2.3.9. </w:t>
      </w:r>
      <w:r w:rsidR="00345372" w:rsidRPr="00EC1F04">
        <w:rPr>
          <w:rFonts w:ascii="Verdana" w:hAnsi="Verdana"/>
          <w:sz w:val="22"/>
          <w:szCs w:val="22"/>
        </w:rPr>
        <w:t xml:space="preserve">Задействовать для оказания услуг, предусмотренных п.1.2. Договора, не менее </w:t>
      </w:r>
      <w:r w:rsidR="00927D1A" w:rsidRPr="00EC1F04">
        <w:rPr>
          <w:rFonts w:ascii="Verdana" w:hAnsi="Verdana"/>
          <w:sz w:val="22"/>
          <w:szCs w:val="22"/>
        </w:rPr>
        <w:t xml:space="preserve">чем </w:t>
      </w:r>
      <w:r w:rsidR="00CD0798">
        <w:rPr>
          <w:rFonts w:ascii="Verdana" w:hAnsi="Verdana"/>
          <w:sz w:val="22"/>
          <w:szCs w:val="22"/>
        </w:rPr>
        <w:t>2</w:t>
      </w:r>
      <w:r w:rsidR="00345372" w:rsidRPr="00EC1F04">
        <w:rPr>
          <w:rFonts w:ascii="Verdana" w:hAnsi="Verdana"/>
          <w:sz w:val="22"/>
          <w:szCs w:val="22"/>
        </w:rPr>
        <w:t xml:space="preserve"> (</w:t>
      </w:r>
      <w:r w:rsidR="00CD0798">
        <w:rPr>
          <w:rFonts w:ascii="Verdana" w:hAnsi="Verdana"/>
          <w:sz w:val="22"/>
          <w:szCs w:val="22"/>
        </w:rPr>
        <w:t>двух</w:t>
      </w:r>
      <w:r w:rsidR="00345372" w:rsidRPr="00EC1F04">
        <w:rPr>
          <w:rFonts w:ascii="Verdana" w:hAnsi="Verdana"/>
          <w:sz w:val="22"/>
          <w:szCs w:val="22"/>
        </w:rPr>
        <w:t>)</w:t>
      </w:r>
      <w:r w:rsidR="0056529F" w:rsidRPr="00EC1F04">
        <w:rPr>
          <w:rFonts w:ascii="Verdana" w:hAnsi="Verdana"/>
          <w:sz w:val="22"/>
          <w:szCs w:val="22"/>
        </w:rPr>
        <w:t xml:space="preserve"> </w:t>
      </w:r>
      <w:r w:rsidR="009B004A" w:rsidRPr="00EC1F04">
        <w:rPr>
          <w:rFonts w:ascii="Verdana" w:hAnsi="Verdana"/>
          <w:sz w:val="22"/>
          <w:szCs w:val="22"/>
        </w:rPr>
        <w:t>специалистов</w:t>
      </w:r>
      <w:r w:rsidR="00345372" w:rsidRPr="00EC1F04">
        <w:rPr>
          <w:rFonts w:ascii="Verdana" w:hAnsi="Verdana"/>
          <w:sz w:val="22"/>
          <w:szCs w:val="22"/>
        </w:rPr>
        <w:t xml:space="preserve"> </w:t>
      </w:r>
      <w:r w:rsidR="00927D1A" w:rsidRPr="00EC1F04">
        <w:rPr>
          <w:rFonts w:ascii="Verdana" w:hAnsi="Verdana"/>
          <w:sz w:val="22"/>
          <w:szCs w:val="22"/>
        </w:rPr>
        <w:t>Исполнителя с</w:t>
      </w:r>
      <w:r w:rsidR="00345372" w:rsidRPr="00EC1F04">
        <w:rPr>
          <w:rFonts w:ascii="Verdana" w:hAnsi="Verdana"/>
          <w:sz w:val="22"/>
          <w:szCs w:val="22"/>
        </w:rPr>
        <w:t xml:space="preserve"> уровнем квалификации, как он определен ниже</w:t>
      </w:r>
      <w:r w:rsidR="009B004A" w:rsidRPr="00EC1F04">
        <w:rPr>
          <w:rFonts w:ascii="Verdana" w:hAnsi="Verdana"/>
          <w:sz w:val="22"/>
          <w:szCs w:val="22"/>
        </w:rPr>
        <w:t xml:space="preserve"> и в Техническом задании</w:t>
      </w:r>
      <w:r w:rsidR="00960FEB" w:rsidRPr="00EC1F04">
        <w:rPr>
          <w:rFonts w:ascii="Verdana" w:hAnsi="Verdana"/>
          <w:sz w:val="22"/>
          <w:szCs w:val="22"/>
        </w:rPr>
        <w:t xml:space="preserve"> (далее – Техническая команда)</w:t>
      </w:r>
      <w:r w:rsidR="00345372" w:rsidRPr="00EC1F04">
        <w:rPr>
          <w:rFonts w:ascii="Verdana" w:hAnsi="Verdana"/>
          <w:sz w:val="22"/>
          <w:szCs w:val="22"/>
        </w:rPr>
        <w:t xml:space="preserve">. </w:t>
      </w:r>
      <w:r w:rsidR="00D87991" w:rsidRPr="00EC1F04">
        <w:rPr>
          <w:rFonts w:ascii="Verdana" w:hAnsi="Verdana"/>
          <w:sz w:val="22"/>
          <w:szCs w:val="22"/>
        </w:rPr>
        <w:t>Численность специалистов Технической команды</w:t>
      </w:r>
      <w:r w:rsidR="00B628F6" w:rsidRPr="00EC1F04">
        <w:rPr>
          <w:rFonts w:ascii="Verdana" w:hAnsi="Verdana"/>
          <w:sz w:val="22"/>
          <w:szCs w:val="22"/>
        </w:rPr>
        <w:t>, оказывающих услуг</w:t>
      </w:r>
      <w:r w:rsidR="00AF7DF5" w:rsidRPr="00EC1F04">
        <w:rPr>
          <w:rFonts w:ascii="Verdana" w:hAnsi="Verdana"/>
          <w:sz w:val="22"/>
          <w:szCs w:val="22"/>
        </w:rPr>
        <w:t>и</w:t>
      </w:r>
      <w:r w:rsidR="00B628F6" w:rsidRPr="00EC1F04">
        <w:rPr>
          <w:rFonts w:ascii="Verdana" w:hAnsi="Verdana"/>
          <w:sz w:val="22"/>
          <w:szCs w:val="22"/>
        </w:rPr>
        <w:t xml:space="preserve"> по п.1.2 Договора,</w:t>
      </w:r>
      <w:r w:rsidR="00D87991" w:rsidRPr="00EC1F04">
        <w:rPr>
          <w:rFonts w:ascii="Verdana" w:hAnsi="Verdana"/>
          <w:sz w:val="22"/>
          <w:szCs w:val="22"/>
        </w:rPr>
        <w:t xml:space="preserve"> определяется </w:t>
      </w:r>
      <w:r w:rsidR="00F45B11" w:rsidRPr="00EC1F04">
        <w:rPr>
          <w:rFonts w:ascii="Verdana" w:hAnsi="Verdana"/>
          <w:sz w:val="22"/>
          <w:szCs w:val="22"/>
        </w:rPr>
        <w:t xml:space="preserve">на основании системы </w:t>
      </w:r>
      <w:r w:rsidR="00B628F6" w:rsidRPr="00EC1F04">
        <w:rPr>
          <w:rFonts w:ascii="Verdana" w:hAnsi="Verdana"/>
          <w:sz w:val="22"/>
          <w:szCs w:val="22"/>
        </w:rPr>
        <w:t>оформленны</w:t>
      </w:r>
      <w:r w:rsidR="00F45B11" w:rsidRPr="00EC1F04">
        <w:rPr>
          <w:rFonts w:ascii="Verdana" w:hAnsi="Verdana"/>
          <w:sz w:val="22"/>
          <w:szCs w:val="22"/>
        </w:rPr>
        <w:t>х</w:t>
      </w:r>
      <w:r w:rsidR="00B628F6" w:rsidRPr="00EC1F04">
        <w:rPr>
          <w:rFonts w:ascii="Verdana" w:hAnsi="Verdana"/>
          <w:sz w:val="22"/>
          <w:szCs w:val="22"/>
        </w:rPr>
        <w:t xml:space="preserve"> Заказчиком </w:t>
      </w:r>
      <w:r w:rsidR="00D87991" w:rsidRPr="00EC1F04">
        <w:rPr>
          <w:rFonts w:ascii="Verdana" w:hAnsi="Verdana"/>
          <w:sz w:val="22"/>
          <w:szCs w:val="22"/>
        </w:rPr>
        <w:t>наряд</w:t>
      </w:r>
      <w:r w:rsidR="00F45B11" w:rsidRPr="00EC1F04">
        <w:rPr>
          <w:rFonts w:ascii="Verdana" w:hAnsi="Verdana"/>
          <w:sz w:val="22"/>
          <w:szCs w:val="22"/>
        </w:rPr>
        <w:t>ов</w:t>
      </w:r>
      <w:r w:rsidR="00D87991" w:rsidRPr="00EC1F04">
        <w:rPr>
          <w:rFonts w:ascii="Verdana" w:hAnsi="Verdana"/>
          <w:sz w:val="22"/>
          <w:szCs w:val="22"/>
        </w:rPr>
        <w:t>-допуск</w:t>
      </w:r>
      <w:r w:rsidR="00F45B11" w:rsidRPr="00EC1F04">
        <w:rPr>
          <w:rFonts w:ascii="Verdana" w:hAnsi="Verdana"/>
          <w:sz w:val="22"/>
          <w:szCs w:val="22"/>
        </w:rPr>
        <w:t>ов</w:t>
      </w:r>
      <w:r w:rsidR="00D87991" w:rsidRPr="00EC1F04">
        <w:rPr>
          <w:rFonts w:ascii="Verdana" w:hAnsi="Verdana"/>
          <w:sz w:val="22"/>
          <w:szCs w:val="22"/>
        </w:rPr>
        <w:t xml:space="preserve"> </w:t>
      </w:r>
      <w:r w:rsidR="00B628F6" w:rsidRPr="00EC1F04">
        <w:rPr>
          <w:rFonts w:ascii="Verdana" w:hAnsi="Verdana"/>
          <w:sz w:val="22"/>
          <w:szCs w:val="22"/>
        </w:rPr>
        <w:t>специалистов Исполнит</w:t>
      </w:r>
      <w:r w:rsidR="00610643" w:rsidRPr="00EC1F04">
        <w:rPr>
          <w:rFonts w:ascii="Verdana" w:hAnsi="Verdana"/>
          <w:sz w:val="22"/>
          <w:szCs w:val="22"/>
        </w:rPr>
        <w:t>е</w:t>
      </w:r>
      <w:r w:rsidR="00B628F6" w:rsidRPr="00EC1F04">
        <w:rPr>
          <w:rFonts w:ascii="Verdana" w:hAnsi="Verdana"/>
          <w:sz w:val="22"/>
          <w:szCs w:val="22"/>
        </w:rPr>
        <w:t xml:space="preserve">ля </w:t>
      </w:r>
      <w:r w:rsidR="00D87991" w:rsidRPr="00EC1F04">
        <w:rPr>
          <w:rFonts w:ascii="Verdana" w:hAnsi="Verdana"/>
          <w:sz w:val="22"/>
          <w:szCs w:val="22"/>
        </w:rPr>
        <w:t>для оказания услуг по техническому обслуживанию и ремонту.</w:t>
      </w:r>
    </w:p>
    <w:p w:rsidR="009C1583" w:rsidRPr="00EC1F04" w:rsidRDefault="00EF408D" w:rsidP="00EF408D">
      <w:pPr>
        <w:ind w:firstLine="567"/>
        <w:jc w:val="both"/>
        <w:rPr>
          <w:rFonts w:ascii="Verdana" w:hAnsi="Verdana"/>
          <w:sz w:val="22"/>
          <w:szCs w:val="22"/>
        </w:rPr>
      </w:pPr>
      <w:r w:rsidRPr="00EC1F04">
        <w:rPr>
          <w:rFonts w:ascii="Verdana" w:hAnsi="Verdana"/>
          <w:sz w:val="22"/>
          <w:szCs w:val="22"/>
        </w:rPr>
        <w:t>Оказывать у</w:t>
      </w:r>
      <w:r w:rsidR="009C1583" w:rsidRPr="00EC1F04">
        <w:rPr>
          <w:rFonts w:ascii="Verdana" w:hAnsi="Verdana"/>
          <w:sz w:val="22"/>
          <w:szCs w:val="22"/>
        </w:rPr>
        <w:t xml:space="preserve">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документации копии всех документов, подтверждающих квалификацию персонала, наличие допусков, лицензий и разрешений, необходимых для оказания Услуг. </w:t>
      </w:r>
    </w:p>
    <w:p w:rsidR="009C1583" w:rsidRPr="00EC1F04" w:rsidRDefault="00803BB2" w:rsidP="00803BB2">
      <w:pPr>
        <w:ind w:firstLine="567"/>
        <w:jc w:val="both"/>
        <w:rPr>
          <w:rFonts w:ascii="Verdana" w:hAnsi="Verdana"/>
          <w:sz w:val="22"/>
          <w:szCs w:val="22"/>
        </w:rPr>
      </w:pPr>
      <w:r w:rsidRPr="00EC1F04">
        <w:rPr>
          <w:rFonts w:ascii="Verdana" w:hAnsi="Verdana"/>
          <w:sz w:val="22"/>
          <w:szCs w:val="22"/>
        </w:rPr>
        <w:t xml:space="preserve">2.3.10. </w:t>
      </w:r>
      <w:r w:rsidR="009C1583" w:rsidRPr="00EC1F04">
        <w:rPr>
          <w:rFonts w:ascii="Verdana" w:hAnsi="Verdana"/>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rsidR="009C1583" w:rsidRPr="00EC1F04" w:rsidRDefault="00803BB2" w:rsidP="00803BB2">
      <w:pPr>
        <w:ind w:firstLine="567"/>
        <w:jc w:val="both"/>
        <w:rPr>
          <w:rFonts w:ascii="Verdana" w:hAnsi="Verdana"/>
          <w:sz w:val="22"/>
          <w:szCs w:val="22"/>
        </w:rPr>
      </w:pPr>
      <w:r w:rsidRPr="00EC1F04">
        <w:rPr>
          <w:rFonts w:ascii="Verdana" w:hAnsi="Verdana"/>
          <w:sz w:val="22"/>
          <w:szCs w:val="22"/>
        </w:rPr>
        <w:t xml:space="preserve">2.3.11. </w:t>
      </w:r>
      <w:r w:rsidR="009C1583" w:rsidRPr="00EC1F04">
        <w:rPr>
          <w:rFonts w:ascii="Verdana" w:hAnsi="Verdana"/>
          <w:sz w:val="22"/>
          <w:szCs w:val="22"/>
        </w:rPr>
        <w:t xml:space="preserve">В случаях, установленных правилами пропускного и </w:t>
      </w:r>
      <w:proofErr w:type="spellStart"/>
      <w:r w:rsidR="009C1583" w:rsidRPr="00EC1F04">
        <w:rPr>
          <w:rFonts w:ascii="Verdana" w:hAnsi="Verdana"/>
          <w:sz w:val="22"/>
          <w:szCs w:val="22"/>
        </w:rPr>
        <w:t>внутриобъектового</w:t>
      </w:r>
      <w:proofErr w:type="spellEnd"/>
      <w:r w:rsidR="009C1583" w:rsidRPr="00EC1F04">
        <w:rPr>
          <w:rFonts w:ascii="Verdana" w:hAnsi="Verdana"/>
          <w:sz w:val="22"/>
          <w:szCs w:val="22"/>
        </w:rPr>
        <w:t xml:space="preserve"> режим</w:t>
      </w:r>
      <w:r w:rsidR="006870F4" w:rsidRPr="00EC1F04">
        <w:rPr>
          <w:rFonts w:ascii="Verdana" w:hAnsi="Verdana"/>
          <w:sz w:val="22"/>
          <w:szCs w:val="22"/>
        </w:rPr>
        <w:t>ов</w:t>
      </w:r>
      <w:r w:rsidR="009C1583" w:rsidRPr="00EC1F04">
        <w:rPr>
          <w:rFonts w:ascii="Verdana" w:hAnsi="Verdana"/>
          <w:sz w:val="22"/>
          <w:szCs w:val="22"/>
        </w:rPr>
        <w:t xml:space="preserve"> Заказчика, предварительно согласовать с Заказчиком </w:t>
      </w:r>
      <w:proofErr w:type="spellStart"/>
      <w:r w:rsidR="009C1583" w:rsidRPr="00EC1F04">
        <w:rPr>
          <w:rFonts w:ascii="Verdana" w:hAnsi="Verdana"/>
          <w:sz w:val="22"/>
          <w:szCs w:val="22"/>
        </w:rPr>
        <w:t>пофамильные</w:t>
      </w:r>
      <w:proofErr w:type="spellEnd"/>
      <w:r w:rsidR="009C1583" w:rsidRPr="00EC1F04">
        <w:rPr>
          <w:rFonts w:ascii="Verdana" w:hAnsi="Verdana"/>
          <w:sz w:val="22"/>
          <w:szCs w:val="22"/>
        </w:rPr>
        <w:t xml:space="preserve"> списки персонала, задействованного </w:t>
      </w:r>
      <w:r w:rsidR="00074DCE" w:rsidRPr="00EC1F04">
        <w:rPr>
          <w:rFonts w:ascii="Verdana" w:hAnsi="Verdana"/>
          <w:sz w:val="22"/>
          <w:szCs w:val="22"/>
        </w:rPr>
        <w:t>для</w:t>
      </w:r>
      <w:r w:rsidR="009C1583" w:rsidRPr="00EC1F04">
        <w:rPr>
          <w:rFonts w:ascii="Verdana" w:hAnsi="Verdana"/>
          <w:sz w:val="22"/>
          <w:szCs w:val="22"/>
        </w:rPr>
        <w:t xml:space="preserve"> оказани</w:t>
      </w:r>
      <w:r w:rsidR="00074DCE" w:rsidRPr="00EC1F04">
        <w:rPr>
          <w:rFonts w:ascii="Verdana" w:hAnsi="Verdana"/>
          <w:sz w:val="22"/>
          <w:szCs w:val="22"/>
        </w:rPr>
        <w:t>я</w:t>
      </w:r>
      <w:r w:rsidR="009C1583" w:rsidRPr="00EC1F04">
        <w:rPr>
          <w:rFonts w:ascii="Verdana" w:hAnsi="Verdana"/>
          <w:sz w:val="22"/>
          <w:szCs w:val="22"/>
        </w:rPr>
        <w:t xml:space="preserve"> Услуг</w:t>
      </w:r>
      <w:r w:rsidR="009B004A" w:rsidRPr="00EC1F04">
        <w:rPr>
          <w:rFonts w:ascii="Verdana" w:hAnsi="Verdana"/>
          <w:sz w:val="22"/>
          <w:szCs w:val="22"/>
        </w:rPr>
        <w:t xml:space="preserve"> </w:t>
      </w:r>
      <w:r w:rsidR="00074DCE" w:rsidRPr="00EC1F04">
        <w:rPr>
          <w:rFonts w:ascii="Verdana" w:hAnsi="Verdana"/>
          <w:sz w:val="22"/>
          <w:szCs w:val="22"/>
        </w:rPr>
        <w:t xml:space="preserve">по Договору </w:t>
      </w:r>
      <w:r w:rsidR="009B004A" w:rsidRPr="00EC1F04">
        <w:rPr>
          <w:rFonts w:ascii="Verdana" w:hAnsi="Verdana"/>
          <w:sz w:val="22"/>
          <w:szCs w:val="22"/>
        </w:rPr>
        <w:t>(</w:t>
      </w:r>
      <w:r w:rsidR="00D87991" w:rsidRPr="00EC1F04">
        <w:rPr>
          <w:rFonts w:ascii="Verdana" w:hAnsi="Verdana"/>
          <w:sz w:val="22"/>
          <w:szCs w:val="22"/>
        </w:rPr>
        <w:t xml:space="preserve">в том числе </w:t>
      </w:r>
      <w:r w:rsidR="009B004A" w:rsidRPr="00EC1F04">
        <w:rPr>
          <w:rFonts w:ascii="Verdana" w:hAnsi="Verdana"/>
          <w:sz w:val="22"/>
          <w:szCs w:val="22"/>
        </w:rPr>
        <w:t>членов Технической команды)</w:t>
      </w:r>
      <w:r w:rsidR="009C1583" w:rsidRPr="00EC1F04">
        <w:rPr>
          <w:rFonts w:ascii="Verdana" w:hAnsi="Verdana"/>
          <w:sz w:val="22"/>
          <w:szCs w:val="22"/>
        </w:rPr>
        <w:t>.</w:t>
      </w:r>
    </w:p>
    <w:p w:rsidR="00803BB2" w:rsidRPr="00EC1F04" w:rsidRDefault="00803BB2" w:rsidP="00803BB2">
      <w:pPr>
        <w:ind w:firstLine="567"/>
        <w:jc w:val="both"/>
        <w:rPr>
          <w:rFonts w:ascii="Verdana" w:hAnsi="Verdana"/>
          <w:sz w:val="22"/>
          <w:szCs w:val="22"/>
        </w:rPr>
      </w:pPr>
      <w:r w:rsidRPr="00EC1F04">
        <w:rPr>
          <w:rFonts w:ascii="Verdana" w:hAnsi="Verdana"/>
          <w:sz w:val="22"/>
          <w:szCs w:val="22"/>
        </w:rPr>
        <w:t xml:space="preserve">2.3.12. </w:t>
      </w:r>
      <w:r w:rsidR="005339D4" w:rsidRPr="00EC1F04">
        <w:rPr>
          <w:rFonts w:ascii="Verdana" w:hAnsi="Verdana"/>
          <w:sz w:val="22"/>
          <w:szCs w:val="22"/>
        </w:rPr>
        <w:t xml:space="preserve">В ходе </w:t>
      </w:r>
      <w:r w:rsidR="00985D5B" w:rsidRPr="00EC1F04">
        <w:rPr>
          <w:rFonts w:ascii="Verdana" w:hAnsi="Verdana"/>
          <w:sz w:val="22"/>
          <w:szCs w:val="22"/>
        </w:rPr>
        <w:t xml:space="preserve">оказания услуг </w:t>
      </w:r>
      <w:r w:rsidR="005339D4" w:rsidRPr="00EC1F04">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EC1F04">
        <w:rPr>
          <w:rFonts w:ascii="Verdana" w:hAnsi="Verdana"/>
          <w:sz w:val="22"/>
          <w:szCs w:val="22"/>
        </w:rPr>
        <w:t xml:space="preserve">круглосуточно </w:t>
      </w:r>
      <w:r w:rsidR="005339D4" w:rsidRPr="00EC1F04">
        <w:rPr>
          <w:rFonts w:ascii="Verdana" w:hAnsi="Verdana"/>
          <w:sz w:val="22"/>
          <w:szCs w:val="22"/>
        </w:rPr>
        <w:t xml:space="preserve">нести ответственность за соблюдение всех видов правил и условий безопасности при </w:t>
      </w:r>
      <w:r w:rsidR="00985D5B" w:rsidRPr="00EC1F04">
        <w:rPr>
          <w:rFonts w:ascii="Verdana" w:hAnsi="Verdana"/>
          <w:sz w:val="22"/>
          <w:szCs w:val="22"/>
        </w:rPr>
        <w:t>оказании услуг</w:t>
      </w:r>
      <w:r w:rsidR="005339D4" w:rsidRPr="00EC1F04">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EC1F04">
        <w:rPr>
          <w:rFonts w:ascii="Verdana" w:hAnsi="Verdana"/>
          <w:sz w:val="22"/>
          <w:szCs w:val="22"/>
        </w:rPr>
        <w:t>оказании услуг</w:t>
      </w:r>
      <w:r w:rsidR="005339D4" w:rsidRPr="00EC1F04">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EC1F04">
        <w:rPr>
          <w:rFonts w:ascii="Verdana" w:hAnsi="Verdana"/>
          <w:sz w:val="22"/>
          <w:szCs w:val="22"/>
        </w:rPr>
        <w:t xml:space="preserve"> </w:t>
      </w:r>
    </w:p>
    <w:p w:rsidR="00803BB2" w:rsidRPr="00EC1F04" w:rsidRDefault="00803BB2" w:rsidP="00803BB2">
      <w:pPr>
        <w:ind w:firstLine="567"/>
        <w:jc w:val="both"/>
        <w:rPr>
          <w:rFonts w:ascii="Verdana" w:hAnsi="Verdana"/>
          <w:sz w:val="22"/>
          <w:szCs w:val="22"/>
        </w:rPr>
      </w:pPr>
      <w:r w:rsidRPr="00EC1F04">
        <w:rPr>
          <w:rFonts w:ascii="Verdana" w:hAnsi="Verdana"/>
          <w:sz w:val="22"/>
          <w:szCs w:val="22"/>
        </w:rPr>
        <w:t xml:space="preserve">2.3.13.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rsidR="00CD3024" w:rsidRPr="00EC1F04" w:rsidRDefault="00CD3024" w:rsidP="00CD3024">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14</w:t>
      </w:r>
      <w:r w:rsidRPr="00EC1F04">
        <w:rPr>
          <w:rFonts w:ascii="Verdana" w:hAnsi="Verdana"/>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rsidR="00803BB2" w:rsidRPr="00EC1F04" w:rsidRDefault="004D2C87" w:rsidP="004D2C87">
      <w:pPr>
        <w:ind w:firstLine="567"/>
        <w:jc w:val="both"/>
        <w:rPr>
          <w:rFonts w:ascii="Verdana" w:hAnsi="Verdana"/>
          <w:sz w:val="22"/>
          <w:szCs w:val="22"/>
        </w:rPr>
      </w:pPr>
      <w:r w:rsidRPr="00EC1F04">
        <w:rPr>
          <w:rFonts w:ascii="Verdana" w:hAnsi="Verdana"/>
          <w:sz w:val="22"/>
          <w:szCs w:val="22"/>
        </w:rPr>
        <w:t xml:space="preserve">2.3.15. </w:t>
      </w:r>
      <w:r w:rsidR="00803BB2" w:rsidRPr="00EC1F04">
        <w:rPr>
          <w:rFonts w:ascii="Verdana" w:hAnsi="Verdana"/>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EC1F04">
        <w:rPr>
          <w:rFonts w:ascii="Verdana" w:hAnsi="Verdana"/>
          <w:sz w:val="22"/>
          <w:szCs w:val="22"/>
        </w:rPr>
        <w:t>в течение 5 (пяти) рабочих дней с даты заключения Договора</w:t>
      </w:r>
      <w:r w:rsidR="00803BB2" w:rsidRPr="00EC1F04">
        <w:rPr>
          <w:rFonts w:ascii="Verdana" w:hAnsi="Verdana"/>
          <w:sz w:val="22"/>
          <w:szCs w:val="22"/>
        </w:rPr>
        <w:t xml:space="preserve"> заверенную печатью Исполнителя и подписью уполномоченного лица копию соответствующего приказа Исполнителя. </w:t>
      </w:r>
    </w:p>
    <w:p w:rsidR="00803BB2" w:rsidRPr="00EC1F04" w:rsidRDefault="004D2C87" w:rsidP="004D2C87">
      <w:pPr>
        <w:ind w:firstLine="567"/>
        <w:jc w:val="both"/>
        <w:rPr>
          <w:rFonts w:ascii="Verdana" w:hAnsi="Verdana"/>
          <w:sz w:val="22"/>
          <w:szCs w:val="22"/>
        </w:rPr>
      </w:pPr>
      <w:r w:rsidRPr="00EC1F04">
        <w:rPr>
          <w:rFonts w:ascii="Verdana" w:hAnsi="Verdana"/>
          <w:sz w:val="22"/>
          <w:szCs w:val="22"/>
        </w:rPr>
        <w:t xml:space="preserve">2.3.16. </w:t>
      </w:r>
      <w:r w:rsidR="00803BB2" w:rsidRPr="00EC1F04">
        <w:rPr>
          <w:rFonts w:ascii="Verdana" w:hAnsi="Verdana"/>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EC1F04">
        <w:rPr>
          <w:rFonts w:ascii="Verdana" w:hAnsi="Verdana"/>
          <w:sz w:val="22"/>
          <w:szCs w:val="22"/>
        </w:rPr>
        <w:t xml:space="preserve"> Заказчика</w:t>
      </w:r>
      <w:r w:rsidR="00803BB2" w:rsidRPr="00EC1F04">
        <w:rPr>
          <w:rFonts w:ascii="Verdana" w:hAnsi="Verdana"/>
          <w:sz w:val="22"/>
          <w:szCs w:val="22"/>
        </w:rPr>
        <w:t>.</w:t>
      </w:r>
    </w:p>
    <w:p w:rsidR="003534F8" w:rsidRPr="00EC1F04" w:rsidRDefault="009A1C22" w:rsidP="003534F8">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1</w:t>
      </w:r>
      <w:r w:rsidR="004D2C87" w:rsidRPr="00EC1F04">
        <w:rPr>
          <w:rFonts w:ascii="Verdana" w:hAnsi="Verdana"/>
          <w:sz w:val="22"/>
          <w:szCs w:val="22"/>
        </w:rPr>
        <w:t>7</w:t>
      </w:r>
      <w:r w:rsidRPr="00EC1F04">
        <w:rPr>
          <w:rFonts w:ascii="Verdana" w:hAnsi="Verdana"/>
          <w:sz w:val="22"/>
          <w:szCs w:val="22"/>
        </w:rPr>
        <w:t>. Использовать при оказании услуг оборудование</w:t>
      </w:r>
      <w:r w:rsidR="003534F8" w:rsidRPr="00EC1F04">
        <w:rPr>
          <w:rFonts w:ascii="Verdana" w:hAnsi="Verdana"/>
          <w:sz w:val="22"/>
          <w:szCs w:val="22"/>
        </w:rPr>
        <w:t>, материалы</w:t>
      </w:r>
      <w:r w:rsidRPr="00EC1F04">
        <w:rPr>
          <w:rFonts w:ascii="Verdana" w:hAnsi="Verdana"/>
          <w:sz w:val="22"/>
          <w:szCs w:val="22"/>
        </w:rPr>
        <w:t xml:space="preserve"> и инструменты, сертифицированные на территории Российской Федерации.</w:t>
      </w:r>
      <w:r w:rsidR="003534F8" w:rsidRPr="00EC1F04">
        <w:rPr>
          <w:rFonts w:ascii="Verdana" w:hAnsi="Verdana"/>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rsidR="00BE252B" w:rsidRPr="00EC1F04" w:rsidRDefault="00E23288" w:rsidP="00E23288">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18</w:t>
      </w:r>
      <w:r w:rsidRPr="00EC1F04">
        <w:rPr>
          <w:rFonts w:ascii="Verdana" w:hAnsi="Verdana"/>
          <w:sz w:val="22"/>
          <w:szCs w:val="22"/>
        </w:rPr>
        <w:t xml:space="preserve">. </w:t>
      </w:r>
      <w:r w:rsidR="00BE252B" w:rsidRPr="00EC1F04">
        <w:rPr>
          <w:rFonts w:ascii="Verdana" w:hAnsi="Verdana"/>
          <w:sz w:val="22"/>
          <w:szCs w:val="22"/>
        </w:rPr>
        <w:t>Осуществлять доставку своих специалистов к месту оказания услуг</w:t>
      </w:r>
      <w:r w:rsidR="00395DD7" w:rsidRPr="00EC1F04">
        <w:rPr>
          <w:rFonts w:ascii="Verdana" w:hAnsi="Verdana"/>
          <w:sz w:val="22"/>
          <w:szCs w:val="22"/>
        </w:rPr>
        <w:t xml:space="preserve"> и</w:t>
      </w:r>
      <w:r w:rsidR="00BE252B" w:rsidRPr="00EC1F04">
        <w:rPr>
          <w:rFonts w:ascii="Verdana" w:hAnsi="Verdana"/>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w:t>
      </w:r>
      <w:proofErr w:type="spellStart"/>
      <w:r w:rsidR="00BE252B" w:rsidRPr="00EC1F04">
        <w:rPr>
          <w:rFonts w:ascii="Verdana" w:hAnsi="Verdana"/>
          <w:sz w:val="22"/>
          <w:szCs w:val="22"/>
        </w:rPr>
        <w:t>т.ч</w:t>
      </w:r>
      <w:proofErr w:type="spellEnd"/>
      <w:r w:rsidR="00BE252B" w:rsidRPr="00EC1F04">
        <w:rPr>
          <w:rFonts w:ascii="Verdana" w:hAnsi="Verdana"/>
          <w:sz w:val="22"/>
          <w:szCs w:val="22"/>
        </w:rPr>
        <w:t>. в нерабочее время, выходные и праздничные дни.</w:t>
      </w:r>
    </w:p>
    <w:p w:rsidR="00E23288" w:rsidRPr="00EC1F04" w:rsidRDefault="00BE252B" w:rsidP="00E23288">
      <w:pPr>
        <w:ind w:firstLine="567"/>
        <w:jc w:val="both"/>
        <w:rPr>
          <w:rFonts w:ascii="Verdana" w:hAnsi="Verdana"/>
          <w:sz w:val="22"/>
          <w:szCs w:val="22"/>
        </w:rPr>
      </w:pPr>
      <w:r w:rsidRPr="00EC1F04">
        <w:rPr>
          <w:rFonts w:ascii="Verdana" w:hAnsi="Verdana"/>
          <w:sz w:val="22"/>
          <w:szCs w:val="22"/>
        </w:rPr>
        <w:t xml:space="preserve">2.3.19. </w:t>
      </w:r>
      <w:r w:rsidR="00E23288" w:rsidRPr="00EC1F04">
        <w:rPr>
          <w:rFonts w:ascii="Verdana" w:hAnsi="Verdana"/>
          <w:sz w:val="22"/>
          <w:szCs w:val="22"/>
        </w:rPr>
        <w:t xml:space="preserve">Осуществлять доставку оборудования, комплектующих изделий, материалов, используемых в ходе </w:t>
      </w:r>
      <w:r w:rsidR="00CA4E75" w:rsidRPr="00EC1F04">
        <w:rPr>
          <w:rFonts w:ascii="Verdana" w:hAnsi="Verdana"/>
          <w:sz w:val="22"/>
          <w:szCs w:val="22"/>
        </w:rPr>
        <w:t>оказания услуг по техническому обслуживанию и ремонту</w:t>
      </w:r>
      <w:r w:rsidR="00E23288" w:rsidRPr="00EC1F04">
        <w:rPr>
          <w:rFonts w:ascii="Verdana" w:hAnsi="Verdana"/>
          <w:sz w:val="22"/>
          <w:szCs w:val="22"/>
        </w:rPr>
        <w:t xml:space="preserve">, в том числе от склада Заказчика до места </w:t>
      </w:r>
      <w:r w:rsidR="00CA4E75" w:rsidRPr="00EC1F04">
        <w:rPr>
          <w:rFonts w:ascii="Verdana" w:hAnsi="Verdana"/>
          <w:sz w:val="22"/>
          <w:szCs w:val="22"/>
        </w:rPr>
        <w:t>оказания услуг</w:t>
      </w:r>
      <w:r w:rsidR="00E23288" w:rsidRPr="00EC1F04">
        <w:rPr>
          <w:rFonts w:ascii="Verdana" w:hAnsi="Verdana"/>
          <w:sz w:val="22"/>
          <w:szCs w:val="22"/>
        </w:rPr>
        <w:t xml:space="preserve"> своими силами и за свой счет.</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2.3.</w:t>
      </w:r>
      <w:r w:rsidR="00BE252B" w:rsidRPr="00EC1F04">
        <w:rPr>
          <w:rFonts w:ascii="Verdana" w:hAnsi="Verdana"/>
          <w:sz w:val="22"/>
          <w:szCs w:val="22"/>
        </w:rPr>
        <w:t>20</w:t>
      </w:r>
      <w:r w:rsidRPr="00EC1F04">
        <w:rPr>
          <w:rFonts w:ascii="Verdana" w:hAnsi="Verdana"/>
          <w:sz w:val="22"/>
          <w:szCs w:val="22"/>
        </w:rPr>
        <w:t>. Осуществ</w:t>
      </w:r>
      <w:r w:rsidR="00927D1A" w:rsidRPr="00EC1F04">
        <w:rPr>
          <w:rFonts w:ascii="Verdana" w:hAnsi="Verdana"/>
          <w:sz w:val="22"/>
          <w:szCs w:val="22"/>
        </w:rPr>
        <w:t>ля</w:t>
      </w:r>
      <w:r w:rsidRPr="00EC1F04">
        <w:rPr>
          <w:rFonts w:ascii="Verdana" w:hAnsi="Verdana"/>
          <w:sz w:val="22"/>
          <w:szCs w:val="22"/>
        </w:rPr>
        <w:t xml:space="preserve">ть охрану материалов, оборудования и другого имущества </w:t>
      </w:r>
      <w:r w:rsidR="00F05FAF" w:rsidRPr="00EC1F04">
        <w:rPr>
          <w:rFonts w:ascii="Verdana" w:hAnsi="Verdana"/>
          <w:sz w:val="22"/>
          <w:szCs w:val="22"/>
        </w:rPr>
        <w:t>в месте оказания услуг</w:t>
      </w:r>
      <w:r w:rsidRPr="00EC1F04">
        <w:rPr>
          <w:rFonts w:ascii="Verdana" w:hAnsi="Verdana"/>
          <w:sz w:val="22"/>
          <w:szCs w:val="22"/>
        </w:rPr>
        <w:t xml:space="preserve"> с момента начала </w:t>
      </w:r>
      <w:r w:rsidR="00CA4E75" w:rsidRPr="00EC1F04">
        <w:rPr>
          <w:rFonts w:ascii="Verdana" w:hAnsi="Verdana"/>
          <w:sz w:val="22"/>
          <w:szCs w:val="22"/>
        </w:rPr>
        <w:t>оказания услуг</w:t>
      </w:r>
      <w:r w:rsidRPr="00EC1F04">
        <w:rPr>
          <w:rFonts w:ascii="Verdana" w:hAnsi="Verdana"/>
          <w:sz w:val="22"/>
          <w:szCs w:val="22"/>
        </w:rPr>
        <w:t xml:space="preserve"> до момента их завершения и приемки Заказчиком </w:t>
      </w:r>
      <w:r w:rsidR="00CA4E75" w:rsidRPr="00EC1F04">
        <w:rPr>
          <w:rFonts w:ascii="Verdana" w:hAnsi="Verdana"/>
          <w:sz w:val="22"/>
          <w:szCs w:val="22"/>
        </w:rPr>
        <w:t>оказанных услуг</w:t>
      </w:r>
      <w:r w:rsidRPr="00EC1F04">
        <w:rPr>
          <w:rFonts w:ascii="Verdana" w:hAnsi="Verdana"/>
          <w:sz w:val="22"/>
          <w:szCs w:val="22"/>
        </w:rPr>
        <w:t xml:space="preserve">, нести ответственность за сохранность материалов и оборудования, используемого при </w:t>
      </w:r>
      <w:r w:rsidR="00F05FAF" w:rsidRPr="00EC1F04">
        <w:rPr>
          <w:rFonts w:ascii="Verdana" w:hAnsi="Verdana"/>
          <w:sz w:val="22"/>
          <w:szCs w:val="22"/>
        </w:rPr>
        <w:t>оказании услуг</w:t>
      </w:r>
      <w:r w:rsidRPr="00EC1F04">
        <w:rPr>
          <w:rFonts w:ascii="Verdana" w:hAnsi="Verdana"/>
          <w:sz w:val="22"/>
          <w:szCs w:val="22"/>
        </w:rPr>
        <w:t>.</w:t>
      </w:r>
    </w:p>
    <w:p w:rsidR="00E23288" w:rsidRPr="00EC1F04" w:rsidRDefault="00927D1A" w:rsidP="00E23288">
      <w:pPr>
        <w:ind w:firstLine="567"/>
        <w:jc w:val="both"/>
        <w:rPr>
          <w:rFonts w:ascii="Verdana" w:hAnsi="Verdana"/>
          <w:sz w:val="22"/>
          <w:szCs w:val="22"/>
        </w:rPr>
      </w:pPr>
      <w:r w:rsidRPr="00EC1F04">
        <w:rPr>
          <w:rFonts w:ascii="Verdana" w:hAnsi="Verdana"/>
          <w:sz w:val="22"/>
          <w:szCs w:val="22"/>
        </w:rPr>
        <w:t xml:space="preserve">2.3.21. </w:t>
      </w:r>
      <w:r w:rsidR="00E23288" w:rsidRPr="00EC1F04">
        <w:rPr>
          <w:rFonts w:ascii="Verdana" w:hAnsi="Verdana"/>
          <w:sz w:val="22"/>
          <w:szCs w:val="22"/>
        </w:rPr>
        <w:t>Немедленно письменно извещать Заказчика:</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 о необходимости отступления от Технического задания (</w:t>
      </w:r>
      <w:r w:rsidR="00F45B11" w:rsidRPr="00EC1F04">
        <w:rPr>
          <w:rFonts w:ascii="Verdana" w:hAnsi="Verdana"/>
          <w:sz w:val="22"/>
          <w:szCs w:val="22"/>
        </w:rPr>
        <w:t>П</w:t>
      </w:r>
      <w:r w:rsidRPr="00EC1F04">
        <w:rPr>
          <w:rFonts w:ascii="Verdana" w:hAnsi="Verdana"/>
          <w:sz w:val="22"/>
          <w:szCs w:val="22"/>
        </w:rPr>
        <w:t xml:space="preserve">риложение № 1 к Договору) при </w:t>
      </w:r>
      <w:r w:rsidR="00CA4E75" w:rsidRPr="00EC1F04">
        <w:rPr>
          <w:rFonts w:ascii="Verdana" w:hAnsi="Verdana"/>
          <w:sz w:val="22"/>
          <w:szCs w:val="22"/>
        </w:rPr>
        <w:t>оказании услуг</w:t>
      </w:r>
      <w:r w:rsidRPr="00EC1F04">
        <w:rPr>
          <w:rFonts w:ascii="Verdana" w:hAnsi="Verdana"/>
          <w:sz w:val="22"/>
          <w:szCs w:val="22"/>
        </w:rPr>
        <w:t>;</w:t>
      </w:r>
    </w:p>
    <w:p w:rsidR="00E23288" w:rsidRPr="00EC1F04" w:rsidRDefault="00E23288" w:rsidP="00E23288">
      <w:pPr>
        <w:autoSpaceDE w:val="0"/>
        <w:autoSpaceDN w:val="0"/>
        <w:adjustRightInd w:val="0"/>
        <w:ind w:firstLine="540"/>
        <w:jc w:val="both"/>
        <w:rPr>
          <w:rFonts w:ascii="Verdana" w:hAnsi="Verdana" w:cs="Verdana"/>
          <w:sz w:val="22"/>
          <w:szCs w:val="22"/>
        </w:rPr>
      </w:pPr>
      <w:r w:rsidRPr="0047595A">
        <w:rPr>
          <w:rFonts w:ascii="Verdana" w:hAnsi="Verdana" w:cs="Verdana"/>
          <w:sz w:val="22"/>
          <w:szCs w:val="22"/>
        </w:rPr>
        <w:t>- о непригодности или недоброкачественности предоставленных Заказчиком материалов</w:t>
      </w:r>
      <w:r w:rsidR="00CA4E75" w:rsidRPr="0047595A">
        <w:rPr>
          <w:rFonts w:ascii="Verdana" w:hAnsi="Verdana" w:cs="Verdana"/>
          <w:sz w:val="22"/>
          <w:szCs w:val="22"/>
        </w:rPr>
        <w:t>, запасных частей, комплектующих изделий</w:t>
      </w:r>
      <w:r w:rsidRPr="0047595A">
        <w:rPr>
          <w:rFonts w:ascii="Verdana" w:hAnsi="Verdana" w:cs="Verdana"/>
          <w:sz w:val="22"/>
          <w:szCs w:val="22"/>
        </w:rPr>
        <w:t>;</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w:t>
      </w:r>
      <w:r w:rsidR="00CA4E75" w:rsidRPr="00EC1F04">
        <w:rPr>
          <w:rFonts w:ascii="Verdana" w:hAnsi="Verdana"/>
          <w:sz w:val="22"/>
          <w:szCs w:val="22"/>
        </w:rPr>
        <w:t>оказания услуг</w:t>
      </w:r>
      <w:r w:rsidRPr="00EC1F04">
        <w:rPr>
          <w:rFonts w:ascii="Verdana" w:hAnsi="Verdana"/>
          <w:sz w:val="22"/>
          <w:szCs w:val="22"/>
        </w:rPr>
        <w:t xml:space="preserve">; </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 xml:space="preserve">- об иных не зависящих от </w:t>
      </w:r>
      <w:r w:rsidR="00CA4E75" w:rsidRPr="00EC1F04">
        <w:rPr>
          <w:rFonts w:ascii="Verdana" w:hAnsi="Verdana"/>
          <w:sz w:val="22"/>
          <w:szCs w:val="22"/>
        </w:rPr>
        <w:t>Исполнителя</w:t>
      </w:r>
      <w:r w:rsidRPr="00EC1F04">
        <w:rPr>
          <w:rFonts w:ascii="Verdana" w:hAnsi="Verdana"/>
          <w:sz w:val="22"/>
          <w:szCs w:val="22"/>
        </w:rPr>
        <w:t xml:space="preserve"> обстоятельствах, влияющих на качество результата </w:t>
      </w:r>
      <w:r w:rsidR="00CA4E75" w:rsidRPr="00EC1F04">
        <w:rPr>
          <w:rFonts w:ascii="Verdana" w:hAnsi="Verdana"/>
          <w:sz w:val="22"/>
          <w:szCs w:val="22"/>
        </w:rPr>
        <w:t>оказанных услуг</w:t>
      </w:r>
      <w:r w:rsidRPr="00EC1F04">
        <w:rPr>
          <w:rFonts w:ascii="Verdana" w:hAnsi="Verdana"/>
          <w:sz w:val="22"/>
          <w:szCs w:val="22"/>
        </w:rPr>
        <w:t xml:space="preserve">, либо могущих повлечь за собой невозможность завершения </w:t>
      </w:r>
      <w:r w:rsidR="00CA4E75" w:rsidRPr="00EC1F04">
        <w:rPr>
          <w:rFonts w:ascii="Verdana" w:hAnsi="Verdana"/>
          <w:sz w:val="22"/>
          <w:szCs w:val="22"/>
        </w:rPr>
        <w:t>оказания услуг</w:t>
      </w:r>
      <w:r w:rsidRPr="00EC1F04">
        <w:rPr>
          <w:rFonts w:ascii="Verdana" w:hAnsi="Verdana"/>
          <w:sz w:val="22"/>
          <w:szCs w:val="22"/>
        </w:rPr>
        <w:t xml:space="preserve"> в установленны</w:t>
      </w:r>
      <w:r w:rsidR="00CA4E75" w:rsidRPr="00EC1F04">
        <w:rPr>
          <w:rFonts w:ascii="Verdana" w:hAnsi="Verdana"/>
          <w:sz w:val="22"/>
          <w:szCs w:val="22"/>
        </w:rPr>
        <w:t>е</w:t>
      </w:r>
      <w:r w:rsidRPr="00EC1F04">
        <w:rPr>
          <w:rFonts w:ascii="Verdana" w:hAnsi="Verdana"/>
          <w:sz w:val="22"/>
          <w:szCs w:val="22"/>
        </w:rPr>
        <w:t xml:space="preserve"> срок</w:t>
      </w:r>
      <w:r w:rsidR="00CA4E75" w:rsidRPr="00EC1F04">
        <w:rPr>
          <w:rFonts w:ascii="Verdana" w:hAnsi="Verdana"/>
          <w:sz w:val="22"/>
          <w:szCs w:val="22"/>
        </w:rPr>
        <w:t>и</w:t>
      </w:r>
      <w:r w:rsidRPr="00EC1F04">
        <w:rPr>
          <w:rFonts w:ascii="Verdana" w:hAnsi="Verdana"/>
          <w:sz w:val="22"/>
          <w:szCs w:val="22"/>
        </w:rPr>
        <w:t>.</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EC1F04">
        <w:rPr>
          <w:rFonts w:ascii="Verdana" w:hAnsi="Verdana"/>
          <w:sz w:val="22"/>
          <w:szCs w:val="22"/>
        </w:rPr>
        <w:t>.</w:t>
      </w:r>
      <w:r w:rsidRPr="00EC1F04">
        <w:rPr>
          <w:rFonts w:ascii="Verdana" w:hAnsi="Verdana"/>
          <w:sz w:val="22"/>
          <w:szCs w:val="22"/>
        </w:rPr>
        <w:t xml:space="preserve"> </w:t>
      </w:r>
    </w:p>
    <w:p w:rsidR="00E23288" w:rsidRPr="00EC1F04" w:rsidRDefault="00CA4E75" w:rsidP="00E23288">
      <w:pPr>
        <w:ind w:firstLine="567"/>
        <w:jc w:val="both"/>
        <w:rPr>
          <w:rFonts w:ascii="Verdana" w:hAnsi="Verdana"/>
          <w:sz w:val="22"/>
          <w:szCs w:val="22"/>
        </w:rPr>
      </w:pPr>
      <w:r w:rsidRPr="00EC1F04">
        <w:rPr>
          <w:rFonts w:ascii="Verdana" w:hAnsi="Verdana"/>
          <w:sz w:val="22"/>
          <w:szCs w:val="22"/>
        </w:rPr>
        <w:t>Исполнитель,</w:t>
      </w:r>
      <w:r w:rsidR="00E23288" w:rsidRPr="00EC1F04">
        <w:rPr>
          <w:rFonts w:ascii="Verdana" w:hAnsi="Verdana"/>
          <w:sz w:val="22"/>
          <w:szCs w:val="22"/>
        </w:rPr>
        <w:t xml:space="preserve"> не уведомивший Заказчика в указанные сроки</w:t>
      </w:r>
      <w:r w:rsidRPr="00EC1F04">
        <w:rPr>
          <w:rFonts w:ascii="Verdana" w:hAnsi="Verdana"/>
          <w:sz w:val="22"/>
          <w:szCs w:val="22"/>
        </w:rPr>
        <w:t>,</w:t>
      </w:r>
      <w:r w:rsidR="00E23288" w:rsidRPr="00EC1F04">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E23288" w:rsidRPr="00EC1F04" w:rsidRDefault="00CA4E75" w:rsidP="00E23288">
      <w:pPr>
        <w:ind w:firstLine="567"/>
        <w:jc w:val="both"/>
        <w:rPr>
          <w:rFonts w:ascii="Verdana" w:hAnsi="Verdana"/>
          <w:sz w:val="22"/>
          <w:szCs w:val="22"/>
        </w:rPr>
      </w:pPr>
      <w:r w:rsidRPr="00EC1F04">
        <w:rPr>
          <w:rFonts w:ascii="Verdana" w:hAnsi="Verdana"/>
          <w:sz w:val="22"/>
          <w:szCs w:val="22"/>
        </w:rPr>
        <w:t>2.3.2</w:t>
      </w:r>
      <w:r w:rsidR="00E87AB1" w:rsidRPr="00EC1F04">
        <w:rPr>
          <w:rFonts w:ascii="Verdana" w:hAnsi="Verdana"/>
          <w:sz w:val="22"/>
          <w:szCs w:val="22"/>
        </w:rPr>
        <w:t>2</w:t>
      </w:r>
      <w:r w:rsidRPr="00EC1F04">
        <w:rPr>
          <w:rFonts w:ascii="Verdana" w:hAnsi="Verdana"/>
          <w:sz w:val="22"/>
          <w:szCs w:val="22"/>
        </w:rPr>
        <w:t xml:space="preserve">. </w:t>
      </w:r>
      <w:r w:rsidR="00E23288" w:rsidRPr="00EC1F04">
        <w:rPr>
          <w:rFonts w:ascii="Verdana" w:hAnsi="Verdana"/>
          <w:sz w:val="22"/>
          <w:szCs w:val="22"/>
        </w:rPr>
        <w:t xml:space="preserve">Осуществить передачу </w:t>
      </w:r>
      <w:r w:rsidRPr="00EC1F04">
        <w:rPr>
          <w:rFonts w:ascii="Verdana" w:hAnsi="Verdana"/>
          <w:sz w:val="22"/>
          <w:szCs w:val="22"/>
        </w:rPr>
        <w:t xml:space="preserve">Заказчику </w:t>
      </w:r>
      <w:r w:rsidR="00E23288" w:rsidRPr="00EC1F04">
        <w:rPr>
          <w:rFonts w:ascii="Verdana" w:hAnsi="Verdana"/>
          <w:sz w:val="22"/>
          <w:szCs w:val="22"/>
        </w:rPr>
        <w:t>демонтированных материалов</w:t>
      </w:r>
      <w:r w:rsidRPr="00EC1F04">
        <w:rPr>
          <w:rFonts w:ascii="Verdana" w:hAnsi="Verdana"/>
          <w:sz w:val="22"/>
          <w:szCs w:val="22"/>
        </w:rPr>
        <w:t>, комплектующих частей</w:t>
      </w:r>
      <w:r w:rsidR="00E23288" w:rsidRPr="00EC1F04">
        <w:rPr>
          <w:rFonts w:ascii="Verdana" w:hAnsi="Verdana"/>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EC1F04">
        <w:rPr>
          <w:rFonts w:ascii="Verdana" w:hAnsi="Verdana"/>
          <w:sz w:val="22"/>
          <w:szCs w:val="22"/>
        </w:rPr>
        <w:t>оказания услуг</w:t>
      </w:r>
      <w:r w:rsidR="00E23288" w:rsidRPr="00EC1F04">
        <w:rPr>
          <w:rFonts w:ascii="Verdana" w:hAnsi="Verdana"/>
          <w:sz w:val="22"/>
          <w:szCs w:val="22"/>
        </w:rPr>
        <w:t xml:space="preserve"> по Договору металлом является собственностью Заказчика. </w:t>
      </w:r>
    </w:p>
    <w:p w:rsidR="009A1C22" w:rsidRPr="00EC1F04" w:rsidRDefault="00EA4AD7" w:rsidP="005C7A2F">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2</w:t>
      </w:r>
      <w:r w:rsidR="00E87AB1" w:rsidRPr="00EC1F04">
        <w:rPr>
          <w:rFonts w:ascii="Verdana" w:hAnsi="Verdana"/>
          <w:sz w:val="22"/>
          <w:szCs w:val="22"/>
        </w:rPr>
        <w:t>3</w:t>
      </w:r>
      <w:r w:rsidRPr="00EC1F04">
        <w:rPr>
          <w:rFonts w:ascii="Verdana" w:hAnsi="Verdana"/>
          <w:sz w:val="22"/>
          <w:szCs w:val="22"/>
        </w:rPr>
        <w:t xml:space="preserve">. </w:t>
      </w:r>
      <w:r w:rsidR="00AA1E2A" w:rsidRPr="00EC1F04">
        <w:rPr>
          <w:rFonts w:ascii="Verdana" w:hAnsi="Verdana"/>
          <w:sz w:val="22"/>
          <w:szCs w:val="22"/>
        </w:rPr>
        <w:t>Соблюдать</w:t>
      </w:r>
      <w:r w:rsidRPr="00EC1F04">
        <w:rPr>
          <w:rFonts w:ascii="Verdana" w:hAnsi="Verdana"/>
          <w:sz w:val="22"/>
          <w:szCs w:val="22"/>
        </w:rPr>
        <w:t xml:space="preserve"> распорядок рабочего дня, установленный </w:t>
      </w:r>
      <w:r w:rsidR="002E01C4" w:rsidRPr="00EC1F04">
        <w:rPr>
          <w:rFonts w:ascii="Verdana" w:hAnsi="Verdana"/>
          <w:sz w:val="22"/>
          <w:szCs w:val="22"/>
        </w:rPr>
        <w:t xml:space="preserve">в месте </w:t>
      </w:r>
      <w:r w:rsidR="00602289" w:rsidRPr="00EC1F04">
        <w:rPr>
          <w:rFonts w:ascii="Verdana" w:hAnsi="Verdana"/>
          <w:sz w:val="22"/>
          <w:szCs w:val="22"/>
        </w:rPr>
        <w:t>оказания услуг (</w:t>
      </w:r>
      <w:r w:rsidR="00395DD7" w:rsidRPr="00EC1F04">
        <w:rPr>
          <w:rFonts w:ascii="Verdana" w:hAnsi="Verdana"/>
          <w:sz w:val="22"/>
          <w:szCs w:val="22"/>
        </w:rPr>
        <w:t xml:space="preserve">на </w:t>
      </w:r>
      <w:r w:rsidR="00602289" w:rsidRPr="00EC1F04">
        <w:rPr>
          <w:rFonts w:ascii="Verdana" w:hAnsi="Verdana"/>
          <w:sz w:val="22"/>
          <w:szCs w:val="22"/>
        </w:rPr>
        <w:t xml:space="preserve">территории филиала </w:t>
      </w:r>
      <w:r w:rsidRPr="00EC1F04">
        <w:rPr>
          <w:rFonts w:ascii="Verdana" w:hAnsi="Verdana"/>
          <w:sz w:val="22"/>
          <w:szCs w:val="22"/>
        </w:rPr>
        <w:t>Заказчика</w:t>
      </w:r>
      <w:r w:rsidR="00602289" w:rsidRPr="00EC1F04">
        <w:rPr>
          <w:rFonts w:ascii="Verdana" w:hAnsi="Verdana"/>
          <w:sz w:val="22"/>
          <w:szCs w:val="22"/>
        </w:rPr>
        <w:t>)</w:t>
      </w:r>
      <w:r w:rsidRPr="00EC1F04">
        <w:rPr>
          <w:rFonts w:ascii="Verdana" w:hAnsi="Verdana"/>
          <w:sz w:val="22"/>
          <w:szCs w:val="22"/>
        </w:rPr>
        <w:t xml:space="preserve">. </w:t>
      </w:r>
    </w:p>
    <w:p w:rsidR="00290383" w:rsidRPr="00EC1F04" w:rsidRDefault="00290383" w:rsidP="00290383">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2</w:t>
      </w:r>
      <w:r w:rsidR="00E87AB1" w:rsidRPr="00EC1F04">
        <w:rPr>
          <w:rFonts w:ascii="Verdana" w:hAnsi="Verdana"/>
          <w:sz w:val="22"/>
          <w:szCs w:val="22"/>
        </w:rPr>
        <w:t>4</w:t>
      </w:r>
      <w:r w:rsidRPr="00EC1F04">
        <w:rPr>
          <w:rFonts w:ascii="Verdana" w:hAnsi="Verdana"/>
          <w:sz w:val="22"/>
          <w:szCs w:val="22"/>
        </w:rPr>
        <w:t xml:space="preserve">. </w:t>
      </w:r>
      <w:r w:rsidR="009B004A" w:rsidRPr="00EC1F04">
        <w:rPr>
          <w:rFonts w:ascii="Verdana" w:hAnsi="Verdana"/>
          <w:sz w:val="22"/>
          <w:szCs w:val="22"/>
        </w:rPr>
        <w:t>П</w:t>
      </w:r>
      <w:r w:rsidRPr="00EC1F04">
        <w:rPr>
          <w:rFonts w:ascii="Verdana" w:hAnsi="Verdana"/>
          <w:sz w:val="22"/>
          <w:szCs w:val="22"/>
        </w:rPr>
        <w:t xml:space="preserve">редоставлять </w:t>
      </w:r>
      <w:r w:rsidR="009B004A" w:rsidRPr="00EC1F04">
        <w:rPr>
          <w:rFonts w:ascii="Verdana" w:hAnsi="Verdana"/>
          <w:sz w:val="22"/>
          <w:szCs w:val="22"/>
        </w:rPr>
        <w:t xml:space="preserve">Заказчику </w:t>
      </w:r>
      <w:r w:rsidRPr="00EC1F04">
        <w:rPr>
          <w:rFonts w:ascii="Verdana" w:hAnsi="Verdana"/>
          <w:sz w:val="22"/>
          <w:szCs w:val="22"/>
        </w:rPr>
        <w:t xml:space="preserve">информацию о количестве </w:t>
      </w:r>
      <w:r w:rsidR="00CA4E75" w:rsidRPr="00EC1F04">
        <w:rPr>
          <w:rFonts w:ascii="Verdana" w:hAnsi="Verdana"/>
          <w:sz w:val="22"/>
          <w:szCs w:val="22"/>
        </w:rPr>
        <w:t xml:space="preserve">задействованного для оказания услуг по техническому обслуживанию и ремонту </w:t>
      </w:r>
      <w:r w:rsidRPr="00EC1F04">
        <w:rPr>
          <w:rFonts w:ascii="Verdana" w:hAnsi="Verdana"/>
          <w:sz w:val="22"/>
          <w:szCs w:val="22"/>
        </w:rPr>
        <w:t>персонала</w:t>
      </w:r>
      <w:r w:rsidR="00CA4E75" w:rsidRPr="00EC1F04">
        <w:rPr>
          <w:rFonts w:ascii="Verdana" w:hAnsi="Verdana"/>
          <w:sz w:val="22"/>
          <w:szCs w:val="22"/>
        </w:rPr>
        <w:t xml:space="preserve"> Технической команды и</w:t>
      </w:r>
      <w:r w:rsidRPr="00EC1F04">
        <w:rPr>
          <w:rFonts w:ascii="Verdana" w:hAnsi="Verdana"/>
          <w:sz w:val="22"/>
          <w:szCs w:val="22"/>
        </w:rPr>
        <w:t xml:space="preserve"> фактически отработанном персоналом </w:t>
      </w:r>
      <w:r w:rsidR="00CA4E75" w:rsidRPr="00EC1F04">
        <w:rPr>
          <w:rFonts w:ascii="Verdana" w:hAnsi="Verdana"/>
          <w:sz w:val="22"/>
          <w:szCs w:val="22"/>
        </w:rPr>
        <w:t xml:space="preserve">Технической команды </w:t>
      </w:r>
      <w:r w:rsidRPr="00EC1F04">
        <w:rPr>
          <w:rFonts w:ascii="Verdana" w:hAnsi="Verdana"/>
          <w:sz w:val="22"/>
          <w:szCs w:val="22"/>
        </w:rPr>
        <w:t>Исполнителя времени (в часах</w:t>
      </w:r>
      <w:r w:rsidR="00F05FAF" w:rsidRPr="00EC1F04">
        <w:rPr>
          <w:rFonts w:ascii="Verdana" w:hAnsi="Verdana"/>
          <w:sz w:val="22"/>
          <w:szCs w:val="22"/>
        </w:rPr>
        <w:t xml:space="preserve"> за каждый день</w:t>
      </w:r>
      <w:r w:rsidRPr="00EC1F04">
        <w:rPr>
          <w:rFonts w:ascii="Verdana" w:hAnsi="Verdana"/>
          <w:sz w:val="22"/>
          <w:szCs w:val="22"/>
        </w:rPr>
        <w:t>) в отчетный период (месяц)</w:t>
      </w:r>
      <w:r w:rsidR="009B004A" w:rsidRPr="00EC1F04">
        <w:rPr>
          <w:rFonts w:ascii="Verdana" w:hAnsi="Verdana"/>
          <w:sz w:val="22"/>
          <w:szCs w:val="22"/>
        </w:rPr>
        <w:t>, в том числе в детализированном Отчете об оказанных услугах</w:t>
      </w:r>
      <w:r w:rsidRPr="00EC1F04">
        <w:rPr>
          <w:rFonts w:ascii="Verdana" w:hAnsi="Verdana"/>
          <w:sz w:val="22"/>
          <w:szCs w:val="22"/>
        </w:rPr>
        <w:t>.</w:t>
      </w:r>
    </w:p>
    <w:p w:rsidR="00290383" w:rsidRPr="00EC1F04" w:rsidRDefault="00290383" w:rsidP="00A81F2E">
      <w:pPr>
        <w:shd w:val="clear" w:color="auto" w:fill="FFFFFF"/>
        <w:tabs>
          <w:tab w:val="left" w:pos="720"/>
        </w:tabs>
        <w:ind w:firstLine="567"/>
        <w:jc w:val="both"/>
        <w:rPr>
          <w:rFonts w:ascii="Verdana" w:hAnsi="Verdana"/>
          <w:sz w:val="22"/>
          <w:szCs w:val="22"/>
        </w:rPr>
      </w:pPr>
      <w:r w:rsidRPr="00EC1F04">
        <w:rPr>
          <w:rFonts w:ascii="Verdana" w:hAnsi="Verdana"/>
          <w:sz w:val="22"/>
          <w:szCs w:val="22"/>
        </w:rPr>
        <w:t>2.3.</w:t>
      </w:r>
      <w:r w:rsidR="004D2C87" w:rsidRPr="00EC1F04">
        <w:rPr>
          <w:rFonts w:ascii="Verdana" w:hAnsi="Verdana"/>
          <w:sz w:val="22"/>
          <w:szCs w:val="22"/>
        </w:rPr>
        <w:t>2</w:t>
      </w:r>
      <w:r w:rsidR="00E87AB1" w:rsidRPr="00EC1F04">
        <w:rPr>
          <w:rFonts w:ascii="Verdana" w:hAnsi="Verdana"/>
          <w:sz w:val="22"/>
          <w:szCs w:val="22"/>
        </w:rPr>
        <w:t>5</w:t>
      </w:r>
      <w:r w:rsidRPr="00EC1F04">
        <w:rPr>
          <w:rFonts w:ascii="Verdana" w:hAnsi="Verdana"/>
          <w:sz w:val="22"/>
          <w:szCs w:val="22"/>
        </w:rPr>
        <w:t xml:space="preserve">. Соблюдать требования </w:t>
      </w:r>
      <w:r w:rsidR="00395DD7" w:rsidRPr="00EC1F04">
        <w:rPr>
          <w:rFonts w:ascii="Verdana" w:hAnsi="Verdana"/>
          <w:sz w:val="22"/>
          <w:szCs w:val="22"/>
        </w:rPr>
        <w:t>Регламента «Правила безопасности для подрядных организаций» (СТО № ОТиБП-Р.03)</w:t>
      </w:r>
      <w:r w:rsidRPr="00EC1F04">
        <w:rPr>
          <w:rFonts w:ascii="Verdana" w:hAnsi="Verdana"/>
          <w:sz w:val="22"/>
          <w:szCs w:val="22"/>
        </w:rPr>
        <w:t xml:space="preserve"> (</w:t>
      </w:r>
      <w:r w:rsidR="00F45B11" w:rsidRPr="00EC1F04">
        <w:rPr>
          <w:rFonts w:ascii="Verdana" w:hAnsi="Verdana"/>
          <w:sz w:val="22"/>
          <w:szCs w:val="22"/>
        </w:rPr>
        <w:t>Приложение №4</w:t>
      </w:r>
      <w:r w:rsidRPr="00EC1F04">
        <w:rPr>
          <w:rFonts w:ascii="Verdana" w:hAnsi="Verdana"/>
          <w:sz w:val="22"/>
          <w:szCs w:val="22"/>
        </w:rPr>
        <w:t xml:space="preserve"> к Договору)</w:t>
      </w:r>
      <w:r w:rsidR="00A81F2E" w:rsidRPr="00EC1F04">
        <w:rPr>
          <w:rFonts w:ascii="Verdana" w:hAnsi="Verdana"/>
          <w:sz w:val="22"/>
          <w:szCs w:val="22"/>
        </w:rPr>
        <w:t>,</w:t>
      </w:r>
      <w:r w:rsidRPr="00EC1F04">
        <w:rPr>
          <w:rFonts w:ascii="Verdana" w:hAnsi="Verdana"/>
          <w:sz w:val="22"/>
          <w:szCs w:val="22"/>
        </w:rPr>
        <w:t xml:space="preserve"> требования Регламента системы экологического менеджмента «Правила охраны окружающей среды для подрядных организаций и арендаторов» (РО-ПТУ-11) (Приложение №</w:t>
      </w:r>
      <w:r w:rsidR="00F45B11" w:rsidRPr="00EC1F04">
        <w:rPr>
          <w:rFonts w:ascii="Verdana" w:hAnsi="Verdana"/>
          <w:sz w:val="22"/>
          <w:szCs w:val="22"/>
        </w:rPr>
        <w:t>5</w:t>
      </w:r>
      <w:r w:rsidRPr="00EC1F04">
        <w:rPr>
          <w:rFonts w:ascii="Verdana" w:hAnsi="Verdana"/>
          <w:sz w:val="22"/>
          <w:szCs w:val="22"/>
        </w:rPr>
        <w:t xml:space="preserve"> к Договору).</w:t>
      </w:r>
    </w:p>
    <w:p w:rsidR="005E2C53" w:rsidRPr="00EC1F04" w:rsidRDefault="0037525D" w:rsidP="005C7A2F">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6</w:t>
      </w:r>
      <w:r w:rsidRPr="00EC1F04">
        <w:rPr>
          <w:rFonts w:ascii="Verdana" w:hAnsi="Verdana"/>
          <w:sz w:val="22"/>
          <w:szCs w:val="22"/>
        </w:rPr>
        <w:t xml:space="preserve">. </w:t>
      </w:r>
      <w:r w:rsidR="00FD78F2" w:rsidRPr="00EC1F04">
        <w:rPr>
          <w:rFonts w:ascii="Verdana" w:hAnsi="Verdana"/>
          <w:sz w:val="22"/>
          <w:szCs w:val="22"/>
        </w:rPr>
        <w:t>П</w:t>
      </w:r>
      <w:r w:rsidRPr="00EC1F04">
        <w:rPr>
          <w:rFonts w:ascii="Verdana" w:hAnsi="Verdana"/>
          <w:sz w:val="22"/>
          <w:szCs w:val="22"/>
        </w:rPr>
        <w:t>о требованию Заказчика предоставлять информацию о ходе оказания услуг.</w:t>
      </w:r>
      <w:r w:rsidR="005E2C53" w:rsidRPr="00EC1F04">
        <w:rPr>
          <w:rFonts w:ascii="Verdana" w:hAnsi="Verdana"/>
          <w:sz w:val="22"/>
          <w:szCs w:val="22"/>
        </w:rPr>
        <w:t xml:space="preserve"> </w:t>
      </w:r>
    </w:p>
    <w:p w:rsidR="0094361F" w:rsidRPr="00EC1F04" w:rsidRDefault="00A52AAB" w:rsidP="00C1644E">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7</w:t>
      </w:r>
      <w:r w:rsidRPr="00EC1F04">
        <w:rPr>
          <w:rFonts w:ascii="Verdana" w:hAnsi="Verdana"/>
          <w:sz w:val="22"/>
          <w:szCs w:val="22"/>
        </w:rPr>
        <w:t xml:space="preserve">. </w:t>
      </w:r>
      <w:r w:rsidR="0094361F" w:rsidRPr="00EC1F04">
        <w:rPr>
          <w:rFonts w:ascii="Verdana" w:hAnsi="Verdana"/>
          <w:sz w:val="22"/>
          <w:szCs w:val="22"/>
        </w:rPr>
        <w:t xml:space="preserve">Не разглашать и не передавать любым третьим лицам содержание </w:t>
      </w:r>
      <w:r w:rsidR="00983D39" w:rsidRPr="00EC1F04">
        <w:rPr>
          <w:rFonts w:ascii="Verdana" w:hAnsi="Verdana"/>
          <w:sz w:val="22"/>
          <w:szCs w:val="22"/>
        </w:rPr>
        <w:t>оказываемых услуг</w:t>
      </w:r>
      <w:r w:rsidR="0094361F" w:rsidRPr="00EC1F04">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4361F" w:rsidRPr="00EC1F04" w:rsidRDefault="007D2DC4" w:rsidP="00107BCB">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8</w:t>
      </w:r>
      <w:r w:rsidRPr="00EC1F04">
        <w:rPr>
          <w:rFonts w:ascii="Verdana" w:hAnsi="Verdana"/>
          <w:sz w:val="22"/>
          <w:szCs w:val="22"/>
        </w:rPr>
        <w:t xml:space="preserve">. </w:t>
      </w:r>
      <w:r w:rsidR="002570BB" w:rsidRPr="00EC1F04">
        <w:rPr>
          <w:rFonts w:ascii="Verdana" w:hAnsi="Verdana"/>
          <w:sz w:val="22"/>
          <w:szCs w:val="22"/>
        </w:rPr>
        <w:t>Не использовать результат</w:t>
      </w:r>
      <w:r w:rsidR="0094361F" w:rsidRPr="00EC1F04">
        <w:rPr>
          <w:rFonts w:ascii="Verdana" w:hAnsi="Verdana"/>
          <w:sz w:val="22"/>
          <w:szCs w:val="22"/>
        </w:rPr>
        <w:t xml:space="preserve"> </w:t>
      </w:r>
      <w:r w:rsidR="002570BB" w:rsidRPr="00EC1F04">
        <w:rPr>
          <w:rFonts w:ascii="Verdana" w:hAnsi="Verdana"/>
          <w:sz w:val="22"/>
          <w:szCs w:val="22"/>
        </w:rPr>
        <w:t>услуг</w:t>
      </w:r>
      <w:r w:rsidR="0094361F" w:rsidRPr="00EC1F04">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6C04AB" w:rsidRPr="00EC1F04" w:rsidRDefault="007D2DC4" w:rsidP="006C04AB">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9</w:t>
      </w:r>
      <w:r w:rsidRPr="00EC1F04">
        <w:rPr>
          <w:rFonts w:ascii="Verdana" w:hAnsi="Verdana"/>
          <w:sz w:val="22"/>
          <w:szCs w:val="22"/>
        </w:rPr>
        <w:t xml:space="preserve">. </w:t>
      </w:r>
      <w:bookmarkStart w:id="5" w:name="_Ref361336780"/>
      <w:r w:rsidR="006C04AB" w:rsidRPr="00EC1F04">
        <w:rPr>
          <w:rFonts w:ascii="Verdana" w:hAnsi="Verdana"/>
          <w:sz w:val="22"/>
          <w:szCs w:val="22"/>
        </w:rPr>
        <w:t>Предоставить Заказчику для приемки Услуг в полном объеме необходимую приемо-сдаточную документацию</w:t>
      </w:r>
      <w:r w:rsidR="006C04AB" w:rsidRPr="0047595A">
        <w:rPr>
          <w:rFonts w:ascii="Verdana" w:hAnsi="Verdana"/>
          <w:sz w:val="22"/>
          <w:szCs w:val="22"/>
        </w:rPr>
        <w:t xml:space="preserve">, в том числе </w:t>
      </w:r>
      <w:r w:rsidR="007A1EF8" w:rsidRPr="0047595A">
        <w:rPr>
          <w:rFonts w:ascii="Verdana" w:hAnsi="Verdana"/>
          <w:sz w:val="22"/>
          <w:szCs w:val="22"/>
        </w:rPr>
        <w:t xml:space="preserve">детализированный </w:t>
      </w:r>
      <w:r w:rsidR="006C04AB" w:rsidRPr="0047595A">
        <w:rPr>
          <w:rFonts w:ascii="Verdana" w:hAnsi="Verdana"/>
          <w:sz w:val="22"/>
          <w:szCs w:val="22"/>
        </w:rPr>
        <w:t xml:space="preserve">Отчет об оказании Услуг, </w:t>
      </w:r>
      <w:r w:rsidR="007A1EF8" w:rsidRPr="0047595A">
        <w:rPr>
          <w:rFonts w:ascii="Verdana" w:hAnsi="Verdana"/>
          <w:sz w:val="22"/>
          <w:szCs w:val="22"/>
        </w:rPr>
        <w:t xml:space="preserve">список членов Технической команды, участвовавших в оказании услуг в расчетном периоде, </w:t>
      </w:r>
      <w:r w:rsidR="00F05FAF" w:rsidRPr="0047595A">
        <w:rPr>
          <w:rFonts w:ascii="Verdana" w:hAnsi="Verdana"/>
          <w:sz w:val="22"/>
          <w:szCs w:val="22"/>
        </w:rPr>
        <w:t>время, затраченное специалистами Технической ком</w:t>
      </w:r>
      <w:r w:rsidR="00F45B11" w:rsidRPr="0047595A">
        <w:rPr>
          <w:rFonts w:ascii="Verdana" w:hAnsi="Verdana"/>
          <w:sz w:val="22"/>
          <w:szCs w:val="22"/>
        </w:rPr>
        <w:t>а</w:t>
      </w:r>
      <w:r w:rsidR="00F05FAF" w:rsidRPr="0047595A">
        <w:rPr>
          <w:rFonts w:ascii="Verdana" w:hAnsi="Verdana"/>
          <w:sz w:val="22"/>
          <w:szCs w:val="22"/>
        </w:rPr>
        <w:t xml:space="preserve">нды на оказание услуг по Договору, </w:t>
      </w:r>
      <w:r w:rsidR="006C04AB" w:rsidRPr="0047595A">
        <w:rPr>
          <w:rFonts w:ascii="Verdana" w:hAnsi="Verdana"/>
          <w:sz w:val="22"/>
          <w:szCs w:val="22"/>
        </w:rPr>
        <w:t>с приложением сертификатов, инструкций, паспортов и других документов, удостоверяющих качество использованных материально-технических ресурсов</w:t>
      </w:r>
      <w:r w:rsidR="007E4096" w:rsidRPr="0047595A">
        <w:rPr>
          <w:rFonts w:ascii="Verdana" w:hAnsi="Verdana"/>
          <w:sz w:val="22"/>
          <w:szCs w:val="22"/>
        </w:rPr>
        <w:t xml:space="preserve"> ( в случае их использования)</w:t>
      </w:r>
      <w:r w:rsidR="006C04AB" w:rsidRPr="0047595A">
        <w:rPr>
          <w:rFonts w:ascii="Verdana" w:hAnsi="Verdana"/>
          <w:sz w:val="22"/>
          <w:szCs w:val="22"/>
        </w:rPr>
        <w:t>, журналов производства работ/оказания услуг и другой документации, предусмотренной законодательством Российской Федерации</w:t>
      </w:r>
      <w:r w:rsidR="001C529F" w:rsidRPr="0047595A">
        <w:rPr>
          <w:rFonts w:ascii="Verdana" w:hAnsi="Verdana"/>
          <w:sz w:val="22"/>
          <w:szCs w:val="22"/>
        </w:rPr>
        <w:t>, Отчет о текущем состоянии Объектов</w:t>
      </w:r>
      <w:r w:rsidR="006C04AB" w:rsidRPr="0047595A">
        <w:rPr>
          <w:rFonts w:ascii="Verdana" w:hAnsi="Verdana"/>
          <w:sz w:val="22"/>
          <w:szCs w:val="22"/>
        </w:rPr>
        <w:t>. Отчет</w:t>
      </w:r>
      <w:r w:rsidR="00CA4E75" w:rsidRPr="0047595A">
        <w:rPr>
          <w:rFonts w:ascii="Verdana" w:hAnsi="Verdana"/>
          <w:sz w:val="22"/>
          <w:szCs w:val="22"/>
        </w:rPr>
        <w:t>ы</w:t>
      </w:r>
      <w:r w:rsidR="006C04AB" w:rsidRPr="0047595A">
        <w:rPr>
          <w:rFonts w:ascii="Verdana" w:hAnsi="Verdana"/>
          <w:sz w:val="22"/>
          <w:szCs w:val="22"/>
        </w:rPr>
        <w:t xml:space="preserve"> и содержащаяся в </w:t>
      </w:r>
      <w:r w:rsidR="00CA4E75" w:rsidRPr="0047595A">
        <w:rPr>
          <w:rFonts w:ascii="Verdana" w:hAnsi="Verdana"/>
          <w:sz w:val="22"/>
          <w:szCs w:val="22"/>
        </w:rPr>
        <w:t>их</w:t>
      </w:r>
      <w:r w:rsidR="006C04AB" w:rsidRPr="0047595A">
        <w:rPr>
          <w:rFonts w:ascii="Verdana" w:hAnsi="Verdana"/>
          <w:sz w:val="22"/>
          <w:szCs w:val="22"/>
        </w:rPr>
        <w:t xml:space="preserve"> составе документация должна обеспечивать достоверность и полноту сведений о фактически оказанных Услугах.</w:t>
      </w:r>
      <w:bookmarkEnd w:id="5"/>
    </w:p>
    <w:p w:rsidR="00D4270F" w:rsidRPr="00EC1F04" w:rsidRDefault="006C04AB" w:rsidP="00107BCB">
      <w:pPr>
        <w:tabs>
          <w:tab w:val="left" w:pos="1276"/>
        </w:tabs>
        <w:ind w:firstLine="567"/>
        <w:jc w:val="both"/>
        <w:rPr>
          <w:rFonts w:ascii="Verdana" w:hAnsi="Verdana"/>
          <w:sz w:val="22"/>
          <w:szCs w:val="22"/>
        </w:rPr>
      </w:pPr>
      <w:r w:rsidRPr="00EC1F04">
        <w:rPr>
          <w:rFonts w:ascii="Verdana" w:hAnsi="Verdana"/>
          <w:sz w:val="22"/>
          <w:szCs w:val="22"/>
        </w:rPr>
        <w:t>2.3.</w:t>
      </w:r>
      <w:r w:rsidR="00E87AB1" w:rsidRPr="00EC1F04">
        <w:rPr>
          <w:rFonts w:ascii="Verdana" w:hAnsi="Verdana"/>
          <w:sz w:val="22"/>
          <w:szCs w:val="22"/>
        </w:rPr>
        <w:t>30</w:t>
      </w:r>
      <w:r w:rsidRPr="00EC1F04">
        <w:rPr>
          <w:rFonts w:ascii="Verdana" w:hAnsi="Verdana"/>
          <w:sz w:val="22"/>
          <w:szCs w:val="22"/>
        </w:rPr>
        <w:t xml:space="preserve">. </w:t>
      </w:r>
      <w:r w:rsidR="0094361F" w:rsidRPr="00EC1F04">
        <w:rPr>
          <w:rFonts w:ascii="Verdana" w:hAnsi="Verdana"/>
          <w:sz w:val="22"/>
          <w:szCs w:val="22"/>
        </w:rPr>
        <w:t>Устранить замечания и иные недостатки, обнаруженные Заказчиком,</w:t>
      </w:r>
      <w:r w:rsidR="00990429" w:rsidRPr="00EC1F04">
        <w:rPr>
          <w:rFonts w:ascii="Verdana" w:hAnsi="Verdana"/>
          <w:sz w:val="22"/>
          <w:szCs w:val="22"/>
        </w:rPr>
        <w:t xml:space="preserve"> </w:t>
      </w:r>
      <w:r w:rsidR="0094361F" w:rsidRPr="00EC1F04">
        <w:rPr>
          <w:rFonts w:ascii="Verdana" w:hAnsi="Verdana"/>
          <w:sz w:val="22"/>
          <w:szCs w:val="22"/>
        </w:rPr>
        <w:t>в сроки, установленные Заказчиком</w:t>
      </w:r>
      <w:r w:rsidR="00796EF8" w:rsidRPr="00EC1F04">
        <w:rPr>
          <w:rFonts w:ascii="Verdana" w:hAnsi="Verdana"/>
          <w:sz w:val="22"/>
          <w:szCs w:val="22"/>
        </w:rPr>
        <w:t>.</w:t>
      </w:r>
    </w:p>
    <w:p w:rsidR="00D4270F" w:rsidRPr="00EC1F04" w:rsidRDefault="00657A08" w:rsidP="00657A08">
      <w:pPr>
        <w:pStyle w:val="16"/>
        <w:shd w:val="clear" w:color="auto" w:fill="auto"/>
        <w:tabs>
          <w:tab w:val="left" w:pos="763"/>
        </w:tabs>
        <w:spacing w:before="0" w:after="0" w:line="240" w:lineRule="auto"/>
        <w:ind w:firstLine="567"/>
        <w:rPr>
          <w:sz w:val="22"/>
        </w:rPr>
      </w:pPr>
      <w:r w:rsidRPr="00EC1F04">
        <w:rPr>
          <w:sz w:val="22"/>
        </w:rPr>
        <w:t>2.3.</w:t>
      </w:r>
      <w:r w:rsidR="00CA4E75" w:rsidRPr="00EC1F04">
        <w:rPr>
          <w:sz w:val="22"/>
        </w:rPr>
        <w:t>3</w:t>
      </w:r>
      <w:r w:rsidR="00E87AB1" w:rsidRPr="00EC1F04">
        <w:rPr>
          <w:sz w:val="22"/>
        </w:rPr>
        <w:t>1</w:t>
      </w:r>
      <w:r w:rsidRPr="00EC1F04">
        <w:rPr>
          <w:sz w:val="22"/>
        </w:rPr>
        <w:t xml:space="preserve">. </w:t>
      </w:r>
      <w:r w:rsidR="00D4270F" w:rsidRPr="00EC1F04">
        <w:rPr>
          <w:sz w:val="22"/>
        </w:rPr>
        <w:t xml:space="preserve">Исполнитель </w:t>
      </w:r>
      <w:r w:rsidR="00A161FD" w:rsidRPr="00EC1F04">
        <w:rPr>
          <w:rFonts w:cs="Times New Roman"/>
          <w:sz w:val="22"/>
          <w:lang w:eastAsia="x-none"/>
        </w:rPr>
        <w:t>обязуется предоставлять</w:t>
      </w:r>
      <w:r w:rsidR="00A161FD" w:rsidRPr="00EC1F04">
        <w:rPr>
          <w:sz w:val="22"/>
        </w:rPr>
        <w:t xml:space="preserve"> по </w:t>
      </w:r>
      <w:r w:rsidR="00A161FD" w:rsidRPr="00EC1F04">
        <w:rPr>
          <w:rFonts w:cs="Times New Roman"/>
          <w:sz w:val="22"/>
          <w:lang w:eastAsia="x-none"/>
        </w:rPr>
        <w:t xml:space="preserve">требованию </w:t>
      </w:r>
      <w:r w:rsidR="00D4270F" w:rsidRPr="00EC1F04">
        <w:rPr>
          <w:rFonts w:cs="Times New Roman"/>
          <w:sz w:val="22"/>
          <w:lang w:eastAsia="x-none"/>
        </w:rPr>
        <w:t>Заказчик</w:t>
      </w:r>
      <w:r w:rsidR="00A161FD" w:rsidRPr="00EC1F04">
        <w:rPr>
          <w:rFonts w:cs="Times New Roman"/>
          <w:sz w:val="22"/>
          <w:lang w:eastAsia="x-none"/>
        </w:rPr>
        <w:t>а</w:t>
      </w:r>
      <w:r w:rsidR="00D4270F" w:rsidRPr="00EC1F04">
        <w:rPr>
          <w:sz w:val="22"/>
        </w:rPr>
        <w:t xml:space="preserve"> копии налоговых деклараций по налогу на добавленную стоимость и по налогу на прибы</w:t>
      </w:r>
      <w:r w:rsidR="00803BB2" w:rsidRPr="00EC1F04">
        <w:rPr>
          <w:sz w:val="22"/>
        </w:rPr>
        <w:t>л</w:t>
      </w:r>
      <w:r w:rsidR="00D4270F" w:rsidRPr="00EC1F04">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EC1F04">
        <w:rPr>
          <w:sz w:val="22"/>
        </w:rPr>
        <w:t>, начавшиеся и/или закончившиеся в течение срока оказания услуг по Договору и срока их оплаты,</w:t>
      </w:r>
      <w:r w:rsidR="00D4270F" w:rsidRPr="00EC1F04">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527100" w:rsidRPr="00EC1F04" w:rsidRDefault="006C1688" w:rsidP="005B51BC">
      <w:pPr>
        <w:pStyle w:val="16"/>
        <w:shd w:val="clear" w:color="auto" w:fill="auto"/>
        <w:tabs>
          <w:tab w:val="left" w:pos="763"/>
        </w:tabs>
        <w:spacing w:before="0" w:after="0" w:line="240" w:lineRule="auto"/>
        <w:ind w:firstLine="0"/>
        <w:rPr>
          <w:sz w:val="22"/>
          <w:szCs w:val="22"/>
        </w:rPr>
      </w:pPr>
      <w:r w:rsidRPr="00EC1F04">
        <w:rPr>
          <w:b/>
          <w:i/>
          <w:sz w:val="20"/>
          <w:szCs w:val="20"/>
        </w:rPr>
        <w:t xml:space="preserve">        </w:t>
      </w:r>
      <w:r w:rsidR="006C04AB" w:rsidRPr="00EC1F04">
        <w:rPr>
          <w:sz w:val="22"/>
          <w:szCs w:val="22"/>
        </w:rPr>
        <w:t>2.3.</w:t>
      </w:r>
      <w:r w:rsidRPr="00EC1F04">
        <w:rPr>
          <w:sz w:val="22"/>
          <w:szCs w:val="22"/>
        </w:rPr>
        <w:t>3</w:t>
      </w:r>
      <w:r w:rsidR="00E87AB1" w:rsidRPr="00EC1F04">
        <w:rPr>
          <w:sz w:val="22"/>
          <w:szCs w:val="22"/>
        </w:rPr>
        <w:t>2</w:t>
      </w:r>
      <w:r w:rsidR="006C04AB" w:rsidRPr="00EC1F04">
        <w:rPr>
          <w:sz w:val="22"/>
          <w:szCs w:val="22"/>
        </w:rPr>
        <w:t xml:space="preserve">. </w:t>
      </w:r>
      <w:r w:rsidR="00527100" w:rsidRPr="00EC1F04">
        <w:rPr>
          <w:sz w:val="22"/>
          <w:szCs w:val="22"/>
        </w:rPr>
        <w:t xml:space="preserve">Нести риск случайной гибели и случайного повреждения помещений и </w:t>
      </w:r>
      <w:r w:rsidR="005B51BC" w:rsidRPr="00EC1F04">
        <w:rPr>
          <w:sz w:val="22"/>
          <w:szCs w:val="22"/>
        </w:rPr>
        <w:t>материалов</w:t>
      </w:r>
      <w:r w:rsidR="00527100" w:rsidRPr="00EC1F04">
        <w:rPr>
          <w:sz w:val="22"/>
          <w:szCs w:val="22"/>
        </w:rPr>
        <w:t xml:space="preserve"> Заказчика по причинам, не зависящим от Заказчика, до момента их передачи Заказчику по Акту сдачи-приемки.</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6C1688" w:rsidRPr="00EC1F04">
        <w:rPr>
          <w:rFonts w:ascii="Verdana" w:hAnsi="Verdana"/>
          <w:sz w:val="22"/>
          <w:szCs w:val="22"/>
        </w:rPr>
        <w:t>3</w:t>
      </w:r>
      <w:r w:rsidR="00E87AB1" w:rsidRPr="00EC1F04">
        <w:rPr>
          <w:rFonts w:ascii="Verdana" w:hAnsi="Verdana"/>
          <w:sz w:val="22"/>
          <w:szCs w:val="22"/>
        </w:rPr>
        <w:t>3</w:t>
      </w:r>
      <w:r w:rsidRPr="00EC1F04">
        <w:rPr>
          <w:rFonts w:ascii="Verdana" w:hAnsi="Verdana"/>
          <w:sz w:val="22"/>
          <w:szCs w:val="22"/>
        </w:rPr>
        <w:t xml:space="preserve">. </w:t>
      </w:r>
      <w:r w:rsidR="00527100" w:rsidRPr="00EC1F04">
        <w:rPr>
          <w:rFonts w:ascii="Verdana" w:hAnsi="Verdana"/>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6C1688" w:rsidRPr="00EC1F04">
        <w:rPr>
          <w:rFonts w:ascii="Verdana" w:hAnsi="Verdana"/>
          <w:sz w:val="22"/>
          <w:szCs w:val="22"/>
        </w:rPr>
        <w:t>3</w:t>
      </w:r>
      <w:r w:rsidR="00E87AB1" w:rsidRPr="00EC1F04">
        <w:rPr>
          <w:rFonts w:ascii="Verdana" w:hAnsi="Verdana"/>
          <w:sz w:val="22"/>
          <w:szCs w:val="22"/>
        </w:rPr>
        <w:t>4</w:t>
      </w:r>
      <w:r w:rsidRPr="00EC1F04">
        <w:rPr>
          <w:rFonts w:ascii="Verdana" w:hAnsi="Verdana"/>
          <w:sz w:val="22"/>
          <w:szCs w:val="22"/>
        </w:rPr>
        <w:t xml:space="preserve">. </w:t>
      </w:r>
      <w:r w:rsidR="00527100" w:rsidRPr="00EC1F04">
        <w:rPr>
          <w:rFonts w:ascii="Verdana" w:hAnsi="Verdana"/>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EC1F04">
        <w:rPr>
          <w:rFonts w:ascii="Verdana" w:hAnsi="Verdana"/>
          <w:sz w:val="22"/>
          <w:szCs w:val="22"/>
        </w:rPr>
        <w:t>ам</w:t>
      </w:r>
      <w:proofErr w:type="spellEnd"/>
      <w:r w:rsidR="00527100" w:rsidRPr="00EC1F04">
        <w:rPr>
          <w:rFonts w:ascii="Verdana" w:hAnsi="Verdana"/>
          <w:sz w:val="22"/>
          <w:szCs w:val="22"/>
        </w:rPr>
        <w:t xml:space="preserve">) страхования. </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5B51BC" w:rsidRPr="00EC1F04">
        <w:rPr>
          <w:rFonts w:ascii="Verdana" w:hAnsi="Verdana"/>
          <w:sz w:val="22"/>
          <w:szCs w:val="22"/>
        </w:rPr>
        <w:t>3</w:t>
      </w:r>
      <w:r w:rsidR="00E87AB1" w:rsidRPr="00EC1F04">
        <w:rPr>
          <w:rFonts w:ascii="Verdana" w:hAnsi="Verdana"/>
          <w:sz w:val="22"/>
          <w:szCs w:val="22"/>
        </w:rPr>
        <w:t>5</w:t>
      </w:r>
      <w:r w:rsidRPr="00EC1F04">
        <w:rPr>
          <w:rFonts w:ascii="Verdana" w:hAnsi="Verdana"/>
          <w:sz w:val="22"/>
          <w:szCs w:val="22"/>
        </w:rPr>
        <w:t xml:space="preserve">. </w:t>
      </w:r>
      <w:r w:rsidR="00527100" w:rsidRPr="00EC1F04">
        <w:rPr>
          <w:rFonts w:ascii="Verdana" w:hAnsi="Verdana"/>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4C48BF" w:rsidRPr="00EC1F04">
        <w:rPr>
          <w:rFonts w:ascii="Verdana" w:hAnsi="Verdana"/>
          <w:sz w:val="22"/>
          <w:szCs w:val="22"/>
        </w:rPr>
        <w:t>3</w:t>
      </w:r>
      <w:r w:rsidR="00E87AB1" w:rsidRPr="00EC1F04">
        <w:rPr>
          <w:rFonts w:ascii="Verdana" w:hAnsi="Verdana"/>
          <w:sz w:val="22"/>
          <w:szCs w:val="22"/>
        </w:rPr>
        <w:t>6</w:t>
      </w:r>
      <w:r w:rsidRPr="00EC1F04">
        <w:rPr>
          <w:rFonts w:ascii="Verdana" w:hAnsi="Verdana"/>
          <w:sz w:val="22"/>
          <w:szCs w:val="22"/>
        </w:rPr>
        <w:t xml:space="preserve">. </w:t>
      </w:r>
      <w:r w:rsidR="00527100" w:rsidRPr="00EC1F04">
        <w:rPr>
          <w:rFonts w:ascii="Verdana" w:hAnsi="Verdana"/>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EC1F04">
        <w:rPr>
          <w:rFonts w:ascii="Verdana" w:hAnsi="Verdana"/>
          <w:sz w:val="22"/>
          <w:szCs w:val="22"/>
        </w:rPr>
        <w:t xml:space="preserve"> и/или</w:t>
      </w:r>
      <w:r w:rsidR="00527100" w:rsidRPr="00EC1F04">
        <w:rPr>
          <w:rFonts w:ascii="Verdana" w:hAnsi="Verdana"/>
          <w:sz w:val="22"/>
          <w:szCs w:val="22"/>
        </w:rPr>
        <w:t xml:space="preserve"> законодательством Российской Федерации не позднее чем за 10 (десять) рабочих дней до </w:t>
      </w:r>
      <w:r w:rsidRPr="00EC1F04">
        <w:rPr>
          <w:rFonts w:ascii="Verdana" w:hAnsi="Verdana"/>
          <w:sz w:val="22"/>
          <w:szCs w:val="22"/>
        </w:rPr>
        <w:t xml:space="preserve">предполагаемой </w:t>
      </w:r>
      <w:r w:rsidR="00527100" w:rsidRPr="00EC1F04">
        <w:rPr>
          <w:rFonts w:ascii="Verdana" w:hAnsi="Verdana"/>
          <w:sz w:val="22"/>
          <w:szCs w:val="22"/>
        </w:rPr>
        <w:t>даты приостановления Услуг.</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4C48BF" w:rsidRPr="00EC1F04">
        <w:rPr>
          <w:rFonts w:ascii="Verdana" w:hAnsi="Verdana"/>
          <w:sz w:val="22"/>
          <w:szCs w:val="22"/>
        </w:rPr>
        <w:t>3</w:t>
      </w:r>
      <w:r w:rsidR="00E87AB1" w:rsidRPr="00EC1F04">
        <w:rPr>
          <w:rFonts w:ascii="Verdana" w:hAnsi="Verdana"/>
          <w:sz w:val="22"/>
          <w:szCs w:val="22"/>
        </w:rPr>
        <w:t>7</w:t>
      </w:r>
      <w:r w:rsidRPr="00EC1F04">
        <w:rPr>
          <w:rFonts w:ascii="Verdana" w:hAnsi="Verdana"/>
          <w:sz w:val="22"/>
          <w:szCs w:val="22"/>
        </w:rPr>
        <w:t xml:space="preserve">. </w:t>
      </w:r>
      <w:r w:rsidR="00527100" w:rsidRPr="00EC1F04">
        <w:rPr>
          <w:rFonts w:ascii="Verdana" w:hAnsi="Verdana"/>
          <w:sz w:val="22"/>
          <w:szCs w:val="22"/>
        </w:rPr>
        <w:t xml:space="preserve">Исполнять другие обязанности в соответствии с Договором и законодательством Российской Федерации. </w:t>
      </w:r>
    </w:p>
    <w:p w:rsidR="00A8552E" w:rsidRPr="00EC1F04" w:rsidRDefault="00A8552E" w:rsidP="00657A08">
      <w:pPr>
        <w:pStyle w:val="16"/>
        <w:shd w:val="clear" w:color="auto" w:fill="auto"/>
        <w:tabs>
          <w:tab w:val="left" w:pos="763"/>
        </w:tabs>
        <w:spacing w:before="0" w:after="0" w:line="240" w:lineRule="auto"/>
        <w:ind w:firstLine="567"/>
        <w:rPr>
          <w:sz w:val="20"/>
          <w:szCs w:val="20"/>
        </w:rPr>
      </w:pPr>
    </w:p>
    <w:p w:rsidR="00EA25AD" w:rsidRPr="00EC1F04" w:rsidRDefault="00EA25AD" w:rsidP="00EA25AD">
      <w:pPr>
        <w:spacing w:before="120" w:after="120"/>
        <w:jc w:val="center"/>
        <w:rPr>
          <w:rFonts w:ascii="Verdana" w:hAnsi="Verdana"/>
          <w:b/>
          <w:sz w:val="22"/>
          <w:szCs w:val="22"/>
        </w:rPr>
      </w:pPr>
      <w:r w:rsidRPr="00EC1F04">
        <w:rPr>
          <w:rFonts w:ascii="Verdana" w:hAnsi="Verdana"/>
          <w:b/>
          <w:sz w:val="22"/>
          <w:szCs w:val="22"/>
        </w:rPr>
        <w:t xml:space="preserve">3. Условия предоставления материалов, оборудования, блоков, узлов и деталей </w:t>
      </w:r>
    </w:p>
    <w:p w:rsidR="00EA25AD" w:rsidRPr="00EC1F04" w:rsidRDefault="00EA25AD" w:rsidP="00EA25AD">
      <w:pPr>
        <w:ind w:firstLine="567"/>
        <w:jc w:val="both"/>
        <w:rPr>
          <w:rFonts w:ascii="Verdana" w:hAnsi="Verdana"/>
          <w:sz w:val="22"/>
        </w:rPr>
      </w:pPr>
      <w:r w:rsidRPr="00EC1F04">
        <w:rPr>
          <w:rFonts w:ascii="Verdana" w:hAnsi="Verdana"/>
          <w:sz w:val="22"/>
          <w:szCs w:val="22"/>
        </w:rPr>
        <w:t>3.1.</w:t>
      </w:r>
      <w:r w:rsidRPr="00EC1F04">
        <w:rPr>
          <w:rFonts w:ascii="Verdana" w:hAnsi="Verdana"/>
          <w:i/>
          <w:sz w:val="22"/>
          <w:szCs w:val="22"/>
        </w:rPr>
        <w:t xml:space="preserve"> </w:t>
      </w:r>
      <w:r w:rsidR="00937DB7" w:rsidRPr="00EC1F04">
        <w:rPr>
          <w:rFonts w:ascii="Verdana" w:hAnsi="Verdana"/>
          <w:sz w:val="22"/>
          <w:szCs w:val="22"/>
        </w:rPr>
        <w:t xml:space="preserve">В целях устранения неисправностей и восстановления работоспособности Объектов (оборудования в их составе), требующих замены материалов, оборудования, блоков, узлов и деталей Объектов (оборудования в их составе), </w:t>
      </w:r>
      <w:r w:rsidRPr="00EC1F04">
        <w:rPr>
          <w:rFonts w:ascii="Verdana" w:hAnsi="Verdana"/>
          <w:sz w:val="22"/>
          <w:szCs w:val="22"/>
        </w:rPr>
        <w:t xml:space="preserve">Заказчик передает Исполнителю для оказания услуг по техническому обслуживанию и ремонту, указанных в п.1.2. Договора, </w:t>
      </w:r>
      <w:r w:rsidR="00937DB7" w:rsidRPr="00EC1F04">
        <w:rPr>
          <w:rFonts w:ascii="Verdana" w:hAnsi="Verdana"/>
          <w:sz w:val="22"/>
          <w:szCs w:val="22"/>
        </w:rPr>
        <w:t xml:space="preserve">необходимые </w:t>
      </w:r>
      <w:r w:rsidRPr="00EC1F04">
        <w:rPr>
          <w:rFonts w:ascii="Verdana" w:hAnsi="Verdana"/>
          <w:sz w:val="22"/>
          <w:szCs w:val="22"/>
        </w:rPr>
        <w:t>материалы, оборудовани</w:t>
      </w:r>
      <w:r w:rsidR="00937DB7" w:rsidRPr="00EC1F04">
        <w:rPr>
          <w:rFonts w:ascii="Verdana" w:hAnsi="Verdana"/>
          <w:sz w:val="22"/>
          <w:szCs w:val="22"/>
        </w:rPr>
        <w:t>е</w:t>
      </w:r>
      <w:r w:rsidRPr="00EC1F04">
        <w:rPr>
          <w:rFonts w:ascii="Verdana" w:hAnsi="Verdana"/>
          <w:sz w:val="22"/>
          <w:szCs w:val="22"/>
        </w:rPr>
        <w:t>, блок</w:t>
      </w:r>
      <w:r w:rsidR="00937DB7" w:rsidRPr="00EC1F04">
        <w:rPr>
          <w:rFonts w:ascii="Verdana" w:hAnsi="Verdana"/>
          <w:sz w:val="22"/>
          <w:szCs w:val="22"/>
        </w:rPr>
        <w:t>и</w:t>
      </w:r>
      <w:r w:rsidRPr="00EC1F04">
        <w:rPr>
          <w:rFonts w:ascii="Verdana" w:hAnsi="Verdana"/>
          <w:sz w:val="22"/>
          <w:szCs w:val="22"/>
        </w:rPr>
        <w:t>, узл</w:t>
      </w:r>
      <w:r w:rsidR="00937DB7" w:rsidRPr="00EC1F04">
        <w:rPr>
          <w:rFonts w:ascii="Verdana" w:hAnsi="Verdana"/>
          <w:sz w:val="22"/>
          <w:szCs w:val="22"/>
        </w:rPr>
        <w:t>ы или</w:t>
      </w:r>
      <w:r w:rsidRPr="00EC1F04">
        <w:rPr>
          <w:rFonts w:ascii="Verdana" w:hAnsi="Verdana"/>
          <w:sz w:val="22"/>
          <w:szCs w:val="22"/>
        </w:rPr>
        <w:t xml:space="preserve"> детал</w:t>
      </w:r>
      <w:r w:rsidR="00937DB7" w:rsidRPr="00EC1F04">
        <w:rPr>
          <w:rFonts w:ascii="Verdana" w:hAnsi="Verdana"/>
          <w:sz w:val="22"/>
          <w:szCs w:val="22"/>
        </w:rPr>
        <w:t xml:space="preserve">и (далее – Материалы) </w:t>
      </w:r>
      <w:r w:rsidRPr="00EC1F04">
        <w:rPr>
          <w:rFonts w:ascii="Verdana" w:hAnsi="Verdana"/>
          <w:sz w:val="22"/>
          <w:szCs w:val="22"/>
        </w:rPr>
        <w:t xml:space="preserve">в качестве давальческих материалов в работу </w:t>
      </w:r>
      <w:r w:rsidR="00937DB7" w:rsidRPr="00EC1F04">
        <w:rPr>
          <w:rFonts w:ascii="Verdana" w:hAnsi="Verdana"/>
          <w:sz w:val="22"/>
          <w:szCs w:val="22"/>
        </w:rPr>
        <w:t>Исполнителю</w:t>
      </w:r>
      <w:r w:rsidRPr="00EC1F04">
        <w:rPr>
          <w:rFonts w:ascii="Verdana" w:hAnsi="Verdana"/>
          <w:sz w:val="22"/>
          <w:szCs w:val="22"/>
        </w:rPr>
        <w:t xml:space="preserve"> по требованию-накладной по форме М-15</w:t>
      </w:r>
      <w:r w:rsidR="0036316E" w:rsidRPr="00EC1F04">
        <w:rPr>
          <w:rFonts w:ascii="Verdana" w:hAnsi="Verdana"/>
          <w:sz w:val="22"/>
          <w:szCs w:val="22"/>
        </w:rPr>
        <w:t>/ОС-15</w:t>
      </w:r>
      <w:r w:rsidR="00937DB7" w:rsidRPr="00EC1F04">
        <w:rPr>
          <w:rFonts w:ascii="Verdana" w:hAnsi="Verdana"/>
          <w:sz w:val="22"/>
        </w:rPr>
        <w:t xml:space="preserve"> </w:t>
      </w:r>
      <w:r w:rsidRPr="00EC1F04">
        <w:rPr>
          <w:rFonts w:ascii="Verdana" w:hAnsi="Verdana"/>
          <w:sz w:val="22"/>
        </w:rPr>
        <w:t xml:space="preserve">без выставления Заказчиком </w:t>
      </w:r>
      <w:r w:rsidR="00937DB7" w:rsidRPr="00EC1F04">
        <w:rPr>
          <w:rFonts w:ascii="Verdana" w:hAnsi="Verdana"/>
          <w:sz w:val="22"/>
        </w:rPr>
        <w:t>Исполнителю</w:t>
      </w:r>
      <w:r w:rsidRPr="00EC1F04">
        <w:rPr>
          <w:rFonts w:ascii="Verdana" w:hAnsi="Verdana"/>
          <w:sz w:val="22"/>
        </w:rPr>
        <w:t xml:space="preserve"> счета на оплату передаваемых </w:t>
      </w:r>
      <w:r w:rsidR="00937DB7" w:rsidRPr="00EC1F04">
        <w:rPr>
          <w:rFonts w:ascii="Verdana" w:hAnsi="Verdana"/>
          <w:sz w:val="22"/>
        </w:rPr>
        <w:t>М</w:t>
      </w:r>
      <w:r w:rsidRPr="00EC1F04">
        <w:rPr>
          <w:rFonts w:ascii="Verdana" w:hAnsi="Verdana"/>
          <w:sz w:val="22"/>
        </w:rPr>
        <w:t>атериалов.</w:t>
      </w:r>
      <w:r w:rsidRPr="00EC1F04">
        <w:rPr>
          <w:rFonts w:ascii="Verdana" w:hAnsi="Verdana"/>
          <w:i/>
          <w:sz w:val="22"/>
        </w:rPr>
        <w:t xml:space="preserve"> </w:t>
      </w:r>
      <w:r w:rsidRPr="00EC1F04">
        <w:rPr>
          <w:rFonts w:ascii="Verdana" w:hAnsi="Verdana"/>
          <w:sz w:val="22"/>
        </w:rPr>
        <w:t xml:space="preserve">Для этого </w:t>
      </w:r>
      <w:r w:rsidR="00937DB7" w:rsidRPr="00EC1F04">
        <w:rPr>
          <w:rFonts w:ascii="Verdana" w:hAnsi="Verdana"/>
          <w:sz w:val="22"/>
        </w:rPr>
        <w:t>Исполнитель</w:t>
      </w:r>
      <w:r w:rsidRPr="00EC1F04">
        <w:rPr>
          <w:rFonts w:ascii="Verdana" w:hAnsi="Verdana"/>
          <w:sz w:val="22"/>
        </w:rPr>
        <w:t xml:space="preserve"> предварительно направляет Заказчику запрос на выдачу </w:t>
      </w:r>
      <w:r w:rsidR="00937DB7" w:rsidRPr="00EC1F04">
        <w:rPr>
          <w:rFonts w:ascii="Verdana" w:hAnsi="Verdana"/>
          <w:sz w:val="22"/>
        </w:rPr>
        <w:t>М</w:t>
      </w:r>
      <w:r w:rsidRPr="00EC1F04">
        <w:rPr>
          <w:rFonts w:ascii="Verdana" w:hAnsi="Verdana"/>
          <w:sz w:val="22"/>
        </w:rPr>
        <w:t xml:space="preserve">атериалов, которые предоставляет Заказчик, не позднее, чем за </w:t>
      </w:r>
      <w:r w:rsidR="00CD0798">
        <w:rPr>
          <w:rFonts w:ascii="Verdana" w:hAnsi="Verdana"/>
          <w:sz w:val="22"/>
        </w:rPr>
        <w:t>5</w:t>
      </w:r>
      <w:r w:rsidRPr="00EC1F04">
        <w:rPr>
          <w:rFonts w:ascii="Verdana" w:hAnsi="Verdana"/>
          <w:sz w:val="22"/>
        </w:rPr>
        <w:t>(</w:t>
      </w:r>
      <w:r w:rsidR="00CD0798">
        <w:rPr>
          <w:rFonts w:ascii="Verdana" w:hAnsi="Verdana"/>
          <w:sz w:val="22"/>
        </w:rPr>
        <w:t>пять</w:t>
      </w:r>
      <w:r w:rsidRPr="00EC1F04">
        <w:rPr>
          <w:rFonts w:ascii="Verdana" w:hAnsi="Verdana"/>
          <w:sz w:val="22"/>
        </w:rPr>
        <w:t>) рабочих дня до даты предоставления последних</w:t>
      </w:r>
      <w:r w:rsidRPr="00EC1F04">
        <w:rPr>
          <w:rFonts w:ascii="Verdana" w:hAnsi="Verdana"/>
          <w:sz w:val="22"/>
          <w:szCs w:val="22"/>
        </w:rPr>
        <w:t xml:space="preserve">. При этом риск случайной гибели, повреждения, передаваемых Заказчиком </w:t>
      </w:r>
      <w:r w:rsidR="00937DB7" w:rsidRPr="00EC1F04">
        <w:rPr>
          <w:rFonts w:ascii="Verdana" w:hAnsi="Verdana"/>
          <w:sz w:val="22"/>
          <w:szCs w:val="22"/>
        </w:rPr>
        <w:t>Исполнителю</w:t>
      </w:r>
      <w:r w:rsidRPr="00EC1F04">
        <w:rPr>
          <w:rFonts w:ascii="Verdana" w:hAnsi="Verdana"/>
          <w:sz w:val="22"/>
          <w:szCs w:val="22"/>
        </w:rPr>
        <w:t xml:space="preserve"> для выполнения </w:t>
      </w:r>
      <w:r w:rsidR="00937DB7" w:rsidRPr="00EC1F04">
        <w:rPr>
          <w:rFonts w:ascii="Verdana" w:hAnsi="Verdana"/>
          <w:sz w:val="22"/>
          <w:szCs w:val="22"/>
        </w:rPr>
        <w:t>технического обслуживания и ремонта Объектов (оборудования в их составе) М</w:t>
      </w:r>
      <w:r w:rsidRPr="00EC1F04">
        <w:rPr>
          <w:rFonts w:ascii="Verdana" w:hAnsi="Verdana"/>
          <w:sz w:val="22"/>
          <w:szCs w:val="22"/>
        </w:rPr>
        <w:t>атериалов в период с момента передачи Заказчиком Подрядчику (по форм</w:t>
      </w:r>
      <w:r w:rsidR="0025118F" w:rsidRPr="00EC1F04">
        <w:rPr>
          <w:rFonts w:ascii="Verdana" w:hAnsi="Verdana"/>
          <w:sz w:val="22"/>
          <w:szCs w:val="22"/>
        </w:rPr>
        <w:t>е</w:t>
      </w:r>
      <w:r w:rsidRPr="00EC1F04">
        <w:rPr>
          <w:rFonts w:ascii="Verdana" w:hAnsi="Verdana"/>
          <w:sz w:val="22"/>
          <w:szCs w:val="22"/>
        </w:rPr>
        <w:t xml:space="preserve"> М-15</w:t>
      </w:r>
      <w:r w:rsidR="0036316E" w:rsidRPr="00EC1F04">
        <w:rPr>
          <w:rFonts w:ascii="Verdana" w:hAnsi="Verdana"/>
          <w:sz w:val="22"/>
          <w:szCs w:val="22"/>
        </w:rPr>
        <w:t>/ОС-15</w:t>
      </w:r>
      <w:r w:rsidRPr="00EC1F04">
        <w:rPr>
          <w:rFonts w:ascii="Verdana" w:hAnsi="Verdana"/>
          <w:sz w:val="22"/>
          <w:szCs w:val="22"/>
        </w:rPr>
        <w:t xml:space="preserve">) и до момента приемки Заказчиком </w:t>
      </w:r>
      <w:r w:rsidR="00937DB7" w:rsidRPr="00EC1F04">
        <w:rPr>
          <w:rFonts w:ascii="Verdana" w:hAnsi="Verdana"/>
          <w:sz w:val="22"/>
          <w:szCs w:val="22"/>
        </w:rPr>
        <w:t xml:space="preserve">услуг </w:t>
      </w:r>
      <w:r w:rsidRPr="00EC1F04">
        <w:rPr>
          <w:rFonts w:ascii="Verdana" w:hAnsi="Verdana"/>
          <w:sz w:val="22"/>
          <w:szCs w:val="22"/>
        </w:rPr>
        <w:t xml:space="preserve">в соответствии с разделом </w:t>
      </w:r>
      <w:r w:rsidR="00937DB7" w:rsidRPr="00EC1F04">
        <w:rPr>
          <w:rFonts w:ascii="Verdana" w:hAnsi="Verdana"/>
          <w:sz w:val="22"/>
          <w:szCs w:val="22"/>
        </w:rPr>
        <w:t>5</w:t>
      </w:r>
      <w:r w:rsidRPr="00EC1F04">
        <w:rPr>
          <w:rFonts w:ascii="Verdana" w:hAnsi="Verdana"/>
          <w:sz w:val="22"/>
          <w:szCs w:val="22"/>
        </w:rPr>
        <w:t xml:space="preserve"> Договора несет </w:t>
      </w:r>
      <w:r w:rsidR="00937DB7" w:rsidRPr="00EC1F04">
        <w:rPr>
          <w:rFonts w:ascii="Verdana" w:hAnsi="Verdana"/>
          <w:sz w:val="22"/>
          <w:szCs w:val="22"/>
        </w:rPr>
        <w:t>Исполнитель</w:t>
      </w:r>
      <w:r w:rsidRPr="00EC1F04">
        <w:rPr>
          <w:rFonts w:ascii="Verdana" w:hAnsi="Verdana"/>
          <w:sz w:val="22"/>
          <w:szCs w:val="22"/>
        </w:rPr>
        <w:t>.</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937DB7" w:rsidRPr="00EC1F04">
        <w:rPr>
          <w:rFonts w:ascii="Verdana" w:hAnsi="Verdana"/>
          <w:sz w:val="22"/>
          <w:szCs w:val="22"/>
        </w:rPr>
        <w:t>2</w:t>
      </w:r>
      <w:r w:rsidRPr="00EC1F04">
        <w:rPr>
          <w:rFonts w:ascii="Verdana" w:hAnsi="Verdana"/>
          <w:sz w:val="22"/>
          <w:szCs w:val="22"/>
        </w:rPr>
        <w:t xml:space="preserve">. При составлении </w:t>
      </w:r>
      <w:r w:rsidR="00BC0F85" w:rsidRPr="00EC1F04">
        <w:rPr>
          <w:rFonts w:ascii="Verdana" w:hAnsi="Verdana"/>
          <w:sz w:val="22"/>
          <w:szCs w:val="22"/>
        </w:rPr>
        <w:t xml:space="preserve">Акта сдачи-приемки оказанных услуг </w:t>
      </w:r>
      <w:r w:rsidR="00937DB7" w:rsidRPr="00EC1F04">
        <w:rPr>
          <w:rFonts w:ascii="Verdana" w:hAnsi="Verdana"/>
          <w:sz w:val="22"/>
          <w:szCs w:val="22"/>
        </w:rPr>
        <w:t>Исполнитель</w:t>
      </w:r>
      <w:r w:rsidRPr="00EC1F04">
        <w:rPr>
          <w:rFonts w:ascii="Verdana" w:hAnsi="Verdana"/>
          <w:sz w:val="22"/>
          <w:szCs w:val="22"/>
        </w:rPr>
        <w:t xml:space="preserve"> указывает наименование и фактически использованное количество давальческих </w:t>
      </w:r>
      <w:r w:rsidR="00937DB7" w:rsidRPr="00EC1F04">
        <w:rPr>
          <w:rFonts w:ascii="Verdana" w:hAnsi="Verdana"/>
          <w:sz w:val="22"/>
          <w:szCs w:val="22"/>
        </w:rPr>
        <w:t>М</w:t>
      </w:r>
      <w:r w:rsidRPr="00EC1F04">
        <w:rPr>
          <w:rFonts w:ascii="Verdana" w:hAnsi="Verdana"/>
          <w:sz w:val="22"/>
          <w:szCs w:val="22"/>
        </w:rPr>
        <w:t>атериалов (без указания их стоимости).</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5E05FA" w:rsidRPr="00EC1F04">
        <w:rPr>
          <w:rFonts w:ascii="Verdana" w:hAnsi="Verdana"/>
          <w:sz w:val="22"/>
          <w:szCs w:val="22"/>
        </w:rPr>
        <w:t>3</w:t>
      </w:r>
      <w:r w:rsidRPr="00EC1F04">
        <w:rPr>
          <w:rFonts w:ascii="Verdana" w:hAnsi="Verdana"/>
          <w:sz w:val="22"/>
          <w:szCs w:val="22"/>
        </w:rPr>
        <w:t xml:space="preserve">. Если после </w:t>
      </w:r>
      <w:r w:rsidR="005E05FA" w:rsidRPr="00EC1F04">
        <w:rPr>
          <w:rFonts w:ascii="Verdana" w:hAnsi="Verdana"/>
          <w:sz w:val="22"/>
          <w:szCs w:val="22"/>
        </w:rPr>
        <w:t>оказания услуг</w:t>
      </w:r>
      <w:r w:rsidRPr="00EC1F04">
        <w:rPr>
          <w:rFonts w:ascii="Verdana" w:hAnsi="Verdana"/>
          <w:sz w:val="22"/>
          <w:szCs w:val="22"/>
        </w:rPr>
        <w:t xml:space="preserve"> имеется неизрасходованный остаток </w:t>
      </w:r>
      <w:r w:rsidR="005E05FA" w:rsidRPr="00EC1F04">
        <w:rPr>
          <w:rFonts w:ascii="Verdana" w:hAnsi="Verdana"/>
          <w:sz w:val="22"/>
          <w:szCs w:val="22"/>
        </w:rPr>
        <w:t>М</w:t>
      </w:r>
      <w:r w:rsidRPr="00EC1F04">
        <w:rPr>
          <w:rFonts w:ascii="Verdana" w:hAnsi="Verdana"/>
          <w:sz w:val="22"/>
          <w:szCs w:val="22"/>
        </w:rPr>
        <w:t xml:space="preserve">атериалов, переданных Заказчиком для </w:t>
      </w:r>
      <w:r w:rsidR="005E05FA" w:rsidRPr="00EC1F04">
        <w:rPr>
          <w:rFonts w:ascii="Verdana" w:hAnsi="Verdana"/>
          <w:sz w:val="22"/>
          <w:szCs w:val="22"/>
        </w:rPr>
        <w:t>оказания услуг, предусмотренных п.1.2</w:t>
      </w:r>
      <w:r w:rsidRPr="00EC1F04">
        <w:rPr>
          <w:rFonts w:ascii="Verdana" w:hAnsi="Verdana"/>
          <w:sz w:val="22"/>
          <w:szCs w:val="22"/>
        </w:rPr>
        <w:t xml:space="preserve"> Договор</w:t>
      </w:r>
      <w:r w:rsidR="005E05FA" w:rsidRPr="00EC1F04">
        <w:rPr>
          <w:rFonts w:ascii="Verdana" w:hAnsi="Verdana"/>
          <w:sz w:val="22"/>
          <w:szCs w:val="22"/>
        </w:rPr>
        <w:t>а</w:t>
      </w:r>
      <w:r w:rsidRPr="00EC1F04">
        <w:rPr>
          <w:rFonts w:ascii="Verdana" w:hAnsi="Verdana"/>
          <w:sz w:val="22"/>
          <w:szCs w:val="22"/>
        </w:rPr>
        <w:t xml:space="preserve">, </w:t>
      </w:r>
      <w:r w:rsidR="005E05FA" w:rsidRPr="00EC1F04">
        <w:rPr>
          <w:rFonts w:ascii="Verdana" w:hAnsi="Verdana"/>
          <w:sz w:val="22"/>
          <w:szCs w:val="22"/>
        </w:rPr>
        <w:t>Исполнитель</w:t>
      </w:r>
      <w:r w:rsidRPr="00EC1F04">
        <w:rPr>
          <w:rFonts w:ascii="Verdana" w:hAnsi="Verdana"/>
          <w:sz w:val="22"/>
          <w:szCs w:val="22"/>
        </w:rPr>
        <w:t xml:space="preserve"> обязан возвратить остаток </w:t>
      </w:r>
      <w:r w:rsidR="005E05FA" w:rsidRPr="00EC1F04">
        <w:rPr>
          <w:rFonts w:ascii="Verdana" w:hAnsi="Verdana"/>
          <w:sz w:val="22"/>
          <w:szCs w:val="22"/>
        </w:rPr>
        <w:t>Материалов Заказчику</w:t>
      </w:r>
      <w:r w:rsidRPr="00EC1F04">
        <w:rPr>
          <w:rFonts w:ascii="Verdana" w:hAnsi="Verdana"/>
          <w:sz w:val="22"/>
          <w:szCs w:val="22"/>
        </w:rPr>
        <w:t xml:space="preserve"> в течение 3 (трех) рабочих дней от даты окончания </w:t>
      </w:r>
      <w:r w:rsidR="005E05FA" w:rsidRPr="00EC1F04">
        <w:rPr>
          <w:rFonts w:ascii="Verdana" w:hAnsi="Verdana"/>
          <w:sz w:val="22"/>
          <w:szCs w:val="22"/>
        </w:rPr>
        <w:t>оказания услуг.</w:t>
      </w:r>
      <w:r w:rsidRPr="00EC1F04">
        <w:rPr>
          <w:rFonts w:ascii="Verdana" w:hAnsi="Verdana"/>
          <w:sz w:val="22"/>
          <w:szCs w:val="22"/>
        </w:rPr>
        <w:t xml:space="preserve"> Возврат неизрасходованного остатка </w:t>
      </w:r>
      <w:r w:rsidR="005E05FA" w:rsidRPr="00EC1F04">
        <w:rPr>
          <w:rFonts w:ascii="Verdana" w:hAnsi="Verdana"/>
          <w:sz w:val="22"/>
          <w:szCs w:val="22"/>
        </w:rPr>
        <w:t>М</w:t>
      </w:r>
      <w:r w:rsidRPr="00EC1F04">
        <w:rPr>
          <w:rFonts w:ascii="Verdana" w:hAnsi="Verdana"/>
          <w:sz w:val="22"/>
          <w:szCs w:val="22"/>
        </w:rPr>
        <w:t>атериалов</w:t>
      </w:r>
      <w:r w:rsidR="005E05FA" w:rsidRPr="00EC1F04">
        <w:rPr>
          <w:rFonts w:ascii="Verdana" w:hAnsi="Verdana"/>
          <w:sz w:val="22"/>
          <w:szCs w:val="22"/>
        </w:rPr>
        <w:t xml:space="preserve"> </w:t>
      </w:r>
      <w:r w:rsidRPr="00EC1F04">
        <w:rPr>
          <w:rFonts w:ascii="Verdana" w:hAnsi="Verdana"/>
          <w:sz w:val="22"/>
          <w:szCs w:val="22"/>
        </w:rPr>
        <w:t xml:space="preserve">осуществляется </w:t>
      </w:r>
      <w:r w:rsidR="005E05FA" w:rsidRPr="00EC1F04">
        <w:rPr>
          <w:rFonts w:ascii="Verdana" w:hAnsi="Verdana"/>
          <w:sz w:val="22"/>
          <w:szCs w:val="22"/>
        </w:rPr>
        <w:t>Исполнителем</w:t>
      </w:r>
      <w:r w:rsidRPr="00EC1F04">
        <w:rPr>
          <w:rFonts w:ascii="Verdana" w:hAnsi="Verdana"/>
          <w:sz w:val="22"/>
          <w:szCs w:val="22"/>
        </w:rPr>
        <w:t xml:space="preserve"> по накладной по форме М-15, которая предоставляется Заказчику одновременно с фактическим возвратом </w:t>
      </w:r>
      <w:r w:rsidR="005E05FA" w:rsidRPr="00EC1F04">
        <w:rPr>
          <w:rFonts w:ascii="Verdana" w:hAnsi="Verdana"/>
          <w:sz w:val="22"/>
          <w:szCs w:val="22"/>
        </w:rPr>
        <w:t>М</w:t>
      </w:r>
      <w:r w:rsidRPr="00EC1F04">
        <w:rPr>
          <w:rFonts w:ascii="Verdana" w:hAnsi="Verdana"/>
          <w:sz w:val="22"/>
          <w:szCs w:val="22"/>
        </w:rPr>
        <w:t>атериалов.</w:t>
      </w:r>
    </w:p>
    <w:p w:rsidR="00EF133E" w:rsidRPr="00EC1F04" w:rsidRDefault="005E05FA" w:rsidP="00EA25AD">
      <w:pPr>
        <w:ind w:firstLine="567"/>
        <w:jc w:val="both"/>
        <w:rPr>
          <w:rFonts w:ascii="Verdana" w:hAnsi="Verdana"/>
          <w:sz w:val="22"/>
          <w:szCs w:val="22"/>
        </w:rPr>
      </w:pPr>
      <w:r w:rsidRPr="00EC1F04">
        <w:rPr>
          <w:rFonts w:ascii="Verdana" w:hAnsi="Verdana"/>
          <w:sz w:val="22"/>
          <w:szCs w:val="22"/>
        </w:rPr>
        <w:t xml:space="preserve">3.4. </w:t>
      </w:r>
      <w:r w:rsidR="007C158E" w:rsidRPr="00EC1F04">
        <w:rPr>
          <w:rFonts w:ascii="Verdana" w:hAnsi="Verdana"/>
          <w:color w:val="000000"/>
          <w:sz w:val="22"/>
          <w:szCs w:val="22"/>
        </w:rPr>
        <w:t>В случае, если в ходе оказания услуг</w:t>
      </w:r>
      <w:r w:rsidR="00EF133E" w:rsidRPr="00EC1F04">
        <w:rPr>
          <w:rFonts w:ascii="Verdana" w:hAnsi="Verdana"/>
          <w:color w:val="000000"/>
          <w:sz w:val="22"/>
          <w:szCs w:val="22"/>
        </w:rPr>
        <w:t>, предусмотренных п.1.2 Договора,</w:t>
      </w:r>
      <w:r w:rsidR="007C158E" w:rsidRPr="00EC1F04">
        <w:rPr>
          <w:rFonts w:ascii="Verdana" w:hAnsi="Verdana"/>
          <w:color w:val="000000"/>
          <w:sz w:val="22"/>
          <w:szCs w:val="22"/>
        </w:rPr>
        <w:t xml:space="preserve"> обнаруж</w:t>
      </w:r>
      <w:r w:rsidR="00EF133E" w:rsidRPr="00EC1F04">
        <w:rPr>
          <w:rFonts w:ascii="Verdana" w:hAnsi="Verdana"/>
          <w:color w:val="000000"/>
          <w:sz w:val="22"/>
          <w:szCs w:val="22"/>
        </w:rPr>
        <w:t>и</w:t>
      </w:r>
      <w:r w:rsidR="007C158E" w:rsidRPr="00EC1F04">
        <w:rPr>
          <w:rFonts w:ascii="Verdana" w:hAnsi="Verdana"/>
          <w:color w:val="000000"/>
          <w:sz w:val="22"/>
          <w:szCs w:val="22"/>
        </w:rPr>
        <w:t>тся</w:t>
      </w:r>
      <w:r w:rsidR="007C158E" w:rsidRPr="00EC1F04">
        <w:rPr>
          <w:rFonts w:ascii="Verdana" w:hAnsi="Verdana"/>
          <w:sz w:val="22"/>
          <w:szCs w:val="22"/>
        </w:rPr>
        <w:t xml:space="preserve"> </w:t>
      </w:r>
      <w:r w:rsidRPr="00EC1F04">
        <w:rPr>
          <w:rFonts w:ascii="Verdana" w:hAnsi="Verdana"/>
          <w:sz w:val="22"/>
          <w:szCs w:val="22"/>
        </w:rPr>
        <w:t>отсутстви</w:t>
      </w:r>
      <w:r w:rsidR="00EF133E" w:rsidRPr="00EC1F04">
        <w:rPr>
          <w:rFonts w:ascii="Verdana" w:hAnsi="Verdana"/>
          <w:sz w:val="22"/>
          <w:szCs w:val="22"/>
        </w:rPr>
        <w:t>е</w:t>
      </w:r>
      <w:r w:rsidRPr="00EC1F04">
        <w:rPr>
          <w:rFonts w:ascii="Verdana" w:hAnsi="Verdana"/>
          <w:sz w:val="22"/>
          <w:szCs w:val="22"/>
        </w:rPr>
        <w:t xml:space="preserve"> у Заказчика Материалов, необходимых для оказания услуг по </w:t>
      </w:r>
      <w:r w:rsidR="00EF133E" w:rsidRPr="00EC1F04">
        <w:rPr>
          <w:rFonts w:ascii="Verdana" w:hAnsi="Verdana"/>
          <w:sz w:val="22"/>
          <w:szCs w:val="22"/>
        </w:rPr>
        <w:t xml:space="preserve">техническому обслуживанию и </w:t>
      </w:r>
      <w:r w:rsidRPr="00EC1F04">
        <w:rPr>
          <w:rFonts w:ascii="Verdana" w:hAnsi="Verdana"/>
          <w:sz w:val="22"/>
          <w:szCs w:val="22"/>
        </w:rPr>
        <w:t>ремонту Объектов (оборудования в их составе)</w:t>
      </w:r>
      <w:r w:rsidR="00EF133E" w:rsidRPr="00EC1F04">
        <w:rPr>
          <w:rFonts w:ascii="Verdana" w:hAnsi="Verdana"/>
          <w:sz w:val="22"/>
          <w:szCs w:val="22"/>
        </w:rPr>
        <w:t xml:space="preserve">, а также </w:t>
      </w:r>
      <w:r w:rsidRPr="00EC1F04">
        <w:rPr>
          <w:rFonts w:ascii="Verdana" w:hAnsi="Verdana"/>
          <w:sz w:val="22"/>
          <w:szCs w:val="22"/>
        </w:rPr>
        <w:t xml:space="preserve">восстановления их работоспособности, </w:t>
      </w:r>
      <w:r w:rsidR="000A06C3" w:rsidRPr="00EC1F04">
        <w:rPr>
          <w:rFonts w:ascii="Verdana" w:hAnsi="Verdana"/>
          <w:sz w:val="22"/>
          <w:szCs w:val="22"/>
        </w:rPr>
        <w:t xml:space="preserve"> то такие Материалы в пределах 10 (Десяти)% от </w:t>
      </w:r>
      <w:r w:rsidR="00E62DCB" w:rsidRPr="00EC1F04">
        <w:rPr>
          <w:rFonts w:ascii="Verdana" w:hAnsi="Verdana"/>
          <w:sz w:val="22"/>
          <w:szCs w:val="22"/>
        </w:rPr>
        <w:t>Общей стоимость услуг по ТО и Р</w:t>
      </w:r>
      <w:r w:rsidR="000A06C3" w:rsidRPr="00EC1F04">
        <w:rPr>
          <w:rFonts w:ascii="Verdana" w:hAnsi="Verdana"/>
          <w:sz w:val="22"/>
          <w:szCs w:val="22"/>
        </w:rPr>
        <w:t>, указанной в п.</w:t>
      </w:r>
      <w:r w:rsidR="00D22436" w:rsidRPr="00EC1F04">
        <w:rPr>
          <w:rFonts w:ascii="Verdana" w:hAnsi="Verdana"/>
          <w:sz w:val="22"/>
          <w:szCs w:val="22"/>
        </w:rPr>
        <w:t>6</w:t>
      </w:r>
      <w:r w:rsidR="000A06C3" w:rsidRPr="00EC1F04">
        <w:rPr>
          <w:rFonts w:ascii="Verdana" w:hAnsi="Verdana"/>
          <w:sz w:val="22"/>
          <w:szCs w:val="22"/>
        </w:rPr>
        <w:t xml:space="preserve">.1 Договора, </w:t>
      </w:r>
      <w:r w:rsidR="00EF133E" w:rsidRPr="00EC1F04">
        <w:rPr>
          <w:rFonts w:ascii="Verdana" w:hAnsi="Verdana"/>
          <w:sz w:val="22"/>
          <w:szCs w:val="22"/>
        </w:rPr>
        <w:t>по согласованию с Заказчиком предоставл</w:t>
      </w:r>
      <w:r w:rsidR="00E62DCB" w:rsidRPr="00EC1F04">
        <w:rPr>
          <w:rFonts w:ascii="Verdana" w:hAnsi="Verdana"/>
          <w:sz w:val="22"/>
          <w:szCs w:val="22"/>
        </w:rPr>
        <w:t>яются</w:t>
      </w:r>
      <w:r w:rsidR="00EF133E" w:rsidRPr="00EC1F04">
        <w:rPr>
          <w:rFonts w:ascii="Verdana" w:hAnsi="Verdana"/>
          <w:sz w:val="22"/>
          <w:szCs w:val="22"/>
        </w:rPr>
        <w:t xml:space="preserve"> </w:t>
      </w:r>
      <w:r w:rsidRPr="00EC1F04">
        <w:rPr>
          <w:rFonts w:ascii="Verdana" w:hAnsi="Verdana"/>
          <w:sz w:val="22"/>
          <w:szCs w:val="22"/>
        </w:rPr>
        <w:t>Исполнител</w:t>
      </w:r>
      <w:r w:rsidR="00EF133E" w:rsidRPr="00EC1F04">
        <w:rPr>
          <w:rFonts w:ascii="Verdana" w:hAnsi="Verdana"/>
          <w:sz w:val="22"/>
          <w:szCs w:val="22"/>
        </w:rPr>
        <w:t>ем</w:t>
      </w:r>
      <w:r w:rsidRPr="00EC1F04">
        <w:rPr>
          <w:rFonts w:ascii="Verdana" w:hAnsi="Verdana"/>
          <w:sz w:val="22"/>
          <w:szCs w:val="22"/>
        </w:rPr>
        <w:t xml:space="preserve"> для </w:t>
      </w:r>
      <w:r w:rsidR="00EA25AD" w:rsidRPr="00EC1F04">
        <w:rPr>
          <w:rFonts w:ascii="Verdana" w:hAnsi="Verdana"/>
          <w:sz w:val="22"/>
          <w:szCs w:val="22"/>
        </w:rPr>
        <w:t xml:space="preserve">выполнения </w:t>
      </w:r>
      <w:r w:rsidR="00FE0696" w:rsidRPr="00EC1F04">
        <w:rPr>
          <w:rFonts w:ascii="Verdana" w:hAnsi="Verdana"/>
          <w:sz w:val="22"/>
          <w:szCs w:val="22"/>
        </w:rPr>
        <w:t>таких ремонтных</w:t>
      </w:r>
      <w:r w:rsidRPr="00EC1F04">
        <w:rPr>
          <w:rFonts w:ascii="Verdana" w:hAnsi="Verdana"/>
          <w:sz w:val="22"/>
          <w:szCs w:val="22"/>
        </w:rPr>
        <w:t xml:space="preserve"> работ</w:t>
      </w:r>
      <w:r w:rsidR="00EF133E" w:rsidRPr="00EC1F04">
        <w:rPr>
          <w:rFonts w:ascii="Verdana" w:hAnsi="Verdana"/>
          <w:sz w:val="22"/>
          <w:szCs w:val="22"/>
        </w:rPr>
        <w:t xml:space="preserve"> </w:t>
      </w:r>
      <w:r w:rsidR="00FE0696" w:rsidRPr="00EC1F04">
        <w:rPr>
          <w:rFonts w:ascii="Verdana" w:hAnsi="Verdana"/>
          <w:sz w:val="22"/>
          <w:szCs w:val="22"/>
        </w:rPr>
        <w:t xml:space="preserve">в счет </w:t>
      </w:r>
      <w:r w:rsidR="00EF133E" w:rsidRPr="00EC1F04">
        <w:rPr>
          <w:rFonts w:ascii="Verdana" w:hAnsi="Verdana"/>
          <w:sz w:val="22"/>
          <w:szCs w:val="22"/>
        </w:rPr>
        <w:t>Ц</w:t>
      </w:r>
      <w:r w:rsidR="00FE0696" w:rsidRPr="00EC1F04">
        <w:rPr>
          <w:rFonts w:ascii="Verdana" w:hAnsi="Verdana"/>
          <w:sz w:val="22"/>
          <w:szCs w:val="22"/>
        </w:rPr>
        <w:t>ены Договора</w:t>
      </w:r>
      <w:r w:rsidR="00EF133E" w:rsidRPr="00EC1F04">
        <w:rPr>
          <w:rFonts w:ascii="Verdana" w:hAnsi="Verdana"/>
          <w:sz w:val="22"/>
          <w:szCs w:val="22"/>
        </w:rPr>
        <w:t xml:space="preserve">, указанной в </w:t>
      </w:r>
      <w:r w:rsidR="00FE0696" w:rsidRPr="00EC1F04">
        <w:rPr>
          <w:rFonts w:ascii="Verdana" w:hAnsi="Verdana"/>
          <w:sz w:val="22"/>
          <w:szCs w:val="22"/>
        </w:rPr>
        <w:t xml:space="preserve">п. </w:t>
      </w:r>
      <w:r w:rsidR="00D22436" w:rsidRPr="00EC1F04">
        <w:rPr>
          <w:rFonts w:ascii="Verdana" w:hAnsi="Verdana"/>
          <w:sz w:val="22"/>
          <w:szCs w:val="22"/>
        </w:rPr>
        <w:t>6</w:t>
      </w:r>
      <w:r w:rsidR="00FE0696" w:rsidRPr="00EC1F04">
        <w:rPr>
          <w:rFonts w:ascii="Verdana" w:hAnsi="Verdana"/>
          <w:sz w:val="22"/>
          <w:szCs w:val="22"/>
        </w:rPr>
        <w:t>.1 Договора</w:t>
      </w:r>
      <w:r w:rsidR="00EF133E" w:rsidRPr="00EC1F04">
        <w:rPr>
          <w:rFonts w:ascii="Verdana" w:hAnsi="Verdana"/>
          <w:sz w:val="22"/>
          <w:szCs w:val="22"/>
        </w:rPr>
        <w:t>, без ее увеличения</w:t>
      </w:r>
      <w:r w:rsidR="00FE0696" w:rsidRPr="00EC1F04">
        <w:rPr>
          <w:rFonts w:ascii="Verdana" w:hAnsi="Verdana"/>
          <w:sz w:val="22"/>
          <w:szCs w:val="22"/>
        </w:rPr>
        <w:t>.</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FE0696" w:rsidRPr="00EC1F04">
        <w:rPr>
          <w:rFonts w:ascii="Verdana" w:hAnsi="Verdana"/>
          <w:sz w:val="22"/>
          <w:szCs w:val="22"/>
        </w:rPr>
        <w:t>5</w:t>
      </w:r>
      <w:r w:rsidRPr="00EC1F04">
        <w:rPr>
          <w:rFonts w:ascii="Verdana" w:hAnsi="Verdana"/>
          <w:sz w:val="22"/>
          <w:szCs w:val="22"/>
        </w:rPr>
        <w:t xml:space="preserve">. При использовании </w:t>
      </w:r>
      <w:r w:rsidR="00FD58E4" w:rsidRPr="00EC1F04">
        <w:rPr>
          <w:rFonts w:ascii="Verdana" w:hAnsi="Verdana"/>
          <w:sz w:val="22"/>
          <w:szCs w:val="22"/>
        </w:rPr>
        <w:t>М</w:t>
      </w:r>
      <w:r w:rsidRPr="00EC1F04">
        <w:rPr>
          <w:rFonts w:ascii="Verdana" w:hAnsi="Verdana"/>
          <w:sz w:val="22"/>
          <w:szCs w:val="22"/>
        </w:rPr>
        <w:t xml:space="preserve">атериалов для </w:t>
      </w:r>
      <w:r w:rsidR="00FD58E4" w:rsidRPr="00EC1F04">
        <w:rPr>
          <w:rFonts w:ascii="Verdana" w:hAnsi="Verdana"/>
          <w:sz w:val="22"/>
          <w:szCs w:val="22"/>
        </w:rPr>
        <w:t>оказания услуг, предусмотренных п.1.2 Договора, Исполнитель</w:t>
      </w:r>
      <w:r w:rsidRPr="00EC1F04">
        <w:rPr>
          <w:rFonts w:ascii="Verdana" w:hAnsi="Verdana"/>
          <w:sz w:val="22"/>
          <w:szCs w:val="22"/>
        </w:rPr>
        <w:t xml:space="preserve"> осматривает и проверяет их на соответствие условиям Договора. Тара (упаковка) должна обеспечить полную сохранность </w:t>
      </w:r>
      <w:r w:rsidR="00FD58E4" w:rsidRPr="00EC1F04">
        <w:rPr>
          <w:rFonts w:ascii="Verdana" w:hAnsi="Verdana"/>
          <w:sz w:val="22"/>
          <w:szCs w:val="22"/>
        </w:rPr>
        <w:t>М</w:t>
      </w:r>
      <w:r w:rsidRPr="00EC1F04">
        <w:rPr>
          <w:rFonts w:ascii="Verdana" w:hAnsi="Verdana"/>
          <w:sz w:val="22"/>
          <w:szCs w:val="22"/>
        </w:rPr>
        <w:t xml:space="preserve">атериалов, предохранять их от повреждения при транспортировке и перегрузке. Предоставляемые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должны быть новыми, не бывшими в употреблении. При этом </w:t>
      </w:r>
      <w:r w:rsidR="00FD58E4" w:rsidRPr="00EC1F04">
        <w:rPr>
          <w:rFonts w:ascii="Verdana" w:hAnsi="Verdana"/>
          <w:sz w:val="22"/>
          <w:szCs w:val="22"/>
        </w:rPr>
        <w:t>М</w:t>
      </w:r>
      <w:r w:rsidRPr="00EC1F04">
        <w:rPr>
          <w:rFonts w:ascii="Verdana" w:hAnsi="Verdana"/>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EC1F04">
        <w:t xml:space="preserve"> </w:t>
      </w:r>
      <w:r w:rsidR="00FD58E4" w:rsidRPr="00EC1F04">
        <w:rPr>
          <w:rFonts w:ascii="Verdana" w:hAnsi="Verdana"/>
          <w:sz w:val="22"/>
          <w:szCs w:val="22"/>
        </w:rPr>
        <w:t>Исполнитель</w:t>
      </w:r>
      <w:r w:rsidRPr="00EC1F04">
        <w:rPr>
          <w:rFonts w:ascii="Verdana" w:hAnsi="Verdana"/>
          <w:sz w:val="22"/>
          <w:szCs w:val="22"/>
        </w:rPr>
        <w:t xml:space="preserve"> обязуется не использовать в процессе </w:t>
      </w:r>
      <w:r w:rsidR="00FD58E4" w:rsidRPr="00EC1F04">
        <w:rPr>
          <w:rFonts w:ascii="Verdana" w:hAnsi="Verdana"/>
          <w:sz w:val="22"/>
          <w:szCs w:val="22"/>
        </w:rPr>
        <w:t>оказания услуг</w:t>
      </w:r>
      <w:r w:rsidRPr="00EC1F04">
        <w:rPr>
          <w:rFonts w:ascii="Verdana" w:hAnsi="Verdana"/>
          <w:sz w:val="22"/>
          <w:szCs w:val="22"/>
        </w:rPr>
        <w:t xml:space="preserve"> по Договору </w:t>
      </w:r>
      <w:r w:rsidR="00FD58E4" w:rsidRPr="00EC1F04">
        <w:rPr>
          <w:rFonts w:ascii="Verdana" w:hAnsi="Verdana"/>
          <w:sz w:val="22"/>
          <w:szCs w:val="22"/>
        </w:rPr>
        <w:t>М</w:t>
      </w:r>
      <w:r w:rsidRPr="00EC1F04">
        <w:rPr>
          <w:rFonts w:ascii="Verdana" w:hAnsi="Verdana"/>
          <w:sz w:val="22"/>
          <w:szCs w:val="22"/>
        </w:rPr>
        <w:t>атериалы, содержащие асбест.</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 xml:space="preserve">Используемые </w:t>
      </w:r>
      <w:r w:rsidR="00FD58E4" w:rsidRPr="00EC1F04">
        <w:rPr>
          <w:rFonts w:ascii="Verdana" w:hAnsi="Verdana"/>
          <w:sz w:val="22"/>
          <w:szCs w:val="22"/>
        </w:rPr>
        <w:t>М</w:t>
      </w:r>
      <w:r w:rsidRPr="00EC1F04">
        <w:rPr>
          <w:rFonts w:ascii="Verdana" w:hAnsi="Verdana"/>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EC1F04">
        <w:rPr>
          <w:rFonts w:ascii="Verdana" w:hAnsi="Verdana"/>
          <w:sz w:val="22"/>
          <w:szCs w:val="22"/>
        </w:rPr>
        <w:t xml:space="preserve">их </w:t>
      </w:r>
      <w:r w:rsidRPr="00EC1F04">
        <w:rPr>
          <w:rFonts w:ascii="Verdana" w:hAnsi="Verdana"/>
          <w:sz w:val="22"/>
          <w:szCs w:val="22"/>
        </w:rPr>
        <w:t xml:space="preserve">качество материалов. Сертификаты на предоставляемые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представляются в подлиннике или надлежащим образом заверенной оригинальной печатью копии (в случае, если наличие печати у </w:t>
      </w:r>
      <w:r w:rsidR="00FD58E4" w:rsidRPr="00EC1F04">
        <w:rPr>
          <w:rFonts w:ascii="Verdana" w:hAnsi="Verdana"/>
          <w:sz w:val="22"/>
          <w:szCs w:val="22"/>
        </w:rPr>
        <w:t>Исполнителя</w:t>
      </w:r>
      <w:r w:rsidRPr="00EC1F04">
        <w:rPr>
          <w:rFonts w:ascii="Verdana" w:hAnsi="Verdana"/>
          <w:sz w:val="22"/>
          <w:szCs w:val="22"/>
        </w:rPr>
        <w:t xml:space="preserve"> предусмотрено его учредительными документами).</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 xml:space="preserve">В случае использования </w:t>
      </w:r>
      <w:r w:rsidR="00FD58E4" w:rsidRPr="00EC1F04">
        <w:rPr>
          <w:rFonts w:ascii="Verdana" w:hAnsi="Verdana"/>
          <w:sz w:val="22"/>
          <w:szCs w:val="22"/>
        </w:rPr>
        <w:t>Исполнителем</w:t>
      </w:r>
      <w:r w:rsidRPr="00EC1F04">
        <w:rPr>
          <w:rFonts w:ascii="Verdana" w:hAnsi="Verdana"/>
          <w:sz w:val="22"/>
          <w:szCs w:val="22"/>
        </w:rPr>
        <w:t xml:space="preserve"> по Договору импортн</w:t>
      </w:r>
      <w:r w:rsidR="00FD58E4" w:rsidRPr="00EC1F04">
        <w:rPr>
          <w:rFonts w:ascii="Verdana" w:hAnsi="Verdana"/>
          <w:sz w:val="22"/>
          <w:szCs w:val="22"/>
        </w:rPr>
        <w:t>ых Материалов,</w:t>
      </w:r>
      <w:r w:rsidRPr="00EC1F04">
        <w:rPr>
          <w:rFonts w:ascii="Verdana" w:hAnsi="Verdana"/>
          <w:sz w:val="22"/>
          <w:szCs w:val="22"/>
        </w:rPr>
        <w:t xml:space="preserve"> относящиеся к ним документы, подлежащие передаче </w:t>
      </w:r>
      <w:r w:rsidR="00FD58E4" w:rsidRPr="00EC1F04">
        <w:rPr>
          <w:rFonts w:ascii="Verdana" w:hAnsi="Verdana"/>
          <w:sz w:val="22"/>
          <w:szCs w:val="22"/>
        </w:rPr>
        <w:t>Исполнителем</w:t>
      </w:r>
      <w:r w:rsidRPr="00EC1F04">
        <w:rPr>
          <w:rFonts w:ascii="Verdana" w:hAnsi="Verdana"/>
          <w:sz w:val="22"/>
          <w:szCs w:val="22"/>
        </w:rPr>
        <w:t xml:space="preserve"> Заказчику, должны быть оформлены как на языке производителя/импортера (либо английском языке), так и на русском языке.</w:t>
      </w:r>
    </w:p>
    <w:p w:rsidR="00EA25AD" w:rsidRPr="00EC1F04" w:rsidRDefault="00FD58E4" w:rsidP="00EA25AD">
      <w:pPr>
        <w:ind w:firstLine="567"/>
        <w:jc w:val="both"/>
        <w:rPr>
          <w:rFonts w:ascii="Verdana" w:hAnsi="Verdana"/>
          <w:sz w:val="22"/>
          <w:szCs w:val="22"/>
        </w:rPr>
      </w:pPr>
      <w:r w:rsidRPr="00EC1F04">
        <w:rPr>
          <w:rFonts w:ascii="Verdana" w:hAnsi="Verdana"/>
          <w:sz w:val="22"/>
          <w:szCs w:val="22"/>
        </w:rPr>
        <w:t>3.6</w:t>
      </w:r>
      <w:r w:rsidR="00EA25AD" w:rsidRPr="00EC1F04">
        <w:rPr>
          <w:rFonts w:ascii="Verdana" w:hAnsi="Verdana"/>
          <w:sz w:val="22"/>
          <w:szCs w:val="22"/>
        </w:rPr>
        <w:t xml:space="preserve">.  Материалы, </w:t>
      </w:r>
      <w:r w:rsidRPr="00EC1F04">
        <w:rPr>
          <w:rFonts w:ascii="Verdana" w:hAnsi="Verdana"/>
          <w:sz w:val="22"/>
          <w:szCs w:val="22"/>
        </w:rPr>
        <w:t xml:space="preserve">предоставляемые Исполнителем, </w:t>
      </w:r>
      <w:r w:rsidR="00EA25AD" w:rsidRPr="00EC1F04">
        <w:rPr>
          <w:rFonts w:ascii="Verdana" w:hAnsi="Verdana"/>
          <w:sz w:val="22"/>
          <w:szCs w:val="22"/>
        </w:rPr>
        <w:t xml:space="preserve">не соответствующие требованиям Договора, не имеющие сертификатов заводов-изготовителей, поврежденные при транспортировке или разгрузке, к использованию не допускаются и подлежат замене </w:t>
      </w:r>
      <w:r w:rsidRPr="00EC1F04">
        <w:rPr>
          <w:rFonts w:ascii="Verdana" w:hAnsi="Verdana"/>
          <w:sz w:val="22"/>
          <w:szCs w:val="22"/>
        </w:rPr>
        <w:t>Исполнителем</w:t>
      </w:r>
      <w:r w:rsidR="00EA25AD" w:rsidRPr="00EC1F04">
        <w:rPr>
          <w:rFonts w:ascii="Verdana" w:hAnsi="Verdana"/>
          <w:sz w:val="22"/>
          <w:szCs w:val="22"/>
        </w:rPr>
        <w:t xml:space="preserve"> за свой счет. Заказчик вправе не принимать </w:t>
      </w:r>
      <w:r w:rsidRPr="00EC1F04">
        <w:rPr>
          <w:rFonts w:ascii="Verdana" w:hAnsi="Verdana"/>
          <w:sz w:val="22"/>
          <w:szCs w:val="22"/>
        </w:rPr>
        <w:t>услуги</w:t>
      </w:r>
      <w:r w:rsidR="00EA25AD" w:rsidRPr="00EC1F04">
        <w:rPr>
          <w:rFonts w:ascii="Verdana" w:hAnsi="Verdana"/>
          <w:sz w:val="22"/>
          <w:szCs w:val="22"/>
        </w:rPr>
        <w:t xml:space="preserve">, </w:t>
      </w:r>
      <w:r w:rsidRPr="00EC1F04">
        <w:rPr>
          <w:rFonts w:ascii="Verdana" w:hAnsi="Verdana"/>
          <w:sz w:val="22"/>
          <w:szCs w:val="22"/>
        </w:rPr>
        <w:t>оказанные Исполнителем</w:t>
      </w:r>
      <w:r w:rsidR="00EA25AD" w:rsidRPr="00EC1F04">
        <w:rPr>
          <w:rFonts w:ascii="Verdana" w:hAnsi="Verdana"/>
          <w:sz w:val="22"/>
          <w:szCs w:val="22"/>
        </w:rPr>
        <w:t xml:space="preserve"> с использованием таких </w:t>
      </w:r>
      <w:r w:rsidRPr="00EC1F04">
        <w:rPr>
          <w:rFonts w:ascii="Verdana" w:hAnsi="Verdana"/>
          <w:sz w:val="22"/>
          <w:szCs w:val="22"/>
        </w:rPr>
        <w:t>М</w:t>
      </w:r>
      <w:r w:rsidR="00EA25AD" w:rsidRPr="00EC1F04">
        <w:rPr>
          <w:rFonts w:ascii="Verdana" w:hAnsi="Verdana"/>
          <w:sz w:val="22"/>
          <w:szCs w:val="22"/>
        </w:rPr>
        <w:t xml:space="preserve">атериалов, а </w:t>
      </w:r>
      <w:r w:rsidRPr="00EC1F04">
        <w:rPr>
          <w:rFonts w:ascii="Verdana" w:hAnsi="Verdana"/>
          <w:sz w:val="22"/>
          <w:szCs w:val="22"/>
        </w:rPr>
        <w:t>Исполнитель</w:t>
      </w:r>
      <w:r w:rsidR="00EA25AD" w:rsidRPr="00EC1F04">
        <w:rPr>
          <w:rFonts w:ascii="Verdana" w:hAnsi="Verdana"/>
          <w:sz w:val="22"/>
          <w:szCs w:val="22"/>
        </w:rPr>
        <w:t xml:space="preserve"> по требованию Заказчика обязан за свой счет </w:t>
      </w:r>
      <w:r w:rsidRPr="00EC1F04">
        <w:rPr>
          <w:rFonts w:ascii="Verdana" w:hAnsi="Verdana"/>
          <w:sz w:val="22"/>
          <w:szCs w:val="22"/>
        </w:rPr>
        <w:t>оказать такие услуги</w:t>
      </w:r>
      <w:r w:rsidR="00EA25AD" w:rsidRPr="00EC1F04">
        <w:rPr>
          <w:rFonts w:ascii="Verdana" w:hAnsi="Verdana"/>
          <w:sz w:val="22"/>
          <w:szCs w:val="22"/>
        </w:rPr>
        <w:t xml:space="preserve"> заново с использованием </w:t>
      </w:r>
      <w:r w:rsidRPr="00EC1F04">
        <w:rPr>
          <w:rFonts w:ascii="Verdana" w:hAnsi="Verdana"/>
          <w:sz w:val="22"/>
          <w:szCs w:val="22"/>
        </w:rPr>
        <w:t>М</w:t>
      </w:r>
      <w:r w:rsidR="00EA25AD" w:rsidRPr="00EC1F04">
        <w:rPr>
          <w:rFonts w:ascii="Verdana" w:hAnsi="Verdana"/>
          <w:sz w:val="22"/>
          <w:szCs w:val="22"/>
        </w:rPr>
        <w:t>атериалов, соответствующих требованиям Договора, и повторно предъявить их к сдаче-приемке Заказчику.</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FD58E4" w:rsidRPr="00EC1F04">
        <w:rPr>
          <w:rFonts w:ascii="Verdana" w:hAnsi="Verdana"/>
          <w:sz w:val="22"/>
          <w:szCs w:val="22"/>
        </w:rPr>
        <w:t>7</w:t>
      </w:r>
      <w:r w:rsidRPr="00EC1F04">
        <w:rPr>
          <w:rFonts w:ascii="Verdana" w:hAnsi="Verdana"/>
          <w:sz w:val="22"/>
          <w:szCs w:val="22"/>
        </w:rPr>
        <w:t xml:space="preserve">. Право собственности на </w:t>
      </w:r>
      <w:r w:rsidR="00FD58E4" w:rsidRPr="00EC1F04">
        <w:rPr>
          <w:rFonts w:ascii="Verdana" w:hAnsi="Verdana"/>
          <w:sz w:val="22"/>
          <w:szCs w:val="22"/>
        </w:rPr>
        <w:t>М</w:t>
      </w:r>
      <w:r w:rsidRPr="00EC1F04">
        <w:rPr>
          <w:rFonts w:ascii="Verdana" w:hAnsi="Verdana"/>
          <w:sz w:val="22"/>
          <w:szCs w:val="22"/>
        </w:rPr>
        <w:t>атериалы</w:t>
      </w:r>
      <w:r w:rsidR="000F1BAC" w:rsidRPr="00EC1F04">
        <w:rPr>
          <w:rFonts w:ascii="Verdana" w:hAnsi="Verdana"/>
          <w:sz w:val="22"/>
          <w:szCs w:val="22"/>
        </w:rPr>
        <w:t>, предоставляемые Исполнителем,</w:t>
      </w:r>
      <w:r w:rsidRPr="00EC1F04">
        <w:rPr>
          <w:rFonts w:ascii="Verdana" w:hAnsi="Verdana"/>
          <w:sz w:val="22"/>
          <w:szCs w:val="22"/>
        </w:rPr>
        <w:t xml:space="preserve"> переходит от </w:t>
      </w:r>
      <w:r w:rsidR="00FD58E4" w:rsidRPr="00EC1F04">
        <w:rPr>
          <w:rFonts w:ascii="Verdana" w:hAnsi="Verdana"/>
          <w:sz w:val="22"/>
          <w:szCs w:val="22"/>
        </w:rPr>
        <w:t>Исполнителя</w:t>
      </w:r>
      <w:r w:rsidRPr="00EC1F04">
        <w:rPr>
          <w:rFonts w:ascii="Verdana" w:hAnsi="Verdana"/>
          <w:sz w:val="22"/>
          <w:szCs w:val="22"/>
        </w:rPr>
        <w:t xml:space="preserve"> к Заказчику в момент подписания </w:t>
      </w:r>
      <w:r w:rsidR="00BC0F85" w:rsidRPr="00EC1F04">
        <w:rPr>
          <w:rFonts w:ascii="Verdana" w:hAnsi="Verdana"/>
          <w:sz w:val="22"/>
          <w:szCs w:val="22"/>
        </w:rPr>
        <w:t>Акта сдачи-приемки оказанных услуг</w:t>
      </w:r>
      <w:r w:rsidRPr="00EC1F04">
        <w:rPr>
          <w:rFonts w:ascii="Verdana" w:hAnsi="Verdana"/>
          <w:sz w:val="22"/>
          <w:szCs w:val="22"/>
        </w:rPr>
        <w:t xml:space="preserve">, в составе которых использованы предоставленные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В </w:t>
      </w:r>
      <w:r w:rsidR="00025EF3" w:rsidRPr="00EC1F04">
        <w:rPr>
          <w:rFonts w:ascii="Verdana" w:hAnsi="Verdana"/>
          <w:sz w:val="22"/>
          <w:szCs w:val="22"/>
        </w:rPr>
        <w:t>Актах сдачи-приемки оказанных услуг</w:t>
      </w:r>
      <w:r w:rsidR="00FD58E4" w:rsidRPr="00EC1F04">
        <w:rPr>
          <w:rFonts w:ascii="Verdana" w:hAnsi="Verdana"/>
          <w:sz w:val="22"/>
          <w:szCs w:val="22"/>
        </w:rPr>
        <w:t xml:space="preserve"> </w:t>
      </w:r>
      <w:r w:rsidRPr="00EC1F04">
        <w:rPr>
          <w:rFonts w:ascii="Verdana" w:hAnsi="Verdana"/>
          <w:sz w:val="22"/>
          <w:szCs w:val="22"/>
        </w:rPr>
        <w:t xml:space="preserve">наименование и стоимость, использованных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атериалов, должны выделаться отдельными строками. Риск случайной гибели или повреждения </w:t>
      </w:r>
      <w:r w:rsidR="00C23800" w:rsidRPr="00EC1F04">
        <w:rPr>
          <w:rFonts w:ascii="Verdana" w:hAnsi="Verdana"/>
          <w:sz w:val="22"/>
          <w:szCs w:val="22"/>
        </w:rPr>
        <w:t>М</w:t>
      </w:r>
      <w:r w:rsidRPr="00EC1F04">
        <w:rPr>
          <w:rFonts w:ascii="Verdana" w:hAnsi="Verdana"/>
          <w:sz w:val="22"/>
          <w:szCs w:val="22"/>
        </w:rPr>
        <w:t xml:space="preserve">атериалов и оборудования переходит от </w:t>
      </w:r>
      <w:r w:rsidR="00C23800" w:rsidRPr="00EC1F04">
        <w:rPr>
          <w:rFonts w:ascii="Verdana" w:hAnsi="Verdana"/>
          <w:sz w:val="22"/>
          <w:szCs w:val="22"/>
        </w:rPr>
        <w:t>Исполнителя</w:t>
      </w:r>
      <w:r w:rsidRPr="00EC1F04">
        <w:rPr>
          <w:rFonts w:ascii="Verdana" w:hAnsi="Verdana"/>
          <w:sz w:val="22"/>
          <w:szCs w:val="22"/>
        </w:rPr>
        <w:t xml:space="preserve"> к Заказчику в момент подписания Сторонами </w:t>
      </w:r>
      <w:r w:rsidR="00C23800" w:rsidRPr="00EC1F04">
        <w:rPr>
          <w:rFonts w:ascii="Verdana" w:hAnsi="Verdana"/>
          <w:sz w:val="22"/>
          <w:szCs w:val="22"/>
        </w:rPr>
        <w:t xml:space="preserve">соответствующего </w:t>
      </w:r>
      <w:r w:rsidRPr="00EC1F04">
        <w:rPr>
          <w:rFonts w:ascii="Verdana" w:hAnsi="Verdana"/>
          <w:sz w:val="22"/>
          <w:szCs w:val="22"/>
        </w:rPr>
        <w:t>Акта</w:t>
      </w:r>
      <w:r w:rsidR="00C23800" w:rsidRPr="00EC1F04">
        <w:rPr>
          <w:rFonts w:ascii="Verdana" w:hAnsi="Verdana"/>
          <w:sz w:val="22"/>
          <w:szCs w:val="22"/>
        </w:rPr>
        <w:t>.</w:t>
      </w:r>
    </w:p>
    <w:p w:rsidR="0094361F" w:rsidRPr="00EC1F04" w:rsidRDefault="000F1BAC" w:rsidP="00EF14EA">
      <w:pPr>
        <w:pStyle w:val="2"/>
        <w:spacing w:before="120" w:after="120"/>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 К</w:t>
      </w:r>
      <w:r w:rsidR="006F7490" w:rsidRPr="00EC1F04">
        <w:rPr>
          <w:rFonts w:ascii="Verdana" w:hAnsi="Verdana"/>
          <w:sz w:val="22"/>
          <w:szCs w:val="22"/>
        </w:rPr>
        <w:t xml:space="preserve">онфиденциальность </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.1.</w:t>
      </w:r>
      <w:r w:rsidR="00BE5BF3" w:rsidRPr="00EC1F04">
        <w:rPr>
          <w:rFonts w:ascii="Verdana" w:hAnsi="Verdana"/>
          <w:sz w:val="22"/>
          <w:szCs w:val="22"/>
        </w:rPr>
        <w:t xml:space="preserve"> </w:t>
      </w:r>
      <w:r w:rsidR="0094361F" w:rsidRPr="00EC1F04">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EC1F04">
        <w:rPr>
          <w:rFonts w:ascii="Verdana" w:hAnsi="Verdana"/>
          <w:sz w:val="22"/>
          <w:szCs w:val="22"/>
        </w:rPr>
        <w:t>С</w:t>
      </w:r>
      <w:r w:rsidR="0094361F" w:rsidRPr="00EC1F04">
        <w:rPr>
          <w:rFonts w:ascii="Verdana" w:hAnsi="Verdana"/>
          <w:sz w:val="22"/>
          <w:szCs w:val="22"/>
        </w:rPr>
        <w:t xml:space="preserve">торон, либо деятельности любой другой компании, имеющей отношение к </w:t>
      </w:r>
      <w:r w:rsidR="009C0E63" w:rsidRPr="00EC1F04">
        <w:rPr>
          <w:rFonts w:ascii="Verdana" w:hAnsi="Verdana"/>
          <w:sz w:val="22"/>
          <w:szCs w:val="22"/>
        </w:rPr>
        <w:t>С</w:t>
      </w:r>
      <w:r w:rsidR="0094361F" w:rsidRPr="00EC1F04">
        <w:rPr>
          <w:rFonts w:ascii="Verdana" w:hAnsi="Verdana"/>
          <w:sz w:val="22"/>
          <w:szCs w:val="22"/>
        </w:rPr>
        <w:t xml:space="preserve">торонам, не являющаяся общедоступной и ставшая известной </w:t>
      </w:r>
      <w:r w:rsidR="009C0E63" w:rsidRPr="00EC1F04">
        <w:rPr>
          <w:rFonts w:ascii="Verdana" w:hAnsi="Verdana"/>
          <w:sz w:val="22"/>
          <w:szCs w:val="22"/>
        </w:rPr>
        <w:t>С</w:t>
      </w:r>
      <w:r w:rsidR="0094361F" w:rsidRPr="00EC1F04">
        <w:rPr>
          <w:rFonts w:ascii="Verdana" w:hAnsi="Verdana"/>
          <w:sz w:val="22"/>
          <w:szCs w:val="22"/>
        </w:rPr>
        <w:t>торонам вследствие заключения или исполнения Договора, считается конфиденциальной.</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.2.</w:t>
      </w:r>
      <w:r w:rsidR="00BE5BF3" w:rsidRPr="00EC1F04">
        <w:rPr>
          <w:rFonts w:ascii="Verdana" w:hAnsi="Verdana"/>
          <w:sz w:val="22"/>
          <w:szCs w:val="22"/>
        </w:rPr>
        <w:t xml:space="preserve"> </w:t>
      </w:r>
      <w:r w:rsidR="0094361F" w:rsidRPr="00EC1F04">
        <w:rPr>
          <w:rFonts w:ascii="Verdana" w:hAnsi="Verdana"/>
          <w:sz w:val="22"/>
          <w:szCs w:val="22"/>
        </w:rPr>
        <w:t xml:space="preserve">Стороны настоящим согласились, что результаты </w:t>
      </w:r>
      <w:r w:rsidR="002570BB" w:rsidRPr="00EC1F04">
        <w:rPr>
          <w:rFonts w:ascii="Verdana" w:hAnsi="Verdana"/>
          <w:sz w:val="22"/>
          <w:szCs w:val="22"/>
        </w:rPr>
        <w:t>услуг</w:t>
      </w:r>
      <w:r w:rsidR="0094361F" w:rsidRPr="00EC1F04">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EC1F04">
        <w:rPr>
          <w:rFonts w:ascii="Verdana" w:hAnsi="Verdana"/>
          <w:sz w:val="22"/>
          <w:szCs w:val="22"/>
        </w:rPr>
        <w:t>С</w:t>
      </w:r>
      <w:r w:rsidR="0094361F" w:rsidRPr="00EC1F04">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EC1F04">
        <w:rPr>
          <w:rFonts w:ascii="Verdana" w:hAnsi="Verdana"/>
          <w:sz w:val="22"/>
          <w:szCs w:val="22"/>
        </w:rPr>
        <w:t xml:space="preserve">оссийской </w:t>
      </w:r>
      <w:r w:rsidR="0094361F" w:rsidRPr="00EC1F04">
        <w:rPr>
          <w:rFonts w:ascii="Verdana" w:hAnsi="Verdana"/>
          <w:sz w:val="22"/>
          <w:szCs w:val="22"/>
        </w:rPr>
        <w:t>Ф</w:t>
      </w:r>
      <w:r w:rsidR="00BE5BF3" w:rsidRPr="00EC1F04">
        <w:rPr>
          <w:rFonts w:ascii="Verdana" w:hAnsi="Verdana"/>
          <w:sz w:val="22"/>
          <w:szCs w:val="22"/>
        </w:rPr>
        <w:t>едерации</w:t>
      </w:r>
      <w:r w:rsidR="0094361F" w:rsidRPr="00EC1F04">
        <w:rPr>
          <w:rFonts w:ascii="Verdana" w:hAnsi="Verdana"/>
          <w:sz w:val="22"/>
          <w:szCs w:val="22"/>
        </w:rPr>
        <w:t xml:space="preserve">, в отношении которой </w:t>
      </w:r>
      <w:r w:rsidR="009C0E63" w:rsidRPr="00EC1F04">
        <w:rPr>
          <w:rFonts w:ascii="Verdana" w:hAnsi="Verdana"/>
          <w:sz w:val="22"/>
          <w:szCs w:val="22"/>
        </w:rPr>
        <w:t>С</w:t>
      </w:r>
      <w:r w:rsidR="0094361F" w:rsidRPr="00EC1F04">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.3.</w:t>
      </w:r>
      <w:r w:rsidR="00BE5BF3" w:rsidRPr="00EC1F04">
        <w:rPr>
          <w:rFonts w:ascii="Verdana" w:hAnsi="Verdana"/>
          <w:sz w:val="22"/>
          <w:szCs w:val="22"/>
        </w:rPr>
        <w:t xml:space="preserve"> </w:t>
      </w:r>
      <w:r w:rsidR="0094361F" w:rsidRPr="00EC1F04">
        <w:rPr>
          <w:rFonts w:ascii="Verdana" w:hAnsi="Verdana"/>
          <w:sz w:val="22"/>
          <w:szCs w:val="22"/>
        </w:rPr>
        <w:t>Стороны обязуются не разглашать и не раскрывать информацию, указанную в п</w:t>
      </w:r>
      <w:r w:rsidR="002D75E7" w:rsidRPr="00EC1F04">
        <w:rPr>
          <w:rFonts w:ascii="Verdana" w:hAnsi="Verdana"/>
          <w:sz w:val="22"/>
          <w:szCs w:val="22"/>
        </w:rPr>
        <w:t>.п.</w:t>
      </w:r>
      <w:r w:rsidRPr="00EC1F04">
        <w:rPr>
          <w:rFonts w:ascii="Verdana" w:hAnsi="Verdana"/>
          <w:sz w:val="22"/>
          <w:szCs w:val="22"/>
        </w:rPr>
        <w:t>4</w:t>
      </w:r>
      <w:r w:rsidR="0094361F" w:rsidRPr="00EC1F04">
        <w:rPr>
          <w:rFonts w:ascii="Verdana" w:hAnsi="Verdana"/>
          <w:sz w:val="22"/>
          <w:szCs w:val="22"/>
        </w:rPr>
        <w:t xml:space="preserve">.1. и </w:t>
      </w:r>
      <w:r w:rsidRPr="00EC1F04">
        <w:rPr>
          <w:rFonts w:ascii="Verdana" w:hAnsi="Verdana"/>
          <w:sz w:val="22"/>
          <w:szCs w:val="22"/>
        </w:rPr>
        <w:t>4</w:t>
      </w:r>
      <w:r w:rsidR="0094361F" w:rsidRPr="00EC1F04">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.4.</w:t>
      </w:r>
      <w:r w:rsidR="00BE5BF3" w:rsidRPr="00EC1F04">
        <w:rPr>
          <w:rFonts w:ascii="Verdana" w:hAnsi="Verdana"/>
          <w:sz w:val="22"/>
          <w:szCs w:val="22"/>
        </w:rPr>
        <w:t xml:space="preserve"> </w:t>
      </w:r>
      <w:r w:rsidR="0094361F" w:rsidRPr="00EC1F04">
        <w:rPr>
          <w:rFonts w:ascii="Verdana" w:hAnsi="Verdana"/>
          <w:sz w:val="22"/>
          <w:szCs w:val="22"/>
        </w:rPr>
        <w:t xml:space="preserve">Исполнитель обязуется, со своей </w:t>
      </w:r>
      <w:r w:rsidR="009C0E63" w:rsidRPr="00EC1F04">
        <w:rPr>
          <w:rFonts w:ascii="Verdana" w:hAnsi="Verdana"/>
          <w:sz w:val="22"/>
          <w:szCs w:val="22"/>
        </w:rPr>
        <w:t>С</w:t>
      </w:r>
      <w:r w:rsidR="0094361F" w:rsidRPr="00EC1F04">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.5.</w:t>
      </w:r>
      <w:r w:rsidR="00BE5BF3" w:rsidRPr="00EC1F04">
        <w:rPr>
          <w:rFonts w:ascii="Verdana" w:hAnsi="Verdana"/>
          <w:sz w:val="22"/>
          <w:szCs w:val="22"/>
        </w:rPr>
        <w:t xml:space="preserve"> </w:t>
      </w:r>
      <w:r w:rsidR="0094361F" w:rsidRPr="00EC1F04">
        <w:rPr>
          <w:rFonts w:ascii="Verdana" w:hAnsi="Verdana"/>
          <w:sz w:val="22"/>
          <w:szCs w:val="22"/>
        </w:rPr>
        <w:t>Разглашение или раскрытие информации, указанной в п</w:t>
      </w:r>
      <w:r w:rsidR="002D75E7" w:rsidRPr="00EC1F04">
        <w:rPr>
          <w:rFonts w:ascii="Verdana" w:hAnsi="Verdana"/>
          <w:sz w:val="22"/>
          <w:szCs w:val="22"/>
        </w:rPr>
        <w:t>.п.</w:t>
      </w:r>
      <w:r w:rsidRPr="00EC1F04">
        <w:rPr>
          <w:rFonts w:ascii="Verdana" w:hAnsi="Verdana"/>
          <w:sz w:val="22"/>
          <w:szCs w:val="22"/>
        </w:rPr>
        <w:t>4</w:t>
      </w:r>
      <w:r w:rsidR="0094361F" w:rsidRPr="00EC1F04">
        <w:rPr>
          <w:rFonts w:ascii="Verdana" w:hAnsi="Verdana"/>
          <w:sz w:val="22"/>
          <w:szCs w:val="22"/>
        </w:rPr>
        <w:t xml:space="preserve">.1. и </w:t>
      </w:r>
      <w:r w:rsidRPr="00EC1F04">
        <w:rPr>
          <w:rFonts w:ascii="Verdana" w:hAnsi="Verdana"/>
          <w:sz w:val="22"/>
          <w:szCs w:val="22"/>
        </w:rPr>
        <w:t>4</w:t>
      </w:r>
      <w:r w:rsidR="0094361F" w:rsidRPr="00EC1F04">
        <w:rPr>
          <w:rFonts w:ascii="Verdana" w:hAnsi="Verdana"/>
          <w:sz w:val="22"/>
          <w:szCs w:val="22"/>
        </w:rPr>
        <w:t xml:space="preserve">.2. Договора, допускается только в случаях, предусмотренных соглашением </w:t>
      </w:r>
      <w:r w:rsidR="009C0E63" w:rsidRPr="00EC1F04">
        <w:rPr>
          <w:rFonts w:ascii="Verdana" w:hAnsi="Verdana"/>
          <w:sz w:val="22"/>
          <w:szCs w:val="22"/>
        </w:rPr>
        <w:t>С</w:t>
      </w:r>
      <w:r w:rsidR="0094361F" w:rsidRPr="00EC1F04">
        <w:rPr>
          <w:rFonts w:ascii="Verdana" w:hAnsi="Verdana"/>
          <w:sz w:val="22"/>
          <w:szCs w:val="22"/>
        </w:rPr>
        <w:t>торон или положениями действующего законодательства Р</w:t>
      </w:r>
      <w:r w:rsidR="00A14FDA" w:rsidRPr="00EC1F04">
        <w:rPr>
          <w:rFonts w:ascii="Verdana" w:hAnsi="Verdana"/>
          <w:sz w:val="22"/>
          <w:szCs w:val="22"/>
        </w:rPr>
        <w:t xml:space="preserve">оссийской </w:t>
      </w:r>
      <w:r w:rsidR="0094361F" w:rsidRPr="00EC1F04">
        <w:rPr>
          <w:rFonts w:ascii="Verdana" w:hAnsi="Verdana"/>
          <w:sz w:val="22"/>
          <w:szCs w:val="22"/>
        </w:rPr>
        <w:t>Ф</w:t>
      </w:r>
      <w:r w:rsidR="00A14FDA" w:rsidRPr="00EC1F04">
        <w:rPr>
          <w:rFonts w:ascii="Verdana" w:hAnsi="Verdana"/>
          <w:sz w:val="22"/>
          <w:szCs w:val="22"/>
        </w:rPr>
        <w:t>едерации</w:t>
      </w:r>
      <w:r w:rsidR="0094361F" w:rsidRPr="00EC1F04">
        <w:rPr>
          <w:rFonts w:ascii="Verdana" w:hAnsi="Verdana"/>
          <w:sz w:val="22"/>
          <w:szCs w:val="22"/>
        </w:rPr>
        <w:t>.</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.6.</w:t>
      </w:r>
      <w:r w:rsidR="00BE5BF3" w:rsidRPr="00EC1F04">
        <w:rPr>
          <w:rFonts w:ascii="Verdana" w:hAnsi="Verdana"/>
          <w:sz w:val="22"/>
          <w:szCs w:val="22"/>
        </w:rPr>
        <w:t xml:space="preserve"> </w:t>
      </w:r>
      <w:r w:rsidR="0094361F" w:rsidRPr="00EC1F04">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.7.</w:t>
      </w:r>
      <w:r w:rsidR="00BE5BF3" w:rsidRPr="00EC1F04">
        <w:rPr>
          <w:rFonts w:ascii="Verdana" w:hAnsi="Verdana"/>
          <w:sz w:val="22"/>
          <w:szCs w:val="22"/>
        </w:rPr>
        <w:t xml:space="preserve"> </w:t>
      </w:r>
      <w:r w:rsidR="0094361F" w:rsidRPr="00EC1F04">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EC1F04">
        <w:rPr>
          <w:rFonts w:ascii="Verdana" w:hAnsi="Verdana"/>
          <w:sz w:val="22"/>
          <w:szCs w:val="22"/>
        </w:rPr>
        <w:t xml:space="preserve">оссийской </w:t>
      </w:r>
      <w:r w:rsidR="0094361F" w:rsidRPr="00EC1F04">
        <w:rPr>
          <w:rFonts w:ascii="Verdana" w:hAnsi="Verdana"/>
          <w:sz w:val="22"/>
          <w:szCs w:val="22"/>
        </w:rPr>
        <w:t>Ф</w:t>
      </w:r>
      <w:r w:rsidR="00BE5BF3" w:rsidRPr="00EC1F04">
        <w:rPr>
          <w:rFonts w:ascii="Verdana" w:hAnsi="Verdana"/>
          <w:sz w:val="22"/>
          <w:szCs w:val="22"/>
        </w:rPr>
        <w:t>едерации</w:t>
      </w:r>
      <w:r w:rsidR="0094361F" w:rsidRPr="00EC1F04">
        <w:rPr>
          <w:rFonts w:ascii="Verdana" w:hAnsi="Verdana"/>
          <w:sz w:val="22"/>
          <w:szCs w:val="22"/>
        </w:rPr>
        <w:t>, в течение 5 (пяти) лет после окончания срока действия Договора.</w:t>
      </w:r>
    </w:p>
    <w:p w:rsidR="0094361F" w:rsidRPr="00EC1F04" w:rsidRDefault="000F1BAC" w:rsidP="00BE5BF3">
      <w:pPr>
        <w:pStyle w:val="22"/>
        <w:spacing w:before="120" w:after="120"/>
        <w:rPr>
          <w:rFonts w:ascii="Verdana" w:hAnsi="Verdana"/>
          <w:color w:val="auto"/>
          <w:sz w:val="22"/>
          <w:szCs w:val="22"/>
        </w:rPr>
      </w:pPr>
      <w:r w:rsidRPr="00EC1F04">
        <w:rPr>
          <w:rFonts w:ascii="Verdana" w:hAnsi="Verdana"/>
          <w:color w:val="auto"/>
          <w:sz w:val="22"/>
          <w:szCs w:val="22"/>
        </w:rPr>
        <w:t>5</w:t>
      </w:r>
      <w:r w:rsidR="0094361F" w:rsidRPr="00EC1F04">
        <w:rPr>
          <w:rFonts w:ascii="Verdana" w:hAnsi="Verdana"/>
          <w:color w:val="auto"/>
          <w:sz w:val="22"/>
          <w:szCs w:val="22"/>
        </w:rPr>
        <w:t>. П</w:t>
      </w:r>
      <w:r w:rsidR="006F7490" w:rsidRPr="00EC1F04">
        <w:rPr>
          <w:rFonts w:ascii="Verdana" w:hAnsi="Verdana"/>
          <w:color w:val="auto"/>
          <w:sz w:val="22"/>
          <w:szCs w:val="22"/>
        </w:rPr>
        <w:t>орядок сдачи-приемки услуг</w:t>
      </w:r>
    </w:p>
    <w:p w:rsidR="00D85A04" w:rsidRPr="00EC1F04" w:rsidRDefault="000F1BAC" w:rsidP="00B562C0">
      <w:pPr>
        <w:pStyle w:val="a3"/>
        <w:ind w:firstLine="567"/>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.1.</w:t>
      </w:r>
      <w:r w:rsidR="00634263" w:rsidRPr="00EC1F04">
        <w:rPr>
          <w:rFonts w:ascii="Verdana" w:hAnsi="Verdana"/>
          <w:sz w:val="22"/>
          <w:szCs w:val="22"/>
        </w:rPr>
        <w:t xml:space="preserve"> </w:t>
      </w:r>
      <w:r w:rsidR="0094361F" w:rsidRPr="00EC1F04">
        <w:rPr>
          <w:rFonts w:ascii="Verdana" w:hAnsi="Verdana"/>
          <w:sz w:val="22"/>
          <w:szCs w:val="22"/>
        </w:rPr>
        <w:t xml:space="preserve">Факт приемки-передачи </w:t>
      </w:r>
      <w:r w:rsidR="002570BB" w:rsidRPr="00EC1F04">
        <w:rPr>
          <w:rFonts w:ascii="Verdana" w:hAnsi="Verdana"/>
          <w:sz w:val="22"/>
          <w:szCs w:val="22"/>
        </w:rPr>
        <w:t>услуг</w:t>
      </w:r>
      <w:r w:rsidR="0094361F" w:rsidRPr="00EC1F04">
        <w:rPr>
          <w:rFonts w:ascii="Verdana" w:hAnsi="Verdana"/>
          <w:sz w:val="22"/>
          <w:szCs w:val="22"/>
        </w:rPr>
        <w:t xml:space="preserve"> подтверждается подписанием </w:t>
      </w:r>
      <w:r w:rsidR="009C0E63" w:rsidRPr="00EC1F04">
        <w:rPr>
          <w:rFonts w:ascii="Verdana" w:hAnsi="Verdana"/>
          <w:sz w:val="22"/>
          <w:szCs w:val="22"/>
        </w:rPr>
        <w:t>С</w:t>
      </w:r>
      <w:r w:rsidR="0094361F" w:rsidRPr="00EC1F04">
        <w:rPr>
          <w:rFonts w:ascii="Verdana" w:hAnsi="Verdana"/>
          <w:sz w:val="22"/>
          <w:szCs w:val="22"/>
        </w:rPr>
        <w:t xml:space="preserve">торонами соответствующего Акта сдачи-приемки </w:t>
      </w:r>
      <w:r w:rsidR="002570BB" w:rsidRPr="00EC1F04">
        <w:rPr>
          <w:rFonts w:ascii="Verdana" w:hAnsi="Verdana"/>
          <w:sz w:val="22"/>
          <w:szCs w:val="22"/>
        </w:rPr>
        <w:t>оказанных услуг</w:t>
      </w:r>
      <w:r w:rsidR="0094361F" w:rsidRPr="00EC1F04">
        <w:rPr>
          <w:rFonts w:ascii="Verdana" w:hAnsi="Verdana"/>
          <w:sz w:val="22"/>
          <w:szCs w:val="22"/>
        </w:rPr>
        <w:t xml:space="preserve"> (далее </w:t>
      </w:r>
      <w:r w:rsidR="001D03BE" w:rsidRPr="00EC1F04">
        <w:rPr>
          <w:rFonts w:ascii="Verdana" w:hAnsi="Verdana"/>
          <w:sz w:val="22"/>
          <w:szCs w:val="22"/>
        </w:rPr>
        <w:t xml:space="preserve">- </w:t>
      </w:r>
      <w:r w:rsidR="0094361F" w:rsidRPr="00EC1F04">
        <w:rPr>
          <w:rFonts w:ascii="Verdana" w:hAnsi="Verdana"/>
          <w:sz w:val="22"/>
          <w:szCs w:val="22"/>
        </w:rPr>
        <w:t>«Акт»).</w:t>
      </w:r>
      <w:r w:rsidR="00A35598" w:rsidRPr="00EC1F04">
        <w:rPr>
          <w:rFonts w:ascii="Verdana" w:hAnsi="Verdana"/>
          <w:sz w:val="22"/>
          <w:szCs w:val="22"/>
        </w:rPr>
        <w:t xml:space="preserve"> </w:t>
      </w:r>
      <w:r w:rsidR="00AF3EE1" w:rsidRPr="00EC1F04">
        <w:rPr>
          <w:rFonts w:ascii="Verdana" w:hAnsi="Verdana"/>
          <w:sz w:val="22"/>
          <w:szCs w:val="22"/>
        </w:rPr>
        <w:t>Расчетным периодом по Договору является календарный месяц.</w:t>
      </w:r>
    </w:p>
    <w:p w:rsidR="004176DD" w:rsidRPr="00EC1F04" w:rsidRDefault="002F71D1" w:rsidP="002B3473">
      <w:pPr>
        <w:pStyle w:val="a3"/>
        <w:ind w:firstLine="567"/>
        <w:rPr>
          <w:rFonts w:ascii="Verdana" w:hAnsi="Verdana"/>
          <w:sz w:val="22"/>
          <w:szCs w:val="22"/>
        </w:rPr>
      </w:pPr>
      <w:r w:rsidRPr="00EC1F04">
        <w:rPr>
          <w:rFonts w:ascii="Verdana" w:hAnsi="Verdana"/>
          <w:sz w:val="22"/>
          <w:szCs w:val="22"/>
        </w:rPr>
        <w:t xml:space="preserve">По окончании каждого календарного месяца Исполнитель </w:t>
      </w:r>
      <w:r w:rsidR="00AF3EE1" w:rsidRPr="00EC1F04">
        <w:rPr>
          <w:rFonts w:ascii="Verdana" w:hAnsi="Verdana"/>
          <w:sz w:val="22"/>
          <w:szCs w:val="22"/>
        </w:rPr>
        <w:t>до 5 (пятого) числа месяца, следующего за расчетным</w:t>
      </w:r>
      <w:r w:rsidR="00293903" w:rsidRPr="00EC1F04">
        <w:rPr>
          <w:rFonts w:ascii="Verdana" w:hAnsi="Verdana"/>
          <w:sz w:val="22"/>
          <w:szCs w:val="22"/>
        </w:rPr>
        <w:t xml:space="preserve"> периодом</w:t>
      </w:r>
      <w:r w:rsidR="00AF3EE1" w:rsidRPr="00EC1F04">
        <w:rPr>
          <w:rFonts w:ascii="Verdana" w:hAnsi="Verdana"/>
          <w:sz w:val="22"/>
          <w:szCs w:val="22"/>
        </w:rPr>
        <w:t xml:space="preserve">, </w:t>
      </w:r>
      <w:r w:rsidR="00D85A04" w:rsidRPr="00EC1F04">
        <w:rPr>
          <w:rFonts w:ascii="Verdana" w:hAnsi="Verdana"/>
          <w:sz w:val="22"/>
          <w:szCs w:val="22"/>
        </w:rPr>
        <w:t xml:space="preserve">предоставляет Заказчику </w:t>
      </w:r>
      <w:r w:rsidRPr="00EC1F04">
        <w:rPr>
          <w:rFonts w:ascii="Verdana" w:hAnsi="Verdana"/>
          <w:sz w:val="22"/>
          <w:szCs w:val="22"/>
        </w:rPr>
        <w:t xml:space="preserve">подписанные со своей стороны в 2 (двух) экземплярах </w:t>
      </w:r>
      <w:r w:rsidR="00D85A04" w:rsidRPr="00EC1F04">
        <w:rPr>
          <w:rFonts w:ascii="Verdana" w:hAnsi="Verdana"/>
          <w:sz w:val="22"/>
          <w:szCs w:val="22"/>
        </w:rPr>
        <w:t>Акт</w:t>
      </w:r>
      <w:r w:rsidRPr="00EC1F04">
        <w:rPr>
          <w:rFonts w:ascii="Verdana" w:hAnsi="Verdana"/>
          <w:sz w:val="22"/>
          <w:szCs w:val="22"/>
        </w:rPr>
        <w:t>ы</w:t>
      </w:r>
      <w:r w:rsidR="00AE3F94" w:rsidRPr="00EC1F04">
        <w:rPr>
          <w:rFonts w:ascii="Verdana" w:hAnsi="Verdana"/>
          <w:sz w:val="22"/>
          <w:szCs w:val="22"/>
        </w:rPr>
        <w:t xml:space="preserve">, </w:t>
      </w:r>
      <w:r w:rsidR="00293903" w:rsidRPr="00EC1F04">
        <w:rPr>
          <w:rFonts w:ascii="Verdana" w:hAnsi="Verdana"/>
          <w:sz w:val="22"/>
          <w:szCs w:val="22"/>
        </w:rPr>
        <w:t xml:space="preserve">в соответствии с </w:t>
      </w:r>
      <w:r w:rsidRPr="00EC1F04">
        <w:rPr>
          <w:rFonts w:ascii="Verdana" w:hAnsi="Verdana"/>
          <w:sz w:val="22"/>
          <w:szCs w:val="22"/>
        </w:rPr>
        <w:t>Приложени</w:t>
      </w:r>
      <w:r w:rsidR="00293903" w:rsidRPr="00EC1F04">
        <w:rPr>
          <w:rFonts w:ascii="Verdana" w:hAnsi="Verdana"/>
          <w:sz w:val="22"/>
          <w:szCs w:val="22"/>
        </w:rPr>
        <w:t>ем</w:t>
      </w:r>
      <w:r w:rsidRPr="00EC1F04">
        <w:rPr>
          <w:rFonts w:ascii="Verdana" w:hAnsi="Verdana"/>
          <w:sz w:val="22"/>
          <w:szCs w:val="22"/>
        </w:rPr>
        <w:t xml:space="preserve"> №</w:t>
      </w:r>
      <w:r w:rsidR="00A36CC9" w:rsidRPr="00EC1F04">
        <w:rPr>
          <w:rFonts w:ascii="Verdana" w:hAnsi="Verdana"/>
          <w:sz w:val="22"/>
          <w:szCs w:val="22"/>
        </w:rPr>
        <w:t>6</w:t>
      </w:r>
      <w:r w:rsidR="00293903" w:rsidRPr="00EC1F04">
        <w:rPr>
          <w:rFonts w:ascii="Verdana" w:hAnsi="Verdana"/>
          <w:sz w:val="22"/>
          <w:szCs w:val="22"/>
        </w:rPr>
        <w:t xml:space="preserve"> к Договору</w:t>
      </w:r>
      <w:r w:rsidR="00D85A04" w:rsidRPr="00EC1F04">
        <w:rPr>
          <w:rFonts w:ascii="Verdana" w:hAnsi="Verdana"/>
          <w:sz w:val="22"/>
          <w:szCs w:val="22"/>
        </w:rPr>
        <w:t xml:space="preserve">. </w:t>
      </w:r>
      <w:r w:rsidR="00A35598" w:rsidRPr="00EC1F04">
        <w:rPr>
          <w:rFonts w:ascii="Verdana" w:hAnsi="Verdana"/>
          <w:sz w:val="22"/>
          <w:szCs w:val="22"/>
        </w:rPr>
        <w:t xml:space="preserve">Исполнитель прилагает к Акту </w:t>
      </w:r>
      <w:r w:rsidR="00AF3EE1" w:rsidRPr="00EC1F04">
        <w:rPr>
          <w:rFonts w:ascii="Verdana" w:hAnsi="Verdana"/>
          <w:sz w:val="22"/>
          <w:szCs w:val="22"/>
        </w:rPr>
        <w:t xml:space="preserve">детализированный </w:t>
      </w:r>
      <w:r w:rsidR="001D03BE" w:rsidRPr="00EC1F04">
        <w:rPr>
          <w:rFonts w:ascii="Verdana" w:hAnsi="Verdana"/>
          <w:sz w:val="22"/>
          <w:szCs w:val="22"/>
        </w:rPr>
        <w:t>О</w:t>
      </w:r>
      <w:r w:rsidR="00A35598" w:rsidRPr="00EC1F04">
        <w:rPr>
          <w:rFonts w:ascii="Verdana" w:hAnsi="Verdana"/>
          <w:sz w:val="22"/>
          <w:szCs w:val="22"/>
        </w:rPr>
        <w:t>тчет об оказанных услугах</w:t>
      </w:r>
      <w:r w:rsidR="002B3473" w:rsidRPr="00EC1F04">
        <w:rPr>
          <w:rFonts w:ascii="Verdana" w:hAnsi="Verdana"/>
          <w:sz w:val="22"/>
          <w:szCs w:val="22"/>
        </w:rPr>
        <w:t xml:space="preserve"> с приложением комплекта документации в соответствии с требованиями п.2.3.</w:t>
      </w:r>
      <w:r w:rsidR="00111FC9" w:rsidRPr="00EC1F04">
        <w:rPr>
          <w:rFonts w:ascii="Verdana" w:hAnsi="Verdana"/>
          <w:sz w:val="22"/>
          <w:szCs w:val="22"/>
        </w:rPr>
        <w:t>2</w:t>
      </w:r>
      <w:r w:rsidR="00A90D1D" w:rsidRPr="00EC1F04">
        <w:rPr>
          <w:rFonts w:ascii="Verdana" w:hAnsi="Verdana"/>
          <w:sz w:val="22"/>
          <w:szCs w:val="22"/>
        </w:rPr>
        <w:t>9</w:t>
      </w:r>
      <w:r w:rsidR="002B3473" w:rsidRPr="00EC1F04">
        <w:rPr>
          <w:rFonts w:ascii="Verdana" w:hAnsi="Verdana"/>
          <w:sz w:val="22"/>
          <w:szCs w:val="22"/>
        </w:rPr>
        <w:t xml:space="preserve"> Договора</w:t>
      </w:r>
      <w:r w:rsidR="006D13E5" w:rsidRPr="00EC1F04">
        <w:rPr>
          <w:rFonts w:ascii="Verdana" w:hAnsi="Verdana"/>
          <w:sz w:val="22"/>
          <w:szCs w:val="22"/>
        </w:rPr>
        <w:t>, Отчет о текущем состоянии Объектов</w:t>
      </w:r>
      <w:r w:rsidR="002B3473" w:rsidRPr="00EC1F04">
        <w:rPr>
          <w:rFonts w:ascii="Verdana" w:hAnsi="Verdana"/>
          <w:sz w:val="22"/>
          <w:szCs w:val="22"/>
        </w:rPr>
        <w:t xml:space="preserve"> и иных отчетных документов, предусмотренных Техническим заданием</w:t>
      </w:r>
      <w:r w:rsidR="006D13E5" w:rsidRPr="00EC1F04">
        <w:rPr>
          <w:rFonts w:ascii="Verdana" w:hAnsi="Verdana"/>
          <w:sz w:val="22"/>
          <w:szCs w:val="22"/>
        </w:rPr>
        <w:t xml:space="preserve"> (далее – Отчеты)</w:t>
      </w:r>
      <w:r w:rsidR="002B3473" w:rsidRPr="00EC1F04">
        <w:rPr>
          <w:rFonts w:ascii="Verdana" w:hAnsi="Verdana"/>
          <w:sz w:val="22"/>
          <w:szCs w:val="22"/>
        </w:rPr>
        <w:t>.</w:t>
      </w:r>
    </w:p>
    <w:p w:rsidR="004176DD" w:rsidRPr="00EC1F04" w:rsidRDefault="004176DD" w:rsidP="004176DD">
      <w:pPr>
        <w:pStyle w:val="a3"/>
        <w:ind w:firstLine="567"/>
        <w:rPr>
          <w:rFonts w:ascii="Verdana" w:hAnsi="Verdana"/>
          <w:sz w:val="22"/>
          <w:szCs w:val="22"/>
        </w:rPr>
      </w:pPr>
      <w:r w:rsidRPr="00EC1F04">
        <w:rPr>
          <w:rFonts w:ascii="Verdana" w:hAnsi="Verdana"/>
          <w:sz w:val="22"/>
          <w:szCs w:val="22"/>
        </w:rPr>
        <w:t>Детализированный отчет об оказанных услугах в обязательном порядке должен содержать следующую информацию:</w:t>
      </w:r>
    </w:p>
    <w:p w:rsidR="004176DD" w:rsidRPr="00EC1F04" w:rsidRDefault="00D22436" w:rsidP="004176DD">
      <w:pPr>
        <w:ind w:firstLine="567"/>
        <w:jc w:val="both"/>
        <w:rPr>
          <w:rFonts w:ascii="Verdana" w:hAnsi="Verdana"/>
          <w:sz w:val="22"/>
          <w:szCs w:val="22"/>
        </w:rPr>
      </w:pPr>
      <w:r w:rsidRPr="00EC1F04">
        <w:rPr>
          <w:rFonts w:ascii="Verdana" w:hAnsi="Verdana"/>
          <w:sz w:val="22"/>
          <w:szCs w:val="22"/>
        </w:rPr>
        <w:t>5</w:t>
      </w:r>
      <w:r w:rsidR="00EA5E5A">
        <w:rPr>
          <w:rFonts w:ascii="Verdana" w:hAnsi="Verdana"/>
          <w:sz w:val="22"/>
          <w:szCs w:val="22"/>
        </w:rPr>
        <w:t xml:space="preserve">.1.1. </w:t>
      </w:r>
      <w:r w:rsidR="004176DD" w:rsidRPr="00EC1F04">
        <w:rPr>
          <w:rFonts w:ascii="Verdana" w:hAnsi="Verdana"/>
          <w:sz w:val="22"/>
          <w:szCs w:val="22"/>
        </w:rPr>
        <w:t>описание каждой услуги, оказанной Исполнителем Заказчику в расчетном периоде;</w:t>
      </w:r>
    </w:p>
    <w:p w:rsidR="004176DD" w:rsidRPr="00EC1F04" w:rsidRDefault="00D22436" w:rsidP="004176DD">
      <w:pPr>
        <w:ind w:firstLine="567"/>
        <w:jc w:val="both"/>
        <w:rPr>
          <w:rFonts w:ascii="Verdana" w:hAnsi="Verdana"/>
          <w:sz w:val="22"/>
          <w:szCs w:val="22"/>
        </w:rPr>
      </w:pPr>
      <w:r w:rsidRPr="00EC1F04">
        <w:rPr>
          <w:rFonts w:ascii="Verdana" w:hAnsi="Verdana"/>
          <w:sz w:val="22"/>
          <w:szCs w:val="22"/>
        </w:rPr>
        <w:t>5</w:t>
      </w:r>
      <w:r w:rsidR="004176DD" w:rsidRPr="00EC1F04">
        <w:rPr>
          <w:rFonts w:ascii="Verdana" w:hAnsi="Verdana"/>
          <w:sz w:val="22"/>
          <w:szCs w:val="22"/>
        </w:rPr>
        <w:t>.1.2. </w:t>
      </w:r>
      <w:r w:rsidR="00293903" w:rsidRPr="00EC1F04">
        <w:rPr>
          <w:rFonts w:ascii="Verdana" w:hAnsi="Verdana"/>
          <w:sz w:val="22"/>
          <w:szCs w:val="22"/>
        </w:rPr>
        <w:t>список</w:t>
      </w:r>
      <w:r w:rsidR="004176DD" w:rsidRPr="00EC1F04">
        <w:rPr>
          <w:rFonts w:ascii="Verdana" w:hAnsi="Verdana"/>
          <w:sz w:val="22"/>
          <w:szCs w:val="22"/>
        </w:rPr>
        <w:t xml:space="preserve"> </w:t>
      </w:r>
      <w:r w:rsidR="00595883" w:rsidRPr="00EC1F04">
        <w:rPr>
          <w:rFonts w:ascii="Verdana" w:hAnsi="Verdana"/>
          <w:sz w:val="22"/>
          <w:szCs w:val="22"/>
        </w:rPr>
        <w:t>специалистов</w:t>
      </w:r>
      <w:r w:rsidR="004176DD" w:rsidRPr="00EC1F04">
        <w:rPr>
          <w:rFonts w:ascii="Verdana" w:hAnsi="Verdana"/>
          <w:sz w:val="22"/>
          <w:szCs w:val="22"/>
        </w:rPr>
        <w:t xml:space="preserve"> </w:t>
      </w:r>
      <w:r w:rsidR="00293903" w:rsidRPr="00EC1F04">
        <w:rPr>
          <w:rFonts w:ascii="Verdana" w:hAnsi="Verdana"/>
          <w:sz w:val="22"/>
          <w:szCs w:val="22"/>
        </w:rPr>
        <w:t xml:space="preserve">Технической команды </w:t>
      </w:r>
      <w:r w:rsidR="004176DD" w:rsidRPr="00EC1F04">
        <w:rPr>
          <w:rFonts w:ascii="Verdana" w:hAnsi="Verdana"/>
          <w:sz w:val="22"/>
          <w:szCs w:val="22"/>
        </w:rPr>
        <w:t>Исполнителя, непосредственно принимавших участие в оказании указанных в отчете услуг;</w:t>
      </w:r>
    </w:p>
    <w:p w:rsidR="004176DD" w:rsidRPr="00EC1F04" w:rsidRDefault="00D22436" w:rsidP="004176DD">
      <w:pPr>
        <w:ind w:firstLine="567"/>
        <w:jc w:val="both"/>
        <w:rPr>
          <w:rFonts w:ascii="Verdana" w:hAnsi="Verdana"/>
          <w:sz w:val="22"/>
          <w:szCs w:val="22"/>
        </w:rPr>
      </w:pPr>
      <w:r w:rsidRPr="00EC1F04">
        <w:rPr>
          <w:rFonts w:ascii="Verdana" w:hAnsi="Verdana"/>
          <w:sz w:val="22"/>
          <w:szCs w:val="22"/>
        </w:rPr>
        <w:t>5</w:t>
      </w:r>
      <w:r w:rsidR="004176DD" w:rsidRPr="00EC1F04">
        <w:rPr>
          <w:rFonts w:ascii="Verdana" w:hAnsi="Verdana"/>
          <w:sz w:val="22"/>
          <w:szCs w:val="22"/>
        </w:rPr>
        <w:t>.1.3. количеств</w:t>
      </w:r>
      <w:r w:rsidR="0036316E" w:rsidRPr="00EC1F04">
        <w:rPr>
          <w:rFonts w:ascii="Verdana" w:hAnsi="Verdana"/>
          <w:sz w:val="22"/>
          <w:szCs w:val="22"/>
        </w:rPr>
        <w:t>о отработанных каждым специалистом Технической команды часов в отчетном периоде.</w:t>
      </w:r>
    </w:p>
    <w:p w:rsidR="0094361F" w:rsidRPr="00EC1F04" w:rsidRDefault="00D22436" w:rsidP="00115164">
      <w:pPr>
        <w:pStyle w:val="a3"/>
        <w:ind w:firstLine="567"/>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.2.</w:t>
      </w:r>
      <w:r w:rsidR="00634263" w:rsidRPr="00EC1F04">
        <w:rPr>
          <w:rFonts w:ascii="Verdana" w:hAnsi="Verdana"/>
          <w:sz w:val="22"/>
          <w:szCs w:val="22"/>
        </w:rPr>
        <w:t xml:space="preserve"> </w:t>
      </w:r>
      <w:r w:rsidR="0094361F" w:rsidRPr="00EC1F04">
        <w:rPr>
          <w:rFonts w:ascii="Verdana" w:hAnsi="Verdana"/>
          <w:sz w:val="22"/>
          <w:szCs w:val="22"/>
        </w:rPr>
        <w:t xml:space="preserve">Заказчик обязуется в течение 7 (семи) рабочих дней с момента получения от Исполнителя Акта </w:t>
      </w:r>
      <w:r w:rsidR="00A35598" w:rsidRPr="00EC1F04">
        <w:rPr>
          <w:rFonts w:ascii="Verdana" w:hAnsi="Verdana"/>
          <w:sz w:val="22"/>
          <w:szCs w:val="22"/>
        </w:rPr>
        <w:t xml:space="preserve">и </w:t>
      </w:r>
      <w:r w:rsidR="001D03BE" w:rsidRPr="00EC1F04">
        <w:rPr>
          <w:rFonts w:ascii="Verdana" w:hAnsi="Verdana"/>
          <w:sz w:val="22"/>
          <w:szCs w:val="22"/>
        </w:rPr>
        <w:t>О</w:t>
      </w:r>
      <w:r w:rsidR="00A35598" w:rsidRPr="00EC1F04">
        <w:rPr>
          <w:rFonts w:ascii="Verdana" w:hAnsi="Verdana"/>
          <w:sz w:val="22"/>
          <w:szCs w:val="22"/>
        </w:rPr>
        <w:t>тчет</w:t>
      </w:r>
      <w:r w:rsidR="006D13E5" w:rsidRPr="00EC1F04">
        <w:rPr>
          <w:rFonts w:ascii="Verdana" w:hAnsi="Verdana"/>
          <w:sz w:val="22"/>
          <w:szCs w:val="22"/>
        </w:rPr>
        <w:t>ов</w:t>
      </w:r>
      <w:r w:rsidR="002B3473" w:rsidRPr="00EC1F04">
        <w:rPr>
          <w:rFonts w:ascii="Verdana" w:hAnsi="Verdana"/>
          <w:sz w:val="22"/>
          <w:szCs w:val="22"/>
        </w:rPr>
        <w:t xml:space="preserve"> </w:t>
      </w:r>
      <w:r w:rsidR="0094361F" w:rsidRPr="00EC1F04">
        <w:rPr>
          <w:rFonts w:ascii="Verdana" w:hAnsi="Verdana"/>
          <w:sz w:val="22"/>
          <w:szCs w:val="22"/>
        </w:rPr>
        <w:t xml:space="preserve">принять </w:t>
      </w:r>
      <w:r w:rsidR="002570BB" w:rsidRPr="00EC1F04">
        <w:rPr>
          <w:rFonts w:ascii="Verdana" w:hAnsi="Verdana"/>
          <w:sz w:val="22"/>
          <w:szCs w:val="22"/>
        </w:rPr>
        <w:t>оказанные услуги</w:t>
      </w:r>
      <w:r w:rsidR="0094361F" w:rsidRPr="00EC1F04">
        <w:rPr>
          <w:rFonts w:ascii="Verdana" w:hAnsi="Verdana"/>
          <w:sz w:val="22"/>
          <w:szCs w:val="22"/>
        </w:rPr>
        <w:t xml:space="preserve">, подписав Акт и направив его Исполнителю, или представить свои возражения по Акту </w:t>
      </w:r>
      <w:r w:rsidR="00A35598" w:rsidRPr="00EC1F04">
        <w:rPr>
          <w:rFonts w:ascii="Verdana" w:hAnsi="Verdana"/>
          <w:sz w:val="22"/>
          <w:szCs w:val="22"/>
        </w:rPr>
        <w:t xml:space="preserve">и </w:t>
      </w:r>
      <w:r w:rsidR="001D03BE" w:rsidRPr="00EC1F04">
        <w:rPr>
          <w:rFonts w:ascii="Verdana" w:hAnsi="Verdana"/>
          <w:sz w:val="22"/>
          <w:szCs w:val="22"/>
        </w:rPr>
        <w:t>О</w:t>
      </w:r>
      <w:r w:rsidR="00A35598" w:rsidRPr="00EC1F04">
        <w:rPr>
          <w:rFonts w:ascii="Verdana" w:hAnsi="Verdana"/>
          <w:sz w:val="22"/>
          <w:szCs w:val="22"/>
        </w:rPr>
        <w:t>тчет</w:t>
      </w:r>
      <w:r w:rsidR="006D13E5" w:rsidRPr="00EC1F04">
        <w:rPr>
          <w:rFonts w:ascii="Verdana" w:hAnsi="Verdana"/>
          <w:sz w:val="22"/>
          <w:szCs w:val="22"/>
        </w:rPr>
        <w:t>ам</w:t>
      </w:r>
      <w:r w:rsidR="002B3473" w:rsidRPr="00EC1F04">
        <w:rPr>
          <w:rFonts w:ascii="Verdana" w:hAnsi="Verdana"/>
          <w:sz w:val="22"/>
          <w:szCs w:val="22"/>
        </w:rPr>
        <w:t xml:space="preserve"> </w:t>
      </w:r>
      <w:r w:rsidR="0094361F" w:rsidRPr="00EC1F04">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A2263B" w:rsidRPr="00EC1F04" w:rsidRDefault="00D22436" w:rsidP="00A2263B">
      <w:pPr>
        <w:pStyle w:val="a3"/>
        <w:ind w:firstLine="567"/>
        <w:rPr>
          <w:rFonts w:ascii="Verdana" w:hAnsi="Verdana"/>
          <w:sz w:val="22"/>
          <w:szCs w:val="22"/>
        </w:rPr>
      </w:pPr>
      <w:r w:rsidRPr="00EC1F04">
        <w:rPr>
          <w:rFonts w:ascii="Verdana" w:hAnsi="Verdana"/>
          <w:sz w:val="22"/>
          <w:szCs w:val="22"/>
        </w:rPr>
        <w:t>5</w:t>
      </w:r>
      <w:r w:rsidR="00A2263B" w:rsidRPr="00EC1F04">
        <w:rPr>
          <w:rFonts w:ascii="Verdana" w:hAnsi="Verdana"/>
          <w:sz w:val="22"/>
          <w:szCs w:val="22"/>
        </w:rPr>
        <w:t xml:space="preserve">.3. </w:t>
      </w:r>
      <w:bookmarkStart w:id="6" w:name="_Ref361337635"/>
      <w:r w:rsidR="00A2263B" w:rsidRPr="00EC1F04">
        <w:rPr>
          <w:rFonts w:ascii="Verdana" w:hAnsi="Verdana"/>
          <w:sz w:val="22"/>
          <w:szCs w:val="22"/>
        </w:rPr>
        <w:t xml:space="preserve">В случае если Исполнитель </w:t>
      </w:r>
      <w:r w:rsidR="00074DCE" w:rsidRPr="00EC1F04">
        <w:rPr>
          <w:rFonts w:ascii="Verdana" w:hAnsi="Verdana"/>
          <w:sz w:val="22"/>
          <w:szCs w:val="22"/>
        </w:rPr>
        <w:t>в</w:t>
      </w:r>
      <w:r w:rsidR="00A2263B" w:rsidRPr="00EC1F04">
        <w:rPr>
          <w:rFonts w:ascii="Verdana" w:hAnsi="Verdana"/>
          <w:sz w:val="22"/>
          <w:szCs w:val="22"/>
        </w:rPr>
        <w:t xml:space="preserve"> расчетно</w:t>
      </w:r>
      <w:r w:rsidR="00074DCE" w:rsidRPr="00EC1F04">
        <w:rPr>
          <w:rFonts w:ascii="Verdana" w:hAnsi="Verdana"/>
          <w:sz w:val="22"/>
          <w:szCs w:val="22"/>
        </w:rPr>
        <w:t>м</w:t>
      </w:r>
      <w:r w:rsidR="00A2263B" w:rsidRPr="00EC1F04">
        <w:rPr>
          <w:rFonts w:ascii="Verdana" w:hAnsi="Verdana"/>
          <w:sz w:val="22"/>
          <w:szCs w:val="22"/>
        </w:rPr>
        <w:t xml:space="preserve"> период</w:t>
      </w:r>
      <w:r w:rsidR="00074DCE" w:rsidRPr="00EC1F04">
        <w:rPr>
          <w:rFonts w:ascii="Verdana" w:hAnsi="Verdana"/>
          <w:sz w:val="22"/>
          <w:szCs w:val="22"/>
        </w:rPr>
        <w:t>е</w:t>
      </w:r>
      <w:r w:rsidR="00A2263B" w:rsidRPr="00EC1F04">
        <w:rPr>
          <w:rFonts w:ascii="Verdana" w:hAnsi="Verdana"/>
          <w:sz w:val="22"/>
          <w:szCs w:val="22"/>
        </w:rPr>
        <w:t xml:space="preserve"> </w:t>
      </w:r>
      <w:r w:rsidR="00EC34A7" w:rsidRPr="00EC1F04">
        <w:rPr>
          <w:rFonts w:ascii="Verdana" w:hAnsi="Verdana"/>
          <w:sz w:val="22"/>
          <w:szCs w:val="22"/>
        </w:rPr>
        <w:t xml:space="preserve">по своей вине </w:t>
      </w:r>
      <w:r w:rsidR="00A2263B" w:rsidRPr="00EC1F04">
        <w:rPr>
          <w:rFonts w:ascii="Verdana" w:hAnsi="Verdana"/>
          <w:sz w:val="22"/>
          <w:szCs w:val="22"/>
        </w:rPr>
        <w:t>оказал меньший</w:t>
      </w:r>
      <w:r w:rsidR="00074DCE" w:rsidRPr="00EC1F04">
        <w:rPr>
          <w:rFonts w:ascii="Verdana" w:hAnsi="Verdana"/>
          <w:sz w:val="22"/>
          <w:szCs w:val="22"/>
        </w:rPr>
        <w:t xml:space="preserve"> объем Услуг</w:t>
      </w:r>
      <w:r w:rsidR="00A2263B" w:rsidRPr="00EC1F04">
        <w:rPr>
          <w:rFonts w:ascii="Verdana" w:hAnsi="Verdana"/>
          <w:sz w:val="22"/>
          <w:szCs w:val="22"/>
        </w:rPr>
        <w:t xml:space="preserve">, чем </w:t>
      </w:r>
      <w:r w:rsidR="00074DCE" w:rsidRPr="00EC1F04">
        <w:rPr>
          <w:rFonts w:ascii="Verdana" w:hAnsi="Verdana"/>
          <w:sz w:val="22"/>
          <w:szCs w:val="22"/>
        </w:rPr>
        <w:t xml:space="preserve">предусмотрено Договором </w:t>
      </w:r>
      <w:r w:rsidR="00A2263B" w:rsidRPr="00EC1F04">
        <w:rPr>
          <w:rFonts w:ascii="Verdana" w:hAnsi="Verdana"/>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EC1F04">
        <w:rPr>
          <w:rFonts w:ascii="Verdana" w:hAnsi="Verdana"/>
          <w:sz w:val="22"/>
          <w:szCs w:val="22"/>
        </w:rPr>
        <w:t xml:space="preserve"> или Отчете </w:t>
      </w:r>
      <w:r w:rsidR="00A2263B" w:rsidRPr="00EC1F04">
        <w:rPr>
          <w:rFonts w:ascii="Verdana" w:hAnsi="Verdana"/>
          <w:sz w:val="22"/>
          <w:szCs w:val="22"/>
        </w:rPr>
        <w:t>как фактически оказанных, так и не оказанных Исполнителем Услуг, а также стоимости Услуг каждого вида</w:t>
      </w:r>
      <w:r w:rsidR="00144FE6" w:rsidRPr="00EC1F04">
        <w:rPr>
          <w:rFonts w:ascii="Verdana" w:hAnsi="Verdana"/>
          <w:sz w:val="22"/>
          <w:szCs w:val="22"/>
        </w:rPr>
        <w:t xml:space="preserve">, оплата стоимости таких Услуг </w:t>
      </w:r>
      <w:r w:rsidR="000C5311" w:rsidRPr="00EC1F04">
        <w:rPr>
          <w:rFonts w:ascii="Verdana" w:hAnsi="Verdana"/>
          <w:sz w:val="22"/>
          <w:szCs w:val="22"/>
        </w:rPr>
        <w:t>осуществляется в размере стоимости фактически оказанных услуг, указанной в Акте</w:t>
      </w:r>
      <w:r w:rsidR="00EA5E5A">
        <w:rPr>
          <w:rFonts w:ascii="Verdana" w:hAnsi="Verdana"/>
          <w:sz w:val="22"/>
          <w:szCs w:val="22"/>
        </w:rPr>
        <w:t>.</w:t>
      </w:r>
    </w:p>
    <w:bookmarkEnd w:id="6"/>
    <w:p w:rsidR="00B626D4" w:rsidRPr="00EC1F04" w:rsidRDefault="00D22436" w:rsidP="00B626D4">
      <w:pPr>
        <w:pStyle w:val="a3"/>
        <w:ind w:firstLine="567"/>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4</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 xml:space="preserve">Исполнитель обязуется без дополнительной платы устранить недостатки в части </w:t>
      </w:r>
      <w:r w:rsidR="002570BB" w:rsidRPr="00EC1F04">
        <w:rPr>
          <w:rFonts w:ascii="Verdana" w:hAnsi="Verdana"/>
          <w:sz w:val="22"/>
          <w:szCs w:val="22"/>
        </w:rPr>
        <w:t>оказанных услуг</w:t>
      </w:r>
      <w:r w:rsidR="00A35598" w:rsidRPr="00EC1F04">
        <w:rPr>
          <w:rFonts w:ascii="Verdana" w:hAnsi="Verdana"/>
          <w:sz w:val="22"/>
          <w:szCs w:val="22"/>
        </w:rPr>
        <w:t>, в том числе</w:t>
      </w:r>
      <w:r w:rsidR="000C3D74" w:rsidRPr="00EC1F04">
        <w:rPr>
          <w:rFonts w:ascii="Verdana" w:hAnsi="Verdana"/>
          <w:sz w:val="22"/>
          <w:szCs w:val="22"/>
        </w:rPr>
        <w:t xml:space="preserve"> </w:t>
      </w:r>
      <w:r w:rsidR="001D03BE" w:rsidRPr="00EC1F04">
        <w:rPr>
          <w:rFonts w:ascii="Verdana" w:hAnsi="Verdana"/>
          <w:sz w:val="22"/>
          <w:szCs w:val="22"/>
        </w:rPr>
        <w:t>недостатки</w:t>
      </w:r>
      <w:r w:rsidR="00350DF2" w:rsidRPr="00EC1F04">
        <w:rPr>
          <w:rFonts w:ascii="Verdana" w:hAnsi="Verdana"/>
          <w:sz w:val="22"/>
          <w:szCs w:val="22"/>
        </w:rPr>
        <w:t>, указанные</w:t>
      </w:r>
      <w:r w:rsidR="001D03BE" w:rsidRPr="00EC1F04">
        <w:rPr>
          <w:rFonts w:ascii="Verdana" w:hAnsi="Verdana"/>
          <w:sz w:val="22"/>
          <w:szCs w:val="22"/>
        </w:rPr>
        <w:t xml:space="preserve"> </w:t>
      </w:r>
      <w:r w:rsidR="00A35598" w:rsidRPr="00EC1F04">
        <w:rPr>
          <w:rFonts w:ascii="Verdana" w:hAnsi="Verdana"/>
          <w:sz w:val="22"/>
          <w:szCs w:val="22"/>
        </w:rPr>
        <w:t xml:space="preserve">в </w:t>
      </w:r>
      <w:r w:rsidR="001D03BE" w:rsidRPr="00EC1F04">
        <w:rPr>
          <w:rFonts w:ascii="Verdana" w:hAnsi="Verdana"/>
          <w:sz w:val="22"/>
          <w:szCs w:val="22"/>
        </w:rPr>
        <w:t>О</w:t>
      </w:r>
      <w:r w:rsidR="00A35598" w:rsidRPr="00EC1F04">
        <w:rPr>
          <w:rFonts w:ascii="Verdana" w:hAnsi="Verdana"/>
          <w:sz w:val="22"/>
          <w:szCs w:val="22"/>
        </w:rPr>
        <w:t>тчете об оказанных услугах</w:t>
      </w:r>
      <w:r w:rsidR="002D75E7" w:rsidRPr="00EC1F04">
        <w:rPr>
          <w:rFonts w:ascii="Verdana" w:hAnsi="Verdana"/>
          <w:sz w:val="22"/>
          <w:szCs w:val="22"/>
        </w:rPr>
        <w:t>,</w:t>
      </w:r>
      <w:r w:rsidR="00A35598" w:rsidRPr="00EC1F04">
        <w:rPr>
          <w:rFonts w:ascii="Verdana" w:hAnsi="Verdana"/>
          <w:sz w:val="22"/>
          <w:szCs w:val="22"/>
        </w:rPr>
        <w:t xml:space="preserve"> </w:t>
      </w:r>
      <w:r w:rsidR="0094361F" w:rsidRPr="00EC1F04">
        <w:rPr>
          <w:rFonts w:ascii="Verdana" w:hAnsi="Verdana"/>
          <w:sz w:val="22"/>
          <w:szCs w:val="22"/>
        </w:rPr>
        <w:t>в течение срока, указанного Заказчиком в Возражениях.</w:t>
      </w:r>
      <w:r w:rsidR="002B3473" w:rsidRPr="00EC1F04">
        <w:rPr>
          <w:rFonts w:ascii="Verdana" w:hAnsi="Verdana"/>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EC1F04">
        <w:rPr>
          <w:rFonts w:ascii="Verdana" w:hAnsi="Verdana"/>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EC1F04">
        <w:rPr>
          <w:rFonts w:ascii="Verdana" w:hAnsi="Verdana"/>
          <w:sz w:val="22"/>
          <w:szCs w:val="22"/>
        </w:rPr>
        <w:t>п.п.</w:t>
      </w:r>
      <w:r w:rsidRPr="00EC1F04">
        <w:rPr>
          <w:rFonts w:ascii="Verdana" w:hAnsi="Verdana"/>
          <w:sz w:val="22"/>
          <w:szCs w:val="22"/>
        </w:rPr>
        <w:t>5</w:t>
      </w:r>
      <w:r w:rsidR="000C5311" w:rsidRPr="00EC1F04">
        <w:rPr>
          <w:rFonts w:ascii="Verdana" w:hAnsi="Verdana"/>
          <w:sz w:val="22"/>
          <w:szCs w:val="22"/>
        </w:rPr>
        <w:t xml:space="preserve">.1. </w:t>
      </w:r>
      <w:r w:rsidR="002D75E7" w:rsidRPr="00EC1F04">
        <w:rPr>
          <w:rFonts w:ascii="Verdana" w:hAnsi="Verdana"/>
          <w:sz w:val="22"/>
          <w:szCs w:val="22"/>
        </w:rPr>
        <w:t>и</w:t>
      </w:r>
      <w:r w:rsidR="000C5311" w:rsidRPr="00EC1F04">
        <w:rPr>
          <w:rFonts w:ascii="Verdana" w:hAnsi="Verdana"/>
          <w:sz w:val="22"/>
          <w:szCs w:val="22"/>
        </w:rPr>
        <w:t xml:space="preserve"> </w:t>
      </w:r>
      <w:r w:rsidRPr="00EC1F04">
        <w:rPr>
          <w:rFonts w:ascii="Verdana" w:hAnsi="Verdana"/>
          <w:sz w:val="22"/>
          <w:szCs w:val="22"/>
        </w:rPr>
        <w:t>5</w:t>
      </w:r>
      <w:r w:rsidR="00B626D4" w:rsidRPr="00EC1F04">
        <w:rPr>
          <w:rFonts w:ascii="Verdana" w:hAnsi="Verdana"/>
          <w:sz w:val="22"/>
          <w:szCs w:val="22"/>
        </w:rPr>
        <w:t>.2.  Договора.</w:t>
      </w:r>
    </w:p>
    <w:p w:rsidR="00634263" w:rsidRPr="00EC1F04" w:rsidRDefault="00D22436" w:rsidP="00115164">
      <w:pPr>
        <w:ind w:firstLine="567"/>
        <w:jc w:val="both"/>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5</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В случае нарушения Исполнителем обязательств, указанных в п</w:t>
      </w:r>
      <w:r w:rsidR="002D75E7" w:rsidRPr="00EC1F04">
        <w:rPr>
          <w:rFonts w:ascii="Verdana" w:hAnsi="Verdana"/>
          <w:sz w:val="22"/>
          <w:szCs w:val="22"/>
        </w:rPr>
        <w:t>.</w:t>
      </w: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4</w:t>
      </w:r>
      <w:r w:rsidR="0094361F" w:rsidRPr="00EC1F04">
        <w:rPr>
          <w:rFonts w:ascii="Verdana" w:hAnsi="Verdana"/>
          <w:sz w:val="22"/>
          <w:szCs w:val="22"/>
        </w:rPr>
        <w:t>. Договора, Заказчик вправе</w:t>
      </w:r>
      <w:r w:rsidR="00634263" w:rsidRPr="00EC1F04">
        <w:rPr>
          <w:rFonts w:ascii="Verdana" w:hAnsi="Verdana"/>
          <w:sz w:val="22"/>
          <w:szCs w:val="22"/>
        </w:rPr>
        <w:t xml:space="preserve"> совершить одно из следующий действий:</w:t>
      </w:r>
    </w:p>
    <w:p w:rsidR="00634263" w:rsidRPr="00EC1F04" w:rsidRDefault="00634263" w:rsidP="00115164">
      <w:pPr>
        <w:ind w:firstLine="567"/>
        <w:jc w:val="both"/>
        <w:rPr>
          <w:rFonts w:ascii="Verdana" w:hAnsi="Verdana"/>
          <w:sz w:val="22"/>
          <w:szCs w:val="22"/>
        </w:rPr>
      </w:pPr>
      <w:r w:rsidRPr="00EC1F04">
        <w:rPr>
          <w:rFonts w:ascii="Verdana" w:hAnsi="Verdana"/>
          <w:sz w:val="22"/>
          <w:szCs w:val="22"/>
        </w:rPr>
        <w:t>-</w:t>
      </w:r>
      <w:r w:rsidR="0094361F" w:rsidRPr="00EC1F04">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EC1F04">
        <w:rPr>
          <w:rFonts w:ascii="Verdana" w:hAnsi="Verdana"/>
          <w:sz w:val="22"/>
          <w:szCs w:val="22"/>
        </w:rPr>
        <w:t>по</w:t>
      </w:r>
      <w:r w:rsidR="0094361F" w:rsidRPr="00EC1F04">
        <w:rPr>
          <w:rFonts w:ascii="Verdana" w:hAnsi="Verdana"/>
          <w:sz w:val="22"/>
          <w:szCs w:val="22"/>
        </w:rPr>
        <w:t>требовать возмещения убытков</w:t>
      </w:r>
      <w:r w:rsidRPr="00EC1F04">
        <w:rPr>
          <w:rFonts w:ascii="Verdana" w:hAnsi="Verdana"/>
          <w:sz w:val="22"/>
          <w:szCs w:val="22"/>
        </w:rPr>
        <w:t>;</w:t>
      </w:r>
    </w:p>
    <w:p w:rsidR="00BE770D" w:rsidRPr="00EC1F04" w:rsidRDefault="00634263" w:rsidP="00634263">
      <w:pPr>
        <w:ind w:firstLine="567"/>
        <w:jc w:val="both"/>
        <w:rPr>
          <w:rFonts w:ascii="Verdana" w:hAnsi="Verdana"/>
          <w:sz w:val="22"/>
          <w:szCs w:val="22"/>
        </w:rPr>
      </w:pPr>
      <w:r w:rsidRPr="00EC1F04">
        <w:rPr>
          <w:rFonts w:ascii="Verdana" w:hAnsi="Verdana"/>
          <w:sz w:val="22"/>
          <w:szCs w:val="22"/>
        </w:rPr>
        <w:t xml:space="preserve">- потребовать соразмерного уменьшения установленной </w:t>
      </w:r>
      <w:r w:rsidR="00D22436" w:rsidRPr="00EC1F04">
        <w:rPr>
          <w:rFonts w:ascii="Verdana" w:hAnsi="Verdana"/>
          <w:sz w:val="22"/>
          <w:szCs w:val="22"/>
        </w:rPr>
        <w:t>разделом</w:t>
      </w:r>
      <w:r w:rsidRPr="00EC1F04">
        <w:rPr>
          <w:rFonts w:ascii="Verdana" w:hAnsi="Verdana"/>
          <w:sz w:val="22"/>
          <w:szCs w:val="22"/>
        </w:rPr>
        <w:t xml:space="preserve"> </w:t>
      </w:r>
      <w:r w:rsidR="00D22436" w:rsidRPr="00EC1F04">
        <w:rPr>
          <w:rFonts w:ascii="Verdana" w:hAnsi="Verdana"/>
          <w:sz w:val="22"/>
          <w:szCs w:val="22"/>
        </w:rPr>
        <w:t>6</w:t>
      </w:r>
      <w:r w:rsidRPr="00EC1F04">
        <w:rPr>
          <w:rFonts w:ascii="Verdana" w:hAnsi="Verdana"/>
          <w:sz w:val="22"/>
          <w:szCs w:val="22"/>
        </w:rPr>
        <w:t xml:space="preserve"> Договора </w:t>
      </w:r>
      <w:r w:rsidR="00A97FE1" w:rsidRPr="00EC1F04">
        <w:rPr>
          <w:rFonts w:ascii="Verdana" w:hAnsi="Verdana"/>
          <w:sz w:val="22"/>
          <w:szCs w:val="22"/>
        </w:rPr>
        <w:t>общей стоимости</w:t>
      </w:r>
      <w:r w:rsidRPr="00EC1F04">
        <w:rPr>
          <w:rFonts w:ascii="Verdana" w:hAnsi="Verdana"/>
          <w:sz w:val="22"/>
          <w:szCs w:val="22"/>
        </w:rPr>
        <w:t xml:space="preserve"> </w:t>
      </w:r>
      <w:r w:rsidR="00A97FE1" w:rsidRPr="00EC1F04">
        <w:rPr>
          <w:rFonts w:ascii="Verdana" w:hAnsi="Verdana"/>
          <w:sz w:val="22"/>
          <w:szCs w:val="22"/>
        </w:rPr>
        <w:t>у</w:t>
      </w:r>
      <w:r w:rsidRPr="00EC1F04">
        <w:rPr>
          <w:rFonts w:ascii="Verdana" w:hAnsi="Verdana"/>
          <w:sz w:val="22"/>
          <w:szCs w:val="22"/>
        </w:rPr>
        <w:t>слуг</w:t>
      </w:r>
      <w:r w:rsidR="00D22436" w:rsidRPr="00EC1F04">
        <w:rPr>
          <w:rFonts w:ascii="Verdana" w:hAnsi="Verdana"/>
          <w:sz w:val="22"/>
          <w:szCs w:val="22"/>
        </w:rPr>
        <w:t>;</w:t>
      </w:r>
    </w:p>
    <w:p w:rsidR="0095440E" w:rsidRPr="00EC1F04" w:rsidRDefault="00A2263B" w:rsidP="0095440E">
      <w:pPr>
        <w:ind w:firstLine="567"/>
        <w:jc w:val="both"/>
        <w:rPr>
          <w:rFonts w:ascii="Verdana" w:hAnsi="Verdana"/>
          <w:sz w:val="22"/>
          <w:szCs w:val="22"/>
        </w:rPr>
      </w:pPr>
      <w:r w:rsidRPr="00EC1F04">
        <w:rPr>
          <w:rFonts w:ascii="Verdana" w:hAnsi="Verdana"/>
          <w:sz w:val="22"/>
          <w:szCs w:val="22"/>
        </w:rPr>
        <w:t xml:space="preserve">- </w:t>
      </w:r>
      <w:r w:rsidR="0095440E" w:rsidRPr="00EC1F04">
        <w:rPr>
          <w:rFonts w:ascii="Verdana" w:hAnsi="Verdana"/>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94361F" w:rsidRPr="00EC1F04" w:rsidRDefault="00D22436" w:rsidP="00115164">
      <w:pPr>
        <w:ind w:firstLine="567"/>
        <w:jc w:val="both"/>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6</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 xml:space="preserve">Заказчик, обнаруживший после </w:t>
      </w:r>
      <w:r w:rsidR="001D03BE" w:rsidRPr="00EC1F04">
        <w:rPr>
          <w:rFonts w:ascii="Verdana" w:hAnsi="Verdana"/>
          <w:sz w:val="22"/>
          <w:szCs w:val="22"/>
        </w:rPr>
        <w:t>приемки</w:t>
      </w:r>
      <w:r w:rsidR="000C3D74" w:rsidRPr="00EC1F04">
        <w:rPr>
          <w:rFonts w:ascii="Verdana" w:hAnsi="Verdana"/>
          <w:sz w:val="22"/>
          <w:szCs w:val="22"/>
        </w:rPr>
        <w:t xml:space="preserve"> </w:t>
      </w:r>
      <w:r w:rsidR="002570BB" w:rsidRPr="00EC1F04">
        <w:rPr>
          <w:rFonts w:ascii="Verdana" w:hAnsi="Verdana"/>
          <w:sz w:val="22"/>
          <w:szCs w:val="22"/>
        </w:rPr>
        <w:t xml:space="preserve">услуг </w:t>
      </w:r>
      <w:r w:rsidR="0094361F" w:rsidRPr="00EC1F04">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EC1F04">
        <w:rPr>
          <w:rFonts w:ascii="Verdana" w:hAnsi="Verdana"/>
          <w:sz w:val="22"/>
          <w:szCs w:val="22"/>
        </w:rPr>
        <w:t>услуг</w:t>
      </w:r>
      <w:r w:rsidR="0094361F" w:rsidRPr="00EC1F04">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255026" w:rsidRPr="00EC1F04" w:rsidRDefault="00255026" w:rsidP="00255026">
      <w:pPr>
        <w:pStyle w:val="aff"/>
        <w:shd w:val="clear" w:color="auto" w:fill="FFFFFF"/>
        <w:tabs>
          <w:tab w:val="left" w:pos="1134"/>
        </w:tabs>
        <w:ind w:left="0"/>
        <w:jc w:val="both"/>
      </w:pPr>
    </w:p>
    <w:p w:rsidR="002F71D1" w:rsidRPr="00EC1F04" w:rsidRDefault="002F71D1" w:rsidP="00115164">
      <w:pPr>
        <w:ind w:firstLine="567"/>
        <w:jc w:val="both"/>
        <w:rPr>
          <w:rFonts w:ascii="Verdana" w:hAnsi="Verdana"/>
          <w:sz w:val="22"/>
          <w:szCs w:val="22"/>
        </w:rPr>
      </w:pPr>
    </w:p>
    <w:p w:rsidR="0094361F" w:rsidRPr="00EC1F04" w:rsidRDefault="00D22436" w:rsidP="00BE5BF3">
      <w:pPr>
        <w:pStyle w:val="3"/>
        <w:spacing w:before="120" w:after="120"/>
        <w:rPr>
          <w:rFonts w:ascii="Verdana" w:hAnsi="Verdana"/>
          <w:sz w:val="22"/>
          <w:szCs w:val="22"/>
        </w:rPr>
      </w:pPr>
      <w:r w:rsidRPr="00EC1F04">
        <w:rPr>
          <w:rFonts w:ascii="Verdana" w:hAnsi="Verdana"/>
          <w:sz w:val="22"/>
          <w:szCs w:val="22"/>
        </w:rPr>
        <w:t>6</w:t>
      </w:r>
      <w:r w:rsidR="0094361F" w:rsidRPr="00EC1F04">
        <w:rPr>
          <w:rFonts w:ascii="Verdana" w:hAnsi="Verdana"/>
          <w:sz w:val="22"/>
          <w:szCs w:val="22"/>
        </w:rPr>
        <w:t>. С</w:t>
      </w:r>
      <w:r w:rsidR="006F7490" w:rsidRPr="00EC1F04">
        <w:rPr>
          <w:rFonts w:ascii="Verdana" w:hAnsi="Verdana"/>
          <w:sz w:val="22"/>
          <w:szCs w:val="22"/>
        </w:rPr>
        <w:t>тоимость услуг и порядок оплаты</w:t>
      </w:r>
    </w:p>
    <w:p w:rsidR="007C158E" w:rsidRPr="00EC1F04" w:rsidRDefault="00D22436" w:rsidP="007C158E">
      <w:pPr>
        <w:ind w:firstLine="567"/>
        <w:jc w:val="both"/>
        <w:rPr>
          <w:rFonts w:ascii="Verdana" w:hAnsi="Verdana"/>
          <w:color w:val="000000"/>
          <w:sz w:val="22"/>
          <w:szCs w:val="22"/>
        </w:rPr>
      </w:pPr>
      <w:r w:rsidRPr="00EC1F04">
        <w:rPr>
          <w:rFonts w:ascii="Verdana" w:hAnsi="Verdana"/>
          <w:sz w:val="22"/>
          <w:szCs w:val="22"/>
        </w:rPr>
        <w:t>6</w:t>
      </w:r>
      <w:r w:rsidR="0094361F" w:rsidRPr="00EC1F04">
        <w:rPr>
          <w:rFonts w:ascii="Verdana" w:hAnsi="Verdana"/>
          <w:sz w:val="22"/>
          <w:szCs w:val="22"/>
        </w:rPr>
        <w:t>.1.</w:t>
      </w:r>
      <w:r w:rsidR="005C0615" w:rsidRPr="00EC1F04">
        <w:rPr>
          <w:rFonts w:ascii="Verdana" w:hAnsi="Verdana"/>
          <w:sz w:val="22"/>
          <w:szCs w:val="22"/>
        </w:rPr>
        <w:t xml:space="preserve"> </w:t>
      </w:r>
      <w:r w:rsidR="008D113C" w:rsidRPr="00EC1F04">
        <w:rPr>
          <w:rFonts w:ascii="Verdana" w:hAnsi="Verdana"/>
          <w:sz w:val="22"/>
          <w:szCs w:val="22"/>
        </w:rPr>
        <w:t xml:space="preserve">Общая стоимость услуг по техническому обслуживанию и ремонту Объектов, предусмотренных п.1.2 Договора, составляет </w:t>
      </w:r>
      <w:r w:rsidR="000C2933">
        <w:rPr>
          <w:rFonts w:ascii="Verdana" w:hAnsi="Verdana"/>
          <w:b/>
          <w:sz w:val="22"/>
          <w:szCs w:val="22"/>
        </w:rPr>
        <w:t>_____________________</w:t>
      </w:r>
      <w:r w:rsidR="008D113C" w:rsidRPr="00EC1F04">
        <w:rPr>
          <w:rFonts w:ascii="Verdana" w:hAnsi="Verdana"/>
          <w:sz w:val="22"/>
          <w:szCs w:val="22"/>
        </w:rPr>
        <w:t>(</w:t>
      </w:r>
      <w:r w:rsidR="000C2933">
        <w:rPr>
          <w:rFonts w:ascii="Verdana" w:hAnsi="Verdana"/>
          <w:sz w:val="22"/>
          <w:szCs w:val="22"/>
        </w:rPr>
        <w:t>____________________</w:t>
      </w:r>
      <w:r w:rsidR="008D113C" w:rsidRPr="00EC1F04">
        <w:rPr>
          <w:rFonts w:ascii="Verdana" w:hAnsi="Verdana"/>
          <w:sz w:val="22"/>
          <w:szCs w:val="22"/>
        </w:rPr>
        <w:t>) рублей</w:t>
      </w:r>
      <w:r w:rsidR="00BE3293" w:rsidRPr="00EC1F04">
        <w:rPr>
          <w:rFonts w:ascii="Verdana" w:hAnsi="Verdana"/>
          <w:sz w:val="22"/>
          <w:szCs w:val="22"/>
        </w:rPr>
        <w:t xml:space="preserve"> (далее – Общая стоимость услуг по ТО и Р)</w:t>
      </w:r>
      <w:r w:rsidR="008D113C" w:rsidRPr="00EC1F04">
        <w:rPr>
          <w:rFonts w:ascii="Verdana" w:hAnsi="Verdana"/>
          <w:sz w:val="22"/>
          <w:szCs w:val="22"/>
        </w:rPr>
        <w:t>, в том числе НДС (</w:t>
      </w:r>
      <w:r w:rsidR="000C2933">
        <w:rPr>
          <w:rFonts w:ascii="Verdana" w:hAnsi="Verdana"/>
          <w:sz w:val="22"/>
          <w:szCs w:val="22"/>
        </w:rPr>
        <w:t>20</w:t>
      </w:r>
      <w:r w:rsidR="008D113C" w:rsidRPr="00EC1F04">
        <w:rPr>
          <w:rFonts w:ascii="Verdana" w:hAnsi="Verdana"/>
          <w:sz w:val="22"/>
          <w:szCs w:val="22"/>
        </w:rPr>
        <w:t xml:space="preserve">%) </w:t>
      </w:r>
      <w:r w:rsidR="000C2933">
        <w:rPr>
          <w:rFonts w:ascii="Verdana" w:hAnsi="Verdana"/>
          <w:b/>
          <w:sz w:val="22"/>
          <w:szCs w:val="22"/>
        </w:rPr>
        <w:t>_________________</w:t>
      </w:r>
      <w:r w:rsidR="00C859A7">
        <w:rPr>
          <w:rFonts w:ascii="Verdana" w:hAnsi="Verdana"/>
          <w:sz w:val="22"/>
          <w:szCs w:val="22"/>
        </w:rPr>
        <w:t xml:space="preserve"> </w:t>
      </w:r>
      <w:r w:rsidR="008D113C" w:rsidRPr="00EC1F04">
        <w:rPr>
          <w:rFonts w:ascii="Verdana" w:hAnsi="Verdana"/>
          <w:sz w:val="22"/>
          <w:szCs w:val="22"/>
        </w:rPr>
        <w:t>(</w:t>
      </w:r>
      <w:r w:rsidR="000C2933">
        <w:rPr>
          <w:rFonts w:ascii="Verdana" w:hAnsi="Verdana"/>
          <w:sz w:val="22"/>
          <w:szCs w:val="22"/>
        </w:rPr>
        <w:t>_______________________</w:t>
      </w:r>
      <w:r w:rsidR="008D113C" w:rsidRPr="00EC1F04">
        <w:rPr>
          <w:rFonts w:ascii="Verdana" w:hAnsi="Verdana"/>
          <w:sz w:val="22"/>
          <w:szCs w:val="22"/>
        </w:rPr>
        <w:t>) рублей</w:t>
      </w:r>
      <w:r w:rsidR="007C158E" w:rsidRPr="00EC1F04">
        <w:rPr>
          <w:rFonts w:ascii="Verdana" w:hAnsi="Verdana"/>
          <w:sz w:val="22"/>
          <w:szCs w:val="22"/>
        </w:rPr>
        <w:t xml:space="preserve">, и </w:t>
      </w:r>
      <w:r w:rsidR="007C158E" w:rsidRPr="00EC1F04">
        <w:rPr>
          <w:rFonts w:ascii="Verdana" w:hAnsi="Verdana"/>
          <w:color w:val="000000"/>
          <w:sz w:val="22"/>
          <w:szCs w:val="22"/>
        </w:rPr>
        <w:t xml:space="preserve">включает в себя вознаграждение Исполнителя и компенсацию всех его издержек, связанных с оказанием услуг, предусмотренных п.1.2 Договора, а также стоимость предоставляемых Исполнителем </w:t>
      </w:r>
      <w:r w:rsidRPr="00EC1F04">
        <w:rPr>
          <w:rFonts w:ascii="Verdana" w:hAnsi="Verdana"/>
          <w:color w:val="000000"/>
          <w:sz w:val="22"/>
          <w:szCs w:val="22"/>
        </w:rPr>
        <w:t xml:space="preserve">в соответствии с п.3.4 Договора </w:t>
      </w:r>
      <w:r w:rsidR="007C158E" w:rsidRPr="00EC1F04">
        <w:rPr>
          <w:rFonts w:ascii="Verdana" w:hAnsi="Verdana"/>
          <w:color w:val="000000"/>
          <w:sz w:val="22"/>
          <w:szCs w:val="22"/>
        </w:rPr>
        <w:t>Материалов, является твердой и не подлежит изменению в период действия Договора.</w:t>
      </w:r>
    </w:p>
    <w:p w:rsidR="00EC34A7" w:rsidRPr="00EC1F04" w:rsidRDefault="00EC34A7" w:rsidP="00EC34A7">
      <w:pPr>
        <w:ind w:firstLine="720"/>
        <w:jc w:val="both"/>
        <w:rPr>
          <w:rFonts w:ascii="Verdana" w:hAnsi="Verdana"/>
          <w:sz w:val="22"/>
          <w:szCs w:val="22"/>
        </w:rPr>
      </w:pPr>
      <w:r w:rsidRPr="00EC1F04">
        <w:rPr>
          <w:rFonts w:ascii="Verdana" w:hAnsi="Verdana"/>
          <w:sz w:val="22"/>
          <w:szCs w:val="22"/>
        </w:rPr>
        <w:t>За услуги, перечисленные в п</w:t>
      </w:r>
      <w:r w:rsidR="002D75E7" w:rsidRPr="00EC1F04">
        <w:rPr>
          <w:rFonts w:ascii="Verdana" w:hAnsi="Verdana"/>
          <w:sz w:val="22"/>
          <w:szCs w:val="22"/>
        </w:rPr>
        <w:t>.</w:t>
      </w:r>
      <w:r w:rsidRPr="00EC1F04">
        <w:rPr>
          <w:rFonts w:ascii="Verdana" w:hAnsi="Verdana"/>
          <w:sz w:val="22"/>
          <w:szCs w:val="22"/>
        </w:rPr>
        <w:t>1.2. Договора, Заказчик уплачивает Исполнителю фиксированную ежемесячную плату в размере, указанном в п</w:t>
      </w:r>
      <w:r w:rsidR="002D75E7" w:rsidRPr="00EC1F04">
        <w:rPr>
          <w:rFonts w:ascii="Verdana" w:hAnsi="Verdana"/>
          <w:sz w:val="22"/>
          <w:szCs w:val="22"/>
        </w:rPr>
        <w:t>.</w:t>
      </w:r>
      <w:r w:rsidR="00EB6EB4" w:rsidRPr="00EC1F04">
        <w:rPr>
          <w:rFonts w:ascii="Verdana" w:hAnsi="Verdana"/>
          <w:sz w:val="22"/>
          <w:szCs w:val="22"/>
        </w:rPr>
        <w:t>6</w:t>
      </w:r>
      <w:r w:rsidRPr="00EC1F04">
        <w:rPr>
          <w:rFonts w:ascii="Verdana" w:hAnsi="Verdana"/>
          <w:sz w:val="22"/>
          <w:szCs w:val="22"/>
        </w:rPr>
        <w:t xml:space="preserve">.2. Договора. </w:t>
      </w:r>
    </w:p>
    <w:p w:rsidR="00EC34A7" w:rsidRPr="00EC1F04" w:rsidRDefault="00EC34A7" w:rsidP="007F520A">
      <w:pPr>
        <w:ind w:firstLine="720"/>
        <w:jc w:val="both"/>
        <w:rPr>
          <w:rFonts w:ascii="Verdana" w:hAnsi="Verdana"/>
          <w:sz w:val="22"/>
          <w:szCs w:val="22"/>
        </w:rPr>
      </w:pPr>
      <w:r w:rsidRPr="00EC1F04">
        <w:rPr>
          <w:rFonts w:ascii="Verdana" w:hAnsi="Verdana"/>
          <w:sz w:val="22"/>
          <w:szCs w:val="22"/>
        </w:rPr>
        <w:t xml:space="preserve">Стороны понимают, что при использовании фиксированной </w:t>
      </w:r>
      <w:r w:rsidR="007F520A" w:rsidRPr="00EC1F04">
        <w:rPr>
          <w:rFonts w:ascii="Verdana" w:hAnsi="Verdana"/>
          <w:sz w:val="22"/>
          <w:szCs w:val="22"/>
        </w:rPr>
        <w:t>ежемесячной системы</w:t>
      </w:r>
      <w:r w:rsidRPr="00EC1F04">
        <w:rPr>
          <w:rFonts w:ascii="Verdana" w:hAnsi="Verdana"/>
          <w:sz w:val="22"/>
          <w:szCs w:val="22"/>
        </w:rPr>
        <w:t xml:space="preserve"> оплаты объем Услуг, оказанных </w:t>
      </w:r>
      <w:r w:rsidR="007F520A" w:rsidRPr="00EC1F04">
        <w:rPr>
          <w:rFonts w:ascii="Verdana" w:hAnsi="Verdana"/>
          <w:sz w:val="22"/>
          <w:szCs w:val="22"/>
        </w:rPr>
        <w:t>Заказчику</w:t>
      </w:r>
      <w:r w:rsidRPr="00EC1F04">
        <w:rPr>
          <w:rFonts w:ascii="Verdana" w:hAnsi="Verdana"/>
          <w:sz w:val="22"/>
          <w:szCs w:val="22"/>
        </w:rPr>
        <w:t xml:space="preserve"> в течение расчетного периода, может варьироваться как в большую, так и в меньшую </w:t>
      </w:r>
      <w:r w:rsidR="007F520A" w:rsidRPr="00EC1F04">
        <w:rPr>
          <w:rFonts w:ascii="Verdana" w:hAnsi="Verdana"/>
          <w:sz w:val="22"/>
          <w:szCs w:val="22"/>
        </w:rPr>
        <w:t>сторону, при</w:t>
      </w:r>
      <w:r w:rsidRPr="00EC1F04">
        <w:rPr>
          <w:rFonts w:ascii="Verdana" w:hAnsi="Verdana"/>
          <w:sz w:val="22"/>
          <w:szCs w:val="22"/>
        </w:rPr>
        <w:t xml:space="preserve"> этом фиксированная </w:t>
      </w:r>
      <w:r w:rsidR="007F520A" w:rsidRPr="00EC1F04">
        <w:rPr>
          <w:rFonts w:ascii="Verdana" w:hAnsi="Verdana"/>
          <w:sz w:val="22"/>
          <w:szCs w:val="22"/>
        </w:rPr>
        <w:t>ежемесячная плата</w:t>
      </w:r>
      <w:r w:rsidRPr="00EC1F04">
        <w:rPr>
          <w:rFonts w:ascii="Verdana" w:hAnsi="Verdana"/>
          <w:sz w:val="22"/>
          <w:szCs w:val="22"/>
        </w:rPr>
        <w:t xml:space="preserve"> изменению не подлежит в </w:t>
      </w:r>
      <w:r w:rsidR="007F520A" w:rsidRPr="00EC1F04">
        <w:rPr>
          <w:rFonts w:ascii="Verdana" w:hAnsi="Verdana"/>
          <w:sz w:val="22"/>
          <w:szCs w:val="22"/>
        </w:rPr>
        <w:t>зависимости от</w:t>
      </w:r>
      <w:r w:rsidRPr="00EC1F04">
        <w:rPr>
          <w:rFonts w:ascii="Verdana" w:hAnsi="Verdana"/>
          <w:sz w:val="22"/>
          <w:szCs w:val="22"/>
        </w:rPr>
        <w:t xml:space="preserve"> объема фактически оказанных Услуг в соответствующем расчетном периоде, кроме случаев, когда услуги не были оказаны по вине Исполнителя</w:t>
      </w:r>
      <w:r w:rsidR="007F520A" w:rsidRPr="00EC1F04">
        <w:rPr>
          <w:rFonts w:ascii="Verdana" w:hAnsi="Verdana"/>
          <w:sz w:val="22"/>
          <w:szCs w:val="22"/>
        </w:rPr>
        <w:t xml:space="preserve"> (п.</w:t>
      </w:r>
      <w:r w:rsidR="00EB6EB4" w:rsidRPr="00EC1F04">
        <w:rPr>
          <w:rFonts w:ascii="Verdana" w:hAnsi="Verdana"/>
          <w:sz w:val="22"/>
          <w:szCs w:val="22"/>
        </w:rPr>
        <w:t>5</w:t>
      </w:r>
      <w:r w:rsidR="007F520A" w:rsidRPr="00EC1F04">
        <w:rPr>
          <w:rFonts w:ascii="Verdana" w:hAnsi="Verdana"/>
          <w:sz w:val="22"/>
          <w:szCs w:val="22"/>
        </w:rPr>
        <w:t>.3 Договора)</w:t>
      </w:r>
      <w:r w:rsidRPr="00EC1F04">
        <w:rPr>
          <w:rFonts w:ascii="Verdana" w:hAnsi="Verdana"/>
          <w:sz w:val="22"/>
          <w:szCs w:val="22"/>
        </w:rPr>
        <w:t>.</w:t>
      </w:r>
    </w:p>
    <w:p w:rsidR="0036316E" w:rsidRPr="00EC1F04" w:rsidRDefault="00EB6EB4" w:rsidP="0036316E">
      <w:pPr>
        <w:ind w:firstLine="720"/>
        <w:jc w:val="both"/>
        <w:rPr>
          <w:rFonts w:ascii="Verdana" w:hAnsi="Verdana"/>
          <w:sz w:val="22"/>
          <w:szCs w:val="22"/>
        </w:rPr>
      </w:pPr>
      <w:r w:rsidRPr="00EC1F04">
        <w:rPr>
          <w:rFonts w:ascii="Verdana" w:hAnsi="Verdana"/>
          <w:sz w:val="22"/>
          <w:szCs w:val="22"/>
        </w:rPr>
        <w:t>6</w:t>
      </w:r>
      <w:r w:rsidR="007F520A" w:rsidRPr="00EC1F04">
        <w:rPr>
          <w:rFonts w:ascii="Verdana" w:hAnsi="Verdana"/>
          <w:sz w:val="22"/>
          <w:szCs w:val="22"/>
        </w:rPr>
        <w:t xml:space="preserve">.2. </w:t>
      </w:r>
      <w:r w:rsidR="0036316E" w:rsidRPr="003F28CA">
        <w:rPr>
          <w:rFonts w:ascii="Verdana" w:hAnsi="Verdana"/>
          <w:sz w:val="22"/>
          <w:szCs w:val="22"/>
        </w:rPr>
        <w:t xml:space="preserve">Размер фиксированной ежемесячной платы устанавливается в размере </w:t>
      </w:r>
      <w:r w:rsidR="000C2933">
        <w:rPr>
          <w:rFonts w:ascii="Verdana" w:hAnsi="Verdana"/>
          <w:b/>
          <w:sz w:val="22"/>
          <w:szCs w:val="22"/>
        </w:rPr>
        <w:t>___________________________</w:t>
      </w:r>
      <w:r w:rsidR="003F28CA">
        <w:rPr>
          <w:rFonts w:ascii="Verdana" w:hAnsi="Verdana"/>
          <w:b/>
          <w:sz w:val="22"/>
          <w:szCs w:val="22"/>
        </w:rPr>
        <w:t xml:space="preserve">. </w:t>
      </w:r>
      <w:r w:rsidR="0036316E" w:rsidRPr="003F28CA">
        <w:rPr>
          <w:rFonts w:ascii="Verdana" w:hAnsi="Verdana"/>
          <w:sz w:val="22"/>
          <w:szCs w:val="22"/>
        </w:rPr>
        <w:t>(</w:t>
      </w:r>
      <w:r w:rsidR="000C2933">
        <w:rPr>
          <w:rFonts w:ascii="Verdana" w:hAnsi="Verdana"/>
          <w:sz w:val="22"/>
          <w:szCs w:val="22"/>
        </w:rPr>
        <w:t>______________________</w:t>
      </w:r>
      <w:r w:rsidR="0036316E" w:rsidRPr="003F28CA">
        <w:rPr>
          <w:rFonts w:ascii="Verdana" w:hAnsi="Verdana"/>
          <w:sz w:val="22"/>
          <w:szCs w:val="22"/>
        </w:rPr>
        <w:t>) рублей, в том числе НДС (</w:t>
      </w:r>
      <w:r w:rsidR="000C2933">
        <w:rPr>
          <w:rFonts w:ascii="Verdana" w:hAnsi="Verdana"/>
          <w:sz w:val="22"/>
          <w:szCs w:val="22"/>
        </w:rPr>
        <w:t>20</w:t>
      </w:r>
      <w:r w:rsidR="0036316E" w:rsidRPr="003F28CA">
        <w:rPr>
          <w:rFonts w:ascii="Verdana" w:hAnsi="Verdana"/>
          <w:sz w:val="22"/>
          <w:szCs w:val="22"/>
        </w:rPr>
        <w:t xml:space="preserve">%) </w:t>
      </w:r>
      <w:r w:rsidR="000C2933">
        <w:rPr>
          <w:rFonts w:ascii="Verdana" w:hAnsi="Verdana"/>
          <w:b/>
          <w:sz w:val="22"/>
          <w:szCs w:val="22"/>
        </w:rPr>
        <w:t>______________________</w:t>
      </w:r>
      <w:r w:rsidR="003F28CA" w:rsidRPr="003F28CA">
        <w:rPr>
          <w:rFonts w:ascii="Verdana" w:hAnsi="Verdana"/>
          <w:b/>
          <w:sz w:val="22"/>
          <w:szCs w:val="22"/>
        </w:rPr>
        <w:t>.</w:t>
      </w:r>
      <w:r w:rsidR="003F28CA">
        <w:rPr>
          <w:rFonts w:ascii="Verdana" w:hAnsi="Verdana"/>
          <w:b/>
          <w:sz w:val="22"/>
          <w:szCs w:val="22"/>
        </w:rPr>
        <w:t xml:space="preserve"> </w:t>
      </w:r>
      <w:r w:rsidR="0036316E" w:rsidRPr="003F28CA">
        <w:rPr>
          <w:rFonts w:ascii="Verdana" w:hAnsi="Verdana"/>
          <w:sz w:val="22"/>
          <w:szCs w:val="22"/>
        </w:rPr>
        <w:t>(</w:t>
      </w:r>
      <w:r w:rsidR="000C2933">
        <w:rPr>
          <w:rFonts w:ascii="Verdana" w:hAnsi="Verdana"/>
          <w:sz w:val="22"/>
          <w:szCs w:val="22"/>
        </w:rPr>
        <w:t>_____________________________</w:t>
      </w:r>
      <w:r w:rsidR="0036316E" w:rsidRPr="003F28CA">
        <w:rPr>
          <w:rFonts w:ascii="Verdana" w:hAnsi="Verdana"/>
          <w:sz w:val="22"/>
          <w:szCs w:val="22"/>
        </w:rPr>
        <w:t xml:space="preserve">) руб., при условии оказания услуг в отчетном месяце каждым специалистом Технической команды Исполнителя в течение всех рабочих дней отчетного периода продолжительностью </w:t>
      </w:r>
      <w:r w:rsidR="00A90D1D" w:rsidRPr="003F28CA">
        <w:rPr>
          <w:rFonts w:ascii="Verdana" w:hAnsi="Verdana"/>
          <w:sz w:val="22"/>
          <w:szCs w:val="22"/>
        </w:rPr>
        <w:t xml:space="preserve">не менее </w:t>
      </w:r>
      <w:r w:rsidR="0036316E" w:rsidRPr="003F28CA">
        <w:rPr>
          <w:rFonts w:ascii="Verdana" w:hAnsi="Verdana"/>
          <w:sz w:val="22"/>
          <w:szCs w:val="22"/>
        </w:rPr>
        <w:t>8 (восемь) часов, как это предусмотрено п.1.8 Договора, при этом количество</w:t>
      </w:r>
      <w:r w:rsidR="0036316E" w:rsidRPr="00EC1F04">
        <w:rPr>
          <w:rFonts w:ascii="Verdana" w:hAnsi="Verdana"/>
          <w:sz w:val="22"/>
          <w:szCs w:val="22"/>
        </w:rPr>
        <w:t xml:space="preserve"> специалистов Технической команды Исполнителя должно быть не менее </w:t>
      </w:r>
      <w:r w:rsidR="007E4096">
        <w:rPr>
          <w:rFonts w:ascii="Verdana" w:hAnsi="Verdana"/>
          <w:sz w:val="22"/>
          <w:szCs w:val="22"/>
        </w:rPr>
        <w:t>2</w:t>
      </w:r>
      <w:r w:rsidR="0036316E" w:rsidRPr="00EC1F04">
        <w:rPr>
          <w:rFonts w:ascii="Verdana" w:hAnsi="Verdana"/>
          <w:sz w:val="22"/>
          <w:szCs w:val="22"/>
        </w:rPr>
        <w:t xml:space="preserve"> (</w:t>
      </w:r>
      <w:r w:rsidR="007E4096">
        <w:rPr>
          <w:rFonts w:ascii="Verdana" w:hAnsi="Verdana"/>
          <w:sz w:val="22"/>
          <w:szCs w:val="22"/>
        </w:rPr>
        <w:t>двух</w:t>
      </w:r>
      <w:r w:rsidR="0036316E" w:rsidRPr="00EC1F04">
        <w:rPr>
          <w:rFonts w:ascii="Verdana" w:hAnsi="Verdana"/>
          <w:sz w:val="22"/>
          <w:szCs w:val="22"/>
        </w:rPr>
        <w:t xml:space="preserve">) человек, как это предусмотрено п.2.3.9 Договора. В целях настоящего пункта количество специалистов Технической команды, оказывающих услуги в каждом отчетном месяце, определяется Сторонами на основании данных системы оформленных Заказчиком в отчетном месяце нарядов-допусков специалистам Исполнителя для оказания услуг по Договору. </w:t>
      </w:r>
    </w:p>
    <w:p w:rsidR="0036316E" w:rsidRPr="00EC1F04" w:rsidRDefault="0036316E" w:rsidP="0036316E">
      <w:pPr>
        <w:ind w:firstLine="720"/>
        <w:jc w:val="both"/>
        <w:rPr>
          <w:rFonts w:ascii="Verdana" w:hAnsi="Verdana"/>
          <w:sz w:val="22"/>
          <w:szCs w:val="22"/>
        </w:rPr>
      </w:pPr>
      <w:r w:rsidRPr="00EC1F04">
        <w:rPr>
          <w:rFonts w:ascii="Verdana" w:hAnsi="Verdana"/>
          <w:sz w:val="22"/>
          <w:szCs w:val="22"/>
        </w:rPr>
        <w:t xml:space="preserve">В случае, если (1) количественный состав Технической команды Исполнителя уменьшается внутри одного расчетного периода и/или (2) сокращается время оказания услуг </w:t>
      </w:r>
      <w:r w:rsidR="00A90D1D" w:rsidRPr="00EC1F04">
        <w:rPr>
          <w:rFonts w:ascii="Verdana" w:hAnsi="Verdana"/>
          <w:sz w:val="22"/>
          <w:szCs w:val="22"/>
        </w:rPr>
        <w:t xml:space="preserve">специалистами Технической команды </w:t>
      </w:r>
      <w:r w:rsidRPr="00EC1F04">
        <w:rPr>
          <w:rFonts w:ascii="Verdana" w:hAnsi="Verdana"/>
          <w:sz w:val="22"/>
          <w:szCs w:val="22"/>
        </w:rPr>
        <w:t xml:space="preserve">в отчетном месяце по сравнению с тем, как оно предусмотрено п.1.8. Договора, то размер фиксированной ежемесячной платы определяется расчетным способом, исходя из общего фактического количества отработанных всеми специалистами Технической команды Исполнителя рабочих часов в отчетном периоде, определяемых на основании данных </w:t>
      </w:r>
      <w:r w:rsidR="00A90D1D" w:rsidRPr="00EC1F04">
        <w:rPr>
          <w:rFonts w:ascii="Verdana" w:hAnsi="Verdana"/>
          <w:sz w:val="22"/>
          <w:szCs w:val="22"/>
        </w:rPr>
        <w:t>продолжительности (</w:t>
      </w:r>
      <w:r w:rsidRPr="00EC1F04">
        <w:rPr>
          <w:rFonts w:ascii="Verdana" w:hAnsi="Verdana"/>
          <w:sz w:val="22"/>
          <w:szCs w:val="22"/>
        </w:rPr>
        <w:t>времени</w:t>
      </w:r>
      <w:r w:rsidR="00A90D1D" w:rsidRPr="00EC1F04">
        <w:rPr>
          <w:rFonts w:ascii="Verdana" w:hAnsi="Verdana"/>
          <w:sz w:val="22"/>
          <w:szCs w:val="22"/>
        </w:rPr>
        <w:t>)</w:t>
      </w:r>
      <w:r w:rsidRPr="00EC1F04">
        <w:rPr>
          <w:rFonts w:ascii="Verdana" w:hAnsi="Verdana"/>
          <w:sz w:val="22"/>
          <w:szCs w:val="22"/>
        </w:rPr>
        <w:t xml:space="preserve"> работы</w:t>
      </w:r>
      <w:r w:rsidR="001B36CB">
        <w:rPr>
          <w:rFonts w:ascii="Verdana" w:hAnsi="Verdana"/>
          <w:sz w:val="22"/>
          <w:szCs w:val="22"/>
        </w:rPr>
        <w:t>.</w:t>
      </w:r>
      <w:r w:rsidRPr="00EC1F04">
        <w:rPr>
          <w:rFonts w:ascii="Verdana" w:hAnsi="Verdana"/>
          <w:sz w:val="22"/>
          <w:szCs w:val="22"/>
        </w:rPr>
        <w:t xml:space="preserve"> </w:t>
      </w:r>
    </w:p>
    <w:p w:rsidR="00C026D4" w:rsidRPr="00EC1F04" w:rsidRDefault="00A56060" w:rsidP="000B50A1">
      <w:pPr>
        <w:ind w:firstLine="720"/>
        <w:jc w:val="both"/>
        <w:rPr>
          <w:rFonts w:ascii="Verdana" w:hAnsi="Verdana"/>
          <w:sz w:val="22"/>
          <w:szCs w:val="22"/>
        </w:rPr>
      </w:pPr>
      <w:r w:rsidRPr="00EC1F04">
        <w:rPr>
          <w:rFonts w:ascii="Verdana" w:hAnsi="Verdana"/>
          <w:sz w:val="22"/>
          <w:szCs w:val="22"/>
        </w:rPr>
        <w:t xml:space="preserve">В случае увеличения количества специалистов Технической команды </w:t>
      </w:r>
      <w:r w:rsidR="00E94F03" w:rsidRPr="00EC1F04">
        <w:rPr>
          <w:rFonts w:ascii="Verdana" w:hAnsi="Verdana"/>
          <w:sz w:val="22"/>
          <w:szCs w:val="22"/>
        </w:rPr>
        <w:t xml:space="preserve">или </w:t>
      </w:r>
      <w:r w:rsidR="00A90D1D" w:rsidRPr="00EC1F04">
        <w:rPr>
          <w:rFonts w:ascii="Verdana" w:hAnsi="Verdana"/>
          <w:sz w:val="22"/>
          <w:szCs w:val="22"/>
        </w:rPr>
        <w:t xml:space="preserve">продолжительности </w:t>
      </w:r>
      <w:r w:rsidR="00E94F03" w:rsidRPr="00EC1F04">
        <w:rPr>
          <w:rFonts w:ascii="Verdana" w:hAnsi="Verdana"/>
          <w:sz w:val="22"/>
          <w:szCs w:val="22"/>
        </w:rPr>
        <w:t xml:space="preserve">времени </w:t>
      </w:r>
      <w:r w:rsidRPr="00EC1F04">
        <w:rPr>
          <w:rFonts w:ascii="Verdana" w:hAnsi="Verdana"/>
          <w:sz w:val="22"/>
          <w:szCs w:val="22"/>
        </w:rPr>
        <w:t xml:space="preserve">для оказания установленного Договором объема услуг в отчетном периоде размер фиксированной ежемесячной платы пересмотру не подлежит. </w:t>
      </w:r>
    </w:p>
    <w:p w:rsidR="000B50A1" w:rsidRPr="00EC1F04" w:rsidRDefault="000B50A1" w:rsidP="00C026D4">
      <w:pPr>
        <w:ind w:firstLine="720"/>
        <w:jc w:val="both"/>
        <w:rPr>
          <w:rFonts w:ascii="Verdana" w:hAnsi="Verdana"/>
          <w:sz w:val="22"/>
          <w:szCs w:val="22"/>
        </w:rPr>
      </w:pPr>
      <w:r w:rsidRPr="00EC1F04">
        <w:rPr>
          <w:rFonts w:ascii="Verdana" w:hAnsi="Verdana"/>
          <w:sz w:val="22"/>
          <w:szCs w:val="22"/>
        </w:rPr>
        <w:t xml:space="preserve">Размер фиксированной платы за период, когда услуги оказываются в течение неполного календарного месяца, определяются на пропорциональной основе.   </w:t>
      </w:r>
    </w:p>
    <w:p w:rsidR="006348A2" w:rsidRPr="00EC1F04" w:rsidRDefault="0072047A" w:rsidP="0072047A">
      <w:pPr>
        <w:ind w:firstLine="720"/>
        <w:jc w:val="both"/>
        <w:rPr>
          <w:rFonts w:ascii="Verdana" w:hAnsi="Verdana"/>
          <w:sz w:val="22"/>
          <w:szCs w:val="22"/>
        </w:rPr>
      </w:pPr>
      <w:r w:rsidRPr="00EC1F04">
        <w:rPr>
          <w:rFonts w:ascii="Verdana" w:hAnsi="Verdana"/>
          <w:sz w:val="22"/>
          <w:szCs w:val="22"/>
        </w:rPr>
        <w:t>6</w:t>
      </w:r>
      <w:r w:rsidR="006348A2" w:rsidRPr="00EC1F04">
        <w:rPr>
          <w:rFonts w:ascii="Verdana" w:hAnsi="Verdana"/>
          <w:sz w:val="22"/>
          <w:szCs w:val="22"/>
        </w:rPr>
        <w:t>.3. За оказание услуг, перечисленных в п</w:t>
      </w:r>
      <w:r w:rsidR="00634716" w:rsidRPr="00EC1F04">
        <w:rPr>
          <w:rFonts w:ascii="Verdana" w:hAnsi="Verdana"/>
          <w:sz w:val="22"/>
          <w:szCs w:val="22"/>
        </w:rPr>
        <w:t>.</w:t>
      </w:r>
      <w:r w:rsidR="006348A2" w:rsidRPr="00EC1F04">
        <w:rPr>
          <w:rFonts w:ascii="Verdana" w:hAnsi="Verdana"/>
          <w:sz w:val="22"/>
          <w:szCs w:val="22"/>
        </w:rPr>
        <w:t xml:space="preserve">1.3 Договора, Заказчик уплачивает Исполнителю </w:t>
      </w:r>
      <w:r w:rsidRPr="00EC1F04">
        <w:rPr>
          <w:rFonts w:ascii="Verdana" w:hAnsi="Verdana"/>
          <w:sz w:val="22"/>
          <w:szCs w:val="22"/>
        </w:rPr>
        <w:t xml:space="preserve">согласованное Сторонами, исходя из стоимости запасных деталей, материалов, блоков и узлов, предоставляемых Исполнителем для выполнения ремонта и устранения неисправностей Объектов, в Заявке </w:t>
      </w:r>
      <w:r w:rsidR="006348A2" w:rsidRPr="00EC1F04">
        <w:rPr>
          <w:rFonts w:ascii="Verdana" w:hAnsi="Verdana"/>
          <w:sz w:val="22"/>
          <w:szCs w:val="22"/>
        </w:rPr>
        <w:t>вознаграждение</w:t>
      </w:r>
      <w:r w:rsidRPr="00EC1F04">
        <w:rPr>
          <w:rFonts w:ascii="Verdana" w:hAnsi="Verdana"/>
          <w:sz w:val="22"/>
          <w:szCs w:val="22"/>
        </w:rPr>
        <w:t>.</w:t>
      </w:r>
    </w:p>
    <w:p w:rsidR="000B50A1" w:rsidRPr="00EC1F04" w:rsidRDefault="0072047A" w:rsidP="00115164">
      <w:pPr>
        <w:ind w:firstLine="567"/>
        <w:jc w:val="both"/>
        <w:rPr>
          <w:rFonts w:ascii="Verdana" w:hAnsi="Verdana"/>
          <w:sz w:val="22"/>
          <w:szCs w:val="22"/>
        </w:rPr>
      </w:pPr>
      <w:r w:rsidRPr="00EC1F04">
        <w:rPr>
          <w:rFonts w:ascii="Verdana" w:hAnsi="Verdana"/>
          <w:sz w:val="22"/>
          <w:szCs w:val="22"/>
        </w:rPr>
        <w:t>6</w:t>
      </w:r>
      <w:r w:rsidR="000B50A1" w:rsidRPr="00EC1F04">
        <w:rPr>
          <w:rFonts w:ascii="Verdana" w:hAnsi="Verdana"/>
          <w:sz w:val="22"/>
          <w:szCs w:val="22"/>
        </w:rPr>
        <w:t xml:space="preserve">.4. </w:t>
      </w:r>
      <w:r w:rsidR="0094361F" w:rsidRPr="00EC1F04">
        <w:rPr>
          <w:rFonts w:ascii="Verdana" w:hAnsi="Verdana"/>
          <w:sz w:val="22"/>
          <w:szCs w:val="22"/>
        </w:rPr>
        <w:t xml:space="preserve">Общая стоимость </w:t>
      </w:r>
      <w:r w:rsidR="002570BB" w:rsidRPr="00EC1F04">
        <w:rPr>
          <w:rFonts w:ascii="Verdana" w:hAnsi="Verdana"/>
          <w:sz w:val="22"/>
          <w:szCs w:val="22"/>
        </w:rPr>
        <w:t>услуг</w:t>
      </w:r>
      <w:r w:rsidR="0094361F" w:rsidRPr="00EC1F04">
        <w:rPr>
          <w:rFonts w:ascii="Verdana" w:hAnsi="Verdana"/>
          <w:sz w:val="22"/>
          <w:szCs w:val="22"/>
        </w:rPr>
        <w:t xml:space="preserve">, </w:t>
      </w:r>
      <w:r w:rsidR="002570BB" w:rsidRPr="00EC1F04">
        <w:rPr>
          <w:rFonts w:ascii="Verdana" w:hAnsi="Verdana"/>
          <w:sz w:val="22"/>
          <w:szCs w:val="22"/>
        </w:rPr>
        <w:t>оказываемых Исполнителем</w:t>
      </w:r>
      <w:r w:rsidR="0094361F" w:rsidRPr="00EC1F04">
        <w:rPr>
          <w:rFonts w:ascii="Verdana" w:hAnsi="Verdana"/>
          <w:sz w:val="22"/>
          <w:szCs w:val="22"/>
        </w:rPr>
        <w:t xml:space="preserve"> по Договору, </w:t>
      </w:r>
      <w:r w:rsidR="00BD6E33" w:rsidRPr="00EC1F04">
        <w:rPr>
          <w:rFonts w:ascii="Verdana" w:hAnsi="Verdana"/>
          <w:sz w:val="22"/>
          <w:szCs w:val="22"/>
        </w:rPr>
        <w:t xml:space="preserve">исходя из </w:t>
      </w:r>
      <w:r w:rsidRPr="00EC1F04">
        <w:rPr>
          <w:rFonts w:ascii="Verdana" w:hAnsi="Verdana"/>
          <w:sz w:val="22"/>
          <w:szCs w:val="22"/>
        </w:rPr>
        <w:t>Общей стоимости услуг по ТО и Р</w:t>
      </w:r>
      <w:r w:rsidR="000B50A1" w:rsidRPr="00EC1F04">
        <w:rPr>
          <w:rFonts w:ascii="Verdana" w:hAnsi="Verdana"/>
          <w:sz w:val="22"/>
          <w:szCs w:val="22"/>
        </w:rPr>
        <w:t xml:space="preserve">, а также стоимости оказанных Услуг по Заявкам </w:t>
      </w:r>
      <w:r w:rsidR="00BD6E33" w:rsidRPr="00EC1F04">
        <w:rPr>
          <w:rFonts w:ascii="Verdana" w:hAnsi="Verdana"/>
          <w:sz w:val="22"/>
          <w:szCs w:val="22"/>
        </w:rPr>
        <w:t xml:space="preserve">(далее – </w:t>
      </w:r>
      <w:r w:rsidR="000B50A1" w:rsidRPr="00EC1F04">
        <w:rPr>
          <w:rFonts w:ascii="Verdana" w:hAnsi="Verdana"/>
          <w:sz w:val="22"/>
          <w:szCs w:val="22"/>
        </w:rPr>
        <w:t xml:space="preserve">Предельная </w:t>
      </w:r>
      <w:r w:rsidR="00BD6E33" w:rsidRPr="00EC1F04">
        <w:rPr>
          <w:rFonts w:ascii="Verdana" w:hAnsi="Verdana"/>
          <w:sz w:val="22"/>
          <w:szCs w:val="22"/>
        </w:rPr>
        <w:t xml:space="preserve">Цена Договора) </w:t>
      </w:r>
      <w:r w:rsidR="000B50A1" w:rsidRPr="00EC1F04">
        <w:rPr>
          <w:rFonts w:ascii="Verdana" w:hAnsi="Verdana"/>
          <w:sz w:val="22"/>
          <w:szCs w:val="22"/>
        </w:rPr>
        <w:t xml:space="preserve">не может превышать </w:t>
      </w:r>
      <w:r w:rsidR="000C2933">
        <w:rPr>
          <w:rFonts w:ascii="Verdana" w:hAnsi="Verdana"/>
          <w:b/>
          <w:sz w:val="22"/>
          <w:szCs w:val="22"/>
        </w:rPr>
        <w:t>____________________</w:t>
      </w:r>
      <w:r w:rsidR="00B7277A" w:rsidRPr="00EC1F04">
        <w:rPr>
          <w:rFonts w:ascii="Verdana" w:hAnsi="Verdana"/>
          <w:sz w:val="22"/>
          <w:szCs w:val="22"/>
        </w:rPr>
        <w:t xml:space="preserve"> (</w:t>
      </w:r>
      <w:r w:rsidR="000C2933">
        <w:rPr>
          <w:rFonts w:ascii="Verdana" w:hAnsi="Verdana"/>
          <w:sz w:val="22"/>
          <w:szCs w:val="22"/>
        </w:rPr>
        <w:t>_________________________</w:t>
      </w:r>
      <w:r w:rsidR="00B7277A" w:rsidRPr="00EC1F04">
        <w:rPr>
          <w:rFonts w:ascii="Verdana" w:hAnsi="Verdana"/>
          <w:sz w:val="22"/>
          <w:szCs w:val="22"/>
        </w:rPr>
        <w:t>)</w:t>
      </w:r>
      <w:r w:rsidR="0094361F" w:rsidRPr="00EC1F04">
        <w:rPr>
          <w:rFonts w:ascii="Verdana" w:hAnsi="Verdana"/>
          <w:sz w:val="22"/>
          <w:szCs w:val="22"/>
        </w:rPr>
        <w:t xml:space="preserve"> рублей, включая НДС</w:t>
      </w:r>
      <w:r w:rsidR="001D03BE" w:rsidRPr="00EC1F04">
        <w:rPr>
          <w:rFonts w:ascii="Verdana" w:hAnsi="Verdana"/>
          <w:sz w:val="22"/>
          <w:szCs w:val="22"/>
        </w:rPr>
        <w:t xml:space="preserve"> </w:t>
      </w:r>
      <w:r w:rsidR="001C64B7" w:rsidRPr="00EC1F04">
        <w:rPr>
          <w:rFonts w:ascii="Verdana" w:hAnsi="Verdana"/>
          <w:sz w:val="22"/>
          <w:szCs w:val="22"/>
        </w:rPr>
        <w:t>(</w:t>
      </w:r>
      <w:r w:rsidR="000C2933">
        <w:rPr>
          <w:rFonts w:ascii="Verdana" w:hAnsi="Verdana"/>
          <w:sz w:val="22"/>
          <w:szCs w:val="22"/>
        </w:rPr>
        <w:t>20</w:t>
      </w:r>
      <w:r w:rsidR="001C64B7" w:rsidRPr="00EC1F04">
        <w:rPr>
          <w:rFonts w:ascii="Verdana" w:hAnsi="Verdana"/>
          <w:sz w:val="22"/>
          <w:szCs w:val="22"/>
        </w:rPr>
        <w:t xml:space="preserve">%) </w:t>
      </w:r>
      <w:r w:rsidR="001D03BE" w:rsidRPr="00EC1F04">
        <w:rPr>
          <w:rFonts w:ascii="Verdana" w:hAnsi="Verdana"/>
          <w:sz w:val="22"/>
          <w:szCs w:val="22"/>
        </w:rPr>
        <w:t xml:space="preserve">в сумме </w:t>
      </w:r>
      <w:r w:rsidR="000C2933">
        <w:rPr>
          <w:rFonts w:ascii="Verdana" w:hAnsi="Verdana"/>
          <w:b/>
          <w:sz w:val="22"/>
          <w:szCs w:val="22"/>
        </w:rPr>
        <w:t>__________________</w:t>
      </w:r>
      <w:r w:rsidR="00C859A7">
        <w:rPr>
          <w:rFonts w:ascii="Verdana" w:hAnsi="Verdana"/>
          <w:sz w:val="22"/>
          <w:szCs w:val="22"/>
        </w:rPr>
        <w:t xml:space="preserve"> </w:t>
      </w:r>
      <w:r w:rsidR="00C859A7" w:rsidRPr="00EC1F04">
        <w:rPr>
          <w:rFonts w:ascii="Verdana" w:hAnsi="Verdana"/>
          <w:sz w:val="22"/>
          <w:szCs w:val="22"/>
        </w:rPr>
        <w:t>(</w:t>
      </w:r>
      <w:r w:rsidR="000C2933">
        <w:rPr>
          <w:rFonts w:ascii="Verdana" w:hAnsi="Verdana"/>
          <w:sz w:val="22"/>
          <w:szCs w:val="22"/>
        </w:rPr>
        <w:t>_______________________</w:t>
      </w:r>
      <w:r w:rsidR="00C859A7" w:rsidRPr="00EC1F04">
        <w:rPr>
          <w:rFonts w:ascii="Verdana" w:hAnsi="Verdana"/>
          <w:sz w:val="22"/>
          <w:szCs w:val="22"/>
        </w:rPr>
        <w:t>)</w:t>
      </w:r>
      <w:r w:rsidR="00350DF2" w:rsidRPr="00EC1F04">
        <w:rPr>
          <w:rFonts w:ascii="Verdana" w:hAnsi="Verdana"/>
          <w:sz w:val="22"/>
          <w:szCs w:val="22"/>
        </w:rPr>
        <w:t xml:space="preserve"> рублей</w:t>
      </w:r>
      <w:r w:rsidR="0094361F" w:rsidRPr="00EC1F04">
        <w:rPr>
          <w:rFonts w:ascii="Verdana" w:hAnsi="Verdana"/>
          <w:sz w:val="22"/>
          <w:szCs w:val="22"/>
        </w:rPr>
        <w:t>.</w:t>
      </w:r>
      <w:r w:rsidR="000B50A1" w:rsidRPr="00EC1F04">
        <w:rPr>
          <w:rFonts w:ascii="Verdana" w:hAnsi="Verdana"/>
          <w:sz w:val="22"/>
          <w:szCs w:val="22"/>
        </w:rPr>
        <w:t xml:space="preserve"> </w:t>
      </w:r>
    </w:p>
    <w:p w:rsidR="0094361F" w:rsidRPr="00EC1F04" w:rsidRDefault="000B50A1" w:rsidP="00115164">
      <w:pPr>
        <w:ind w:firstLine="567"/>
        <w:jc w:val="both"/>
        <w:rPr>
          <w:rFonts w:ascii="Verdana" w:hAnsi="Verdana"/>
          <w:sz w:val="22"/>
          <w:szCs w:val="22"/>
        </w:rPr>
      </w:pPr>
      <w:r w:rsidRPr="00EC1F04">
        <w:rPr>
          <w:rFonts w:ascii="Verdana" w:hAnsi="Verdana"/>
          <w:sz w:val="22"/>
          <w:szCs w:val="22"/>
        </w:rPr>
        <w:t>В случаях, если при подписании Сторонами Заявок становится очевидным, что Предельная Цена Договора превышает сумму, установленную настоящим пунктом Договора, Стороны обязуются не подписывать такие Заявки до внесения соответствующих изменений в настоящий пункт Договора относительно установления нового размера Предельной Цены Договора.</w:t>
      </w:r>
    </w:p>
    <w:p w:rsidR="00BD6E33" w:rsidRPr="00EC1F04" w:rsidRDefault="00610643" w:rsidP="00BD6E33">
      <w:pPr>
        <w:ind w:firstLine="567"/>
        <w:jc w:val="both"/>
        <w:rPr>
          <w:rFonts w:ascii="Verdana" w:hAnsi="Verdana"/>
          <w:sz w:val="22"/>
          <w:szCs w:val="22"/>
        </w:rPr>
      </w:pPr>
      <w:r w:rsidRPr="00EC1F04">
        <w:rPr>
          <w:rFonts w:ascii="Verdana" w:hAnsi="Verdana"/>
          <w:sz w:val="22"/>
          <w:szCs w:val="22"/>
        </w:rPr>
        <w:t>6</w:t>
      </w:r>
      <w:r w:rsidR="00BD6E33" w:rsidRPr="00EC1F04">
        <w:rPr>
          <w:rFonts w:ascii="Verdana" w:hAnsi="Verdana"/>
          <w:sz w:val="22"/>
          <w:szCs w:val="22"/>
        </w:rPr>
        <w:t>.</w:t>
      </w:r>
      <w:r w:rsidR="000B50A1" w:rsidRPr="00EC1F04">
        <w:rPr>
          <w:rFonts w:ascii="Verdana" w:hAnsi="Verdana"/>
          <w:sz w:val="22"/>
          <w:szCs w:val="22"/>
        </w:rPr>
        <w:t>5</w:t>
      </w:r>
      <w:r w:rsidR="00BD6E33" w:rsidRPr="00EC1F04">
        <w:rPr>
          <w:rFonts w:ascii="Verdana" w:hAnsi="Verdana"/>
          <w:sz w:val="22"/>
          <w:szCs w:val="22"/>
        </w:rPr>
        <w:t xml:space="preserve">. </w:t>
      </w:r>
      <w:r w:rsidR="00105C03" w:rsidRPr="00EC1F04">
        <w:rPr>
          <w:rFonts w:ascii="Verdana" w:hAnsi="Verdana"/>
          <w:sz w:val="22"/>
          <w:szCs w:val="22"/>
        </w:rPr>
        <w:t xml:space="preserve">Общая стоимость услуг по ТО и </w:t>
      </w:r>
      <w:r w:rsidR="000A1549" w:rsidRPr="00EC1F04">
        <w:rPr>
          <w:rFonts w:ascii="Verdana" w:hAnsi="Verdana"/>
          <w:sz w:val="22"/>
          <w:szCs w:val="22"/>
        </w:rPr>
        <w:t>Р и</w:t>
      </w:r>
      <w:r w:rsidR="00105C03" w:rsidRPr="00EC1F04">
        <w:rPr>
          <w:rFonts w:ascii="Verdana" w:hAnsi="Verdana"/>
          <w:sz w:val="22"/>
          <w:szCs w:val="22"/>
        </w:rPr>
        <w:t xml:space="preserve"> е</w:t>
      </w:r>
      <w:r w:rsidR="000B50A1" w:rsidRPr="00EC1F04">
        <w:rPr>
          <w:rFonts w:ascii="Verdana" w:hAnsi="Verdana"/>
          <w:sz w:val="22"/>
          <w:szCs w:val="22"/>
        </w:rPr>
        <w:t>жемесячная фиксированная плата, предусмотренн</w:t>
      </w:r>
      <w:r w:rsidR="00105C03" w:rsidRPr="00EC1F04">
        <w:rPr>
          <w:rFonts w:ascii="Verdana" w:hAnsi="Verdana"/>
          <w:sz w:val="22"/>
          <w:szCs w:val="22"/>
        </w:rPr>
        <w:t>ые</w:t>
      </w:r>
      <w:r w:rsidR="000B50A1" w:rsidRPr="00EC1F04">
        <w:rPr>
          <w:rFonts w:ascii="Verdana" w:hAnsi="Verdana"/>
          <w:sz w:val="22"/>
          <w:szCs w:val="22"/>
        </w:rPr>
        <w:t xml:space="preserve"> </w:t>
      </w:r>
      <w:proofErr w:type="spellStart"/>
      <w:r w:rsidR="000B50A1" w:rsidRPr="00EC1F04">
        <w:rPr>
          <w:rFonts w:ascii="Verdana" w:hAnsi="Verdana"/>
          <w:sz w:val="22"/>
          <w:szCs w:val="22"/>
        </w:rPr>
        <w:t>п.</w:t>
      </w:r>
      <w:r w:rsidR="00105C03" w:rsidRPr="00EC1F04">
        <w:rPr>
          <w:rFonts w:ascii="Verdana" w:hAnsi="Verdana"/>
          <w:sz w:val="22"/>
          <w:szCs w:val="22"/>
        </w:rPr>
        <w:t>п</w:t>
      </w:r>
      <w:proofErr w:type="spellEnd"/>
      <w:r w:rsidR="00105C03" w:rsidRPr="00EC1F04">
        <w:rPr>
          <w:rFonts w:ascii="Verdana" w:hAnsi="Verdana"/>
          <w:sz w:val="22"/>
          <w:szCs w:val="22"/>
        </w:rPr>
        <w:t xml:space="preserve">. 6.1 и </w:t>
      </w:r>
      <w:r w:rsidRPr="00EC1F04">
        <w:rPr>
          <w:rFonts w:ascii="Verdana" w:hAnsi="Verdana"/>
          <w:sz w:val="22"/>
          <w:szCs w:val="22"/>
        </w:rPr>
        <w:t>6</w:t>
      </w:r>
      <w:r w:rsidR="000B50A1" w:rsidRPr="00EC1F04">
        <w:rPr>
          <w:rFonts w:ascii="Verdana" w:hAnsi="Verdana"/>
          <w:sz w:val="22"/>
          <w:szCs w:val="22"/>
        </w:rPr>
        <w:t xml:space="preserve">.2 Договора, </w:t>
      </w:r>
      <w:r w:rsidR="00BD6E33" w:rsidRPr="00EC1F04">
        <w:rPr>
          <w:rFonts w:ascii="Verdana" w:hAnsi="Verdana"/>
          <w:sz w:val="22"/>
          <w:szCs w:val="22"/>
        </w:rPr>
        <w:t>включа</w:t>
      </w:r>
      <w:r w:rsidR="00105C03" w:rsidRPr="00EC1F04">
        <w:rPr>
          <w:rFonts w:ascii="Verdana" w:hAnsi="Verdana"/>
          <w:sz w:val="22"/>
          <w:szCs w:val="22"/>
        </w:rPr>
        <w:t>ю</w:t>
      </w:r>
      <w:r w:rsidR="00BD6E33" w:rsidRPr="00EC1F04">
        <w:rPr>
          <w:rFonts w:ascii="Verdana" w:hAnsi="Verdana"/>
          <w:sz w:val="22"/>
          <w:szCs w:val="22"/>
        </w:rPr>
        <w:t xml:space="preserve">т в себя </w:t>
      </w:r>
      <w:r w:rsidR="009C4BC4" w:rsidRPr="00EC1F04">
        <w:rPr>
          <w:rFonts w:ascii="Verdana" w:hAnsi="Verdana"/>
          <w:sz w:val="22"/>
          <w:szCs w:val="22"/>
        </w:rPr>
        <w:t>вознаграждение</w:t>
      </w:r>
      <w:r w:rsidR="00BD6E33" w:rsidRPr="00EC1F04">
        <w:rPr>
          <w:rFonts w:ascii="Verdana" w:hAnsi="Verdana"/>
          <w:sz w:val="22"/>
          <w:szCs w:val="22"/>
        </w:rPr>
        <w:t xml:space="preserve"> Исполнителя, а также все расходы и затраты Исполнителя на:</w:t>
      </w:r>
    </w:p>
    <w:p w:rsidR="00BD6E33" w:rsidRPr="00EC1F04" w:rsidRDefault="00BD6E33" w:rsidP="00BD6E33">
      <w:pPr>
        <w:ind w:firstLine="567"/>
        <w:jc w:val="both"/>
        <w:rPr>
          <w:rFonts w:ascii="Verdana" w:hAnsi="Verdana"/>
          <w:sz w:val="22"/>
          <w:szCs w:val="22"/>
        </w:rPr>
      </w:pPr>
      <w:r w:rsidRPr="00EC1F04">
        <w:rPr>
          <w:rFonts w:ascii="Verdana" w:hAnsi="Verdana"/>
          <w:sz w:val="22"/>
          <w:szCs w:val="22"/>
        </w:rPr>
        <w:t xml:space="preserve">- закупку материально-технических ресурсов, необходимых для оказания услуг по </w:t>
      </w:r>
      <w:r w:rsidR="00610643" w:rsidRPr="00EC1F04">
        <w:rPr>
          <w:rFonts w:ascii="Verdana" w:hAnsi="Verdana"/>
          <w:sz w:val="22"/>
          <w:szCs w:val="22"/>
        </w:rPr>
        <w:t xml:space="preserve">п.1.2 </w:t>
      </w:r>
      <w:r w:rsidRPr="00EC1F04">
        <w:rPr>
          <w:rFonts w:ascii="Verdana" w:hAnsi="Verdana"/>
          <w:sz w:val="22"/>
          <w:szCs w:val="22"/>
        </w:rPr>
        <w:t>Договор</w:t>
      </w:r>
      <w:r w:rsidR="00610643" w:rsidRPr="00EC1F04">
        <w:rPr>
          <w:rFonts w:ascii="Verdana" w:hAnsi="Verdana"/>
          <w:sz w:val="22"/>
          <w:szCs w:val="22"/>
        </w:rPr>
        <w:t>а</w:t>
      </w:r>
      <w:r w:rsidRPr="00EC1F04">
        <w:rPr>
          <w:rFonts w:ascii="Verdana" w:hAnsi="Verdana"/>
          <w:sz w:val="22"/>
          <w:szCs w:val="22"/>
        </w:rPr>
        <w:t>;</w:t>
      </w:r>
    </w:p>
    <w:p w:rsidR="00BD6E33" w:rsidRPr="00EC1F04" w:rsidRDefault="00BD6E33" w:rsidP="00BD6E33">
      <w:pPr>
        <w:ind w:firstLine="567"/>
        <w:jc w:val="both"/>
        <w:rPr>
          <w:rFonts w:ascii="Verdana" w:hAnsi="Verdana"/>
          <w:sz w:val="22"/>
          <w:szCs w:val="22"/>
        </w:rPr>
      </w:pPr>
      <w:r w:rsidRPr="00EC1F04">
        <w:rPr>
          <w:rFonts w:ascii="Verdana" w:hAnsi="Verdana"/>
          <w:sz w:val="22"/>
          <w:szCs w:val="22"/>
        </w:rPr>
        <w:t xml:space="preserve">- доставку и разгрузку оборудования и необходимых материалов к месту оказания услуг (в том числе перемещение по территории Заказчика); </w:t>
      </w:r>
    </w:p>
    <w:p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заработную плату;</w:t>
      </w:r>
    </w:p>
    <w:p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 xml:space="preserve">накладные и командировочные расходы, перемещение и размещение персонала Исполнителя; </w:t>
      </w:r>
    </w:p>
    <w:p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 xml:space="preserve">подлежащие уплате налоги, сборы и пошлины (в </w:t>
      </w:r>
      <w:proofErr w:type="spellStart"/>
      <w:r w:rsidR="00BD6E33" w:rsidRPr="00EC1F04">
        <w:rPr>
          <w:rFonts w:ascii="Verdana" w:hAnsi="Verdana"/>
          <w:sz w:val="22"/>
          <w:szCs w:val="22"/>
        </w:rPr>
        <w:t>т.ч</w:t>
      </w:r>
      <w:proofErr w:type="spellEnd"/>
      <w:r w:rsidR="00BD6E33" w:rsidRPr="00EC1F04">
        <w:rPr>
          <w:rFonts w:ascii="Verdana" w:hAnsi="Verdana"/>
          <w:sz w:val="22"/>
          <w:szCs w:val="22"/>
        </w:rPr>
        <w:t xml:space="preserve">. по таможенному оформлению оборудования и материалов, если применимо); </w:t>
      </w:r>
    </w:p>
    <w:p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затраты на устранение мелких дефектов;</w:t>
      </w:r>
    </w:p>
    <w:p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 xml:space="preserve">все прочие затраты и расходы Исполнителя, связанные с оказанием </w:t>
      </w:r>
      <w:r w:rsidRPr="00EC1F04">
        <w:rPr>
          <w:rFonts w:ascii="Verdana" w:hAnsi="Verdana"/>
          <w:sz w:val="22"/>
          <w:szCs w:val="22"/>
        </w:rPr>
        <w:t>у</w:t>
      </w:r>
      <w:r w:rsidR="00BD6E33" w:rsidRPr="00EC1F04">
        <w:rPr>
          <w:rFonts w:ascii="Verdana" w:hAnsi="Verdana"/>
          <w:sz w:val="22"/>
          <w:szCs w:val="22"/>
        </w:rPr>
        <w:t>слуг и исполнением иных обязательств по Договору,</w:t>
      </w:r>
      <w:r w:rsidR="002A432B" w:rsidRPr="00EC1F04">
        <w:rPr>
          <w:rFonts w:ascii="Verdana" w:hAnsi="Verdana"/>
          <w:sz w:val="22"/>
          <w:szCs w:val="22"/>
        </w:rPr>
        <w:t xml:space="preserve"> в том числе для выполнения мероприятий, предусмотренных </w:t>
      </w:r>
      <w:r w:rsidR="00634716" w:rsidRPr="00EC1F04">
        <w:rPr>
          <w:rFonts w:ascii="Verdana" w:hAnsi="Verdana"/>
          <w:sz w:val="22"/>
          <w:szCs w:val="22"/>
        </w:rPr>
        <w:t>разделом</w:t>
      </w:r>
      <w:r w:rsidR="002A432B" w:rsidRPr="00EC1F04">
        <w:rPr>
          <w:rFonts w:ascii="Verdana" w:hAnsi="Verdana"/>
          <w:sz w:val="22"/>
          <w:szCs w:val="22"/>
        </w:rPr>
        <w:t xml:space="preserve"> </w:t>
      </w:r>
      <w:r w:rsidR="00105C03" w:rsidRPr="00EC1F04">
        <w:rPr>
          <w:rFonts w:ascii="Verdana" w:hAnsi="Verdana"/>
          <w:sz w:val="22"/>
          <w:szCs w:val="22"/>
        </w:rPr>
        <w:t>7</w:t>
      </w:r>
      <w:r w:rsidR="002A432B" w:rsidRPr="00EC1F04">
        <w:rPr>
          <w:rFonts w:ascii="Verdana" w:hAnsi="Verdana"/>
          <w:sz w:val="22"/>
          <w:szCs w:val="22"/>
        </w:rPr>
        <w:t xml:space="preserve"> Договора,</w:t>
      </w:r>
      <w:r w:rsidR="00BD6E33" w:rsidRPr="00EC1F04">
        <w:rPr>
          <w:rFonts w:ascii="Verdana" w:hAnsi="Verdana"/>
          <w:sz w:val="22"/>
          <w:szCs w:val="22"/>
        </w:rPr>
        <w:t xml:space="preserve"> а также все прочие расходы, которые могут возникнуть у Исполнителя в течение срока действия Договора.</w:t>
      </w:r>
    </w:p>
    <w:p w:rsidR="0094361F" w:rsidRPr="00EC1F04" w:rsidRDefault="00610643" w:rsidP="00115164">
      <w:pPr>
        <w:ind w:firstLine="567"/>
        <w:jc w:val="both"/>
        <w:rPr>
          <w:rFonts w:ascii="Verdana" w:hAnsi="Verdana"/>
          <w:sz w:val="22"/>
          <w:szCs w:val="22"/>
        </w:rPr>
      </w:pPr>
      <w:r w:rsidRPr="00EC1F04">
        <w:rPr>
          <w:rFonts w:ascii="Verdana" w:hAnsi="Verdana"/>
          <w:sz w:val="22"/>
          <w:szCs w:val="22"/>
        </w:rPr>
        <w:t>6</w:t>
      </w:r>
      <w:r w:rsidR="0094361F" w:rsidRPr="00EC1F04">
        <w:rPr>
          <w:rFonts w:ascii="Verdana" w:hAnsi="Verdana"/>
          <w:sz w:val="22"/>
          <w:szCs w:val="22"/>
        </w:rPr>
        <w:t>.</w:t>
      </w:r>
      <w:r w:rsidR="00637AAF" w:rsidRPr="00EC1F04">
        <w:rPr>
          <w:rFonts w:ascii="Verdana" w:hAnsi="Verdana"/>
          <w:sz w:val="22"/>
          <w:szCs w:val="22"/>
        </w:rPr>
        <w:t>6</w:t>
      </w:r>
      <w:r w:rsidR="0094361F" w:rsidRPr="00EC1F04">
        <w:rPr>
          <w:rFonts w:ascii="Verdana" w:hAnsi="Verdana"/>
          <w:sz w:val="22"/>
          <w:szCs w:val="22"/>
        </w:rPr>
        <w:t>.</w:t>
      </w:r>
      <w:r w:rsidR="005C0615" w:rsidRPr="00EC1F04">
        <w:rPr>
          <w:rFonts w:ascii="Verdana" w:hAnsi="Verdana"/>
          <w:sz w:val="22"/>
          <w:szCs w:val="22"/>
        </w:rPr>
        <w:t xml:space="preserve"> </w:t>
      </w:r>
      <w:r w:rsidR="0094361F" w:rsidRPr="00EC1F04">
        <w:rPr>
          <w:rFonts w:ascii="Verdana" w:hAnsi="Verdana"/>
          <w:sz w:val="22"/>
          <w:szCs w:val="22"/>
        </w:rPr>
        <w:t xml:space="preserve">Оплата </w:t>
      </w:r>
      <w:r w:rsidR="009B75C9" w:rsidRPr="00EC1F04">
        <w:rPr>
          <w:rFonts w:ascii="Verdana" w:hAnsi="Verdana"/>
          <w:sz w:val="22"/>
          <w:szCs w:val="22"/>
        </w:rPr>
        <w:t>стоимости услуг</w:t>
      </w:r>
      <w:r w:rsidR="0094361F" w:rsidRPr="00EC1F04">
        <w:rPr>
          <w:rFonts w:ascii="Verdana" w:hAnsi="Verdana"/>
          <w:sz w:val="22"/>
          <w:szCs w:val="22"/>
        </w:rPr>
        <w:t xml:space="preserve"> производится </w:t>
      </w:r>
      <w:r w:rsidR="002570BB" w:rsidRPr="00EC1F04">
        <w:rPr>
          <w:rFonts w:ascii="Verdana" w:hAnsi="Verdana"/>
          <w:sz w:val="22"/>
          <w:szCs w:val="22"/>
        </w:rPr>
        <w:t xml:space="preserve">Заказчиком </w:t>
      </w:r>
      <w:r w:rsidR="009B75C9" w:rsidRPr="00EC1F04">
        <w:rPr>
          <w:rFonts w:ascii="Verdana" w:hAnsi="Verdana"/>
          <w:sz w:val="22"/>
          <w:szCs w:val="22"/>
        </w:rPr>
        <w:t xml:space="preserve">в течение </w:t>
      </w:r>
      <w:r w:rsidR="000C2933" w:rsidRPr="000C2933">
        <w:rPr>
          <w:rFonts w:ascii="Verdana" w:hAnsi="Verdana"/>
          <w:b/>
          <w:sz w:val="22"/>
          <w:szCs w:val="22"/>
        </w:rPr>
        <w:t>80</w:t>
      </w:r>
      <w:r w:rsidR="009A4D0F" w:rsidRPr="000C2933">
        <w:rPr>
          <w:rFonts w:ascii="Verdana" w:hAnsi="Verdana"/>
          <w:b/>
          <w:sz w:val="22"/>
          <w:szCs w:val="22"/>
        </w:rPr>
        <w:t xml:space="preserve"> (</w:t>
      </w:r>
      <w:r w:rsidR="000C2933" w:rsidRPr="000C2933">
        <w:rPr>
          <w:rFonts w:ascii="Verdana" w:hAnsi="Verdana"/>
          <w:b/>
          <w:sz w:val="22"/>
          <w:szCs w:val="22"/>
        </w:rPr>
        <w:t>восьми</w:t>
      </w:r>
      <w:r w:rsidR="00C859A7" w:rsidRPr="000C2933">
        <w:rPr>
          <w:rFonts w:ascii="Verdana" w:hAnsi="Verdana"/>
          <w:b/>
          <w:sz w:val="22"/>
          <w:szCs w:val="22"/>
        </w:rPr>
        <w:t>десяти</w:t>
      </w:r>
      <w:r w:rsidR="009A4D0F" w:rsidRPr="000C2933">
        <w:rPr>
          <w:rFonts w:ascii="Verdana" w:hAnsi="Verdana"/>
          <w:b/>
          <w:sz w:val="22"/>
          <w:szCs w:val="22"/>
        </w:rPr>
        <w:t>)</w:t>
      </w:r>
      <w:r w:rsidR="009A4D0F" w:rsidRPr="00EC1F04">
        <w:rPr>
          <w:rFonts w:ascii="Verdana" w:hAnsi="Verdana"/>
          <w:sz w:val="22"/>
          <w:szCs w:val="22"/>
        </w:rPr>
        <w:t xml:space="preserve"> календарных дней </w:t>
      </w:r>
      <w:r w:rsidR="0094361F" w:rsidRPr="00EC1F04">
        <w:rPr>
          <w:rFonts w:ascii="Verdana" w:hAnsi="Verdana"/>
          <w:sz w:val="22"/>
          <w:szCs w:val="22"/>
        </w:rPr>
        <w:t xml:space="preserve">с даты подписания Заказчиком Акта сдачи-приемки </w:t>
      </w:r>
      <w:r w:rsidR="00480D0E" w:rsidRPr="00EC1F04">
        <w:rPr>
          <w:rFonts w:ascii="Verdana" w:hAnsi="Verdana"/>
          <w:sz w:val="22"/>
          <w:szCs w:val="22"/>
        </w:rPr>
        <w:t>оказанных услуг</w:t>
      </w:r>
      <w:r w:rsidR="0094361F" w:rsidRPr="00EC1F04">
        <w:rPr>
          <w:rFonts w:ascii="Verdana" w:hAnsi="Verdana"/>
          <w:sz w:val="22"/>
          <w:szCs w:val="22"/>
        </w:rPr>
        <w:t xml:space="preserve"> и</w:t>
      </w:r>
      <w:r w:rsidR="009F6BB2" w:rsidRPr="00EC1F04">
        <w:rPr>
          <w:rFonts w:ascii="Verdana" w:hAnsi="Verdana"/>
          <w:sz w:val="22"/>
          <w:szCs w:val="22"/>
        </w:rPr>
        <w:t xml:space="preserve"> при условии наличия соответствующего счета-фактуры </w:t>
      </w:r>
      <w:r w:rsidR="00494D48" w:rsidRPr="00EC1F04">
        <w:rPr>
          <w:rFonts w:ascii="Verdana" w:hAnsi="Verdana"/>
          <w:sz w:val="22"/>
          <w:szCs w:val="22"/>
        </w:rPr>
        <w:t>Исполнител</w:t>
      </w:r>
      <w:r w:rsidR="009F6BB2" w:rsidRPr="00EC1F04">
        <w:rPr>
          <w:rFonts w:ascii="Verdana" w:hAnsi="Verdana"/>
          <w:sz w:val="22"/>
          <w:szCs w:val="22"/>
        </w:rPr>
        <w:t>я</w:t>
      </w:r>
      <w:r w:rsidR="00F56BDE" w:rsidRPr="00EC1F04">
        <w:rPr>
          <w:rFonts w:ascii="Verdana" w:hAnsi="Verdana"/>
          <w:sz w:val="22"/>
          <w:szCs w:val="22"/>
        </w:rPr>
        <w:t xml:space="preserve"> (если она подлежит выставлению согласно пункту 6.9 Договора)</w:t>
      </w:r>
      <w:r w:rsidR="0094361F" w:rsidRPr="00EC1F04">
        <w:rPr>
          <w:rFonts w:ascii="Verdana" w:hAnsi="Verdana"/>
          <w:sz w:val="22"/>
          <w:szCs w:val="22"/>
        </w:rPr>
        <w:t xml:space="preserve">. </w:t>
      </w:r>
    </w:p>
    <w:p w:rsidR="006E7402" w:rsidRPr="00EC1F04" w:rsidRDefault="00610643" w:rsidP="006E7402">
      <w:pPr>
        <w:ind w:firstLine="567"/>
        <w:jc w:val="both"/>
        <w:rPr>
          <w:rFonts w:ascii="Verdana" w:hAnsi="Verdana"/>
          <w:sz w:val="22"/>
          <w:szCs w:val="22"/>
        </w:rPr>
      </w:pPr>
      <w:r w:rsidRPr="00EC1F04">
        <w:rPr>
          <w:rFonts w:ascii="Verdana" w:hAnsi="Verdana"/>
          <w:sz w:val="22"/>
          <w:szCs w:val="22"/>
        </w:rPr>
        <w:t>6</w:t>
      </w:r>
      <w:r w:rsidR="005C0615" w:rsidRPr="00EC1F04">
        <w:rPr>
          <w:rFonts w:ascii="Verdana" w:hAnsi="Verdana"/>
          <w:sz w:val="22"/>
          <w:szCs w:val="22"/>
        </w:rPr>
        <w:t>.</w:t>
      </w:r>
      <w:r w:rsidR="00637AAF" w:rsidRPr="00EC1F04">
        <w:rPr>
          <w:rFonts w:ascii="Verdana" w:hAnsi="Verdana"/>
          <w:sz w:val="22"/>
          <w:szCs w:val="22"/>
        </w:rPr>
        <w:t>7</w:t>
      </w:r>
      <w:r w:rsidR="005C0615" w:rsidRPr="00EC1F04">
        <w:rPr>
          <w:rFonts w:ascii="Verdana" w:hAnsi="Verdana"/>
          <w:sz w:val="22"/>
          <w:szCs w:val="22"/>
        </w:rPr>
        <w:t xml:space="preserve">. </w:t>
      </w:r>
      <w:r w:rsidR="006E7402" w:rsidRPr="00EC1F04">
        <w:rPr>
          <w:rFonts w:ascii="Verdana" w:hAnsi="Verdana"/>
          <w:sz w:val="22"/>
          <w:szCs w:val="22"/>
        </w:rPr>
        <w:t>Оплата производится путем перечисления денежных средств на расчетный счет Исполнителя, указанный в Договоре.</w:t>
      </w:r>
    </w:p>
    <w:p w:rsidR="006E7402" w:rsidRPr="00EC1F04" w:rsidRDefault="00610643" w:rsidP="006E7402">
      <w:pPr>
        <w:ind w:firstLine="567"/>
        <w:jc w:val="both"/>
        <w:rPr>
          <w:rFonts w:ascii="Verdana" w:hAnsi="Verdana"/>
          <w:sz w:val="22"/>
          <w:szCs w:val="22"/>
        </w:rPr>
      </w:pPr>
      <w:r w:rsidRPr="00EC1F04">
        <w:rPr>
          <w:rFonts w:ascii="Verdana" w:hAnsi="Verdana"/>
          <w:sz w:val="22"/>
          <w:szCs w:val="22"/>
        </w:rPr>
        <w:t>6</w:t>
      </w:r>
      <w:r w:rsidR="00637AAF" w:rsidRPr="00EC1F04">
        <w:rPr>
          <w:rFonts w:ascii="Verdana" w:hAnsi="Verdana"/>
          <w:sz w:val="22"/>
          <w:szCs w:val="22"/>
        </w:rPr>
        <w:t>.8</w:t>
      </w:r>
      <w:r w:rsidR="006E7402" w:rsidRPr="00EC1F04">
        <w:rPr>
          <w:rFonts w:ascii="Verdana" w:hAnsi="Verdana"/>
          <w:sz w:val="22"/>
          <w:szCs w:val="22"/>
        </w:rPr>
        <w:t>. Обязательства Заказчика по оплате стоимости услуг считаются исполненными с момента списания денежных средств с расчетного счета Заказчика.</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EC1F04">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rsidR="005C0615" w:rsidRPr="00EC1F04" w:rsidRDefault="00610643" w:rsidP="005C0615">
      <w:pPr>
        <w:ind w:firstLine="567"/>
        <w:jc w:val="both"/>
        <w:rPr>
          <w:rFonts w:ascii="Verdana" w:hAnsi="Verdana"/>
          <w:sz w:val="22"/>
          <w:szCs w:val="22"/>
        </w:rPr>
      </w:pPr>
      <w:r w:rsidRPr="00EC1F04">
        <w:rPr>
          <w:rFonts w:ascii="Verdana" w:hAnsi="Verdana"/>
          <w:sz w:val="22"/>
          <w:szCs w:val="22"/>
        </w:rPr>
        <w:t>6</w:t>
      </w:r>
      <w:r w:rsidR="006E7402" w:rsidRPr="00EC1F04">
        <w:rPr>
          <w:rFonts w:ascii="Verdana" w:hAnsi="Verdana"/>
          <w:sz w:val="22"/>
          <w:szCs w:val="22"/>
        </w:rPr>
        <w:t>.</w:t>
      </w:r>
      <w:r w:rsidR="00637AAF" w:rsidRPr="00EC1F04">
        <w:rPr>
          <w:rFonts w:ascii="Verdana" w:hAnsi="Verdana"/>
          <w:sz w:val="22"/>
          <w:szCs w:val="22"/>
        </w:rPr>
        <w:t>9</w:t>
      </w:r>
      <w:r w:rsidR="006E7402" w:rsidRPr="00EC1F04">
        <w:rPr>
          <w:rFonts w:ascii="Verdana" w:hAnsi="Verdana"/>
          <w:sz w:val="22"/>
          <w:szCs w:val="22"/>
        </w:rPr>
        <w:t xml:space="preserve">. </w:t>
      </w:r>
      <w:r w:rsidR="005C0615" w:rsidRPr="00EC1F04">
        <w:rPr>
          <w:rFonts w:ascii="Verdana" w:hAnsi="Verdana"/>
          <w:sz w:val="22"/>
          <w:szCs w:val="22"/>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CB36DD" w:rsidRPr="00EC1F04">
        <w:rPr>
          <w:rFonts w:ascii="Verdana" w:hAnsi="Verdana"/>
          <w:sz w:val="22"/>
          <w:szCs w:val="22"/>
        </w:rPr>
        <w:t xml:space="preserve"> Положения настоящего пункта Договора и </w:t>
      </w:r>
      <w:proofErr w:type="spellStart"/>
      <w:r w:rsidR="00CB36DD" w:rsidRPr="00EC1F04">
        <w:rPr>
          <w:rFonts w:ascii="Verdana" w:hAnsi="Verdana"/>
          <w:sz w:val="22"/>
          <w:szCs w:val="22"/>
        </w:rPr>
        <w:t>п.п</w:t>
      </w:r>
      <w:proofErr w:type="spellEnd"/>
      <w:r w:rsidR="00CB36DD" w:rsidRPr="00EC1F04">
        <w:rPr>
          <w:rFonts w:ascii="Verdana" w:hAnsi="Verdana"/>
          <w:sz w:val="22"/>
          <w:szCs w:val="22"/>
        </w:rPr>
        <w:t>. 6.10. - 6.11.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rsidR="00D85A04" w:rsidRPr="00EC1F04" w:rsidRDefault="00D85A04" w:rsidP="00D85A04">
      <w:pPr>
        <w:pStyle w:val="af7"/>
        <w:ind w:firstLine="567"/>
        <w:jc w:val="both"/>
        <w:rPr>
          <w:rFonts w:ascii="Verdana" w:hAnsi="Verdana"/>
          <w:b w:val="0"/>
          <w:sz w:val="22"/>
          <w:szCs w:val="22"/>
        </w:rPr>
      </w:pPr>
      <w:r w:rsidRPr="00EC1F04">
        <w:rPr>
          <w:rFonts w:ascii="Verdana" w:hAnsi="Verdana"/>
          <w:b w:val="0"/>
          <w:sz w:val="22"/>
          <w:szCs w:val="22"/>
        </w:rPr>
        <w:t>Счет-фактура предоставляется Исполнителем Заказчику одновременно с соответствующим Актом.</w:t>
      </w:r>
    </w:p>
    <w:p w:rsidR="005C0615" w:rsidRPr="00EC1F04" w:rsidRDefault="00610643" w:rsidP="005C0615">
      <w:pPr>
        <w:ind w:firstLine="567"/>
        <w:jc w:val="both"/>
        <w:rPr>
          <w:rFonts w:ascii="Verdana" w:hAnsi="Verdana"/>
          <w:sz w:val="22"/>
          <w:szCs w:val="22"/>
        </w:rPr>
      </w:pPr>
      <w:r w:rsidRPr="00EC1F04">
        <w:rPr>
          <w:rFonts w:ascii="Verdana" w:hAnsi="Verdana"/>
          <w:sz w:val="22"/>
          <w:szCs w:val="22"/>
        </w:rPr>
        <w:t>6</w:t>
      </w:r>
      <w:r w:rsidR="005C0615" w:rsidRPr="00EC1F04">
        <w:rPr>
          <w:rFonts w:ascii="Verdana" w:hAnsi="Verdana"/>
          <w:sz w:val="22"/>
          <w:szCs w:val="22"/>
        </w:rPr>
        <w:t>.</w:t>
      </w:r>
      <w:r w:rsidR="00637AAF" w:rsidRPr="00EC1F04">
        <w:rPr>
          <w:rFonts w:ascii="Verdana" w:hAnsi="Verdana"/>
          <w:sz w:val="22"/>
          <w:szCs w:val="22"/>
        </w:rPr>
        <w:t>10</w:t>
      </w:r>
      <w:r w:rsidR="005C0615" w:rsidRPr="00EC1F04">
        <w:rPr>
          <w:rFonts w:ascii="Verdana" w:hAnsi="Verdana"/>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C0615" w:rsidRPr="00EC1F04" w:rsidRDefault="00610643" w:rsidP="005C0615">
      <w:pPr>
        <w:ind w:firstLine="567"/>
        <w:jc w:val="both"/>
        <w:rPr>
          <w:rFonts w:ascii="Verdana" w:hAnsi="Verdana"/>
          <w:sz w:val="22"/>
          <w:szCs w:val="22"/>
        </w:rPr>
      </w:pPr>
      <w:r w:rsidRPr="00EC1F04">
        <w:rPr>
          <w:rFonts w:ascii="Verdana" w:hAnsi="Verdana"/>
          <w:sz w:val="22"/>
          <w:szCs w:val="22"/>
        </w:rPr>
        <w:t>6</w:t>
      </w:r>
      <w:r w:rsidR="005C0615" w:rsidRPr="00EC1F04">
        <w:rPr>
          <w:rFonts w:ascii="Verdana" w:hAnsi="Verdana"/>
          <w:sz w:val="22"/>
          <w:szCs w:val="22"/>
        </w:rPr>
        <w:t>.</w:t>
      </w:r>
      <w:r w:rsidR="006E7402" w:rsidRPr="00EC1F04">
        <w:rPr>
          <w:rFonts w:ascii="Verdana" w:hAnsi="Verdana"/>
          <w:sz w:val="22"/>
          <w:szCs w:val="22"/>
        </w:rPr>
        <w:t>1</w:t>
      </w:r>
      <w:r w:rsidR="00637AAF" w:rsidRPr="00EC1F04">
        <w:rPr>
          <w:rFonts w:ascii="Verdana" w:hAnsi="Verdana"/>
          <w:sz w:val="22"/>
          <w:szCs w:val="22"/>
        </w:rPr>
        <w:t>1</w:t>
      </w:r>
      <w:r w:rsidR="005C0615" w:rsidRPr="00EC1F04">
        <w:rPr>
          <w:rFonts w:ascii="Verdana" w:hAnsi="Verdana"/>
          <w:sz w:val="22"/>
          <w:szCs w:val="22"/>
        </w:rPr>
        <w:t xml:space="preserve">. В случае не предъявления Исполнителем суммы НДС к оплате сумма, ранее перечисленная Заказчиком как НДС в составе стоимости </w:t>
      </w:r>
      <w:r w:rsidR="00DC1A51" w:rsidRPr="00EC1F04">
        <w:rPr>
          <w:rFonts w:ascii="Verdana" w:hAnsi="Verdana"/>
          <w:sz w:val="22"/>
          <w:szCs w:val="22"/>
        </w:rPr>
        <w:t>услуг</w:t>
      </w:r>
      <w:r w:rsidR="005C0615" w:rsidRPr="00EC1F04">
        <w:rPr>
          <w:rFonts w:ascii="Verdana" w:hAnsi="Verdana"/>
          <w:sz w:val="22"/>
          <w:szCs w:val="22"/>
        </w:rPr>
        <w:t xml:space="preserve">, считается неосновательным обогащением Исполнителя и подлежит возврату Заказчику. </w:t>
      </w:r>
    </w:p>
    <w:p w:rsidR="005C0615" w:rsidRPr="00EC1F04" w:rsidRDefault="005C0615" w:rsidP="005C0615">
      <w:pPr>
        <w:ind w:firstLine="567"/>
        <w:jc w:val="both"/>
        <w:rPr>
          <w:rFonts w:ascii="Verdana" w:hAnsi="Verdana"/>
          <w:sz w:val="22"/>
          <w:szCs w:val="22"/>
        </w:rPr>
      </w:pPr>
      <w:r w:rsidRPr="00EC1F04">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94361F" w:rsidRPr="00EC1F04" w:rsidRDefault="00610643" w:rsidP="00115164">
      <w:pPr>
        <w:ind w:firstLine="567"/>
        <w:jc w:val="both"/>
        <w:rPr>
          <w:rFonts w:ascii="Verdana" w:hAnsi="Verdana"/>
          <w:sz w:val="22"/>
          <w:szCs w:val="22"/>
        </w:rPr>
      </w:pPr>
      <w:r w:rsidRPr="00EC1F04">
        <w:rPr>
          <w:rFonts w:ascii="Verdana" w:hAnsi="Verdana"/>
          <w:sz w:val="22"/>
          <w:szCs w:val="22"/>
        </w:rPr>
        <w:t>6</w:t>
      </w:r>
      <w:r w:rsidR="005C6F79" w:rsidRPr="00EC1F04">
        <w:rPr>
          <w:rFonts w:ascii="Verdana" w:hAnsi="Verdana"/>
          <w:sz w:val="22"/>
          <w:szCs w:val="22"/>
        </w:rPr>
        <w:t>.</w:t>
      </w:r>
      <w:r w:rsidR="006E7402" w:rsidRPr="00EC1F04">
        <w:rPr>
          <w:rFonts w:ascii="Verdana" w:hAnsi="Verdana"/>
          <w:sz w:val="22"/>
          <w:szCs w:val="22"/>
        </w:rPr>
        <w:t>1</w:t>
      </w:r>
      <w:r w:rsidR="00637AAF" w:rsidRPr="00EC1F04">
        <w:rPr>
          <w:rFonts w:ascii="Verdana" w:hAnsi="Verdana"/>
          <w:sz w:val="22"/>
          <w:szCs w:val="22"/>
        </w:rPr>
        <w:t>2</w:t>
      </w:r>
      <w:r w:rsidR="005C6F79" w:rsidRPr="00EC1F04">
        <w:rPr>
          <w:rFonts w:ascii="Verdana" w:hAnsi="Verdana"/>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EC1F04">
        <w:rPr>
          <w:rFonts w:ascii="Verdana" w:hAnsi="Verdana"/>
          <w:sz w:val="22"/>
          <w:szCs w:val="22"/>
        </w:rPr>
        <w:t xml:space="preserve"> </w:t>
      </w:r>
    </w:p>
    <w:p w:rsidR="006E7402" w:rsidRPr="00EC1F04" w:rsidRDefault="00610643" w:rsidP="000320DF">
      <w:pPr>
        <w:ind w:firstLine="567"/>
        <w:jc w:val="both"/>
        <w:rPr>
          <w:rFonts w:ascii="Verdana" w:hAnsi="Verdana"/>
          <w:sz w:val="22"/>
          <w:szCs w:val="22"/>
        </w:rPr>
      </w:pPr>
      <w:bookmarkStart w:id="7" w:name="_Ref361834206"/>
      <w:bookmarkStart w:id="8" w:name="_Ref372556937"/>
      <w:r w:rsidRPr="00EC1F04">
        <w:rPr>
          <w:rFonts w:ascii="Verdana" w:hAnsi="Verdana"/>
          <w:sz w:val="22"/>
          <w:szCs w:val="22"/>
        </w:rPr>
        <w:t>6</w:t>
      </w:r>
      <w:r w:rsidR="000320DF" w:rsidRPr="00EC1F04">
        <w:rPr>
          <w:rFonts w:ascii="Verdana" w:hAnsi="Verdana"/>
          <w:sz w:val="22"/>
          <w:szCs w:val="22"/>
        </w:rPr>
        <w:t>.1</w:t>
      </w:r>
      <w:r w:rsidR="00637AAF" w:rsidRPr="00EC1F04">
        <w:rPr>
          <w:rFonts w:ascii="Verdana" w:hAnsi="Verdana"/>
          <w:sz w:val="22"/>
          <w:szCs w:val="22"/>
        </w:rPr>
        <w:t>3</w:t>
      </w:r>
      <w:r w:rsidR="000320DF" w:rsidRPr="00EC1F04">
        <w:rPr>
          <w:rFonts w:ascii="Verdana" w:hAnsi="Verdana"/>
          <w:sz w:val="22"/>
          <w:szCs w:val="22"/>
        </w:rPr>
        <w:t xml:space="preserve">. </w:t>
      </w:r>
      <w:r w:rsidR="006E7402" w:rsidRPr="00EC1F04">
        <w:rPr>
          <w:rFonts w:ascii="Verdana" w:hAnsi="Verdana"/>
          <w:sz w:val="22"/>
          <w:szCs w:val="22"/>
        </w:rPr>
        <w:t>Если изменения, указанные в п.2.2.9.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7"/>
      <w:bookmarkEnd w:id="8"/>
      <w:r w:rsidR="006E7402" w:rsidRPr="00EC1F04">
        <w:rPr>
          <w:rFonts w:ascii="Verdana" w:hAnsi="Verdana"/>
          <w:sz w:val="22"/>
          <w:szCs w:val="22"/>
        </w:rPr>
        <w:t xml:space="preserve"> </w:t>
      </w:r>
    </w:p>
    <w:p w:rsidR="006E7402" w:rsidRPr="00EC1F04" w:rsidRDefault="00610643" w:rsidP="002A432B">
      <w:pPr>
        <w:ind w:firstLine="567"/>
        <w:jc w:val="both"/>
        <w:rPr>
          <w:rFonts w:ascii="Verdana" w:hAnsi="Verdana"/>
          <w:sz w:val="22"/>
          <w:szCs w:val="22"/>
        </w:rPr>
      </w:pPr>
      <w:r w:rsidRPr="00EC1F04">
        <w:rPr>
          <w:rFonts w:ascii="Verdana" w:hAnsi="Verdana"/>
          <w:sz w:val="22"/>
          <w:szCs w:val="22"/>
        </w:rPr>
        <w:t>6</w:t>
      </w:r>
      <w:r w:rsidR="002A432B" w:rsidRPr="00EC1F04">
        <w:rPr>
          <w:rFonts w:ascii="Verdana" w:hAnsi="Verdana"/>
          <w:sz w:val="22"/>
          <w:szCs w:val="22"/>
        </w:rPr>
        <w:t>.1</w:t>
      </w:r>
      <w:r w:rsidR="00637AAF" w:rsidRPr="00EC1F04">
        <w:rPr>
          <w:rFonts w:ascii="Verdana" w:hAnsi="Verdana"/>
          <w:sz w:val="22"/>
          <w:szCs w:val="22"/>
        </w:rPr>
        <w:t>4</w:t>
      </w:r>
      <w:r w:rsidR="002A432B" w:rsidRPr="00EC1F04">
        <w:rPr>
          <w:rFonts w:ascii="Verdana" w:hAnsi="Verdana"/>
          <w:sz w:val="22"/>
          <w:szCs w:val="22"/>
        </w:rPr>
        <w:t xml:space="preserve">. </w:t>
      </w:r>
      <w:r w:rsidR="006E7402" w:rsidRPr="00EC1F04">
        <w:rPr>
          <w:rFonts w:ascii="Verdana" w:hAnsi="Verdana"/>
          <w:sz w:val="22"/>
          <w:szCs w:val="22"/>
        </w:rPr>
        <w:t>За исключением случаев, указанных в п.</w:t>
      </w:r>
      <w:r w:rsidRPr="00EC1F04">
        <w:rPr>
          <w:rFonts w:ascii="Verdana" w:hAnsi="Verdana"/>
          <w:sz w:val="22"/>
          <w:szCs w:val="22"/>
        </w:rPr>
        <w:t>6</w:t>
      </w:r>
      <w:r w:rsidR="002A432B" w:rsidRPr="00EC1F04">
        <w:rPr>
          <w:rFonts w:ascii="Verdana" w:hAnsi="Verdana"/>
          <w:sz w:val="22"/>
          <w:szCs w:val="22"/>
        </w:rPr>
        <w:t>.1</w:t>
      </w:r>
      <w:r w:rsidR="00637AAF" w:rsidRPr="00EC1F04">
        <w:rPr>
          <w:rFonts w:ascii="Verdana" w:hAnsi="Verdana"/>
          <w:sz w:val="22"/>
          <w:szCs w:val="22"/>
        </w:rPr>
        <w:t>3</w:t>
      </w:r>
      <w:r w:rsidR="006E7402" w:rsidRPr="00EC1F04">
        <w:rPr>
          <w:rFonts w:ascii="Verdana" w:hAnsi="Verdana"/>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6E7402" w:rsidRPr="00EC1F04" w:rsidRDefault="00610643" w:rsidP="002A432B">
      <w:pPr>
        <w:ind w:firstLine="567"/>
        <w:jc w:val="both"/>
        <w:rPr>
          <w:rFonts w:ascii="Verdana" w:hAnsi="Verdana"/>
          <w:sz w:val="22"/>
          <w:szCs w:val="22"/>
        </w:rPr>
      </w:pPr>
      <w:r w:rsidRPr="00EC1F04">
        <w:rPr>
          <w:rFonts w:ascii="Verdana" w:hAnsi="Verdana"/>
          <w:sz w:val="22"/>
          <w:szCs w:val="22"/>
        </w:rPr>
        <w:t>6</w:t>
      </w:r>
      <w:r w:rsidR="002A432B" w:rsidRPr="00EC1F04">
        <w:rPr>
          <w:rFonts w:ascii="Verdana" w:hAnsi="Verdana"/>
          <w:sz w:val="22"/>
          <w:szCs w:val="22"/>
        </w:rPr>
        <w:t>.1</w:t>
      </w:r>
      <w:r w:rsidRPr="00EC1F04">
        <w:rPr>
          <w:rFonts w:ascii="Verdana" w:hAnsi="Verdana"/>
          <w:sz w:val="22"/>
          <w:szCs w:val="22"/>
        </w:rPr>
        <w:t>5</w:t>
      </w:r>
      <w:r w:rsidR="002A432B" w:rsidRPr="00EC1F04">
        <w:rPr>
          <w:rFonts w:ascii="Verdana" w:hAnsi="Verdana"/>
          <w:sz w:val="22"/>
          <w:szCs w:val="22"/>
        </w:rPr>
        <w:t xml:space="preserve">. </w:t>
      </w:r>
      <w:r w:rsidR="006E7402" w:rsidRPr="00EC1F04">
        <w:rPr>
          <w:rFonts w:ascii="Verdana" w:hAnsi="Verdana"/>
          <w:sz w:val="22"/>
          <w:szCs w:val="22"/>
        </w:rPr>
        <w:t>Индексация Цены Договора не допускается.</w:t>
      </w:r>
    </w:p>
    <w:p w:rsidR="005F0B2C" w:rsidRPr="00EC1F04" w:rsidRDefault="005F0B2C" w:rsidP="005F0B2C">
      <w:pPr>
        <w:pStyle w:val="af7"/>
        <w:ind w:firstLine="567"/>
        <w:jc w:val="both"/>
        <w:rPr>
          <w:rFonts w:ascii="Verdana" w:hAnsi="Verdana"/>
          <w:i/>
          <w:sz w:val="22"/>
          <w:szCs w:val="22"/>
        </w:rPr>
      </w:pPr>
    </w:p>
    <w:p w:rsidR="007D2DC4" w:rsidRPr="00EC1F04" w:rsidRDefault="00610643" w:rsidP="007D2DC4">
      <w:pPr>
        <w:tabs>
          <w:tab w:val="left" w:pos="720"/>
        </w:tabs>
        <w:spacing w:before="120" w:after="120"/>
        <w:jc w:val="center"/>
        <w:rPr>
          <w:rFonts w:ascii="Verdana" w:hAnsi="Verdana"/>
          <w:i/>
          <w:sz w:val="22"/>
          <w:szCs w:val="22"/>
        </w:rPr>
      </w:pPr>
      <w:r w:rsidRPr="00EC1F04">
        <w:rPr>
          <w:rFonts w:ascii="Verdana" w:hAnsi="Verdana"/>
          <w:b/>
          <w:sz w:val="22"/>
          <w:szCs w:val="22"/>
        </w:rPr>
        <w:t>7</w:t>
      </w:r>
      <w:r w:rsidR="007D2DC4" w:rsidRPr="00EC1F04">
        <w:rPr>
          <w:rFonts w:ascii="Verdana" w:hAnsi="Verdana"/>
          <w:b/>
          <w:sz w:val="22"/>
          <w:szCs w:val="22"/>
        </w:rPr>
        <w:t xml:space="preserve">. Охрана труда и безопасность при </w:t>
      </w:r>
      <w:r w:rsidR="00AA7985" w:rsidRPr="00EC1F04">
        <w:rPr>
          <w:rFonts w:ascii="Verdana" w:hAnsi="Verdana"/>
          <w:b/>
          <w:sz w:val="22"/>
          <w:szCs w:val="22"/>
        </w:rPr>
        <w:t>оказании услуг</w:t>
      </w:r>
      <w:r w:rsidR="007E315F" w:rsidRPr="00EC1F04">
        <w:rPr>
          <w:rFonts w:ascii="Verdana" w:hAnsi="Verdana"/>
          <w:b/>
          <w:sz w:val="22"/>
          <w:szCs w:val="22"/>
        </w:rPr>
        <w:t xml:space="preserve"> на территории Заказчика</w:t>
      </w:r>
      <w:r w:rsidR="00A518E1" w:rsidRPr="00EC1F04">
        <w:rPr>
          <w:rFonts w:ascii="Verdana" w:hAnsi="Verdana"/>
          <w:b/>
          <w:sz w:val="22"/>
          <w:szCs w:val="22"/>
        </w:rPr>
        <w:t xml:space="preserve"> (Объекте)</w:t>
      </w:r>
      <w:r w:rsidR="007D2DC4" w:rsidRPr="00EC1F04">
        <w:rPr>
          <w:rFonts w:ascii="Verdana" w:hAnsi="Verdana"/>
          <w:b/>
          <w:sz w:val="22"/>
          <w:szCs w:val="22"/>
        </w:rPr>
        <w:t xml:space="preserve"> </w:t>
      </w:r>
    </w:p>
    <w:p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 При исполнении Договора </w:t>
      </w:r>
      <w:r w:rsidR="002A432B" w:rsidRPr="00EC1F04">
        <w:rPr>
          <w:rFonts w:ascii="Verdana" w:hAnsi="Verdana"/>
          <w:sz w:val="22"/>
          <w:szCs w:val="22"/>
        </w:rPr>
        <w:t>в Месте оказания услуг</w:t>
      </w:r>
      <w:r w:rsidR="00AA1E2A" w:rsidRPr="00EC1F04">
        <w:rPr>
          <w:rFonts w:ascii="Verdana" w:hAnsi="Verdana"/>
          <w:sz w:val="22"/>
          <w:szCs w:val="22"/>
        </w:rPr>
        <w:t xml:space="preserve"> </w:t>
      </w:r>
      <w:r w:rsidR="00AA7985" w:rsidRPr="00EC1F04">
        <w:rPr>
          <w:rFonts w:ascii="Verdana" w:hAnsi="Verdana"/>
          <w:sz w:val="22"/>
          <w:szCs w:val="22"/>
        </w:rPr>
        <w:t xml:space="preserve">Исполнитель </w:t>
      </w:r>
      <w:r w:rsidR="007D2DC4" w:rsidRPr="00EC1F04">
        <w:rPr>
          <w:rFonts w:ascii="Verdana" w:hAnsi="Verdana"/>
          <w:sz w:val="22"/>
          <w:szCs w:val="22"/>
        </w:rPr>
        <w:t>несет ответственность за соблюдение его работниками требований охраны труда, окружающей среды</w:t>
      </w:r>
      <w:r w:rsidR="00E53339" w:rsidRPr="00EC1F04">
        <w:rPr>
          <w:rFonts w:ascii="Verdana" w:hAnsi="Verdana"/>
          <w:sz w:val="22"/>
          <w:szCs w:val="22"/>
        </w:rPr>
        <w:t>,</w:t>
      </w:r>
      <w:r w:rsidR="007D2DC4" w:rsidRPr="00EC1F04">
        <w:rPr>
          <w:rFonts w:ascii="Verdana" w:hAnsi="Verdana"/>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 ПУЭ)</w:t>
      </w:r>
      <w:r w:rsidR="00E53339" w:rsidRPr="00EC1F04">
        <w:rPr>
          <w:rFonts w:ascii="Verdana" w:hAnsi="Verdana"/>
          <w:sz w:val="22"/>
          <w:szCs w:val="22"/>
        </w:rPr>
        <w:t>,</w:t>
      </w:r>
      <w:r w:rsidR="007D2DC4" w:rsidRPr="00EC1F04">
        <w:rPr>
          <w:rFonts w:ascii="Verdana" w:hAnsi="Verdana"/>
          <w:sz w:val="22"/>
          <w:szCs w:val="22"/>
        </w:rPr>
        <w:t xml:space="preserve"> ПТЭ</w:t>
      </w:r>
      <w:r w:rsidR="00E53339" w:rsidRPr="00EC1F04">
        <w:rPr>
          <w:rFonts w:ascii="Verdana" w:hAnsi="Verdana"/>
          <w:sz w:val="22"/>
          <w:szCs w:val="22"/>
        </w:rPr>
        <w:t xml:space="preserve"> и правил и требований промышленной безопасности</w:t>
      </w:r>
      <w:r w:rsidR="007D2DC4" w:rsidRPr="00EC1F04">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rsidR="003A2BC8" w:rsidRPr="00EC1F04" w:rsidRDefault="003A2BC8" w:rsidP="007D2DC4">
      <w:pPr>
        <w:ind w:firstLine="567"/>
        <w:jc w:val="both"/>
        <w:rPr>
          <w:rFonts w:ascii="Verdana" w:hAnsi="Verdana"/>
          <w:sz w:val="22"/>
          <w:szCs w:val="22"/>
        </w:rPr>
      </w:pPr>
      <w:r w:rsidRPr="00EC1F04">
        <w:rPr>
          <w:rFonts w:ascii="Verdana" w:hAnsi="Verdana"/>
          <w:sz w:val="22"/>
          <w:szCs w:val="22"/>
        </w:rPr>
        <w:t xml:space="preserve">До начала оказания услуг </w:t>
      </w:r>
      <w:r w:rsidR="002A432B" w:rsidRPr="00EC1F04">
        <w:rPr>
          <w:rFonts w:ascii="Verdana" w:hAnsi="Verdana"/>
          <w:sz w:val="22"/>
          <w:szCs w:val="22"/>
        </w:rPr>
        <w:t>в Месте оказания услуг</w:t>
      </w:r>
      <w:r w:rsidRPr="00EC1F04">
        <w:rPr>
          <w:rFonts w:ascii="Verdana" w:hAnsi="Verdana"/>
          <w:sz w:val="22"/>
          <w:szCs w:val="22"/>
        </w:rPr>
        <w:t xml:space="preserve"> Исполнитель обязан ознакомить </w:t>
      </w:r>
      <w:r w:rsidR="00610643" w:rsidRPr="00EC1F04">
        <w:rPr>
          <w:rFonts w:ascii="Verdana" w:hAnsi="Verdana"/>
          <w:sz w:val="22"/>
          <w:szCs w:val="22"/>
        </w:rPr>
        <w:t xml:space="preserve">свой </w:t>
      </w:r>
      <w:r w:rsidRPr="00EC1F04">
        <w:rPr>
          <w:rFonts w:ascii="Verdana" w:hAnsi="Verdana"/>
          <w:sz w:val="22"/>
          <w:szCs w:val="22"/>
        </w:rPr>
        <w:t xml:space="preserve">персонал с локальными нормативными актами </w:t>
      </w:r>
      <w:r w:rsidR="008426DE" w:rsidRPr="00EC1F04">
        <w:rPr>
          <w:rFonts w:ascii="Verdana" w:hAnsi="Verdana"/>
          <w:sz w:val="22"/>
          <w:szCs w:val="22"/>
        </w:rPr>
        <w:t xml:space="preserve">(стандартами) </w:t>
      </w:r>
      <w:r w:rsidRPr="00EC1F04">
        <w:rPr>
          <w:rFonts w:ascii="Verdana" w:hAnsi="Verdana"/>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EC1F04">
        <w:rPr>
          <w:rFonts w:ascii="Verdana" w:hAnsi="Verdana"/>
          <w:sz w:val="22"/>
          <w:szCs w:val="22"/>
        </w:rPr>
        <w:t>внутриобъектного</w:t>
      </w:r>
      <w:proofErr w:type="spellEnd"/>
      <w:r w:rsidRPr="00EC1F04">
        <w:rPr>
          <w:rFonts w:ascii="Verdana" w:hAnsi="Verdana"/>
          <w:sz w:val="22"/>
          <w:szCs w:val="22"/>
        </w:rPr>
        <w:t xml:space="preserve"> режим</w:t>
      </w:r>
      <w:r w:rsidR="00105C03" w:rsidRPr="00EC1F04">
        <w:rPr>
          <w:rFonts w:ascii="Verdana" w:hAnsi="Verdana"/>
          <w:sz w:val="22"/>
          <w:szCs w:val="22"/>
        </w:rPr>
        <w:t>ов</w:t>
      </w:r>
      <w:r w:rsidRPr="00EC1F04">
        <w:rPr>
          <w:rFonts w:ascii="Verdana" w:hAnsi="Verdana"/>
          <w:sz w:val="22"/>
          <w:szCs w:val="22"/>
        </w:rPr>
        <w:t xml:space="preserve"> Заказчика.</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Термин «персонал </w:t>
      </w:r>
      <w:r w:rsidR="00AA7985" w:rsidRPr="00EC1F04">
        <w:rPr>
          <w:rFonts w:ascii="Verdana" w:hAnsi="Verdana"/>
          <w:sz w:val="22"/>
          <w:szCs w:val="22"/>
        </w:rPr>
        <w:t>Исполнителя</w:t>
      </w:r>
      <w:r w:rsidRPr="00EC1F04">
        <w:rPr>
          <w:rFonts w:ascii="Verdana" w:hAnsi="Verdana"/>
          <w:sz w:val="22"/>
          <w:szCs w:val="22"/>
        </w:rPr>
        <w:t xml:space="preserve">» здесь и далее охватывает работников </w:t>
      </w:r>
      <w:r w:rsidR="00AA7985" w:rsidRPr="00EC1F04">
        <w:rPr>
          <w:rFonts w:ascii="Verdana" w:hAnsi="Verdana"/>
          <w:sz w:val="22"/>
          <w:szCs w:val="22"/>
        </w:rPr>
        <w:t>Исполнителя</w:t>
      </w:r>
      <w:r w:rsidRPr="00EC1F04">
        <w:rPr>
          <w:rFonts w:ascii="Verdana" w:hAnsi="Verdana"/>
          <w:sz w:val="22"/>
          <w:szCs w:val="22"/>
        </w:rPr>
        <w:t>.</w:t>
      </w:r>
    </w:p>
    <w:p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.2. </w:t>
      </w:r>
      <w:r w:rsidR="001052D2" w:rsidRPr="00EC1F04">
        <w:rPr>
          <w:rFonts w:ascii="Verdana" w:hAnsi="Verdana"/>
          <w:sz w:val="22"/>
          <w:szCs w:val="22"/>
        </w:rPr>
        <w:t>Общая стоимость услуг по Договору</w:t>
      </w:r>
      <w:r w:rsidR="007D2DC4" w:rsidRPr="00EC1F04">
        <w:rPr>
          <w:rFonts w:ascii="Verdana" w:hAnsi="Verdana"/>
          <w:sz w:val="22"/>
          <w:szCs w:val="22"/>
        </w:rPr>
        <w:t xml:space="preserve"> включает в себя расходы </w:t>
      </w:r>
      <w:r w:rsidR="00AA7985" w:rsidRPr="00EC1F04">
        <w:rPr>
          <w:rFonts w:ascii="Verdana" w:hAnsi="Verdana"/>
          <w:sz w:val="22"/>
          <w:szCs w:val="22"/>
        </w:rPr>
        <w:t>Исполнителя</w:t>
      </w:r>
      <w:r w:rsidR="007D2DC4" w:rsidRPr="00EC1F04">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sidRPr="00EC1F04">
        <w:rPr>
          <w:rFonts w:ascii="Verdana" w:hAnsi="Verdana"/>
          <w:sz w:val="22"/>
          <w:szCs w:val="22"/>
        </w:rPr>
        <w:t>,</w:t>
      </w:r>
      <w:r w:rsidR="007D2DC4" w:rsidRPr="00EC1F04">
        <w:rPr>
          <w:rFonts w:ascii="Verdana" w:hAnsi="Verdana"/>
          <w:sz w:val="22"/>
          <w:szCs w:val="22"/>
        </w:rPr>
        <w:t xml:space="preserve"> </w:t>
      </w:r>
      <w:r w:rsidR="00F94DBB" w:rsidRPr="00EC1F04">
        <w:rPr>
          <w:rFonts w:ascii="Verdana" w:hAnsi="Verdana"/>
          <w:sz w:val="22"/>
          <w:szCs w:val="22"/>
        </w:rPr>
        <w:t xml:space="preserve">правил и требований промышленной безопасности </w:t>
      </w:r>
      <w:r w:rsidR="007D2DC4" w:rsidRPr="00EC1F04">
        <w:rPr>
          <w:rFonts w:ascii="Verdana" w:hAnsi="Verdana"/>
          <w:sz w:val="22"/>
          <w:szCs w:val="22"/>
        </w:rPr>
        <w:t xml:space="preserve">и ПТБ, ППБ, ПЭБ, ПТЭ, ПУЭ, в том числе на мероприятия по защите персонала </w:t>
      </w:r>
      <w:r w:rsidR="00AA7985" w:rsidRPr="00EC1F04">
        <w:rPr>
          <w:rFonts w:ascii="Verdana" w:hAnsi="Verdana"/>
          <w:sz w:val="22"/>
          <w:szCs w:val="22"/>
        </w:rPr>
        <w:t xml:space="preserve">Исполнителя </w:t>
      </w:r>
      <w:r w:rsidR="007D2DC4" w:rsidRPr="00EC1F04">
        <w:rPr>
          <w:rFonts w:ascii="Verdana" w:hAnsi="Verdana"/>
          <w:sz w:val="22"/>
          <w:szCs w:val="22"/>
        </w:rPr>
        <w:t xml:space="preserve">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w:t>
      </w:r>
      <w:r w:rsidR="00350DF2" w:rsidRPr="00EC1F04">
        <w:rPr>
          <w:rFonts w:ascii="Verdana" w:hAnsi="Verdana"/>
          <w:sz w:val="22"/>
          <w:szCs w:val="22"/>
        </w:rPr>
        <w:t xml:space="preserve">мероприятий по ограждению </w:t>
      </w:r>
      <w:r w:rsidR="007D2DC4" w:rsidRPr="00EC1F04">
        <w:rPr>
          <w:rFonts w:ascii="Verdana" w:hAnsi="Verdana"/>
          <w:sz w:val="22"/>
          <w:szCs w:val="22"/>
        </w:rPr>
        <w:t xml:space="preserve">производственных территорий, участков </w:t>
      </w:r>
      <w:r w:rsidR="00350DF2" w:rsidRPr="00EC1F04">
        <w:rPr>
          <w:rFonts w:ascii="Verdana" w:hAnsi="Verdana"/>
          <w:sz w:val="22"/>
          <w:szCs w:val="22"/>
        </w:rPr>
        <w:t>работ и рабочих мест, устройству</w:t>
      </w:r>
      <w:r w:rsidR="007D2DC4" w:rsidRPr="00EC1F04">
        <w:rPr>
          <w:rFonts w:ascii="Verdana" w:hAnsi="Verdana"/>
          <w:sz w:val="22"/>
          <w:szCs w:val="22"/>
        </w:rPr>
        <w:t xml:space="preserve"> санитарно-бытовых помещений.</w:t>
      </w:r>
    </w:p>
    <w:p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.3. </w:t>
      </w:r>
      <w:r w:rsidR="00AA7985" w:rsidRPr="00EC1F04">
        <w:rPr>
          <w:rFonts w:ascii="Verdana" w:hAnsi="Verdana"/>
          <w:sz w:val="22"/>
          <w:szCs w:val="22"/>
        </w:rPr>
        <w:t xml:space="preserve">Исполнитель </w:t>
      </w:r>
      <w:r w:rsidR="007D2DC4" w:rsidRPr="00EC1F04">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План безопасности </w:t>
      </w:r>
      <w:r w:rsidR="006B37A5" w:rsidRPr="00EC1F04">
        <w:rPr>
          <w:rFonts w:ascii="Verdana" w:hAnsi="Verdana"/>
          <w:sz w:val="22"/>
          <w:szCs w:val="22"/>
        </w:rPr>
        <w:t>оказания услуг</w:t>
      </w:r>
      <w:r w:rsidR="007D2DC4" w:rsidRPr="00EC1F04">
        <w:rPr>
          <w:rFonts w:ascii="Verdana" w:hAnsi="Verdana"/>
          <w:sz w:val="22"/>
          <w:szCs w:val="22"/>
        </w:rPr>
        <w:t xml:space="preserve"> персоналом </w:t>
      </w:r>
      <w:r w:rsidR="00350DF2" w:rsidRPr="00EC1F04">
        <w:rPr>
          <w:rFonts w:ascii="Verdana" w:hAnsi="Verdana"/>
          <w:sz w:val="22"/>
          <w:szCs w:val="22"/>
        </w:rPr>
        <w:t>Исполнителя</w:t>
      </w:r>
      <w:r w:rsidR="007D2DC4" w:rsidRPr="00EC1F04">
        <w:rPr>
          <w:rFonts w:ascii="Verdana" w:hAnsi="Verdana"/>
          <w:sz w:val="22"/>
          <w:szCs w:val="22"/>
        </w:rPr>
        <w:t xml:space="preserve">.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В Плане безопасности </w:t>
      </w:r>
      <w:r w:rsidR="006B37A5" w:rsidRPr="00EC1F04">
        <w:rPr>
          <w:rFonts w:ascii="Verdana" w:hAnsi="Verdana"/>
          <w:sz w:val="22"/>
          <w:szCs w:val="22"/>
        </w:rPr>
        <w:t>оказания услуг</w:t>
      </w:r>
      <w:r w:rsidRPr="00EC1F04">
        <w:rPr>
          <w:rFonts w:ascii="Verdana" w:hAnsi="Verdana"/>
          <w:sz w:val="22"/>
          <w:szCs w:val="22"/>
        </w:rPr>
        <w:t xml:space="preserve"> персоналом </w:t>
      </w:r>
      <w:r w:rsidR="00AA7985" w:rsidRPr="00EC1F04">
        <w:rPr>
          <w:rFonts w:ascii="Verdana" w:hAnsi="Verdana"/>
          <w:sz w:val="22"/>
          <w:szCs w:val="22"/>
        </w:rPr>
        <w:t xml:space="preserve">Исполнителя </w:t>
      </w:r>
      <w:r w:rsidRPr="00EC1F04">
        <w:rPr>
          <w:rFonts w:ascii="Verdana" w:hAnsi="Verdana"/>
          <w:sz w:val="22"/>
          <w:szCs w:val="22"/>
        </w:rPr>
        <w:t xml:space="preserve">должно быть отражено проведение </w:t>
      </w:r>
      <w:r w:rsidR="00AA7985" w:rsidRPr="00EC1F04">
        <w:rPr>
          <w:rFonts w:ascii="Verdana" w:hAnsi="Verdana"/>
          <w:sz w:val="22"/>
          <w:szCs w:val="22"/>
        </w:rPr>
        <w:t>Исполнителем</w:t>
      </w:r>
      <w:r w:rsidRPr="00EC1F04">
        <w:rPr>
          <w:rFonts w:ascii="Verdana" w:hAnsi="Verdana"/>
          <w:sz w:val="22"/>
          <w:szCs w:val="22"/>
        </w:rPr>
        <w:t xml:space="preserve"> следующих обязательных мероприятий (выполнение следующих требований):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проведение перед </w:t>
      </w:r>
      <w:r w:rsidR="00AA7985" w:rsidRPr="00EC1F04">
        <w:rPr>
          <w:rFonts w:ascii="Verdana" w:hAnsi="Verdana"/>
          <w:sz w:val="22"/>
          <w:szCs w:val="22"/>
        </w:rPr>
        <w:t xml:space="preserve">оказанием услуг </w:t>
      </w:r>
      <w:r w:rsidRPr="00EC1F04">
        <w:rPr>
          <w:rFonts w:ascii="Verdana" w:hAnsi="Verdana"/>
          <w:sz w:val="22"/>
          <w:szCs w:val="22"/>
        </w:rPr>
        <w:t xml:space="preserve">на территории Заказчика проверки знаний лиц из персонала </w:t>
      </w:r>
      <w:r w:rsidR="00AA7985" w:rsidRPr="00EC1F04">
        <w:rPr>
          <w:rFonts w:ascii="Verdana" w:hAnsi="Verdana"/>
          <w:sz w:val="22"/>
          <w:szCs w:val="22"/>
        </w:rPr>
        <w:t>Исполнителя</w:t>
      </w:r>
      <w:r w:rsidRPr="00EC1F04">
        <w:rPr>
          <w:rFonts w:ascii="Verdana" w:hAnsi="Verdana"/>
          <w:sz w:val="22"/>
          <w:szCs w:val="22"/>
        </w:rPr>
        <w:t xml:space="preserve">, ответственных за безопасное </w:t>
      </w:r>
      <w:r w:rsidR="00602289" w:rsidRPr="00EC1F04">
        <w:rPr>
          <w:rFonts w:ascii="Verdana" w:hAnsi="Verdana"/>
          <w:sz w:val="22"/>
          <w:szCs w:val="22"/>
        </w:rPr>
        <w:t>оказание услуг</w:t>
      </w:r>
      <w:r w:rsidRPr="00EC1F04">
        <w:rPr>
          <w:rFonts w:ascii="Verdana" w:hAnsi="Verdana"/>
          <w:sz w:val="22"/>
          <w:szCs w:val="22"/>
        </w:rPr>
        <w:t xml:space="preserve">, в соответствии со стандартами Заказчика в сфере обеспечения охраны труда и безопасности;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обеспечение лиц из персонала </w:t>
      </w:r>
      <w:r w:rsidR="00602289" w:rsidRPr="00EC1F04">
        <w:rPr>
          <w:rFonts w:ascii="Verdana" w:hAnsi="Verdana"/>
          <w:sz w:val="22"/>
          <w:szCs w:val="22"/>
        </w:rPr>
        <w:t>Исполнителя</w:t>
      </w:r>
      <w:r w:rsidRPr="00EC1F04">
        <w:rPr>
          <w:rFonts w:ascii="Verdana" w:hAnsi="Verdana"/>
          <w:sz w:val="22"/>
          <w:szCs w:val="22"/>
        </w:rPr>
        <w:t xml:space="preserve">, ответственных за безопасное </w:t>
      </w:r>
      <w:r w:rsidR="00602289" w:rsidRPr="00EC1F04">
        <w:rPr>
          <w:rFonts w:ascii="Verdana" w:hAnsi="Verdana"/>
          <w:sz w:val="22"/>
          <w:szCs w:val="22"/>
        </w:rPr>
        <w:t>оказание услуг</w:t>
      </w:r>
      <w:r w:rsidRPr="00EC1F04">
        <w:rPr>
          <w:rFonts w:ascii="Verdana" w:hAnsi="Verdana"/>
          <w:sz w:val="22"/>
          <w:szCs w:val="22"/>
        </w:rPr>
        <w:t>, удостоверениями установленной формы о проверке знаний ПТБ и инструкций по охране труда, ПТЭ, ППБ;</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оформление </w:t>
      </w:r>
      <w:r w:rsidR="00602289" w:rsidRPr="00EC1F04">
        <w:rPr>
          <w:rFonts w:ascii="Verdana" w:hAnsi="Verdana"/>
          <w:sz w:val="22"/>
          <w:szCs w:val="22"/>
        </w:rPr>
        <w:t xml:space="preserve">Исполнителем </w:t>
      </w:r>
      <w:r w:rsidRPr="00EC1F04">
        <w:rPr>
          <w:rFonts w:ascii="Verdana" w:hAnsi="Verdana"/>
          <w:sz w:val="22"/>
          <w:szCs w:val="22"/>
        </w:rPr>
        <w:t xml:space="preserve">совместно с Заказчиком перед началом </w:t>
      </w:r>
      <w:r w:rsidR="00BF1335" w:rsidRPr="00EC1F04">
        <w:rPr>
          <w:rFonts w:ascii="Verdana" w:hAnsi="Verdana"/>
          <w:sz w:val="22"/>
          <w:szCs w:val="22"/>
        </w:rPr>
        <w:t xml:space="preserve">оказания услуг </w:t>
      </w:r>
      <w:r w:rsidRPr="00EC1F04">
        <w:rPr>
          <w:rFonts w:ascii="Verdana" w:hAnsi="Verdana"/>
          <w:sz w:val="22"/>
          <w:szCs w:val="22"/>
        </w:rPr>
        <w:t xml:space="preserve">актов-допусков для </w:t>
      </w:r>
      <w:r w:rsidR="00BF1335" w:rsidRPr="00EC1F04">
        <w:rPr>
          <w:rFonts w:ascii="Verdana" w:hAnsi="Verdana"/>
          <w:sz w:val="22"/>
          <w:szCs w:val="22"/>
        </w:rPr>
        <w:t xml:space="preserve">оказания услуг </w:t>
      </w:r>
      <w:r w:rsidRPr="00EC1F04">
        <w:rPr>
          <w:rFonts w:ascii="Verdana" w:hAnsi="Verdana"/>
          <w:sz w:val="22"/>
          <w:szCs w:val="22"/>
        </w:rPr>
        <w:t xml:space="preserve">на территории </w:t>
      </w:r>
      <w:r w:rsidR="00BF1335" w:rsidRPr="00EC1F04">
        <w:rPr>
          <w:rFonts w:ascii="Verdana" w:hAnsi="Verdana"/>
          <w:sz w:val="22"/>
          <w:szCs w:val="22"/>
        </w:rPr>
        <w:t>Заказчика</w:t>
      </w:r>
      <w:r w:rsidRPr="00EC1F04">
        <w:rPr>
          <w:rFonts w:ascii="Verdana" w:hAnsi="Verdana"/>
          <w:sz w:val="22"/>
          <w:szCs w:val="22"/>
        </w:rPr>
        <w:t>;</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предоставление Заказчику перед </w:t>
      </w:r>
      <w:r w:rsidR="00157151" w:rsidRPr="00EC1F04">
        <w:rPr>
          <w:rFonts w:ascii="Verdana" w:hAnsi="Verdana"/>
          <w:sz w:val="22"/>
          <w:szCs w:val="22"/>
        </w:rPr>
        <w:t>оказанием услуг</w:t>
      </w:r>
      <w:r w:rsidRPr="00EC1F04">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EC1F04">
        <w:rPr>
          <w:rFonts w:ascii="Verdana" w:hAnsi="Verdana"/>
          <w:sz w:val="22"/>
          <w:szCs w:val="22"/>
        </w:rPr>
        <w:t xml:space="preserve">оказания услуг </w:t>
      </w:r>
      <w:r w:rsidRPr="00EC1F04">
        <w:rPr>
          <w:rFonts w:ascii="Verdana" w:hAnsi="Verdana"/>
          <w:sz w:val="22"/>
          <w:szCs w:val="22"/>
        </w:rPr>
        <w:t xml:space="preserve">и видов </w:t>
      </w:r>
      <w:r w:rsidR="00BF1335" w:rsidRPr="00EC1F04">
        <w:rPr>
          <w:rFonts w:ascii="Verdana" w:hAnsi="Verdana"/>
          <w:sz w:val="22"/>
          <w:szCs w:val="22"/>
        </w:rPr>
        <w:t>услуг</w:t>
      </w:r>
      <w:r w:rsidRPr="00EC1F04">
        <w:rPr>
          <w:rFonts w:ascii="Verdana" w:hAnsi="Verdana"/>
          <w:sz w:val="22"/>
          <w:szCs w:val="22"/>
        </w:rPr>
        <w:t xml:space="preserve">, где допускается </w:t>
      </w:r>
      <w:r w:rsidR="00BF1335" w:rsidRPr="00EC1F04">
        <w:rPr>
          <w:rFonts w:ascii="Verdana" w:hAnsi="Verdana"/>
          <w:sz w:val="22"/>
          <w:szCs w:val="22"/>
        </w:rPr>
        <w:t xml:space="preserve">оказание услуг </w:t>
      </w:r>
      <w:r w:rsidRPr="00EC1F04">
        <w:rPr>
          <w:rFonts w:ascii="Verdana" w:hAnsi="Verdana"/>
          <w:sz w:val="22"/>
          <w:szCs w:val="22"/>
        </w:rPr>
        <w:t>только по наряду-допуску;</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предоставление Заказчику перед </w:t>
      </w:r>
      <w:r w:rsidR="00BF1335" w:rsidRPr="00EC1F04">
        <w:rPr>
          <w:rFonts w:ascii="Verdana" w:hAnsi="Verdana"/>
          <w:sz w:val="22"/>
          <w:szCs w:val="22"/>
        </w:rPr>
        <w:t xml:space="preserve">оказанием услуг </w:t>
      </w:r>
      <w:r w:rsidRPr="00EC1F04">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EC1F04">
        <w:rPr>
          <w:rFonts w:ascii="Verdana" w:hAnsi="Verdana"/>
          <w:sz w:val="22"/>
          <w:szCs w:val="22"/>
        </w:rPr>
        <w:t>Исполнителя</w:t>
      </w:r>
      <w:r w:rsidRPr="00EC1F04">
        <w:rPr>
          <w:rFonts w:ascii="Verdana" w:hAnsi="Verdana"/>
          <w:sz w:val="22"/>
          <w:szCs w:val="22"/>
        </w:rPr>
        <w:t xml:space="preserve">, имеющих право выдачи нарядов-допусков на </w:t>
      </w:r>
      <w:r w:rsidR="00BF1335" w:rsidRPr="00EC1F04">
        <w:rPr>
          <w:rFonts w:ascii="Verdana" w:hAnsi="Verdana"/>
          <w:sz w:val="22"/>
          <w:szCs w:val="22"/>
        </w:rPr>
        <w:t xml:space="preserve">оказание услуг </w:t>
      </w:r>
      <w:r w:rsidRPr="00EC1F04">
        <w:rPr>
          <w:rFonts w:ascii="Verdana" w:hAnsi="Verdana"/>
          <w:sz w:val="22"/>
          <w:szCs w:val="22"/>
        </w:rPr>
        <w:t xml:space="preserve">в местах действия опасных или вредных факторов;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назначение </w:t>
      </w:r>
      <w:r w:rsidR="00602289" w:rsidRPr="00EC1F04">
        <w:rPr>
          <w:rFonts w:ascii="Verdana" w:hAnsi="Verdana"/>
          <w:sz w:val="22"/>
          <w:szCs w:val="22"/>
        </w:rPr>
        <w:t>Исполнителем</w:t>
      </w:r>
      <w:r w:rsidRPr="00EC1F04">
        <w:rPr>
          <w:rFonts w:ascii="Verdana" w:hAnsi="Verdana"/>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EC1F04">
        <w:rPr>
          <w:rFonts w:ascii="Verdana" w:hAnsi="Verdana"/>
          <w:sz w:val="22"/>
          <w:szCs w:val="22"/>
        </w:rPr>
        <w:t xml:space="preserve"> электронной почты</w:t>
      </w:r>
      <w:r w:rsidRPr="00EC1F04">
        <w:rPr>
          <w:rFonts w:ascii="Verdana" w:hAnsi="Verdana"/>
          <w:sz w:val="22"/>
          <w:szCs w:val="22"/>
        </w:rPr>
        <w:t>;</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разработка </w:t>
      </w:r>
      <w:r w:rsidR="00BF1335" w:rsidRPr="00EC1F04">
        <w:rPr>
          <w:rFonts w:ascii="Verdana" w:hAnsi="Verdana"/>
          <w:sz w:val="22"/>
          <w:szCs w:val="22"/>
        </w:rPr>
        <w:t xml:space="preserve">Исполнителем </w:t>
      </w:r>
      <w:r w:rsidRPr="00EC1F04">
        <w:rPr>
          <w:rFonts w:ascii="Verdana" w:hAnsi="Verdana"/>
          <w:sz w:val="22"/>
          <w:szCs w:val="22"/>
        </w:rPr>
        <w:t xml:space="preserve">перед </w:t>
      </w:r>
      <w:r w:rsidR="00BF1335" w:rsidRPr="00EC1F04">
        <w:rPr>
          <w:rFonts w:ascii="Verdana" w:hAnsi="Verdana"/>
          <w:sz w:val="22"/>
          <w:szCs w:val="22"/>
        </w:rPr>
        <w:t xml:space="preserve">оказанием услуг </w:t>
      </w:r>
      <w:r w:rsidRPr="00EC1F04">
        <w:rPr>
          <w:rFonts w:ascii="Verdana" w:hAnsi="Verdana"/>
          <w:sz w:val="22"/>
          <w:szCs w:val="22"/>
        </w:rPr>
        <w:t xml:space="preserve">проекта </w:t>
      </w:r>
      <w:r w:rsidR="006B37A5" w:rsidRPr="00EC1F04">
        <w:rPr>
          <w:rFonts w:ascii="Verdana" w:hAnsi="Verdana"/>
          <w:sz w:val="22"/>
          <w:szCs w:val="22"/>
        </w:rPr>
        <w:t>оказания услуг</w:t>
      </w:r>
      <w:r w:rsidRPr="00EC1F04">
        <w:rPr>
          <w:rFonts w:ascii="Verdana" w:hAnsi="Verdana"/>
          <w:sz w:val="22"/>
          <w:szCs w:val="22"/>
        </w:rPr>
        <w:t xml:space="preserve"> (далее – П</w:t>
      </w:r>
      <w:r w:rsidR="006B37A5" w:rsidRPr="00EC1F04">
        <w:rPr>
          <w:rFonts w:ascii="Verdana" w:hAnsi="Verdana"/>
          <w:sz w:val="22"/>
          <w:szCs w:val="22"/>
        </w:rPr>
        <w:t>ОУ</w:t>
      </w:r>
      <w:r w:rsidRPr="00EC1F04">
        <w:rPr>
          <w:rFonts w:ascii="Verdana" w:hAnsi="Verdana"/>
          <w:sz w:val="22"/>
          <w:szCs w:val="22"/>
        </w:rPr>
        <w:t xml:space="preserve">) и технологических карт в соответствии с требованиями правил техники безопасности;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разработка </w:t>
      </w:r>
      <w:r w:rsidR="00BF1335" w:rsidRPr="00EC1F04">
        <w:rPr>
          <w:rFonts w:ascii="Verdana" w:hAnsi="Verdana"/>
          <w:sz w:val="22"/>
          <w:szCs w:val="22"/>
        </w:rPr>
        <w:t xml:space="preserve">Исполнителем </w:t>
      </w:r>
      <w:r w:rsidRPr="00EC1F04">
        <w:rPr>
          <w:rFonts w:ascii="Verdana" w:hAnsi="Verdana"/>
          <w:sz w:val="22"/>
          <w:szCs w:val="22"/>
        </w:rPr>
        <w:t xml:space="preserve">при </w:t>
      </w:r>
      <w:r w:rsidR="00BF1335" w:rsidRPr="00EC1F04">
        <w:rPr>
          <w:rFonts w:ascii="Verdana" w:hAnsi="Verdana"/>
          <w:sz w:val="22"/>
          <w:szCs w:val="22"/>
        </w:rPr>
        <w:t>оказании услуг</w:t>
      </w:r>
      <w:r w:rsidRPr="00EC1F04">
        <w:rPr>
          <w:rFonts w:ascii="Verdana" w:hAnsi="Verdana"/>
          <w:sz w:val="22"/>
          <w:szCs w:val="22"/>
        </w:rPr>
        <w:t xml:space="preserve"> с участием </w:t>
      </w:r>
      <w:r w:rsidR="00BF1335" w:rsidRPr="00EC1F04">
        <w:rPr>
          <w:rFonts w:ascii="Verdana" w:hAnsi="Verdana"/>
          <w:sz w:val="22"/>
          <w:szCs w:val="22"/>
        </w:rPr>
        <w:t xml:space="preserve">иных </w:t>
      </w:r>
      <w:r w:rsidRPr="00EC1F04">
        <w:rPr>
          <w:rFonts w:ascii="Verdana" w:hAnsi="Verdana"/>
          <w:sz w:val="22"/>
          <w:szCs w:val="22"/>
        </w:rPr>
        <w:t xml:space="preserve">организаций совместного с ними графика выполнения совмещенных </w:t>
      </w:r>
      <w:r w:rsidR="00BF1335" w:rsidRPr="00EC1F04">
        <w:rPr>
          <w:rFonts w:ascii="Verdana" w:hAnsi="Verdana"/>
          <w:sz w:val="22"/>
          <w:szCs w:val="22"/>
        </w:rPr>
        <w:t>р</w:t>
      </w:r>
      <w:r w:rsidRPr="00EC1F04">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EC1F04">
        <w:rPr>
          <w:rFonts w:ascii="Verdana" w:hAnsi="Verdana"/>
          <w:sz w:val="22"/>
          <w:szCs w:val="22"/>
        </w:rPr>
        <w:t xml:space="preserve">оказания Исполнителем услуг </w:t>
      </w:r>
      <w:r w:rsidRPr="00EC1F04">
        <w:rPr>
          <w:rFonts w:ascii="Verdana" w:hAnsi="Verdana"/>
          <w:sz w:val="22"/>
          <w:szCs w:val="22"/>
        </w:rPr>
        <w:t>по Договору;</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составление перечня применяемых </w:t>
      </w:r>
      <w:r w:rsidR="00BF1335" w:rsidRPr="00EC1F04">
        <w:rPr>
          <w:rFonts w:ascii="Verdana" w:hAnsi="Verdana"/>
          <w:sz w:val="22"/>
          <w:szCs w:val="22"/>
        </w:rPr>
        <w:t xml:space="preserve">Исполнителем </w:t>
      </w:r>
      <w:r w:rsidRPr="00EC1F04">
        <w:rPr>
          <w:rFonts w:ascii="Verdana" w:hAnsi="Verdana"/>
          <w:sz w:val="22"/>
          <w:szCs w:val="22"/>
        </w:rPr>
        <w:t xml:space="preserve">при </w:t>
      </w:r>
      <w:r w:rsidR="00BF1335" w:rsidRPr="00EC1F04">
        <w:rPr>
          <w:rFonts w:ascii="Verdana" w:hAnsi="Verdana"/>
          <w:sz w:val="22"/>
          <w:szCs w:val="22"/>
        </w:rPr>
        <w:t xml:space="preserve">оказании услуг </w:t>
      </w:r>
      <w:r w:rsidRPr="00EC1F04">
        <w:rPr>
          <w:rFonts w:ascii="Verdana" w:hAnsi="Verdana"/>
          <w:sz w:val="22"/>
          <w:szCs w:val="22"/>
        </w:rPr>
        <w:t>оборудования, машин и механизмов;</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EC1F04">
        <w:rPr>
          <w:rFonts w:ascii="Verdana" w:hAnsi="Verdana"/>
          <w:sz w:val="22"/>
          <w:szCs w:val="22"/>
        </w:rPr>
        <w:t xml:space="preserve">оказании </w:t>
      </w:r>
      <w:r w:rsidRPr="00EC1F04">
        <w:rPr>
          <w:rFonts w:ascii="Verdana" w:hAnsi="Verdana"/>
          <w:sz w:val="22"/>
          <w:szCs w:val="22"/>
        </w:rPr>
        <w:t xml:space="preserve">предусмотренных Договором </w:t>
      </w:r>
      <w:r w:rsidR="00BF1335" w:rsidRPr="00EC1F04">
        <w:rPr>
          <w:rFonts w:ascii="Verdana" w:hAnsi="Verdana"/>
          <w:sz w:val="22"/>
          <w:szCs w:val="22"/>
        </w:rPr>
        <w:t>услуг</w:t>
      </w:r>
      <w:r w:rsidRPr="00EC1F04">
        <w:rPr>
          <w:rFonts w:ascii="Verdana" w:hAnsi="Verdana"/>
          <w:sz w:val="22"/>
          <w:szCs w:val="22"/>
        </w:rPr>
        <w:t>, причины возникновения таких рисков;</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7D2DC4" w:rsidRPr="00EC1F04" w:rsidRDefault="00BF1335" w:rsidP="007D2DC4">
      <w:pPr>
        <w:ind w:firstLine="567"/>
        <w:jc w:val="both"/>
        <w:rPr>
          <w:rFonts w:ascii="Verdana" w:hAnsi="Verdana"/>
          <w:sz w:val="22"/>
          <w:szCs w:val="22"/>
        </w:rPr>
      </w:pPr>
      <w:r w:rsidRPr="00EC1F04">
        <w:rPr>
          <w:rFonts w:ascii="Verdana" w:hAnsi="Verdana"/>
          <w:sz w:val="22"/>
          <w:szCs w:val="22"/>
        </w:rPr>
        <w:t>Исполнитель</w:t>
      </w:r>
      <w:r w:rsidR="007D2DC4" w:rsidRPr="00EC1F04">
        <w:rPr>
          <w:rFonts w:ascii="Verdana" w:hAnsi="Verdana"/>
          <w:sz w:val="22"/>
          <w:szCs w:val="22"/>
        </w:rPr>
        <w:t xml:space="preserve"> обязан до начала </w:t>
      </w:r>
      <w:r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согласовать с Заказчиком План безопасности </w:t>
      </w:r>
      <w:r w:rsidR="006B37A5" w:rsidRPr="00EC1F04">
        <w:rPr>
          <w:rFonts w:ascii="Verdana" w:hAnsi="Verdana"/>
          <w:sz w:val="22"/>
          <w:szCs w:val="22"/>
        </w:rPr>
        <w:t>оказания услуг</w:t>
      </w:r>
      <w:r w:rsidR="007D2DC4" w:rsidRPr="00EC1F04">
        <w:rPr>
          <w:rFonts w:ascii="Verdana" w:hAnsi="Verdana"/>
          <w:sz w:val="22"/>
          <w:szCs w:val="22"/>
        </w:rPr>
        <w:t xml:space="preserve">.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.4. </w:t>
      </w:r>
      <w:r w:rsidR="00BF1335" w:rsidRPr="00EC1F04">
        <w:rPr>
          <w:rFonts w:ascii="Verdana" w:hAnsi="Verdana"/>
          <w:sz w:val="22"/>
          <w:szCs w:val="22"/>
        </w:rPr>
        <w:t xml:space="preserve">Исполнитель </w:t>
      </w:r>
      <w:r w:rsidR="007D2DC4" w:rsidRPr="00EC1F04">
        <w:rPr>
          <w:rFonts w:ascii="Verdana" w:hAnsi="Verdana"/>
          <w:sz w:val="22"/>
          <w:szCs w:val="22"/>
        </w:rPr>
        <w:t xml:space="preserve">несет ответственность за соблюдение порядка и чистоты </w:t>
      </w:r>
      <w:r w:rsidR="00BF1335" w:rsidRPr="00EC1F04">
        <w:rPr>
          <w:rFonts w:ascii="Verdana" w:hAnsi="Verdana"/>
          <w:sz w:val="22"/>
          <w:szCs w:val="22"/>
        </w:rPr>
        <w:t>в месте оказания услуг</w:t>
      </w:r>
      <w:r w:rsidR="007D2DC4" w:rsidRPr="00EC1F04">
        <w:rPr>
          <w:rFonts w:ascii="Verdana" w:hAnsi="Verdana"/>
          <w:sz w:val="22"/>
          <w:szCs w:val="22"/>
        </w:rPr>
        <w:t xml:space="preserve">, за здоровье и безопасность физических лиц, допущенных </w:t>
      </w:r>
      <w:r w:rsidR="00BF1335" w:rsidRPr="00EC1F04">
        <w:rPr>
          <w:rFonts w:ascii="Verdana" w:hAnsi="Verdana"/>
          <w:sz w:val="22"/>
          <w:szCs w:val="22"/>
        </w:rPr>
        <w:t xml:space="preserve">Исполнителем </w:t>
      </w:r>
      <w:r w:rsidR="007D2DC4" w:rsidRPr="00EC1F04">
        <w:rPr>
          <w:rFonts w:ascii="Verdana" w:hAnsi="Verdana"/>
          <w:sz w:val="22"/>
          <w:szCs w:val="22"/>
        </w:rPr>
        <w:t xml:space="preserve">на место </w:t>
      </w:r>
      <w:r w:rsidR="00BF1335" w:rsidRPr="00EC1F04">
        <w:rPr>
          <w:rFonts w:ascii="Verdana" w:hAnsi="Verdana"/>
          <w:sz w:val="22"/>
          <w:szCs w:val="22"/>
        </w:rPr>
        <w:t>оказания услуг</w:t>
      </w:r>
      <w:r w:rsidR="007D2DC4" w:rsidRPr="00EC1F04">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EC1F04">
        <w:rPr>
          <w:rFonts w:ascii="Verdana" w:hAnsi="Verdana"/>
          <w:sz w:val="22"/>
          <w:szCs w:val="22"/>
        </w:rPr>
        <w:t xml:space="preserve">оказании услуг </w:t>
      </w:r>
      <w:r w:rsidR="007D2DC4" w:rsidRPr="00EC1F04">
        <w:rPr>
          <w:rFonts w:ascii="Verdana" w:hAnsi="Verdana"/>
          <w:sz w:val="22"/>
          <w:szCs w:val="22"/>
        </w:rPr>
        <w:t xml:space="preserve">по Договору несет </w:t>
      </w:r>
      <w:r w:rsidR="00BF1335" w:rsidRPr="00EC1F04">
        <w:rPr>
          <w:rFonts w:ascii="Verdana" w:hAnsi="Verdana"/>
          <w:sz w:val="22"/>
          <w:szCs w:val="22"/>
        </w:rPr>
        <w:t>Исполнитель</w:t>
      </w:r>
      <w:r w:rsidR="007D2DC4" w:rsidRPr="00EC1F04">
        <w:rPr>
          <w:rFonts w:ascii="Verdana" w:hAnsi="Verdana"/>
          <w:sz w:val="22"/>
          <w:szCs w:val="22"/>
        </w:rPr>
        <w:t xml:space="preserve">; персонал </w:t>
      </w:r>
      <w:r w:rsidR="00BF1335" w:rsidRPr="00EC1F04">
        <w:rPr>
          <w:rFonts w:ascii="Verdana" w:hAnsi="Verdana"/>
          <w:sz w:val="22"/>
          <w:szCs w:val="22"/>
        </w:rPr>
        <w:t xml:space="preserve">Исполнителя </w:t>
      </w:r>
      <w:r w:rsidR="007D2DC4" w:rsidRPr="00EC1F04">
        <w:rPr>
          <w:rFonts w:ascii="Verdana" w:hAnsi="Verdana"/>
          <w:sz w:val="22"/>
          <w:szCs w:val="22"/>
        </w:rPr>
        <w:t xml:space="preserve">не имеет права эксплуатировать оборудование Заказчика.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EC1F04">
        <w:rPr>
          <w:rFonts w:ascii="Verdana" w:hAnsi="Verdana"/>
          <w:sz w:val="22"/>
          <w:szCs w:val="22"/>
        </w:rPr>
        <w:t>Исполнителя</w:t>
      </w:r>
      <w:r w:rsidR="007D2DC4" w:rsidRPr="00EC1F04">
        <w:rPr>
          <w:rFonts w:ascii="Verdana" w:hAnsi="Verdana"/>
          <w:sz w:val="22"/>
          <w:szCs w:val="22"/>
        </w:rPr>
        <w:t xml:space="preserve"> при нахождении </w:t>
      </w:r>
      <w:r w:rsidR="00BF1335" w:rsidRPr="00EC1F04">
        <w:rPr>
          <w:rFonts w:ascii="Verdana" w:hAnsi="Verdana"/>
          <w:sz w:val="22"/>
          <w:szCs w:val="22"/>
        </w:rPr>
        <w:t>в месте оказания услуг</w:t>
      </w:r>
      <w:r w:rsidR="007D2DC4" w:rsidRPr="00EC1F04">
        <w:rPr>
          <w:rFonts w:ascii="Verdana" w:hAnsi="Verdana"/>
          <w:sz w:val="22"/>
          <w:szCs w:val="22"/>
        </w:rPr>
        <w:t xml:space="preserve">: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предоставляет </w:t>
      </w:r>
      <w:r w:rsidR="00BF1335" w:rsidRPr="00EC1F04">
        <w:rPr>
          <w:rFonts w:ascii="Verdana" w:hAnsi="Verdana"/>
          <w:sz w:val="22"/>
          <w:szCs w:val="22"/>
        </w:rPr>
        <w:t xml:space="preserve">Исполнителю </w:t>
      </w:r>
      <w:r w:rsidR="006E5A2E" w:rsidRPr="00EC1F04">
        <w:rPr>
          <w:rFonts w:ascii="Verdana" w:hAnsi="Verdana"/>
          <w:sz w:val="22"/>
          <w:szCs w:val="22"/>
        </w:rPr>
        <w:t xml:space="preserve">возможность </w:t>
      </w:r>
      <w:r w:rsidRPr="00EC1F04">
        <w:rPr>
          <w:rFonts w:ascii="Verdana" w:hAnsi="Verdana"/>
          <w:sz w:val="22"/>
          <w:szCs w:val="22"/>
        </w:rPr>
        <w:t>ознаком</w:t>
      </w:r>
      <w:r w:rsidR="006E5A2E" w:rsidRPr="00EC1F04">
        <w:rPr>
          <w:rFonts w:ascii="Verdana" w:hAnsi="Verdana"/>
          <w:sz w:val="22"/>
          <w:szCs w:val="22"/>
        </w:rPr>
        <w:t xml:space="preserve">иться с </w:t>
      </w:r>
      <w:r w:rsidR="00DC5F69" w:rsidRPr="00EC1F04">
        <w:rPr>
          <w:rFonts w:ascii="Verdana" w:hAnsi="Verdana"/>
          <w:sz w:val="22"/>
          <w:szCs w:val="22"/>
        </w:rPr>
        <w:t>локальны</w:t>
      </w:r>
      <w:r w:rsidR="006E5A2E" w:rsidRPr="00EC1F04">
        <w:rPr>
          <w:rFonts w:ascii="Verdana" w:hAnsi="Verdana"/>
          <w:sz w:val="22"/>
          <w:szCs w:val="22"/>
        </w:rPr>
        <w:t>ми</w:t>
      </w:r>
      <w:r w:rsidR="00DC5F69" w:rsidRPr="00EC1F04">
        <w:rPr>
          <w:rFonts w:ascii="Verdana" w:hAnsi="Verdana"/>
          <w:sz w:val="22"/>
          <w:szCs w:val="22"/>
        </w:rPr>
        <w:t xml:space="preserve"> нормативны</w:t>
      </w:r>
      <w:r w:rsidR="006E5A2E" w:rsidRPr="00EC1F04">
        <w:rPr>
          <w:rFonts w:ascii="Verdana" w:hAnsi="Verdana"/>
          <w:sz w:val="22"/>
          <w:szCs w:val="22"/>
        </w:rPr>
        <w:t>ми</w:t>
      </w:r>
      <w:r w:rsidR="00DC5F69" w:rsidRPr="00EC1F04">
        <w:rPr>
          <w:rFonts w:ascii="Verdana" w:hAnsi="Verdana"/>
          <w:sz w:val="22"/>
          <w:szCs w:val="22"/>
        </w:rPr>
        <w:t xml:space="preserve"> акт</w:t>
      </w:r>
      <w:r w:rsidR="006E5A2E" w:rsidRPr="00EC1F04">
        <w:rPr>
          <w:rFonts w:ascii="Verdana" w:hAnsi="Verdana"/>
          <w:sz w:val="22"/>
          <w:szCs w:val="22"/>
        </w:rPr>
        <w:t>ами</w:t>
      </w:r>
      <w:r w:rsidR="00C709AC" w:rsidRPr="00EC1F04">
        <w:rPr>
          <w:rFonts w:ascii="Verdana" w:hAnsi="Verdana"/>
          <w:sz w:val="22"/>
          <w:szCs w:val="22"/>
        </w:rPr>
        <w:t xml:space="preserve"> (стандартами)</w:t>
      </w:r>
      <w:r w:rsidR="00DC5F69" w:rsidRPr="00EC1F04">
        <w:rPr>
          <w:rFonts w:ascii="Verdana" w:hAnsi="Verdana"/>
          <w:sz w:val="22"/>
          <w:szCs w:val="22"/>
        </w:rPr>
        <w:t xml:space="preserve"> Заказчика, устанавливающи</w:t>
      </w:r>
      <w:r w:rsidR="006E5A2E" w:rsidRPr="00EC1F04">
        <w:rPr>
          <w:rFonts w:ascii="Verdana" w:hAnsi="Verdana"/>
          <w:sz w:val="22"/>
          <w:szCs w:val="22"/>
        </w:rPr>
        <w:t>ми</w:t>
      </w:r>
      <w:r w:rsidR="00DC5F69" w:rsidRPr="00EC1F04">
        <w:rPr>
          <w:rFonts w:ascii="Verdana" w:hAnsi="Verdana"/>
          <w:sz w:val="22"/>
          <w:szCs w:val="22"/>
        </w:rPr>
        <w:t xml:space="preserve"> требования по охране труда, промышленной и пожарной безопасности, правил</w:t>
      </w:r>
      <w:r w:rsidR="003A2BC8" w:rsidRPr="00EC1F04">
        <w:rPr>
          <w:rFonts w:ascii="Verdana" w:hAnsi="Verdana"/>
          <w:sz w:val="22"/>
          <w:szCs w:val="22"/>
        </w:rPr>
        <w:t>а</w:t>
      </w:r>
      <w:r w:rsidR="00DC5F69" w:rsidRPr="00EC1F04">
        <w:rPr>
          <w:rFonts w:ascii="Verdana" w:hAnsi="Verdana"/>
          <w:sz w:val="22"/>
          <w:szCs w:val="22"/>
        </w:rPr>
        <w:t xml:space="preserve"> пропускного и </w:t>
      </w:r>
      <w:proofErr w:type="spellStart"/>
      <w:r w:rsidR="00DC5F69" w:rsidRPr="00EC1F04">
        <w:rPr>
          <w:rFonts w:ascii="Verdana" w:hAnsi="Verdana"/>
          <w:sz w:val="22"/>
          <w:szCs w:val="22"/>
        </w:rPr>
        <w:t>внутриобъектового</w:t>
      </w:r>
      <w:proofErr w:type="spellEnd"/>
      <w:r w:rsidR="00DC5F69" w:rsidRPr="00EC1F04">
        <w:rPr>
          <w:rFonts w:ascii="Verdana" w:hAnsi="Verdana"/>
          <w:sz w:val="22"/>
          <w:szCs w:val="22"/>
        </w:rPr>
        <w:t xml:space="preserve"> режима Заказчика</w:t>
      </w:r>
      <w:r w:rsidRPr="00EC1F04">
        <w:rPr>
          <w:rFonts w:ascii="Verdana" w:hAnsi="Verdana"/>
          <w:sz w:val="22"/>
          <w:szCs w:val="22"/>
        </w:rPr>
        <w:t>;</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проводит с персоналом </w:t>
      </w:r>
      <w:r w:rsidR="00BF1335" w:rsidRPr="00EC1F04">
        <w:rPr>
          <w:rFonts w:ascii="Verdana" w:hAnsi="Verdana"/>
          <w:sz w:val="22"/>
          <w:szCs w:val="22"/>
        </w:rPr>
        <w:t>Исполнителя</w:t>
      </w:r>
      <w:r w:rsidRPr="00EC1F04">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EC1F04">
        <w:rPr>
          <w:rFonts w:ascii="Verdana" w:hAnsi="Verdana"/>
          <w:sz w:val="22"/>
          <w:szCs w:val="22"/>
        </w:rPr>
        <w:t>Исполнителя</w:t>
      </w:r>
      <w:r w:rsidRPr="00EC1F04">
        <w:rPr>
          <w:rFonts w:ascii="Verdana" w:hAnsi="Verdana"/>
          <w:sz w:val="22"/>
          <w:szCs w:val="22"/>
        </w:rPr>
        <w:t xml:space="preserve"> от их воздействия, безопасному и эффективному включени</w:t>
      </w:r>
      <w:r w:rsidR="00AA1E2A" w:rsidRPr="00EC1F04">
        <w:rPr>
          <w:rFonts w:ascii="Verdana" w:hAnsi="Verdana"/>
          <w:sz w:val="22"/>
          <w:szCs w:val="22"/>
        </w:rPr>
        <w:t>ю</w:t>
      </w:r>
      <w:r w:rsidRPr="00EC1F04">
        <w:rPr>
          <w:rFonts w:ascii="Verdana" w:hAnsi="Verdana"/>
          <w:sz w:val="22"/>
          <w:szCs w:val="22"/>
        </w:rPr>
        <w:t>/сняти</w:t>
      </w:r>
      <w:r w:rsidR="00AA1E2A" w:rsidRPr="00EC1F04">
        <w:rPr>
          <w:rFonts w:ascii="Verdana" w:hAnsi="Verdana"/>
          <w:sz w:val="22"/>
          <w:szCs w:val="22"/>
        </w:rPr>
        <w:t>ю</w:t>
      </w:r>
      <w:r w:rsidRPr="00EC1F04">
        <w:rPr>
          <w:rFonts w:ascii="Verdana" w:hAnsi="Verdana"/>
          <w:sz w:val="22"/>
          <w:szCs w:val="22"/>
        </w:rPr>
        <w:t xml:space="preserve"> напряжения энергетических систем (электрических, механических и гидравлических);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проводит с персоналом </w:t>
      </w:r>
      <w:r w:rsidR="00BF1335" w:rsidRPr="00EC1F04">
        <w:rPr>
          <w:rFonts w:ascii="Verdana" w:hAnsi="Verdana"/>
          <w:sz w:val="22"/>
          <w:szCs w:val="22"/>
        </w:rPr>
        <w:t>Исполнителя</w:t>
      </w:r>
      <w:r w:rsidRPr="00EC1F04">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.6. Заказчик вправе в любое время проводить проверку соблюдения персоналом </w:t>
      </w:r>
      <w:r w:rsidR="00BF1335" w:rsidRPr="00EC1F04">
        <w:rPr>
          <w:rFonts w:ascii="Verdana" w:hAnsi="Verdana"/>
          <w:sz w:val="22"/>
          <w:szCs w:val="22"/>
        </w:rPr>
        <w:t xml:space="preserve">Исполнителя </w:t>
      </w:r>
      <w:r w:rsidR="007D2DC4" w:rsidRPr="00EC1F04">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EC1F04">
        <w:rPr>
          <w:rFonts w:ascii="Verdana" w:hAnsi="Verdana"/>
          <w:sz w:val="22"/>
          <w:szCs w:val="22"/>
        </w:rPr>
        <w:t>Исполнителю</w:t>
      </w:r>
      <w:r w:rsidR="007D2DC4" w:rsidRPr="00EC1F04">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EC1F04">
        <w:rPr>
          <w:rFonts w:ascii="Verdana" w:hAnsi="Verdana"/>
          <w:sz w:val="22"/>
          <w:szCs w:val="22"/>
        </w:rPr>
        <w:t>Исполнителя</w:t>
      </w:r>
      <w:r w:rsidR="007D2DC4" w:rsidRPr="00EC1F04">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запрашивать от </w:t>
      </w:r>
      <w:r w:rsidR="00213D20" w:rsidRPr="00EC1F04">
        <w:rPr>
          <w:rFonts w:ascii="Verdana" w:hAnsi="Verdana"/>
          <w:sz w:val="22"/>
          <w:szCs w:val="22"/>
        </w:rPr>
        <w:t xml:space="preserve">Исполнителя </w:t>
      </w:r>
      <w:r w:rsidR="007D2DC4" w:rsidRPr="00EC1F04">
        <w:rPr>
          <w:rFonts w:ascii="Verdana" w:hAnsi="Verdana"/>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EC1F04">
        <w:rPr>
          <w:rFonts w:ascii="Verdana" w:hAnsi="Verdana"/>
          <w:sz w:val="22"/>
          <w:szCs w:val="22"/>
        </w:rPr>
        <w:t>оказании услуг</w:t>
      </w:r>
      <w:r w:rsidR="007D2DC4" w:rsidRPr="00EC1F04">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EC1F04">
        <w:rPr>
          <w:rFonts w:ascii="Verdana" w:hAnsi="Verdana"/>
          <w:sz w:val="22"/>
          <w:szCs w:val="22"/>
        </w:rPr>
        <w:t xml:space="preserve">оказания услуг </w:t>
      </w:r>
      <w:r w:rsidR="007D2DC4" w:rsidRPr="00EC1F04">
        <w:rPr>
          <w:rFonts w:ascii="Verdana" w:hAnsi="Verdana"/>
          <w:sz w:val="22"/>
          <w:szCs w:val="22"/>
        </w:rPr>
        <w:t>по Договору.</w:t>
      </w:r>
    </w:p>
    <w:p w:rsidR="003A2BC8" w:rsidRPr="00EC1F04" w:rsidRDefault="003A2BC8" w:rsidP="003A2BC8">
      <w:pPr>
        <w:ind w:firstLine="567"/>
        <w:jc w:val="both"/>
        <w:rPr>
          <w:rFonts w:ascii="Verdana" w:hAnsi="Verdana"/>
          <w:sz w:val="22"/>
          <w:szCs w:val="22"/>
        </w:rPr>
      </w:pPr>
      <w:r w:rsidRPr="00EC1F04">
        <w:rPr>
          <w:rFonts w:ascii="Verdana" w:hAnsi="Verdana"/>
          <w:sz w:val="22"/>
          <w:szCs w:val="22"/>
        </w:rPr>
        <w:t xml:space="preserve">Заказчик вправе не допустить на </w:t>
      </w:r>
      <w:r w:rsidR="00853D6B" w:rsidRPr="00EC1F04">
        <w:rPr>
          <w:rFonts w:ascii="Verdana" w:hAnsi="Verdana"/>
          <w:sz w:val="22"/>
          <w:szCs w:val="22"/>
        </w:rPr>
        <w:t>Объект</w:t>
      </w:r>
      <w:r w:rsidRPr="00EC1F04">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sidRPr="00EC1F04">
        <w:rPr>
          <w:rFonts w:ascii="Verdana" w:hAnsi="Verdana"/>
          <w:sz w:val="22"/>
          <w:szCs w:val="22"/>
        </w:rPr>
        <w:t xml:space="preserve">оказание услуг Исполнителем </w:t>
      </w:r>
      <w:r w:rsidRPr="00EC1F04">
        <w:rPr>
          <w:rFonts w:ascii="Verdana" w:hAnsi="Verdana"/>
          <w:sz w:val="22"/>
          <w:szCs w:val="22"/>
        </w:rPr>
        <w:t>до устранения выявленных нарушений правил и норм по охране труда, технике безопасности.</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.7. В случае необходимости оказания первой и неотложной медицинской помощи персоналу </w:t>
      </w:r>
      <w:r w:rsidR="00213D20" w:rsidRPr="00EC1F04">
        <w:rPr>
          <w:rFonts w:ascii="Verdana" w:hAnsi="Verdana"/>
          <w:sz w:val="22"/>
          <w:szCs w:val="22"/>
        </w:rPr>
        <w:t xml:space="preserve">Исполнителя Исполнитель </w:t>
      </w:r>
      <w:r w:rsidR="007D2DC4" w:rsidRPr="00EC1F04">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sidRPr="00EC1F04">
        <w:rPr>
          <w:rFonts w:ascii="Verdana" w:hAnsi="Verdana"/>
          <w:sz w:val="22"/>
          <w:szCs w:val="22"/>
        </w:rPr>
        <w:t xml:space="preserve">Исполнителю </w:t>
      </w:r>
      <w:r w:rsidR="007D2DC4" w:rsidRPr="00EC1F04">
        <w:rPr>
          <w:rFonts w:ascii="Verdana" w:hAnsi="Verdana"/>
          <w:sz w:val="22"/>
          <w:szCs w:val="22"/>
        </w:rPr>
        <w:t xml:space="preserve">в оказании такой помощи, исходя из имеющихся возможностей Заказчика на момент обращения </w:t>
      </w:r>
      <w:r w:rsidR="00213D20" w:rsidRPr="00EC1F04">
        <w:rPr>
          <w:rFonts w:ascii="Verdana" w:hAnsi="Verdana"/>
          <w:sz w:val="22"/>
          <w:szCs w:val="22"/>
        </w:rPr>
        <w:t xml:space="preserve">Исполнителя </w:t>
      </w:r>
      <w:r w:rsidR="007D2DC4" w:rsidRPr="00EC1F04">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При наступлении несчастного случая с работником </w:t>
      </w:r>
      <w:r w:rsidR="00213D20" w:rsidRPr="00EC1F04">
        <w:rPr>
          <w:rFonts w:ascii="Verdana" w:hAnsi="Verdana"/>
          <w:sz w:val="22"/>
          <w:szCs w:val="22"/>
        </w:rPr>
        <w:t xml:space="preserve">Исполнителя </w:t>
      </w:r>
      <w:r w:rsidRPr="00EC1F04">
        <w:rPr>
          <w:rFonts w:ascii="Verdana" w:hAnsi="Verdana"/>
          <w:sz w:val="22"/>
          <w:szCs w:val="22"/>
        </w:rPr>
        <w:t xml:space="preserve">в процессе </w:t>
      </w:r>
      <w:r w:rsidR="00213D20" w:rsidRPr="00EC1F04">
        <w:rPr>
          <w:rFonts w:ascii="Verdana" w:hAnsi="Verdana"/>
          <w:sz w:val="22"/>
          <w:szCs w:val="22"/>
        </w:rPr>
        <w:t xml:space="preserve">оказания услуг на территории Заказчика Исполнитель </w:t>
      </w:r>
      <w:r w:rsidRPr="00EC1F04">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D2DC4" w:rsidRPr="00EC1F04" w:rsidRDefault="006E260A" w:rsidP="007D2DC4">
      <w:pPr>
        <w:ind w:firstLine="567"/>
        <w:jc w:val="both"/>
        <w:rPr>
          <w:rFonts w:ascii="Verdana" w:hAnsi="Verdana"/>
          <w:sz w:val="22"/>
          <w:szCs w:val="22"/>
        </w:rPr>
      </w:pPr>
      <w:r w:rsidRPr="00EC1F04">
        <w:rPr>
          <w:rFonts w:ascii="Verdana" w:hAnsi="Verdana"/>
          <w:sz w:val="22"/>
          <w:szCs w:val="22"/>
        </w:rPr>
        <w:t xml:space="preserve">Исполнитель </w:t>
      </w:r>
      <w:r w:rsidR="007D2DC4" w:rsidRPr="00EC1F04">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sidRPr="00EC1F04">
        <w:rPr>
          <w:rFonts w:ascii="Verdana" w:hAnsi="Verdana"/>
          <w:sz w:val="22"/>
          <w:szCs w:val="22"/>
        </w:rPr>
        <w:t xml:space="preserve">Исполнителя </w:t>
      </w:r>
      <w:r w:rsidR="007D2DC4" w:rsidRPr="00EC1F04">
        <w:rPr>
          <w:rFonts w:ascii="Verdana" w:hAnsi="Verdana"/>
          <w:sz w:val="22"/>
          <w:szCs w:val="22"/>
        </w:rPr>
        <w:t xml:space="preserve">по организации оказания медицинской помощи пострадавшему работнику.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В случае если Заказчик выявит, что </w:t>
      </w:r>
      <w:r w:rsidR="006E260A" w:rsidRPr="00EC1F04">
        <w:rPr>
          <w:rFonts w:ascii="Verdana" w:hAnsi="Verdana"/>
          <w:sz w:val="22"/>
          <w:szCs w:val="22"/>
        </w:rPr>
        <w:t xml:space="preserve">Исполнитель </w:t>
      </w:r>
      <w:r w:rsidRPr="00EC1F04">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EC1F04">
        <w:rPr>
          <w:rFonts w:ascii="Verdana" w:hAnsi="Verdana"/>
          <w:sz w:val="22"/>
          <w:szCs w:val="22"/>
        </w:rPr>
        <w:t xml:space="preserve">Исполнитель </w:t>
      </w:r>
      <w:r w:rsidRPr="00EC1F04">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EC1F04">
        <w:rPr>
          <w:rFonts w:ascii="Verdana" w:hAnsi="Verdana"/>
          <w:sz w:val="22"/>
          <w:szCs w:val="22"/>
        </w:rPr>
        <w:t xml:space="preserve">Исполнителя </w:t>
      </w:r>
      <w:r w:rsidRPr="00EC1F04">
        <w:rPr>
          <w:rFonts w:ascii="Verdana" w:hAnsi="Verdana"/>
          <w:sz w:val="22"/>
          <w:szCs w:val="22"/>
        </w:rPr>
        <w:t>(и / или с</w:t>
      </w:r>
      <w:r w:rsidR="006E260A" w:rsidRPr="00EC1F04">
        <w:rPr>
          <w:rFonts w:ascii="Verdana" w:hAnsi="Verdana"/>
          <w:sz w:val="22"/>
          <w:szCs w:val="22"/>
        </w:rPr>
        <w:t>оисполнителя</w:t>
      </w:r>
      <w:r w:rsidRPr="00EC1F04">
        <w:rPr>
          <w:rFonts w:ascii="Verdana" w:hAnsi="Verdana"/>
          <w:sz w:val="22"/>
          <w:szCs w:val="22"/>
        </w:rPr>
        <w:t xml:space="preserve">, привлеченного </w:t>
      </w:r>
      <w:r w:rsidR="006E260A" w:rsidRPr="00EC1F04">
        <w:rPr>
          <w:rFonts w:ascii="Verdana" w:hAnsi="Verdana"/>
          <w:sz w:val="22"/>
          <w:szCs w:val="22"/>
        </w:rPr>
        <w:t xml:space="preserve">Исполнителем </w:t>
      </w:r>
      <w:r w:rsidRPr="00EC1F04">
        <w:rPr>
          <w:rFonts w:ascii="Verdana" w:hAnsi="Verdana"/>
          <w:sz w:val="22"/>
          <w:szCs w:val="22"/>
        </w:rPr>
        <w:t xml:space="preserve">для </w:t>
      </w:r>
      <w:r w:rsidR="006E260A" w:rsidRPr="00EC1F04">
        <w:rPr>
          <w:rFonts w:ascii="Verdana" w:hAnsi="Verdana"/>
          <w:sz w:val="22"/>
          <w:szCs w:val="22"/>
        </w:rPr>
        <w:t xml:space="preserve">оказания услуг по </w:t>
      </w:r>
      <w:r w:rsidRPr="00EC1F04">
        <w:rPr>
          <w:rFonts w:ascii="Verdana" w:hAnsi="Verdana"/>
          <w:sz w:val="22"/>
          <w:szCs w:val="22"/>
        </w:rPr>
        <w:t>Договору), в двукратном размере.</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EC1F04">
        <w:rPr>
          <w:rFonts w:ascii="Verdana" w:hAnsi="Verdana"/>
          <w:sz w:val="22"/>
          <w:szCs w:val="22"/>
        </w:rPr>
        <w:t xml:space="preserve">места оказания услуг </w:t>
      </w:r>
      <w:r w:rsidR="007D2DC4" w:rsidRPr="00EC1F04">
        <w:rPr>
          <w:rFonts w:ascii="Verdana" w:hAnsi="Verdana"/>
          <w:sz w:val="22"/>
          <w:szCs w:val="22"/>
        </w:rPr>
        <w:t xml:space="preserve">и / или приостановить </w:t>
      </w:r>
      <w:r w:rsidR="006E260A" w:rsidRPr="00EC1F04">
        <w:rPr>
          <w:rFonts w:ascii="Verdana" w:hAnsi="Verdana"/>
          <w:sz w:val="22"/>
          <w:szCs w:val="22"/>
        </w:rPr>
        <w:t xml:space="preserve">оказание услуг по </w:t>
      </w:r>
      <w:r w:rsidR="007D2DC4" w:rsidRPr="00EC1F04">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EC1F04">
        <w:rPr>
          <w:rFonts w:ascii="Verdana" w:hAnsi="Verdana"/>
          <w:sz w:val="22"/>
          <w:szCs w:val="22"/>
        </w:rPr>
        <w:t>Исполнителю</w:t>
      </w:r>
      <w:r w:rsidR="007D2DC4" w:rsidRPr="00EC1F04">
        <w:rPr>
          <w:rFonts w:ascii="Verdana" w:hAnsi="Verdana"/>
          <w:sz w:val="22"/>
          <w:szCs w:val="22"/>
        </w:rPr>
        <w:t xml:space="preserve">, вызванные по вине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такой приостановкой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и / или эвакуацией персонала </w:t>
      </w:r>
      <w:r w:rsidR="006E260A" w:rsidRPr="00EC1F04">
        <w:rPr>
          <w:rFonts w:ascii="Verdana" w:hAnsi="Verdana"/>
          <w:sz w:val="22"/>
          <w:szCs w:val="22"/>
        </w:rPr>
        <w:t>Исполнителя</w:t>
      </w:r>
      <w:r w:rsidR="007D2DC4" w:rsidRPr="00EC1F04">
        <w:rPr>
          <w:rFonts w:ascii="Verdana" w:hAnsi="Verdana"/>
          <w:sz w:val="22"/>
          <w:szCs w:val="22"/>
        </w:rPr>
        <w:t xml:space="preserve">. В случае проведения </w:t>
      </w:r>
      <w:r w:rsidR="006E260A" w:rsidRPr="00EC1F04">
        <w:rPr>
          <w:rFonts w:ascii="Verdana" w:hAnsi="Verdana"/>
          <w:sz w:val="22"/>
          <w:szCs w:val="22"/>
        </w:rPr>
        <w:t xml:space="preserve">Исполнителем </w:t>
      </w:r>
      <w:r w:rsidR="007D2DC4" w:rsidRPr="00EC1F04">
        <w:rPr>
          <w:rFonts w:ascii="Verdana" w:hAnsi="Verdana"/>
          <w:sz w:val="22"/>
          <w:szCs w:val="22"/>
        </w:rPr>
        <w:t xml:space="preserve">мероприятий по эвакуации своего персонала Заказчик оказывает содействие в такой эвакуации.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.9. Если приостановление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будет вызвано несоблюдением/нарушением персоналом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требований охраны труда, окружающей среды, ПТБ, ППБ, ПЭБ, ПУЭ или ПТЭ, то Заказчик вправе взыскать с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убытки в связи с таким приостановлением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и неустойку за </w:t>
      </w:r>
      <w:r w:rsidR="006E260A" w:rsidRPr="00EC1F04">
        <w:rPr>
          <w:rFonts w:ascii="Verdana" w:hAnsi="Verdana"/>
          <w:sz w:val="22"/>
          <w:szCs w:val="22"/>
        </w:rPr>
        <w:t xml:space="preserve">нарушение срока оказания услуг </w:t>
      </w:r>
      <w:r w:rsidR="007D2DC4" w:rsidRPr="00EC1F04">
        <w:rPr>
          <w:rFonts w:ascii="Verdana" w:hAnsi="Verdana"/>
          <w:sz w:val="22"/>
          <w:szCs w:val="22"/>
        </w:rPr>
        <w:t xml:space="preserve">по Договору.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.10. </w:t>
      </w:r>
      <w:r w:rsidR="006E260A" w:rsidRPr="00EC1F04">
        <w:rPr>
          <w:rFonts w:ascii="Verdana" w:hAnsi="Verdana"/>
          <w:sz w:val="22"/>
          <w:szCs w:val="22"/>
        </w:rPr>
        <w:t xml:space="preserve">Исполнитель </w:t>
      </w:r>
      <w:r w:rsidR="007D2DC4" w:rsidRPr="00EC1F04">
        <w:rPr>
          <w:rFonts w:ascii="Verdana" w:hAnsi="Verdana"/>
          <w:sz w:val="22"/>
          <w:szCs w:val="22"/>
        </w:rPr>
        <w:t xml:space="preserve">и персонал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при условии ознакомления Заказчиком персонала </w:t>
      </w:r>
      <w:r w:rsidR="006E260A" w:rsidRPr="00EC1F04">
        <w:rPr>
          <w:rFonts w:ascii="Verdana" w:hAnsi="Verdana"/>
          <w:sz w:val="22"/>
          <w:szCs w:val="22"/>
        </w:rPr>
        <w:t xml:space="preserve">Исполнителя </w:t>
      </w:r>
      <w:r w:rsidR="007D2DC4" w:rsidRPr="00EC1F04">
        <w:rPr>
          <w:rFonts w:ascii="Verdana" w:hAnsi="Verdana"/>
          <w:sz w:val="22"/>
          <w:szCs w:val="22"/>
        </w:rPr>
        <w:t>с такими дополнительными требованиями.</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.11. Ответственность Сторон по соблюдению требований пожарной безопасности при </w:t>
      </w:r>
      <w:r w:rsidR="006E260A" w:rsidRPr="00EC1F04">
        <w:rPr>
          <w:rFonts w:ascii="Verdana" w:hAnsi="Verdana"/>
          <w:sz w:val="22"/>
          <w:szCs w:val="22"/>
        </w:rPr>
        <w:t xml:space="preserve">оказании услуг </w:t>
      </w:r>
      <w:r w:rsidR="007D2DC4" w:rsidRPr="00EC1F04">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Правила пожарной безопасности для энергетических предприятий (РД153.-34.0-03.301-00);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иными действующими нормативными актами Российской Федерации</w:t>
      </w:r>
      <w:r w:rsidR="003A2BC8" w:rsidRPr="00EC1F04">
        <w:rPr>
          <w:rFonts w:ascii="Verdana" w:hAnsi="Verdana"/>
          <w:sz w:val="22"/>
          <w:szCs w:val="22"/>
        </w:rPr>
        <w:t xml:space="preserve"> и локальными актами Заказчика в этой сфере</w:t>
      </w:r>
      <w:r w:rsidRPr="00EC1F04">
        <w:rPr>
          <w:rFonts w:ascii="Verdana" w:hAnsi="Verdana"/>
          <w:sz w:val="22"/>
          <w:szCs w:val="22"/>
        </w:rPr>
        <w:t>.</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EC1F04">
        <w:rPr>
          <w:rFonts w:ascii="Verdana" w:hAnsi="Verdana"/>
          <w:sz w:val="22"/>
          <w:szCs w:val="22"/>
        </w:rPr>
        <w:t>Исполнителя</w:t>
      </w:r>
      <w:r w:rsidR="007D2DC4" w:rsidRPr="00EC1F04">
        <w:rPr>
          <w:rFonts w:ascii="Verdana" w:hAnsi="Verdana"/>
          <w:sz w:val="22"/>
          <w:szCs w:val="22"/>
        </w:rPr>
        <w:t xml:space="preserve"> (далее – «инцидент»), </w:t>
      </w:r>
      <w:r w:rsidR="006E260A" w:rsidRPr="00EC1F04">
        <w:rPr>
          <w:rFonts w:ascii="Verdana" w:hAnsi="Verdana"/>
          <w:sz w:val="22"/>
          <w:szCs w:val="22"/>
        </w:rPr>
        <w:t xml:space="preserve">Исполнитель </w:t>
      </w:r>
      <w:r w:rsidR="007D2DC4" w:rsidRPr="00EC1F04">
        <w:rPr>
          <w:rFonts w:ascii="Verdana" w:hAnsi="Verdana"/>
          <w:sz w:val="22"/>
          <w:szCs w:val="22"/>
        </w:rPr>
        <w:t xml:space="preserve">обязан: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осуществлять контроль за прохождением лечения пострадавшего работника;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D2DC4" w:rsidRPr="00EC1F04" w:rsidRDefault="007D2DC4" w:rsidP="006E260A">
      <w:pPr>
        <w:ind w:firstLine="567"/>
        <w:jc w:val="both"/>
        <w:rPr>
          <w:rFonts w:ascii="Verdana" w:hAnsi="Verdana"/>
          <w:sz w:val="22"/>
          <w:szCs w:val="22"/>
        </w:rPr>
      </w:pPr>
      <w:r w:rsidRPr="00EC1F04">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94361F" w:rsidRPr="00EC1F04" w:rsidRDefault="00A558AB" w:rsidP="006F7490">
      <w:pPr>
        <w:pStyle w:val="30"/>
        <w:spacing w:before="120" w:after="120"/>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 С</w:t>
      </w:r>
      <w:r w:rsidR="006F7490" w:rsidRPr="00EC1F04">
        <w:rPr>
          <w:rFonts w:ascii="Verdana" w:hAnsi="Verdana"/>
          <w:sz w:val="22"/>
          <w:szCs w:val="22"/>
        </w:rPr>
        <w:t>роки</w:t>
      </w:r>
    </w:p>
    <w:p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.1.</w:t>
      </w:r>
      <w:r w:rsidR="0094361F" w:rsidRPr="00EC1F04">
        <w:rPr>
          <w:rFonts w:ascii="Verdana" w:hAnsi="Verdana"/>
          <w:sz w:val="22"/>
          <w:szCs w:val="22"/>
        </w:rPr>
        <w:tab/>
        <w:t xml:space="preserve">Договор вступает в силу (считается заключенным) с момента его подписания обеими </w:t>
      </w:r>
      <w:r w:rsidR="009C0E63" w:rsidRPr="00EC1F04">
        <w:rPr>
          <w:rFonts w:ascii="Verdana" w:hAnsi="Verdana"/>
          <w:sz w:val="22"/>
          <w:szCs w:val="22"/>
        </w:rPr>
        <w:t>С</w:t>
      </w:r>
      <w:r w:rsidR="0094361F" w:rsidRPr="00EC1F04">
        <w:rPr>
          <w:rFonts w:ascii="Verdana" w:hAnsi="Verdana"/>
          <w:sz w:val="22"/>
          <w:szCs w:val="22"/>
        </w:rPr>
        <w:t xml:space="preserve">торонами и действует до </w:t>
      </w:r>
      <w:r w:rsidR="00105C03" w:rsidRPr="00EC1F04">
        <w:rPr>
          <w:rFonts w:ascii="Verdana" w:hAnsi="Verdana"/>
          <w:sz w:val="22"/>
          <w:szCs w:val="22"/>
        </w:rPr>
        <w:t xml:space="preserve">полного </w:t>
      </w:r>
      <w:r w:rsidR="0094361F" w:rsidRPr="00EC1F04">
        <w:rPr>
          <w:rFonts w:ascii="Verdana" w:hAnsi="Verdana"/>
          <w:sz w:val="22"/>
          <w:szCs w:val="22"/>
        </w:rPr>
        <w:t>исполнения Сторонами своих обязательств.</w:t>
      </w:r>
    </w:p>
    <w:p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.2.</w:t>
      </w:r>
      <w:r w:rsidR="0094361F" w:rsidRPr="00EC1F04">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.3.</w:t>
      </w:r>
      <w:r w:rsidR="0094361F" w:rsidRPr="00EC1F04">
        <w:rPr>
          <w:rFonts w:ascii="Verdana" w:hAnsi="Verdana"/>
          <w:sz w:val="22"/>
          <w:szCs w:val="22"/>
        </w:rPr>
        <w:tab/>
        <w:t xml:space="preserve">Сроки, предусмотренные Договором, могут быть продлены только по соглашению </w:t>
      </w:r>
      <w:r w:rsidR="009C0E63" w:rsidRPr="00EC1F04">
        <w:rPr>
          <w:rFonts w:ascii="Verdana" w:hAnsi="Verdana"/>
          <w:sz w:val="22"/>
          <w:szCs w:val="22"/>
        </w:rPr>
        <w:t>С</w:t>
      </w:r>
      <w:r w:rsidR="0094361F" w:rsidRPr="00EC1F04">
        <w:rPr>
          <w:rFonts w:ascii="Verdana" w:hAnsi="Verdana"/>
          <w:sz w:val="22"/>
          <w:szCs w:val="22"/>
        </w:rPr>
        <w:t>торон, форма которого должна отвечать требованиям п</w:t>
      </w:r>
      <w:r w:rsidR="0001665D" w:rsidRPr="00EC1F04">
        <w:rPr>
          <w:rFonts w:ascii="Verdana" w:hAnsi="Verdana"/>
          <w:sz w:val="22"/>
          <w:szCs w:val="22"/>
        </w:rPr>
        <w:t>.</w:t>
      </w:r>
      <w:r w:rsidRPr="00EC1F04">
        <w:rPr>
          <w:rFonts w:ascii="Verdana" w:hAnsi="Verdana"/>
          <w:sz w:val="22"/>
          <w:szCs w:val="22"/>
        </w:rPr>
        <w:t>9</w:t>
      </w:r>
      <w:r w:rsidR="0094361F" w:rsidRPr="00EC1F04">
        <w:rPr>
          <w:rFonts w:ascii="Verdana" w:hAnsi="Verdana"/>
          <w:sz w:val="22"/>
          <w:szCs w:val="22"/>
        </w:rPr>
        <w:t>.2. Договора.</w:t>
      </w:r>
    </w:p>
    <w:p w:rsidR="000C1B60" w:rsidRPr="00EC1F04" w:rsidRDefault="00A558AB" w:rsidP="000C1B60">
      <w:pPr>
        <w:spacing w:before="120" w:after="120"/>
        <w:jc w:val="center"/>
        <w:rPr>
          <w:rFonts w:ascii="Verdana" w:hAnsi="Verdana"/>
          <w:b/>
          <w:sz w:val="22"/>
          <w:szCs w:val="22"/>
        </w:rPr>
      </w:pPr>
      <w:r w:rsidRPr="00EC1F04">
        <w:rPr>
          <w:rFonts w:ascii="Verdana" w:hAnsi="Verdana"/>
          <w:b/>
          <w:sz w:val="22"/>
          <w:szCs w:val="22"/>
        </w:rPr>
        <w:t>9</w:t>
      </w:r>
      <w:r w:rsidR="000C1B60" w:rsidRPr="00EC1F04">
        <w:rPr>
          <w:rFonts w:ascii="Verdana" w:hAnsi="Verdana"/>
          <w:b/>
          <w:sz w:val="22"/>
          <w:szCs w:val="22"/>
        </w:rPr>
        <w:t>. Расторжение и изменение Договора, отказ от исполнения Договора</w:t>
      </w:r>
    </w:p>
    <w:p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.1.</w:t>
      </w:r>
      <w:r w:rsidR="000C1B60" w:rsidRPr="00EC1F04">
        <w:rPr>
          <w:rFonts w:ascii="Verdana" w:hAnsi="Verdana"/>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.2.</w:t>
      </w:r>
      <w:r w:rsidR="000C1B60" w:rsidRPr="00EC1F04">
        <w:rPr>
          <w:rFonts w:ascii="Verdana" w:hAnsi="Verdana"/>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 xml:space="preserve">.3. </w:t>
      </w:r>
      <w:r w:rsidR="00E4792C" w:rsidRPr="00EC1F04">
        <w:rPr>
          <w:rFonts w:ascii="Verdana" w:hAnsi="Verdana"/>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.4.</w:t>
      </w:r>
      <w:r w:rsidR="000C1B60" w:rsidRPr="00EC1F04">
        <w:rPr>
          <w:rFonts w:ascii="Verdana" w:hAnsi="Verdana"/>
          <w:sz w:val="22"/>
          <w:szCs w:val="22"/>
        </w:rPr>
        <w:tab/>
      </w:r>
      <w:r w:rsidR="00E4792C" w:rsidRPr="00EC1F04">
        <w:rPr>
          <w:rFonts w:ascii="Verdana" w:hAnsi="Verdana"/>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00E4792C" w:rsidRPr="00EC1F04">
        <w:rPr>
          <w:rFonts w:ascii="Verdana" w:hAnsi="Verdana"/>
          <w:i/>
          <w:sz w:val="22"/>
          <w:szCs w:val="22"/>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0C1B60" w:rsidRPr="00EC1F04" w:rsidRDefault="00A558AB" w:rsidP="000C1B60">
      <w:pPr>
        <w:tabs>
          <w:tab w:val="left" w:pos="1134"/>
        </w:tabs>
        <w:ind w:firstLine="567"/>
        <w:jc w:val="both"/>
        <w:rPr>
          <w:rFonts w:ascii="Verdana" w:hAnsi="Verdana"/>
          <w:i/>
          <w:sz w:val="22"/>
          <w:szCs w:val="22"/>
        </w:rPr>
      </w:pPr>
      <w:r w:rsidRPr="00EC1F04">
        <w:rPr>
          <w:rFonts w:ascii="Verdana" w:hAnsi="Verdana"/>
          <w:sz w:val="22"/>
          <w:szCs w:val="22"/>
        </w:rPr>
        <w:t>9</w:t>
      </w:r>
      <w:r w:rsidR="000C1B60" w:rsidRPr="00EC1F04">
        <w:rPr>
          <w:rFonts w:ascii="Verdana" w:hAnsi="Verdana"/>
          <w:sz w:val="22"/>
          <w:szCs w:val="22"/>
        </w:rPr>
        <w:t>.5.</w:t>
      </w:r>
      <w:r w:rsidR="000C1B60" w:rsidRPr="00EC1F04">
        <w:rPr>
          <w:rFonts w:ascii="Verdana" w:hAnsi="Verdana"/>
          <w:sz w:val="22"/>
          <w:szCs w:val="22"/>
        </w:rPr>
        <w:tab/>
      </w:r>
      <w:r w:rsidR="00E4792C" w:rsidRPr="00EC1F04">
        <w:rPr>
          <w:rFonts w:ascii="Verdana" w:hAnsi="Verdana"/>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rsidR="000C1B60" w:rsidRPr="00EC1F04" w:rsidRDefault="00A558AB"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9</w:t>
      </w:r>
      <w:r w:rsidR="000C1B60" w:rsidRPr="00EC1F04">
        <w:rPr>
          <w:rFonts w:ascii="Verdana" w:hAnsi="Verdana"/>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б) просрочка оказания услуг свыше 30 (тридцати) календарных дней;</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г) в случае нарушения работником (работниками) Исполнителя Правил, указанных в п</w:t>
      </w:r>
      <w:r w:rsidR="0001665D" w:rsidRPr="00EC1F04">
        <w:rPr>
          <w:rFonts w:ascii="Verdana" w:hAnsi="Verdana"/>
          <w:color w:val="000000"/>
          <w:sz w:val="22"/>
          <w:szCs w:val="22"/>
        </w:rPr>
        <w:t>.</w:t>
      </w:r>
      <w:r w:rsidR="00A558AB" w:rsidRPr="00EC1F04">
        <w:rPr>
          <w:rFonts w:ascii="Verdana" w:hAnsi="Verdana"/>
          <w:color w:val="000000"/>
          <w:sz w:val="22"/>
          <w:szCs w:val="22"/>
        </w:rPr>
        <w:t>10</w:t>
      </w:r>
      <w:r w:rsidRPr="00EC1F04">
        <w:rPr>
          <w:rFonts w:ascii="Verdana" w:hAnsi="Verdana"/>
          <w:color w:val="000000"/>
          <w:sz w:val="22"/>
          <w:szCs w:val="22"/>
        </w:rPr>
        <w:t>.4. Договора, которое повлекло за собой одно из следующих последствий:</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 несчастный случай со смертельным исходом или несчастный случай по степени тяжести, отнесенный к категории тяжелых;</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 причинение существенного ущерба имуществу Заказчика или причинение существенных убытков Заказчику иным образом;</w:t>
      </w:r>
    </w:p>
    <w:p w:rsidR="000C1B60" w:rsidRPr="00EC1F04" w:rsidRDefault="000C1B60" w:rsidP="000C1B60">
      <w:pPr>
        <w:autoSpaceDE w:val="0"/>
        <w:autoSpaceDN w:val="0"/>
        <w:adjustRightInd w:val="0"/>
        <w:ind w:left="33" w:firstLine="567"/>
        <w:contextualSpacing/>
        <w:jc w:val="both"/>
        <w:rPr>
          <w:rFonts w:ascii="Verdana" w:hAnsi="Verdana" w:cs="Calibri"/>
          <w:i/>
          <w:color w:val="000000"/>
          <w:sz w:val="22"/>
          <w:szCs w:val="22"/>
          <w:lang w:eastAsia="en-US"/>
        </w:rPr>
      </w:pPr>
      <w:r w:rsidRPr="00EC1F04">
        <w:rPr>
          <w:rFonts w:ascii="Verdana" w:hAnsi="Verdana" w:cs="Calibri"/>
          <w:i/>
          <w:color w:val="000000"/>
          <w:sz w:val="22"/>
          <w:szCs w:val="22"/>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A558AB" w:rsidRPr="00EC1F04">
        <w:rPr>
          <w:rFonts w:ascii="Verdana" w:hAnsi="Verdana" w:cs="Calibri"/>
          <w:i/>
          <w:color w:val="000000"/>
          <w:sz w:val="22"/>
          <w:szCs w:val="22"/>
          <w:lang w:eastAsia="en-US"/>
        </w:rPr>
        <w:t>6</w:t>
      </w:r>
      <w:r w:rsidRPr="00EC1F04">
        <w:rPr>
          <w:rFonts w:ascii="Verdana" w:hAnsi="Verdana" w:cs="Calibri"/>
          <w:i/>
          <w:color w:val="000000"/>
          <w:sz w:val="22"/>
          <w:szCs w:val="22"/>
          <w:lang w:eastAsia="en-US"/>
        </w:rPr>
        <w:t xml:space="preserve"> Договора. </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0C1B60" w:rsidRPr="00EC1F04" w:rsidRDefault="000C1B60" w:rsidP="000C1B60">
      <w:pPr>
        <w:overflowPunct w:val="0"/>
        <w:ind w:left="33" w:firstLine="567"/>
        <w:jc w:val="both"/>
        <w:rPr>
          <w:rFonts w:ascii="Verdana" w:hAnsi="Verdana"/>
          <w:color w:val="000000"/>
          <w:sz w:val="22"/>
          <w:szCs w:val="22"/>
        </w:rPr>
      </w:pPr>
      <w:r w:rsidRPr="00EC1F0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0C1B60" w:rsidRPr="00EC1F04" w:rsidRDefault="000C1B60" w:rsidP="000C1B60">
      <w:pPr>
        <w:ind w:firstLine="567"/>
        <w:jc w:val="both"/>
        <w:rPr>
          <w:rFonts w:ascii="Verdana" w:hAnsi="Verdana"/>
          <w:b/>
          <w:sz w:val="22"/>
          <w:szCs w:val="22"/>
        </w:rPr>
      </w:pPr>
      <w:r w:rsidRPr="00EC1F04">
        <w:rPr>
          <w:rFonts w:ascii="Verdana" w:hAnsi="Verdana"/>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0C1B60" w:rsidRPr="00EC1F04" w:rsidRDefault="000C1B60" w:rsidP="000C1B60">
      <w:pPr>
        <w:tabs>
          <w:tab w:val="left" w:pos="1134"/>
        </w:tabs>
        <w:ind w:firstLine="567"/>
        <w:jc w:val="both"/>
        <w:rPr>
          <w:rFonts w:ascii="Verdana" w:hAnsi="Verdana"/>
          <w:sz w:val="22"/>
          <w:szCs w:val="22"/>
        </w:rPr>
      </w:pPr>
    </w:p>
    <w:p w:rsidR="000C1B60" w:rsidRPr="00EC1F04" w:rsidRDefault="00A558AB" w:rsidP="000C1B60">
      <w:pPr>
        <w:keepNext/>
        <w:spacing w:before="120" w:after="120"/>
        <w:jc w:val="center"/>
        <w:outlineLvl w:val="3"/>
        <w:rPr>
          <w:rFonts w:ascii="Verdana" w:hAnsi="Verdana"/>
          <w:b/>
          <w:sz w:val="22"/>
          <w:szCs w:val="22"/>
        </w:rPr>
      </w:pPr>
      <w:r w:rsidRPr="00EC1F04">
        <w:rPr>
          <w:rFonts w:ascii="Verdana" w:hAnsi="Verdana"/>
          <w:b/>
          <w:sz w:val="22"/>
          <w:szCs w:val="22"/>
        </w:rPr>
        <w:t>10</w:t>
      </w:r>
      <w:r w:rsidR="000C1B60" w:rsidRPr="00EC1F04">
        <w:rPr>
          <w:rFonts w:ascii="Verdana" w:hAnsi="Verdana"/>
          <w:b/>
          <w:sz w:val="22"/>
          <w:szCs w:val="22"/>
        </w:rPr>
        <w:t>. Ответственность Сторон</w:t>
      </w:r>
    </w:p>
    <w:p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EC1F04">
        <w:rPr>
          <w:rFonts w:ascii="Verdana" w:hAnsi="Verdana"/>
          <w:sz w:val="22"/>
          <w:szCs w:val="22"/>
        </w:rPr>
        <w:t>размера фиксированной ежеме</w:t>
      </w:r>
      <w:r w:rsidRPr="00EC1F04">
        <w:rPr>
          <w:rFonts w:ascii="Verdana" w:hAnsi="Verdana"/>
          <w:sz w:val="22"/>
          <w:szCs w:val="22"/>
        </w:rPr>
        <w:t>сячной платы, установленного п.6</w:t>
      </w:r>
      <w:r w:rsidR="00637AAF" w:rsidRPr="00EC1F04">
        <w:rPr>
          <w:rFonts w:ascii="Verdana" w:hAnsi="Verdana"/>
          <w:sz w:val="22"/>
          <w:szCs w:val="22"/>
        </w:rPr>
        <w:t>.2 Договора,</w:t>
      </w:r>
      <w:r w:rsidR="000C1B60" w:rsidRPr="00EC1F04">
        <w:rPr>
          <w:rFonts w:ascii="Verdana" w:hAnsi="Verdana"/>
          <w:sz w:val="22"/>
          <w:szCs w:val="22"/>
        </w:rPr>
        <w:t xml:space="preserve"> за каждый день просрочки. </w:t>
      </w:r>
    </w:p>
    <w:p w:rsidR="000C1B60" w:rsidRPr="00EC1F04" w:rsidRDefault="00514B91" w:rsidP="000C1B60">
      <w:pPr>
        <w:shd w:val="clear" w:color="auto" w:fill="FFFFFF"/>
        <w:ind w:firstLine="567"/>
        <w:jc w:val="both"/>
        <w:rPr>
          <w:rFonts w:ascii="Verdana" w:hAnsi="Verdana"/>
          <w:b/>
          <w:sz w:val="22"/>
          <w:szCs w:val="22"/>
        </w:rPr>
      </w:pPr>
      <w:r w:rsidRPr="00EC1F04">
        <w:rPr>
          <w:rFonts w:ascii="Verdana" w:hAnsi="Verdana"/>
          <w:sz w:val="22"/>
          <w:szCs w:val="22"/>
        </w:rPr>
        <w:t>10</w:t>
      </w:r>
      <w:r w:rsidR="000C1B60" w:rsidRPr="00EC1F04">
        <w:rPr>
          <w:rFonts w:ascii="Verdana" w:hAnsi="Verdana"/>
          <w:sz w:val="22"/>
          <w:szCs w:val="22"/>
        </w:rPr>
        <w:t>.4. В случае нарушения персоналом Исполнителя при оказании услуг норм и правил по охране труда, ПТБ, ПТЭ, ППБ, ПЭБ, ПУЭ, Приложения №</w:t>
      </w:r>
      <w:r w:rsidR="00A9366C" w:rsidRPr="00EC1F04">
        <w:rPr>
          <w:rFonts w:ascii="Verdana" w:hAnsi="Verdana"/>
          <w:sz w:val="22"/>
          <w:szCs w:val="22"/>
        </w:rPr>
        <w:t>4</w:t>
      </w:r>
      <w:r w:rsidR="000C1B60" w:rsidRPr="00EC1F04">
        <w:rPr>
          <w:rFonts w:ascii="Verdana" w:hAnsi="Verdana"/>
          <w:sz w:val="22"/>
          <w:szCs w:val="22"/>
        </w:rPr>
        <w:t xml:space="preserve"> к Договору (Регламента «Правила безопасности для подрядных организаций» (СТО №ОТиБП-Р.03))</w:t>
      </w:r>
      <w:r w:rsidR="000C1B60" w:rsidRPr="00EC1F04">
        <w:rPr>
          <w:rFonts w:ascii="Verdana" w:hAnsi="Verdana"/>
          <w:i/>
          <w:sz w:val="22"/>
          <w:szCs w:val="22"/>
        </w:rPr>
        <w:t>,</w:t>
      </w:r>
      <w:r w:rsidR="000C1B60" w:rsidRPr="00EC1F04">
        <w:rPr>
          <w:rFonts w:ascii="Verdana" w:hAnsi="Verdana"/>
          <w:sz w:val="22"/>
          <w:szCs w:val="22"/>
        </w:rPr>
        <w:t xml:space="preserve"> а также Приложения №</w:t>
      </w:r>
      <w:r w:rsidR="00A9366C" w:rsidRPr="00EC1F04">
        <w:rPr>
          <w:rFonts w:ascii="Verdana" w:hAnsi="Verdana"/>
          <w:sz w:val="22"/>
          <w:szCs w:val="22"/>
        </w:rPr>
        <w:t>5</w:t>
      </w:r>
      <w:r w:rsidR="000C1B60" w:rsidRPr="00EC1F04">
        <w:rPr>
          <w:rFonts w:ascii="Verdana" w:hAnsi="Verdana"/>
          <w:sz w:val="22"/>
          <w:szCs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0C1B60" w:rsidRPr="00EC1F04" w:rsidRDefault="00514B91" w:rsidP="000C1B60">
      <w:pPr>
        <w:shd w:val="clear" w:color="auto" w:fill="FFFFFF"/>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.5. В случаях если при оказании услуг (работниками Исполнителя) допущено любое из следующих нарушений:</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несоблюдение мероприятий, предусмотренных Планом безопасности оказания услуг;</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нарушение Правил, указанных в п</w:t>
      </w:r>
      <w:r w:rsidR="0001665D" w:rsidRPr="00EC1F04">
        <w:rPr>
          <w:rFonts w:ascii="Verdana" w:hAnsi="Verdana"/>
          <w:sz w:val="22"/>
          <w:szCs w:val="22"/>
        </w:rPr>
        <w:t>.1</w:t>
      </w:r>
      <w:r w:rsidR="00514B91" w:rsidRPr="00EC1F04">
        <w:rPr>
          <w:rFonts w:ascii="Verdana" w:hAnsi="Verdana"/>
          <w:sz w:val="22"/>
          <w:szCs w:val="22"/>
        </w:rPr>
        <w:t>0</w:t>
      </w:r>
      <w:r w:rsidRPr="00EC1F04">
        <w:rPr>
          <w:rFonts w:ascii="Verdana" w:hAnsi="Verdana"/>
          <w:sz w:val="22"/>
          <w:szCs w:val="22"/>
        </w:rPr>
        <w:t>.4 Договора;</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 неисполнение или ненадлежащее исполнение какого-либо из обязательств, предусмотренных </w:t>
      </w:r>
      <w:r w:rsidR="0001665D" w:rsidRPr="00EC1F04">
        <w:rPr>
          <w:rFonts w:ascii="Verdana" w:hAnsi="Verdana"/>
          <w:sz w:val="22"/>
          <w:szCs w:val="22"/>
        </w:rPr>
        <w:t>разделом</w:t>
      </w:r>
      <w:r w:rsidRPr="00EC1F04">
        <w:rPr>
          <w:rFonts w:ascii="Verdana" w:hAnsi="Verdana"/>
          <w:sz w:val="22"/>
          <w:szCs w:val="22"/>
        </w:rPr>
        <w:t xml:space="preserve"> </w:t>
      </w:r>
      <w:r w:rsidR="00514B91" w:rsidRPr="00EC1F04">
        <w:rPr>
          <w:rFonts w:ascii="Verdana" w:hAnsi="Verdana"/>
          <w:sz w:val="22"/>
          <w:szCs w:val="22"/>
        </w:rPr>
        <w:t>7</w:t>
      </w:r>
      <w:r w:rsidRPr="00EC1F04">
        <w:rPr>
          <w:rFonts w:ascii="Verdana" w:hAnsi="Verdana"/>
          <w:sz w:val="22"/>
          <w:szCs w:val="22"/>
        </w:rPr>
        <w:t xml:space="preserve"> Договора, -</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работников 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EC1F04">
        <w:rPr>
          <w:rFonts w:ascii="Verdana" w:hAnsi="Verdana"/>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EC1F04">
        <w:rPr>
          <w:rFonts w:ascii="Verdana" w:hAnsi="Verdana"/>
          <w:sz w:val="22"/>
          <w:szCs w:val="22"/>
        </w:rPr>
        <w:t xml:space="preserve">,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EC1F04">
        <w:rPr>
          <w:rFonts w:ascii="Verdana" w:hAnsi="Verdana"/>
          <w:sz w:val="22"/>
          <w:szCs w:val="22"/>
        </w:rPr>
        <w:t>т.ч</w:t>
      </w:r>
      <w:proofErr w:type="spellEnd"/>
      <w:r w:rsidRPr="00EC1F04">
        <w:rPr>
          <w:rFonts w:ascii="Verdana" w:hAnsi="Verdana"/>
          <w:sz w:val="22"/>
          <w:szCs w:val="22"/>
        </w:rPr>
        <w:t>.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Сторонами согласовано, что отстранение работников Исполнителя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1665D" w:rsidRPr="00EC1F04">
        <w:rPr>
          <w:rFonts w:ascii="Verdana" w:hAnsi="Verdana"/>
          <w:sz w:val="22"/>
          <w:szCs w:val="22"/>
        </w:rPr>
        <w:t>.</w:t>
      </w:r>
      <w:r w:rsidR="00087C9D" w:rsidRPr="00EC1F04">
        <w:rPr>
          <w:rFonts w:ascii="Verdana" w:hAnsi="Verdana"/>
          <w:sz w:val="22"/>
          <w:szCs w:val="22"/>
        </w:rPr>
        <w:t>9</w:t>
      </w:r>
      <w:r w:rsidRPr="00EC1F04">
        <w:rPr>
          <w:rFonts w:ascii="Verdana" w:hAnsi="Verdana"/>
          <w:sz w:val="22"/>
          <w:szCs w:val="22"/>
        </w:rPr>
        <w:t xml:space="preserve">.6 Договора, а также не предоставляют Исполнителю никаких прав на компенсацию его расходов, убытков или потерь. </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EC1F04">
        <w:rPr>
          <w:rFonts w:ascii="Verdana" w:hAnsi="Verdana"/>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EC1F04">
        <w:rPr>
          <w:rFonts w:ascii="Verdana" w:hAnsi="Verdana"/>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w:t>
      </w:r>
      <w:r w:rsidR="0001665D" w:rsidRPr="00EC1F04">
        <w:rPr>
          <w:rFonts w:ascii="Verdana" w:hAnsi="Verdana"/>
          <w:sz w:val="22"/>
          <w:szCs w:val="22"/>
        </w:rPr>
        <w:t>.</w:t>
      </w:r>
      <w:r w:rsidRPr="00EC1F04">
        <w:rPr>
          <w:rFonts w:ascii="Verdana" w:hAnsi="Verdana"/>
          <w:sz w:val="22"/>
          <w:szCs w:val="22"/>
        </w:rPr>
        <w:t>10</w:t>
      </w:r>
      <w:r w:rsidR="000C1B60" w:rsidRPr="00EC1F04">
        <w:rPr>
          <w:rFonts w:ascii="Verdana" w:hAnsi="Verdana"/>
          <w:sz w:val="22"/>
          <w:szCs w:val="22"/>
        </w:rPr>
        <w:t>.4 Договора, по следующим основаниям и в следующих суммах:</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.6.6. при нарушении Правил, которое повлекло за собой несчастный случай со смертельным исходом, – в сумме 1 000 000 (один миллион) рублей.</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01665D" w:rsidRPr="00EC1F04">
        <w:rPr>
          <w:rFonts w:ascii="Verdana" w:hAnsi="Verdana"/>
          <w:sz w:val="22"/>
          <w:szCs w:val="22"/>
        </w:rPr>
        <w:t>.</w:t>
      </w:r>
      <w:r w:rsidR="00087C9D" w:rsidRPr="00EC1F04">
        <w:rPr>
          <w:rFonts w:ascii="Verdana" w:hAnsi="Verdana"/>
          <w:sz w:val="22"/>
          <w:szCs w:val="22"/>
        </w:rPr>
        <w:t>10</w:t>
      </w:r>
      <w:r w:rsidRPr="00EC1F04">
        <w:rPr>
          <w:rFonts w:ascii="Verdana" w:hAnsi="Verdana"/>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в сумме 100 000 (сто тысяч) рублей за первично выявленное в период действия Договора нарушение;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EC1F04">
        <w:rPr>
          <w:rFonts w:ascii="Verdana" w:hAnsi="Verdana"/>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000C1B60" w:rsidRPr="00EC1F04">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0C1B60" w:rsidRPr="00EC1F04">
        <w:rPr>
          <w:rFonts w:ascii="Verdana" w:hAnsi="Verdana"/>
          <w:color w:val="000000"/>
          <w:sz w:val="22"/>
        </w:rPr>
        <w:t>из любых сумм, причитающихся к выплате Исполнителю по Договору в порядке, указанном в п</w:t>
      </w:r>
      <w:r w:rsidR="0001665D" w:rsidRPr="00EC1F04">
        <w:rPr>
          <w:rFonts w:ascii="Verdana" w:hAnsi="Verdana"/>
          <w:color w:val="000000"/>
          <w:sz w:val="22"/>
        </w:rPr>
        <w:t>.</w:t>
      </w:r>
      <w:r w:rsidRPr="00EC1F04">
        <w:rPr>
          <w:rFonts w:ascii="Verdana" w:hAnsi="Verdana"/>
          <w:color w:val="000000"/>
          <w:sz w:val="22"/>
        </w:rPr>
        <w:t>6</w:t>
      </w:r>
      <w:r w:rsidR="000C1B60" w:rsidRPr="00EC1F04">
        <w:rPr>
          <w:rFonts w:ascii="Verdana" w:hAnsi="Verdana"/>
          <w:color w:val="000000"/>
          <w:sz w:val="22"/>
        </w:rPr>
        <w:t>.</w:t>
      </w:r>
      <w:r w:rsidRPr="00EC1F04">
        <w:rPr>
          <w:rFonts w:ascii="Verdana" w:hAnsi="Verdana"/>
          <w:color w:val="000000"/>
          <w:sz w:val="22"/>
        </w:rPr>
        <w:t>8</w:t>
      </w:r>
      <w:r w:rsidR="000C1B60" w:rsidRPr="00EC1F04">
        <w:rPr>
          <w:rFonts w:ascii="Verdana" w:hAnsi="Verdana"/>
          <w:color w:val="000000"/>
          <w:sz w:val="22"/>
        </w:rPr>
        <w:t>. Договора.</w:t>
      </w:r>
    </w:p>
    <w:p w:rsidR="000C1B60" w:rsidRPr="00EC1F04" w:rsidRDefault="00276EE8"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Убытки подлежат возмещению в полном объеме сверх неустоек и штрафов, предусмотренных Договором.</w:t>
      </w:r>
    </w:p>
    <w:p w:rsidR="000C1B60" w:rsidRPr="00EC1F04" w:rsidRDefault="00276EE8" w:rsidP="000C1B60">
      <w:pPr>
        <w:tabs>
          <w:tab w:val="left" w:pos="1843"/>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.10. В случае невозврата пропусков на </w:t>
      </w:r>
      <w:proofErr w:type="spellStart"/>
      <w:r w:rsidR="000C1B60" w:rsidRPr="00EC1F04">
        <w:rPr>
          <w:rFonts w:ascii="Verdana" w:hAnsi="Verdana"/>
          <w:sz w:val="22"/>
          <w:szCs w:val="22"/>
        </w:rPr>
        <w:t>энергопредприятие</w:t>
      </w:r>
      <w:proofErr w:type="spellEnd"/>
      <w:r w:rsidR="000C1B60" w:rsidRPr="00EC1F04">
        <w:rPr>
          <w:rFonts w:ascii="Verdana" w:hAnsi="Verdana"/>
          <w:sz w:val="22"/>
          <w:szCs w:val="22"/>
        </w:rPr>
        <w:t xml:space="preserve"> Заказчика Исполнитель уплачивает Заказчику штраф в сумме 500 рублей за 1 (один) невозвращенный пропуск.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0C1B60" w:rsidRPr="00EC1F04" w:rsidRDefault="00276EE8"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.11. Уплата неустойки и / или штрафов не освобождает Стороны от исполнения принятых на себя обязательств.</w:t>
      </w:r>
    </w:p>
    <w:p w:rsidR="000C1B60" w:rsidRPr="00EC1F04" w:rsidRDefault="000C1B60" w:rsidP="000C1B60">
      <w:pPr>
        <w:keepNext/>
        <w:spacing w:before="120" w:after="120"/>
        <w:jc w:val="center"/>
        <w:outlineLvl w:val="3"/>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1</w:t>
      </w:r>
      <w:r w:rsidRPr="00EC1F04">
        <w:rPr>
          <w:rFonts w:ascii="Verdana" w:hAnsi="Verdana"/>
          <w:b/>
          <w:sz w:val="22"/>
          <w:szCs w:val="22"/>
        </w:rPr>
        <w:t>. Обстоятельства непреодолимой силы (форс-мажор)</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.1.</w:t>
      </w:r>
      <w:r w:rsidRPr="00EC1F04">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.2.</w:t>
      </w:r>
      <w:r w:rsidRPr="00EC1F04">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.3.</w:t>
      </w:r>
      <w:r w:rsidRPr="00EC1F04">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.4.</w:t>
      </w:r>
      <w:r w:rsidRPr="00EC1F04">
        <w:rPr>
          <w:rFonts w:ascii="Verdana" w:hAnsi="Verdana"/>
          <w:sz w:val="22"/>
          <w:szCs w:val="22"/>
        </w:rPr>
        <w:tab/>
        <w:t xml:space="preserve">Обязанность </w:t>
      </w:r>
      <w:bookmarkStart w:id="9" w:name="OCRUncertain200"/>
      <w:r w:rsidRPr="00EC1F04">
        <w:rPr>
          <w:rFonts w:ascii="Verdana" w:hAnsi="Verdana"/>
          <w:sz w:val="22"/>
          <w:szCs w:val="22"/>
        </w:rPr>
        <w:t>доказывания</w:t>
      </w:r>
      <w:bookmarkEnd w:id="9"/>
      <w:r w:rsidRPr="00EC1F04">
        <w:rPr>
          <w:rFonts w:ascii="Verdana" w:hAnsi="Verdana"/>
          <w:sz w:val="22"/>
          <w:szCs w:val="22"/>
        </w:rPr>
        <w:t xml:space="preserve"> обстоятельства непреодолимой силы лежит на Стороне, не исполнившей свои обязательства.</w:t>
      </w:r>
      <w:r w:rsidRPr="00EC1F04">
        <w:rPr>
          <w:rFonts w:ascii="Verdana" w:hAnsi="Verdana"/>
          <w:sz w:val="22"/>
          <w:szCs w:val="22"/>
        </w:rPr>
        <w:tab/>
      </w:r>
    </w:p>
    <w:p w:rsidR="000C1B60" w:rsidRPr="00EC1F04" w:rsidRDefault="000C1B60" w:rsidP="000C1B60">
      <w:pPr>
        <w:keepNext/>
        <w:spacing w:before="120" w:after="120"/>
        <w:jc w:val="center"/>
        <w:outlineLvl w:val="3"/>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2</w:t>
      </w:r>
      <w:r w:rsidRPr="00EC1F04">
        <w:rPr>
          <w:rFonts w:ascii="Verdana" w:hAnsi="Verdana"/>
          <w:b/>
          <w:sz w:val="22"/>
          <w:szCs w:val="22"/>
        </w:rPr>
        <w:t>. Споры и применимое право</w:t>
      </w:r>
    </w:p>
    <w:p w:rsidR="000C1B60" w:rsidRPr="00EC1F04" w:rsidRDefault="000C1B60" w:rsidP="000C1B60">
      <w:pPr>
        <w:tabs>
          <w:tab w:val="left" w:pos="1276"/>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.1.</w:t>
      </w:r>
      <w:r w:rsidRPr="00EC1F04">
        <w:rPr>
          <w:rFonts w:ascii="Verdana" w:hAnsi="Verdana"/>
          <w:sz w:val="22"/>
          <w:szCs w:val="22"/>
        </w:rPr>
        <w:tab/>
        <w:t>К отношениям Сторон, вытекающим из Договора, применяется право Российской Федерации.</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.2.</w:t>
      </w:r>
      <w:r w:rsidRPr="00EC1F04">
        <w:rPr>
          <w:rFonts w:ascii="Verdana" w:hAnsi="Verdana"/>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C1B60" w:rsidRPr="00EC1F04" w:rsidRDefault="000C1B60" w:rsidP="000C1B60">
      <w:pPr>
        <w:tabs>
          <w:tab w:val="left" w:pos="1276"/>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w:t>
      </w:r>
      <w:r w:rsidR="001B36CB">
        <w:rPr>
          <w:rFonts w:ascii="Verdana" w:hAnsi="Verdana"/>
          <w:sz w:val="22"/>
          <w:szCs w:val="22"/>
        </w:rPr>
        <w:t xml:space="preserve"> </w:t>
      </w:r>
      <w:r w:rsidRPr="00EC1F04">
        <w:rPr>
          <w:rFonts w:ascii="Verdana" w:hAnsi="Verdana" w:cs="Verdana"/>
          <w:i/>
          <w:sz w:val="22"/>
          <w:szCs w:val="22"/>
        </w:rPr>
        <w:t xml:space="preserve"> </w:t>
      </w:r>
      <w:r w:rsidRPr="001B36CB">
        <w:rPr>
          <w:rFonts w:ascii="Verdana" w:hAnsi="Verdana"/>
          <w:sz w:val="22"/>
          <w:szCs w:val="22"/>
        </w:rPr>
        <w:t xml:space="preserve">Арбитражном суде </w:t>
      </w:r>
      <w:r w:rsidRPr="001B36CB">
        <w:rPr>
          <w:rFonts w:ascii="Verdana" w:hAnsi="Verdana" w:cs="Verdana"/>
          <w:sz w:val="22"/>
          <w:szCs w:val="22"/>
        </w:rPr>
        <w:t>Красноярского края</w:t>
      </w:r>
      <w:r w:rsidR="001B36CB">
        <w:rPr>
          <w:rFonts w:ascii="Verdana" w:hAnsi="Verdana" w:cs="Verdana"/>
          <w:i/>
          <w:sz w:val="22"/>
          <w:szCs w:val="22"/>
        </w:rPr>
        <w:t>.</w:t>
      </w:r>
    </w:p>
    <w:p w:rsidR="000C1B60" w:rsidRPr="00EC1F04" w:rsidRDefault="000C1B60" w:rsidP="000C1B60">
      <w:pPr>
        <w:keepNext/>
        <w:spacing w:before="120" w:after="120"/>
        <w:jc w:val="center"/>
        <w:outlineLvl w:val="1"/>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3</w:t>
      </w:r>
      <w:r w:rsidRPr="00EC1F04">
        <w:rPr>
          <w:rFonts w:ascii="Verdana" w:hAnsi="Verdana"/>
          <w:b/>
          <w:sz w:val="22"/>
          <w:szCs w:val="22"/>
        </w:rPr>
        <w:t>. Прочие условия</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0C1B60" w:rsidRPr="00EC1F04" w:rsidRDefault="000C1B60" w:rsidP="000C1B60">
      <w:pPr>
        <w:ind w:firstLine="567"/>
        <w:jc w:val="both"/>
        <w:rPr>
          <w:rFonts w:ascii="Verdana" w:hAnsi="Verdana"/>
          <w:b/>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 xml:space="preserve">.2.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EC1F04">
        <w:rPr>
          <w:rFonts w:ascii="Verdana" w:hAnsi="Verdana"/>
          <w:sz w:val="22"/>
          <w:szCs w:val="22"/>
        </w:rPr>
        <w:t>т.ч</w:t>
      </w:r>
      <w:proofErr w:type="spellEnd"/>
      <w:r w:rsidRPr="00EC1F04">
        <w:rPr>
          <w:rFonts w:ascii="Verdana" w:hAnsi="Verdana"/>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 xml:space="preserve">.3.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C1F04">
        <w:rPr>
          <w:rFonts w:ascii="Verdana" w:hAnsi="Verdana"/>
          <w:sz w:val="22"/>
          <w:szCs w:val="22"/>
        </w:rPr>
        <w:t>Жанейрская</w:t>
      </w:r>
      <w:proofErr w:type="spellEnd"/>
      <w:r w:rsidRPr="00EC1F04">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5" w:history="1">
        <w:r w:rsidRPr="00EC1F04">
          <w:rPr>
            <w:rFonts w:ascii="Verdana" w:hAnsi="Verdana"/>
            <w:color w:val="0000CC"/>
            <w:sz w:val="22"/>
            <w:szCs w:val="22"/>
            <w:u w:val="single"/>
          </w:rPr>
          <w:t>www.unipro.energy</w:t>
        </w:r>
      </w:hyperlink>
      <w:r w:rsidRPr="00EC1F04">
        <w:rPr>
          <w:rFonts w:ascii="Verdana" w:hAnsi="Verdana"/>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r w:rsidR="00721122" w:rsidRPr="00721122">
        <w:rPr>
          <w:rFonts w:ascii="Verdana" w:hAnsi="Verdana"/>
          <w:sz w:val="22"/>
          <w:szCs w:val="22"/>
        </w:rPr>
        <w:t xml:space="preserve"> </w:t>
      </w:r>
      <w:r w:rsidR="00721122" w:rsidRPr="00CE3A2D">
        <w:rPr>
          <w:rFonts w:ascii="Verdana" w:hAnsi="Verdana"/>
          <w:sz w:val="22"/>
          <w:szCs w:val="22"/>
        </w:rPr>
        <w:t xml:space="preserve">Стороны договорились, что действие настоящего договора распространяется на отношения сторон фактически возникшие с </w:t>
      </w:r>
      <w:r w:rsidR="000C2933" w:rsidRPr="000C2933">
        <w:rPr>
          <w:rFonts w:ascii="Verdana" w:hAnsi="Verdana"/>
          <w:sz w:val="22"/>
          <w:szCs w:val="22"/>
          <w:highlight w:val="yellow"/>
        </w:rPr>
        <w:t>______________</w:t>
      </w:r>
      <w:r w:rsidR="00721122" w:rsidRPr="000C2933">
        <w:rPr>
          <w:rFonts w:ascii="Verdana" w:hAnsi="Verdana"/>
          <w:sz w:val="22"/>
          <w:szCs w:val="22"/>
          <w:highlight w:val="yellow"/>
        </w:rPr>
        <w:t>.</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 xml:space="preserve">.6. Уступка прав (требований) к Заказчику по Договору без письменного согласия Заказчика не допускается.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EC1F04">
        <w:rPr>
          <w:rFonts w:ascii="Verdana" w:hAnsi="Verdana"/>
          <w:sz w:val="22"/>
          <w:szCs w:val="22"/>
        </w:rPr>
        <w:t>неденежного</w:t>
      </w:r>
      <w:proofErr w:type="spellEnd"/>
      <w:r w:rsidRPr="00EC1F04">
        <w:rPr>
          <w:rFonts w:ascii="Verdana" w:hAnsi="Verdana"/>
          <w:sz w:val="22"/>
          <w:szCs w:val="22"/>
        </w:rPr>
        <w:t xml:space="preserve"> исполнения, то сумма штрафа исчисляется от </w:t>
      </w:r>
      <w:r w:rsidR="00276EE8" w:rsidRPr="00EC1F04">
        <w:rPr>
          <w:rFonts w:ascii="Verdana" w:hAnsi="Verdana"/>
          <w:sz w:val="22"/>
          <w:szCs w:val="22"/>
        </w:rPr>
        <w:t>Общей стоимости услуг по ТР и Р</w:t>
      </w:r>
      <w:r w:rsidRPr="00EC1F04">
        <w:rPr>
          <w:rFonts w:ascii="Verdana" w:hAnsi="Verdana"/>
          <w:sz w:val="22"/>
          <w:szCs w:val="22"/>
        </w:rPr>
        <w:t>, у</w:t>
      </w:r>
      <w:r w:rsidR="00637AAF" w:rsidRPr="00EC1F04">
        <w:rPr>
          <w:rFonts w:ascii="Verdana" w:hAnsi="Verdana"/>
          <w:sz w:val="22"/>
          <w:szCs w:val="22"/>
        </w:rPr>
        <w:t>становленно</w:t>
      </w:r>
      <w:r w:rsidR="00276EE8" w:rsidRPr="00EC1F04">
        <w:rPr>
          <w:rFonts w:ascii="Verdana" w:hAnsi="Verdana"/>
          <w:sz w:val="22"/>
          <w:szCs w:val="22"/>
        </w:rPr>
        <w:t>й</w:t>
      </w:r>
      <w:r w:rsidRPr="00EC1F04">
        <w:rPr>
          <w:rFonts w:ascii="Verdana" w:hAnsi="Verdana"/>
          <w:sz w:val="22"/>
          <w:szCs w:val="22"/>
        </w:rPr>
        <w:t xml:space="preserve"> в п</w:t>
      </w:r>
      <w:r w:rsidR="0001665D" w:rsidRPr="00EC1F04">
        <w:rPr>
          <w:rFonts w:ascii="Verdana" w:hAnsi="Verdana"/>
          <w:sz w:val="22"/>
          <w:szCs w:val="22"/>
        </w:rPr>
        <w:t>.</w:t>
      </w:r>
      <w:r w:rsidR="00276EE8" w:rsidRPr="00EC1F04">
        <w:rPr>
          <w:rFonts w:ascii="Verdana" w:hAnsi="Verdana"/>
          <w:sz w:val="22"/>
          <w:szCs w:val="22"/>
        </w:rPr>
        <w:t>6</w:t>
      </w:r>
      <w:r w:rsidRPr="00EC1F04">
        <w:rPr>
          <w:rFonts w:ascii="Verdana" w:hAnsi="Verdana"/>
          <w:sz w:val="22"/>
          <w:szCs w:val="22"/>
        </w:rPr>
        <w:t>.</w:t>
      </w:r>
      <w:r w:rsidR="00276EE8" w:rsidRPr="00EC1F04">
        <w:rPr>
          <w:rFonts w:ascii="Verdana" w:hAnsi="Verdana"/>
          <w:sz w:val="22"/>
          <w:szCs w:val="22"/>
        </w:rPr>
        <w:t>1</w:t>
      </w:r>
      <w:r w:rsidRPr="00EC1F04">
        <w:rPr>
          <w:rFonts w:ascii="Verdana" w:hAnsi="Verdana"/>
          <w:sz w:val="22"/>
          <w:szCs w:val="22"/>
        </w:rPr>
        <w:t xml:space="preserve"> Договора.</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.7. К Договору в качестве неотъемлемой части прилага</w:t>
      </w:r>
      <w:r w:rsidR="00F90D81" w:rsidRPr="00EC1F04">
        <w:rPr>
          <w:rFonts w:ascii="Verdana" w:hAnsi="Verdana"/>
          <w:sz w:val="22"/>
          <w:szCs w:val="22"/>
        </w:rPr>
        <w:t>ю</w:t>
      </w:r>
      <w:r w:rsidRPr="00EC1F04">
        <w:rPr>
          <w:rFonts w:ascii="Verdana" w:hAnsi="Verdana"/>
          <w:sz w:val="22"/>
          <w:szCs w:val="22"/>
        </w:rPr>
        <w:t>тся:</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Приложение № 1. Техническое задание; </w:t>
      </w:r>
    </w:p>
    <w:p w:rsidR="00F90D81" w:rsidRPr="00EC1F04" w:rsidRDefault="000C1B60" w:rsidP="000C1B60">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Приложение № 2. </w:t>
      </w:r>
      <w:r w:rsidR="00276EE8" w:rsidRPr="00EC1F04">
        <w:rPr>
          <w:rFonts w:ascii="Verdana" w:hAnsi="Verdana"/>
          <w:sz w:val="22"/>
          <w:szCs w:val="22"/>
        </w:rPr>
        <w:t>Перечень Объектов (имущества в их составе), имеющих гарантии изготовителя (производителя, продавца);</w:t>
      </w:r>
    </w:p>
    <w:p w:rsidR="00276EE8" w:rsidRPr="00EC1F04" w:rsidRDefault="00F90D81" w:rsidP="00276EE8">
      <w:pPr>
        <w:shd w:val="clear" w:color="auto" w:fill="FFFFFF"/>
        <w:tabs>
          <w:tab w:val="left" w:pos="720"/>
        </w:tabs>
        <w:ind w:firstLine="567"/>
        <w:jc w:val="both"/>
        <w:rPr>
          <w:rFonts w:ascii="Verdana" w:hAnsi="Verdana"/>
          <w:sz w:val="22"/>
          <w:szCs w:val="22"/>
        </w:rPr>
      </w:pPr>
      <w:r w:rsidRPr="00EC1F04">
        <w:rPr>
          <w:rFonts w:ascii="Verdana" w:hAnsi="Verdana"/>
          <w:sz w:val="22"/>
          <w:szCs w:val="22"/>
        </w:rPr>
        <w:t>- Приложение № 3.</w:t>
      </w:r>
      <w:r w:rsidR="00276EE8" w:rsidRPr="00EC1F04">
        <w:rPr>
          <w:rFonts w:ascii="Verdana" w:hAnsi="Verdana"/>
          <w:sz w:val="22"/>
          <w:szCs w:val="22"/>
        </w:rPr>
        <w:t xml:space="preserve"> Форма Акта сдачи-приемки технической и иной документации (Первичный акт);</w:t>
      </w:r>
    </w:p>
    <w:p w:rsidR="00F90D81" w:rsidRPr="00EC1F04" w:rsidRDefault="00276EE8" w:rsidP="000C1B60">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w:t>
      </w:r>
      <w:r w:rsidR="00F90D81" w:rsidRPr="00EC1F04">
        <w:rPr>
          <w:rFonts w:ascii="Verdana" w:hAnsi="Verdana"/>
          <w:sz w:val="22"/>
          <w:szCs w:val="22"/>
        </w:rPr>
        <w:t xml:space="preserve">Приложение № 4. </w:t>
      </w:r>
      <w:r w:rsidRPr="00EC1F04">
        <w:rPr>
          <w:rFonts w:ascii="Verdana" w:hAnsi="Verdana"/>
          <w:sz w:val="22"/>
          <w:szCs w:val="22"/>
        </w:rPr>
        <w:t>Регламент «Правила безопасности для подрядных организаций» (СТО № ОТиБП-Р.03);</w:t>
      </w:r>
    </w:p>
    <w:p w:rsidR="00276EE8" w:rsidRPr="00EC1F04" w:rsidRDefault="00276EE8" w:rsidP="00276EE8">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w:t>
      </w:r>
      <w:r w:rsidR="00F90D81" w:rsidRPr="00EC1F04">
        <w:rPr>
          <w:rFonts w:ascii="Verdana" w:hAnsi="Verdana"/>
          <w:sz w:val="22"/>
          <w:szCs w:val="22"/>
        </w:rPr>
        <w:t xml:space="preserve">Приложение № 5. </w:t>
      </w:r>
      <w:r w:rsidRPr="00EC1F04">
        <w:rPr>
          <w:rFonts w:ascii="Verdana" w:hAnsi="Verdana"/>
          <w:sz w:val="22"/>
          <w:szCs w:val="22"/>
        </w:rPr>
        <w:t>Регламента системы экологического менеджмента «Правила охраны окружающей среды для подрядных организаций и арендаторов» (РО-ПТУ-11);</w:t>
      </w:r>
    </w:p>
    <w:p w:rsidR="00F90D81" w:rsidRPr="00EC1F04" w:rsidRDefault="00276EE8" w:rsidP="000C1B60">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w:t>
      </w:r>
      <w:r w:rsidR="00F90D81" w:rsidRPr="00EC1F04">
        <w:rPr>
          <w:rFonts w:ascii="Verdana" w:hAnsi="Verdana"/>
          <w:sz w:val="22"/>
          <w:szCs w:val="22"/>
        </w:rPr>
        <w:t>Приложение № 6.</w:t>
      </w:r>
      <w:r w:rsidRPr="00EC1F04">
        <w:rPr>
          <w:rFonts w:ascii="Verdana" w:hAnsi="Verdana"/>
          <w:sz w:val="22"/>
          <w:szCs w:val="22"/>
        </w:rPr>
        <w:t xml:space="preserve"> Форма Акта сдачи-приемки Услуг;</w:t>
      </w:r>
      <w:r w:rsidR="00F90D81" w:rsidRPr="00EC1F04">
        <w:rPr>
          <w:rFonts w:ascii="Verdana" w:hAnsi="Verdana"/>
          <w:sz w:val="22"/>
          <w:szCs w:val="22"/>
        </w:rPr>
        <w:t xml:space="preserve"> </w:t>
      </w:r>
    </w:p>
    <w:p w:rsidR="00025256" w:rsidRDefault="00276EE8" w:rsidP="000C1B60">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w:t>
      </w:r>
      <w:r w:rsidR="00F90D81" w:rsidRPr="00EC1F04">
        <w:rPr>
          <w:rFonts w:ascii="Verdana" w:hAnsi="Verdana"/>
          <w:sz w:val="22"/>
          <w:szCs w:val="22"/>
        </w:rPr>
        <w:t>Приложение № 7.</w:t>
      </w:r>
      <w:r w:rsidRPr="00EC1F04">
        <w:rPr>
          <w:rFonts w:ascii="Verdana" w:hAnsi="Verdana"/>
          <w:sz w:val="22"/>
          <w:szCs w:val="22"/>
        </w:rPr>
        <w:t xml:space="preserve"> Форма Заявки</w:t>
      </w:r>
      <w:r w:rsidR="00025256">
        <w:rPr>
          <w:rFonts w:ascii="Verdana" w:hAnsi="Verdana"/>
          <w:sz w:val="22"/>
          <w:szCs w:val="22"/>
        </w:rPr>
        <w:t>.</w:t>
      </w:r>
    </w:p>
    <w:p w:rsidR="00025256" w:rsidRDefault="00025256" w:rsidP="000C1B60">
      <w:pPr>
        <w:shd w:val="clear" w:color="auto" w:fill="FFFFFF"/>
        <w:tabs>
          <w:tab w:val="left" w:pos="720"/>
        </w:tabs>
        <w:ind w:firstLine="567"/>
        <w:jc w:val="both"/>
        <w:rPr>
          <w:rFonts w:ascii="Verdana" w:hAnsi="Verdana"/>
          <w:sz w:val="22"/>
          <w:szCs w:val="22"/>
        </w:rPr>
      </w:pPr>
    </w:p>
    <w:p w:rsidR="00F90D81" w:rsidRPr="00EC1F04" w:rsidRDefault="00F90D81" w:rsidP="000C1B60">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w:t>
      </w:r>
    </w:p>
    <w:p w:rsidR="000C1B60" w:rsidRPr="00EC1F04" w:rsidRDefault="000C1B60" w:rsidP="000C1B60">
      <w:pPr>
        <w:keepNext/>
        <w:spacing w:before="120" w:after="120"/>
        <w:jc w:val="center"/>
        <w:outlineLvl w:val="1"/>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4</w:t>
      </w:r>
      <w:r w:rsidRPr="00EC1F04">
        <w:rPr>
          <w:rFonts w:ascii="Verdana" w:hAnsi="Verdana"/>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EC1F04" w:rsidTr="007F520A">
        <w:tc>
          <w:tcPr>
            <w:tcW w:w="5245" w:type="dxa"/>
          </w:tcPr>
          <w:p w:rsidR="000C1B60" w:rsidRPr="00EC1F04" w:rsidRDefault="000C1B60" w:rsidP="007F520A">
            <w:pPr>
              <w:jc w:val="both"/>
              <w:rPr>
                <w:rFonts w:ascii="Verdana" w:hAnsi="Verdana"/>
                <w:b/>
                <w:sz w:val="22"/>
                <w:szCs w:val="22"/>
              </w:rPr>
            </w:pPr>
            <w:r w:rsidRPr="00EC1F04">
              <w:rPr>
                <w:rFonts w:ascii="Verdana" w:hAnsi="Verdana"/>
                <w:b/>
                <w:sz w:val="22"/>
                <w:szCs w:val="22"/>
              </w:rPr>
              <w:t>Заказчик:</w:t>
            </w:r>
          </w:p>
          <w:p w:rsidR="000C1B60" w:rsidRPr="00025256" w:rsidRDefault="000C1B60" w:rsidP="007F520A">
            <w:pPr>
              <w:jc w:val="both"/>
              <w:rPr>
                <w:rFonts w:ascii="Verdana" w:hAnsi="Verdana"/>
                <w:sz w:val="22"/>
                <w:szCs w:val="22"/>
              </w:rPr>
            </w:pPr>
            <w:r w:rsidRPr="00025256">
              <w:rPr>
                <w:rFonts w:ascii="Verdana" w:hAnsi="Verdana"/>
                <w:sz w:val="22"/>
                <w:szCs w:val="22"/>
              </w:rPr>
              <w:t>ПАО «Юнипро»</w:t>
            </w:r>
          </w:p>
          <w:p w:rsidR="00025256" w:rsidRPr="00025256" w:rsidRDefault="00025256" w:rsidP="00025256">
            <w:pPr>
              <w:rPr>
                <w:rFonts w:ascii="Verdana" w:hAnsi="Verdana" w:cs="Arial"/>
                <w:color w:val="000000"/>
                <w:sz w:val="22"/>
                <w:szCs w:val="22"/>
              </w:rPr>
            </w:pPr>
            <w:r w:rsidRPr="00025256">
              <w:rPr>
                <w:rFonts w:ascii="Verdana" w:hAnsi="Verdana" w:cs="Arial"/>
                <w:b/>
                <w:bCs/>
                <w:color w:val="000000"/>
                <w:sz w:val="22"/>
                <w:szCs w:val="22"/>
              </w:rPr>
              <w:t xml:space="preserve">Юридический адрес: </w:t>
            </w:r>
            <w:r w:rsidRPr="00025256">
              <w:rPr>
                <w:rFonts w:ascii="Verdana" w:hAnsi="Verdana" w:cs="Arial"/>
                <w:color w:val="000000"/>
                <w:sz w:val="22"/>
                <w:szCs w:val="22"/>
              </w:rPr>
              <w:t>Ханты-Мансийский Автономный округ - Югра, город Сургут, улица Энергостроителей, дом 23, сооружение 34.</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Почтовый адрес:</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Пресненская набережная, д.10, блок B, этаж 23, Москва, 123317</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ИНН 8602067092, КПП 860201001</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ОГРН 1058602056985</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Тел. +7 (495) 545 38 38</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Факс: +7 (495) 545 38 39</w:t>
            </w:r>
          </w:p>
          <w:p w:rsidR="00025256" w:rsidRPr="00025256" w:rsidRDefault="00025256" w:rsidP="00025256">
            <w:pPr>
              <w:spacing w:before="120"/>
              <w:rPr>
                <w:rFonts w:ascii="Verdana" w:hAnsi="Verdana" w:cs="Arial"/>
                <w:color w:val="000000"/>
                <w:sz w:val="22"/>
                <w:szCs w:val="22"/>
              </w:rPr>
            </w:pPr>
            <w:r w:rsidRPr="00025256">
              <w:rPr>
                <w:rFonts w:ascii="Verdana" w:hAnsi="Verdana" w:cs="Arial"/>
                <w:color w:val="000000"/>
                <w:sz w:val="22"/>
                <w:szCs w:val="22"/>
              </w:rPr>
              <w:t>Грузополучатель/плательщик:</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 xml:space="preserve">Филиал «Березовская ГРЭС» ПАО «Юнипро»: </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 xml:space="preserve">662328, Россия, Красноярский край, Шарыповский район  </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с. Холмогорское, промбаза «Энергетиков», строение 1/15</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 xml:space="preserve">Почтовый адрес: 662313, Россия, Красноярский край, г. Шарыпово, а/я 6-3/40. </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Банковские реквизиты: р/с: 40702810192000000443</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 xml:space="preserve">в БАНК ГПБ (АО) г. Москва, к/с30101810200000000823, БИК 044525823, </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ИНН/КПП 8602067092/245902002.</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Реквизиты для заполнения счета-фактуры:</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Покупатель:</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Публичное акционерное общество «Юнипро» (ПАО «Юнипро»)</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Адрес: 628406, Ханты-Мансийский Автономный округ - Югра, город Сургут, улица Энергостроителей, дом</w:t>
            </w:r>
            <w:r w:rsidR="000C2933">
              <w:rPr>
                <w:rFonts w:ascii="Verdana" w:hAnsi="Verdana" w:cs="Arial"/>
                <w:color w:val="000000"/>
                <w:sz w:val="22"/>
                <w:szCs w:val="22"/>
              </w:rPr>
              <w:t xml:space="preserve"> </w:t>
            </w:r>
            <w:proofErr w:type="gramStart"/>
            <w:r w:rsidRPr="00025256">
              <w:rPr>
                <w:rFonts w:ascii="Verdana" w:hAnsi="Verdana" w:cs="Arial"/>
                <w:color w:val="000000"/>
                <w:sz w:val="22"/>
                <w:szCs w:val="22"/>
              </w:rPr>
              <w:t>23,сооружение</w:t>
            </w:r>
            <w:proofErr w:type="gramEnd"/>
            <w:r w:rsidRPr="00025256">
              <w:rPr>
                <w:rFonts w:ascii="Verdana" w:hAnsi="Verdana" w:cs="Arial"/>
                <w:color w:val="000000"/>
                <w:sz w:val="22"/>
                <w:szCs w:val="22"/>
              </w:rPr>
              <w:t xml:space="preserve"> 34</w:t>
            </w:r>
          </w:p>
          <w:p w:rsidR="00025256" w:rsidRPr="00025256" w:rsidRDefault="00025256" w:rsidP="00025256">
            <w:pPr>
              <w:rPr>
                <w:rFonts w:ascii="Verdana" w:hAnsi="Verdana" w:cs="Arial"/>
                <w:color w:val="000000"/>
                <w:sz w:val="22"/>
                <w:szCs w:val="22"/>
              </w:rPr>
            </w:pPr>
            <w:r w:rsidRPr="00025256">
              <w:rPr>
                <w:rFonts w:ascii="Verdana" w:hAnsi="Verdana" w:cs="Arial"/>
                <w:color w:val="000000"/>
                <w:sz w:val="22"/>
                <w:szCs w:val="22"/>
              </w:rPr>
              <w:t>ИНН/КПП 8602067092/245902002</w:t>
            </w:r>
          </w:p>
          <w:p w:rsidR="00025256" w:rsidRPr="00025256" w:rsidRDefault="00025256" w:rsidP="00025256">
            <w:pPr>
              <w:tabs>
                <w:tab w:val="left" w:pos="2467"/>
              </w:tabs>
              <w:rPr>
                <w:rFonts w:ascii="Verdana" w:hAnsi="Verdana"/>
                <w:sz w:val="22"/>
                <w:szCs w:val="22"/>
              </w:rPr>
            </w:pPr>
          </w:p>
          <w:p w:rsidR="00025256" w:rsidRPr="00025256" w:rsidRDefault="00025256" w:rsidP="00025256">
            <w:pPr>
              <w:tabs>
                <w:tab w:val="left" w:pos="2467"/>
              </w:tabs>
              <w:rPr>
                <w:rFonts w:ascii="Verdana" w:hAnsi="Verdana"/>
                <w:sz w:val="22"/>
                <w:szCs w:val="22"/>
              </w:rPr>
            </w:pPr>
          </w:p>
          <w:p w:rsidR="00025256" w:rsidRPr="00025256" w:rsidRDefault="00025256" w:rsidP="00025256">
            <w:pPr>
              <w:tabs>
                <w:tab w:val="left" w:pos="2467"/>
              </w:tabs>
              <w:rPr>
                <w:rFonts w:ascii="Verdana" w:hAnsi="Verdana"/>
                <w:sz w:val="22"/>
                <w:szCs w:val="22"/>
              </w:rPr>
            </w:pPr>
          </w:p>
          <w:p w:rsidR="00025256" w:rsidRPr="00025256" w:rsidRDefault="00025256" w:rsidP="00025256">
            <w:pPr>
              <w:tabs>
                <w:tab w:val="left" w:pos="2467"/>
              </w:tabs>
              <w:rPr>
                <w:rFonts w:ascii="Verdana" w:hAnsi="Verdana"/>
                <w:sz w:val="22"/>
                <w:szCs w:val="22"/>
              </w:rPr>
            </w:pPr>
          </w:p>
          <w:p w:rsidR="00025256" w:rsidRPr="00025256" w:rsidRDefault="00025256" w:rsidP="00025256">
            <w:pPr>
              <w:tabs>
                <w:tab w:val="left" w:pos="2467"/>
              </w:tabs>
              <w:rPr>
                <w:rFonts w:ascii="Verdana" w:hAnsi="Verdana"/>
                <w:sz w:val="22"/>
                <w:szCs w:val="22"/>
              </w:rPr>
            </w:pPr>
          </w:p>
          <w:p w:rsidR="000C1B60" w:rsidRPr="00025256" w:rsidRDefault="00025256" w:rsidP="00025256">
            <w:pPr>
              <w:tabs>
                <w:tab w:val="left" w:pos="2467"/>
              </w:tabs>
              <w:rPr>
                <w:rFonts w:ascii="Verdana" w:hAnsi="Verdana"/>
                <w:sz w:val="22"/>
                <w:szCs w:val="22"/>
              </w:rPr>
            </w:pPr>
            <w:r w:rsidRPr="00025256">
              <w:rPr>
                <w:rFonts w:ascii="Verdana" w:hAnsi="Verdana"/>
                <w:sz w:val="22"/>
                <w:szCs w:val="22"/>
              </w:rPr>
              <w:tab/>
            </w:r>
          </w:p>
          <w:p w:rsidR="000C1B60" w:rsidRPr="00025256" w:rsidRDefault="000C1B60" w:rsidP="007F520A">
            <w:pPr>
              <w:rPr>
                <w:rFonts w:ascii="Verdana" w:hAnsi="Verdana"/>
                <w:sz w:val="22"/>
                <w:szCs w:val="22"/>
              </w:rPr>
            </w:pPr>
          </w:p>
          <w:p w:rsidR="000C1B60" w:rsidRPr="00025256" w:rsidRDefault="000C1B60" w:rsidP="007F520A">
            <w:pPr>
              <w:rPr>
                <w:rFonts w:ascii="Verdana" w:hAnsi="Verdana"/>
                <w:bCs/>
                <w:sz w:val="22"/>
                <w:szCs w:val="22"/>
              </w:rPr>
            </w:pPr>
            <w:r w:rsidRPr="00025256">
              <w:rPr>
                <w:rFonts w:ascii="Verdana" w:hAnsi="Verdana"/>
                <w:sz w:val="22"/>
                <w:szCs w:val="22"/>
              </w:rPr>
              <w:t>______________ /</w:t>
            </w:r>
            <w:r w:rsidR="00025256" w:rsidRPr="00025256">
              <w:rPr>
                <w:rFonts w:ascii="Verdana" w:hAnsi="Verdana"/>
                <w:sz w:val="22"/>
                <w:szCs w:val="22"/>
              </w:rPr>
              <w:t>И.Г. Сокоушин</w:t>
            </w:r>
            <w:r w:rsidRPr="00025256">
              <w:rPr>
                <w:rFonts w:ascii="Verdana" w:hAnsi="Verdana"/>
                <w:bCs/>
                <w:sz w:val="22"/>
                <w:szCs w:val="22"/>
              </w:rPr>
              <w:t>/</w:t>
            </w:r>
          </w:p>
          <w:p w:rsidR="000C1B60" w:rsidRPr="00EC1F04" w:rsidRDefault="000C1B60" w:rsidP="007F520A">
            <w:pPr>
              <w:rPr>
                <w:rFonts w:ascii="Verdana" w:hAnsi="Verdana"/>
                <w:smallCaps/>
                <w:sz w:val="22"/>
                <w:szCs w:val="22"/>
              </w:rPr>
            </w:pPr>
            <w:proofErr w:type="spellStart"/>
            <w:r w:rsidRPr="00025256">
              <w:rPr>
                <w:rFonts w:ascii="Verdana" w:hAnsi="Verdana"/>
                <w:bCs/>
                <w:sz w:val="22"/>
                <w:szCs w:val="22"/>
              </w:rPr>
              <w:t>м.п</w:t>
            </w:r>
            <w:proofErr w:type="spellEnd"/>
            <w:r w:rsidRPr="00025256">
              <w:rPr>
                <w:rFonts w:ascii="Verdana" w:hAnsi="Verdana"/>
                <w:bCs/>
                <w:sz w:val="22"/>
                <w:szCs w:val="22"/>
              </w:rPr>
              <w:t>.</w:t>
            </w:r>
          </w:p>
        </w:tc>
        <w:tc>
          <w:tcPr>
            <w:tcW w:w="5245" w:type="dxa"/>
          </w:tcPr>
          <w:p w:rsidR="000C1B60" w:rsidRPr="00EC1F04" w:rsidRDefault="000C1B60" w:rsidP="007F520A">
            <w:pPr>
              <w:jc w:val="both"/>
              <w:rPr>
                <w:rFonts w:ascii="Verdana" w:hAnsi="Verdana"/>
                <w:sz w:val="22"/>
                <w:szCs w:val="22"/>
              </w:rPr>
            </w:pPr>
            <w:r w:rsidRPr="00EC1F04">
              <w:rPr>
                <w:rFonts w:ascii="Verdana" w:hAnsi="Verdana"/>
                <w:b/>
                <w:sz w:val="22"/>
                <w:szCs w:val="22"/>
              </w:rPr>
              <w:t>Исполнитель</w:t>
            </w:r>
            <w:r w:rsidRPr="00EC1F04">
              <w:rPr>
                <w:rFonts w:ascii="Verdana" w:hAnsi="Verdana"/>
                <w:sz w:val="22"/>
                <w:szCs w:val="22"/>
              </w:rPr>
              <w:t>:</w:t>
            </w:r>
          </w:p>
          <w:p w:rsidR="000C1B60" w:rsidRDefault="000C1B60"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Default="000C2933" w:rsidP="007F520A">
            <w:pPr>
              <w:rPr>
                <w:rFonts w:ascii="Verdana" w:hAnsi="Verdana"/>
                <w:bCs/>
                <w:sz w:val="22"/>
                <w:szCs w:val="22"/>
              </w:rPr>
            </w:pPr>
          </w:p>
          <w:p w:rsidR="000C2933" w:rsidRPr="00EC1F04" w:rsidRDefault="000C2933" w:rsidP="007F520A">
            <w:pPr>
              <w:rPr>
                <w:rFonts w:ascii="Verdana" w:hAnsi="Verdana"/>
                <w:bCs/>
                <w:sz w:val="22"/>
                <w:szCs w:val="22"/>
              </w:rPr>
            </w:pPr>
          </w:p>
          <w:p w:rsidR="000C1B60" w:rsidRPr="00EC1F04" w:rsidRDefault="000C1B60" w:rsidP="007F520A">
            <w:pPr>
              <w:rPr>
                <w:rFonts w:ascii="Verdana" w:hAnsi="Verdana"/>
                <w:bCs/>
                <w:sz w:val="22"/>
                <w:szCs w:val="22"/>
              </w:rPr>
            </w:pPr>
          </w:p>
          <w:p w:rsidR="000C1B60" w:rsidRPr="00EC1F04" w:rsidRDefault="000C1B60" w:rsidP="007F520A">
            <w:pPr>
              <w:rPr>
                <w:rFonts w:ascii="Verdana" w:hAnsi="Verdana"/>
                <w:sz w:val="22"/>
                <w:szCs w:val="22"/>
              </w:rPr>
            </w:pPr>
          </w:p>
          <w:p w:rsidR="000C1B60" w:rsidRPr="00EC1F04" w:rsidRDefault="000C1B60" w:rsidP="007F520A">
            <w:pPr>
              <w:rPr>
                <w:rFonts w:ascii="Verdana" w:hAnsi="Verdana"/>
                <w:sz w:val="22"/>
                <w:szCs w:val="22"/>
              </w:rPr>
            </w:pPr>
          </w:p>
          <w:p w:rsidR="000C1B60" w:rsidRPr="00EC1F04" w:rsidRDefault="000C1B60" w:rsidP="007F520A">
            <w:pPr>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025256" w:rsidRDefault="00025256" w:rsidP="007F520A">
            <w:pPr>
              <w:tabs>
                <w:tab w:val="left" w:pos="1128"/>
              </w:tabs>
              <w:rPr>
                <w:rFonts w:ascii="Verdana" w:hAnsi="Verdana"/>
                <w:sz w:val="22"/>
                <w:szCs w:val="22"/>
              </w:rPr>
            </w:pPr>
          </w:p>
          <w:p w:rsidR="00692725" w:rsidRDefault="00692725" w:rsidP="007F520A">
            <w:pPr>
              <w:tabs>
                <w:tab w:val="left" w:pos="1128"/>
              </w:tabs>
              <w:rPr>
                <w:rFonts w:ascii="Verdana" w:hAnsi="Verdana"/>
                <w:sz w:val="22"/>
                <w:szCs w:val="22"/>
              </w:rPr>
            </w:pPr>
          </w:p>
          <w:p w:rsidR="001F49F0" w:rsidRDefault="001F49F0" w:rsidP="007F520A">
            <w:pPr>
              <w:tabs>
                <w:tab w:val="left" w:pos="1128"/>
              </w:tabs>
              <w:rPr>
                <w:rFonts w:ascii="Verdana" w:hAnsi="Verdana"/>
                <w:sz w:val="22"/>
                <w:szCs w:val="22"/>
              </w:rPr>
            </w:pPr>
          </w:p>
          <w:p w:rsidR="000C1B60" w:rsidRPr="00EC1F04" w:rsidRDefault="000C1B60" w:rsidP="007F520A">
            <w:pPr>
              <w:rPr>
                <w:rFonts w:ascii="Verdana" w:hAnsi="Verdana"/>
                <w:bCs/>
                <w:sz w:val="22"/>
                <w:szCs w:val="22"/>
              </w:rPr>
            </w:pPr>
            <w:r w:rsidRPr="00EC1F04">
              <w:rPr>
                <w:rFonts w:ascii="Verdana" w:hAnsi="Verdana"/>
                <w:sz w:val="22"/>
                <w:szCs w:val="22"/>
              </w:rPr>
              <w:t>______________ /</w:t>
            </w:r>
            <w:r w:rsidR="000C2933">
              <w:rPr>
                <w:rFonts w:ascii="Verdana" w:hAnsi="Verdana"/>
                <w:sz w:val="22"/>
                <w:szCs w:val="22"/>
              </w:rPr>
              <w:t>_________</w:t>
            </w:r>
            <w:r w:rsidRPr="00EC1F04">
              <w:rPr>
                <w:rFonts w:ascii="Verdana" w:hAnsi="Verdana"/>
                <w:bCs/>
                <w:sz w:val="22"/>
                <w:szCs w:val="22"/>
              </w:rPr>
              <w:t>/</w:t>
            </w:r>
          </w:p>
          <w:p w:rsidR="000C1B60" w:rsidRPr="00EC1F04" w:rsidRDefault="000C1B60" w:rsidP="007F520A">
            <w:pPr>
              <w:rPr>
                <w:rFonts w:ascii="Verdana" w:hAnsi="Verdana"/>
                <w:smallCaps/>
                <w:sz w:val="22"/>
                <w:szCs w:val="22"/>
              </w:rPr>
            </w:pPr>
            <w:proofErr w:type="spellStart"/>
            <w:r w:rsidRPr="00EC1F04">
              <w:rPr>
                <w:rFonts w:ascii="Verdana" w:hAnsi="Verdana"/>
                <w:bCs/>
                <w:sz w:val="22"/>
                <w:szCs w:val="22"/>
              </w:rPr>
              <w:t>м.п</w:t>
            </w:r>
            <w:proofErr w:type="spellEnd"/>
            <w:r w:rsidRPr="00EC1F04">
              <w:rPr>
                <w:rFonts w:ascii="Verdana" w:hAnsi="Verdana"/>
                <w:bCs/>
                <w:sz w:val="22"/>
                <w:szCs w:val="22"/>
              </w:rPr>
              <w:t>.</w:t>
            </w:r>
          </w:p>
        </w:tc>
      </w:tr>
    </w:tbl>
    <w:p w:rsidR="003E340D" w:rsidRPr="00EC1F04" w:rsidRDefault="003E340D" w:rsidP="003E340D">
      <w:pPr>
        <w:pStyle w:val="30"/>
        <w:spacing w:before="120" w:after="120"/>
        <w:jc w:val="left"/>
        <w:rPr>
          <w:rFonts w:ascii="Verdana" w:hAnsi="Verdana"/>
          <w:sz w:val="22"/>
          <w:szCs w:val="22"/>
        </w:rPr>
      </w:pPr>
    </w:p>
    <w:p w:rsidR="003E340D" w:rsidRPr="00EC1F04" w:rsidRDefault="003E340D">
      <w:pPr>
        <w:rPr>
          <w:rFonts w:ascii="Verdana" w:hAnsi="Verdana"/>
          <w:b/>
          <w:sz w:val="22"/>
          <w:szCs w:val="22"/>
        </w:rPr>
      </w:pPr>
      <w:r w:rsidRPr="00EC1F04">
        <w:rPr>
          <w:rFonts w:ascii="Verdana" w:hAnsi="Verdana"/>
          <w:sz w:val="22"/>
          <w:szCs w:val="22"/>
        </w:rPr>
        <w:br w:type="page"/>
      </w:r>
    </w:p>
    <w:p w:rsidR="00025256" w:rsidRPr="003F35EF" w:rsidRDefault="00025256" w:rsidP="00025256">
      <w:pPr>
        <w:ind w:left="6379"/>
        <w:jc w:val="right"/>
        <w:rPr>
          <w:rFonts w:ascii="Verdana" w:hAnsi="Verdana"/>
          <w:sz w:val="22"/>
          <w:szCs w:val="22"/>
        </w:rPr>
      </w:pPr>
      <w:r w:rsidRPr="003F35EF">
        <w:rPr>
          <w:rFonts w:ascii="Verdana" w:hAnsi="Verdana"/>
          <w:sz w:val="22"/>
          <w:szCs w:val="22"/>
        </w:rPr>
        <w:t>Приложение № 1</w:t>
      </w:r>
    </w:p>
    <w:p w:rsidR="00025256" w:rsidRPr="003F35EF" w:rsidRDefault="00692725" w:rsidP="00025256">
      <w:pPr>
        <w:ind w:left="6379"/>
        <w:jc w:val="right"/>
        <w:rPr>
          <w:rFonts w:ascii="Verdana" w:hAnsi="Verdana"/>
          <w:sz w:val="22"/>
          <w:szCs w:val="22"/>
        </w:rPr>
      </w:pPr>
      <w:r>
        <w:rPr>
          <w:rFonts w:ascii="Verdana" w:hAnsi="Verdana"/>
          <w:sz w:val="22"/>
          <w:szCs w:val="22"/>
        </w:rPr>
        <w:t>к договору Б-</w:t>
      </w:r>
      <w:r w:rsidR="001F5424">
        <w:rPr>
          <w:rFonts w:ascii="Verdana" w:hAnsi="Verdana"/>
          <w:sz w:val="22"/>
          <w:szCs w:val="22"/>
        </w:rPr>
        <w:t>_____________</w:t>
      </w:r>
      <w:r>
        <w:rPr>
          <w:rFonts w:ascii="Verdana" w:hAnsi="Verdana"/>
          <w:sz w:val="22"/>
          <w:szCs w:val="22"/>
        </w:rPr>
        <w:t xml:space="preserve"> </w:t>
      </w:r>
    </w:p>
    <w:p w:rsidR="00025256" w:rsidRPr="00EC1F04" w:rsidRDefault="00025256" w:rsidP="00025256">
      <w:pPr>
        <w:ind w:left="6379"/>
        <w:jc w:val="right"/>
        <w:rPr>
          <w:sz w:val="24"/>
          <w:szCs w:val="24"/>
        </w:rPr>
      </w:pPr>
      <w:r w:rsidRPr="003F35EF">
        <w:rPr>
          <w:rFonts w:ascii="Verdana" w:hAnsi="Verdana"/>
          <w:sz w:val="22"/>
          <w:szCs w:val="22"/>
        </w:rPr>
        <w:t xml:space="preserve">от </w:t>
      </w:r>
      <w:r w:rsidR="00692725">
        <w:rPr>
          <w:rFonts w:ascii="Verdana" w:hAnsi="Verdana"/>
          <w:sz w:val="22"/>
          <w:szCs w:val="22"/>
        </w:rPr>
        <w:t>«</w:t>
      </w:r>
      <w:r w:rsidR="001F5424">
        <w:rPr>
          <w:rFonts w:ascii="Verdana" w:hAnsi="Verdana"/>
          <w:sz w:val="22"/>
          <w:szCs w:val="22"/>
        </w:rPr>
        <w:t>___</w:t>
      </w:r>
      <w:r w:rsidR="00692725">
        <w:rPr>
          <w:rFonts w:ascii="Verdana" w:hAnsi="Verdana"/>
          <w:sz w:val="22"/>
          <w:szCs w:val="22"/>
        </w:rPr>
        <w:t xml:space="preserve">» </w:t>
      </w:r>
      <w:r w:rsidR="001F5424">
        <w:rPr>
          <w:rFonts w:ascii="Verdana" w:hAnsi="Verdana"/>
          <w:sz w:val="22"/>
          <w:szCs w:val="22"/>
        </w:rPr>
        <w:t>________</w:t>
      </w:r>
      <w:r w:rsidR="00692725">
        <w:rPr>
          <w:rFonts w:ascii="Verdana" w:hAnsi="Verdana"/>
          <w:sz w:val="22"/>
          <w:szCs w:val="22"/>
        </w:rPr>
        <w:t xml:space="preserve"> </w:t>
      </w:r>
      <w:r w:rsidRPr="003F35EF">
        <w:rPr>
          <w:rFonts w:ascii="Verdana" w:hAnsi="Verdana"/>
          <w:sz w:val="22"/>
          <w:szCs w:val="22"/>
        </w:rPr>
        <w:t>201</w:t>
      </w:r>
      <w:r w:rsidR="00692725">
        <w:rPr>
          <w:rFonts w:ascii="Verdana" w:hAnsi="Verdana"/>
          <w:sz w:val="22"/>
          <w:szCs w:val="22"/>
        </w:rPr>
        <w:t>8</w:t>
      </w:r>
      <w:r w:rsidRPr="003F35EF">
        <w:rPr>
          <w:rFonts w:ascii="Verdana" w:hAnsi="Verdana"/>
          <w:sz w:val="22"/>
          <w:szCs w:val="22"/>
        </w:rPr>
        <w:t>г.</w:t>
      </w:r>
    </w:p>
    <w:p w:rsidR="003F35EF" w:rsidRDefault="003F35EF" w:rsidP="003F35EF">
      <w:pPr>
        <w:pStyle w:val="71"/>
        <w:tabs>
          <w:tab w:val="left" w:leader="underscore" w:pos="5006"/>
        </w:tabs>
        <w:spacing w:before="0" w:after="0" w:line="240" w:lineRule="auto"/>
        <w:ind w:left="1276" w:right="1701" w:firstLine="902"/>
        <w:jc w:val="both"/>
        <w:rPr>
          <w:sz w:val="22"/>
          <w:szCs w:val="22"/>
        </w:rPr>
      </w:pPr>
      <w:bookmarkStart w:id="10" w:name="OLE_LINK37"/>
    </w:p>
    <w:p w:rsidR="003F35EF" w:rsidRDefault="003F35EF" w:rsidP="003F35EF">
      <w:pPr>
        <w:pStyle w:val="71"/>
        <w:tabs>
          <w:tab w:val="left" w:leader="underscore" w:pos="5006"/>
        </w:tabs>
        <w:spacing w:before="0" w:after="0" w:line="240" w:lineRule="auto"/>
        <w:ind w:left="1276" w:right="1701" w:firstLine="902"/>
        <w:jc w:val="both"/>
        <w:rPr>
          <w:sz w:val="22"/>
          <w:szCs w:val="22"/>
        </w:rPr>
      </w:pPr>
    </w:p>
    <w:bookmarkEnd w:id="10"/>
    <w:p w:rsidR="00025256" w:rsidRPr="00BF226D" w:rsidRDefault="00025256" w:rsidP="00025256">
      <w:pPr>
        <w:tabs>
          <w:tab w:val="left" w:pos="5387"/>
        </w:tabs>
        <w:ind w:left="5529" w:hanging="1843"/>
        <w:jc w:val="right"/>
        <w:rPr>
          <w:rFonts w:ascii="Verdana" w:hAnsi="Verdana"/>
          <w:bCs/>
          <w:sz w:val="22"/>
          <w:szCs w:val="22"/>
          <w:lang w:eastAsia="en-US"/>
        </w:rPr>
      </w:pPr>
    </w:p>
    <w:p w:rsidR="00025256" w:rsidRPr="00BF226D" w:rsidRDefault="00025256" w:rsidP="00025256">
      <w:pPr>
        <w:tabs>
          <w:tab w:val="left" w:pos="5387"/>
        </w:tabs>
        <w:ind w:left="5529" w:hanging="1843"/>
        <w:jc w:val="right"/>
        <w:rPr>
          <w:rFonts w:ascii="Verdana" w:hAnsi="Verdana"/>
          <w:bCs/>
          <w:sz w:val="22"/>
          <w:szCs w:val="22"/>
          <w:lang w:eastAsia="en-US"/>
        </w:rPr>
      </w:pPr>
    </w:p>
    <w:p w:rsidR="00025256" w:rsidRPr="00BF226D" w:rsidRDefault="00025256" w:rsidP="00025256">
      <w:pPr>
        <w:tabs>
          <w:tab w:val="left" w:pos="5387"/>
        </w:tabs>
        <w:ind w:left="5529" w:hanging="1843"/>
        <w:jc w:val="right"/>
        <w:rPr>
          <w:rFonts w:ascii="Verdana" w:hAnsi="Verdana"/>
          <w:bCs/>
          <w:sz w:val="22"/>
          <w:szCs w:val="22"/>
          <w:lang w:eastAsia="en-US"/>
        </w:rPr>
      </w:pPr>
    </w:p>
    <w:p w:rsidR="0081660F" w:rsidRPr="00BB0B80" w:rsidRDefault="0081660F" w:rsidP="0081660F">
      <w:pPr>
        <w:pStyle w:val="71"/>
        <w:tabs>
          <w:tab w:val="left" w:leader="underscore" w:pos="5006"/>
        </w:tabs>
        <w:spacing w:after="303" w:line="349" w:lineRule="exact"/>
        <w:ind w:left="1276" w:right="1701" w:firstLine="900"/>
        <w:jc w:val="both"/>
      </w:pPr>
      <w:r>
        <w:t>ТЕХНИЧЕСКОЕ ЗАДАНИЮ №</w:t>
      </w:r>
      <w:r w:rsidRPr="00312E4C">
        <w:t xml:space="preserve"> </w:t>
      </w:r>
      <w:r w:rsidRPr="00F45152">
        <w:rPr>
          <w:u w:val="single"/>
        </w:rPr>
        <w:t>675</w:t>
      </w:r>
      <w:r w:rsidRPr="00A07010">
        <w:t xml:space="preserve"> </w:t>
      </w:r>
      <w:r>
        <w:t>на обслуживание</w:t>
      </w:r>
      <w:r w:rsidRPr="005766CF">
        <w:t xml:space="preserve"> технических средств: системы контроля и управления доступом (СКУД), системы видеонаблюдения, системы экстренной связи и IP-телефонии,</w:t>
      </w:r>
      <w:r w:rsidRPr="00BB0B80">
        <w:t xml:space="preserve"> </w:t>
      </w:r>
      <w:r>
        <w:t>системы пожарно-охранной сигнализации и оповещения при пожаре, расположенных</w:t>
      </w:r>
      <w:r w:rsidRPr="005766CF">
        <w:t xml:space="preserve"> на</w:t>
      </w:r>
      <w:r>
        <w:t xml:space="preserve"> территории</w:t>
      </w:r>
      <w:r w:rsidRPr="005766CF">
        <w:t xml:space="preserve"> </w:t>
      </w:r>
      <w:r>
        <w:t xml:space="preserve">строительной площадки ремонтно-восстановительных работ </w:t>
      </w:r>
      <w:r w:rsidRPr="00310D95">
        <w:t xml:space="preserve">3-го энергоблока </w:t>
      </w:r>
      <w:r w:rsidRPr="005766CF">
        <w:t>филиала «</w:t>
      </w:r>
      <w:r>
        <w:t>Березовская ГРЭС</w:t>
      </w:r>
      <w:r w:rsidRPr="005766CF">
        <w:t xml:space="preserve">» </w:t>
      </w:r>
      <w:r>
        <w:t>ПАО</w:t>
      </w:r>
      <w:r w:rsidRPr="005766CF">
        <w:t xml:space="preserve"> «</w:t>
      </w:r>
      <w:r>
        <w:t>Юнипро</w:t>
      </w:r>
      <w:r w:rsidRPr="005766CF">
        <w:t>».</w:t>
      </w:r>
    </w:p>
    <w:p w:rsidR="0081660F" w:rsidRPr="00C20630" w:rsidRDefault="0081660F" w:rsidP="0081660F">
      <w:pPr>
        <w:pStyle w:val="51"/>
        <w:numPr>
          <w:ilvl w:val="0"/>
          <w:numId w:val="32"/>
        </w:numPr>
        <w:shd w:val="clear" w:color="auto" w:fill="auto"/>
        <w:tabs>
          <w:tab w:val="left" w:pos="786"/>
          <w:tab w:val="left" w:leader="underscore" w:pos="6085"/>
        </w:tabs>
        <w:jc w:val="left"/>
      </w:pPr>
      <w:r>
        <w:rPr>
          <w:rStyle w:val="50pt"/>
        </w:rPr>
        <w:t xml:space="preserve">Наименование </w:t>
      </w:r>
      <w:r w:rsidR="009557B1">
        <w:rPr>
          <w:rStyle w:val="50pt"/>
        </w:rPr>
        <w:t>Заказчика</w:t>
      </w:r>
      <w:r>
        <w:t>.</w:t>
      </w:r>
    </w:p>
    <w:p w:rsidR="0081660F" w:rsidRPr="0066054B" w:rsidRDefault="009557B1" w:rsidP="0081660F">
      <w:pPr>
        <w:pStyle w:val="51"/>
        <w:shd w:val="clear" w:color="auto" w:fill="auto"/>
        <w:tabs>
          <w:tab w:val="left" w:pos="786"/>
          <w:tab w:val="left" w:leader="underscore" w:pos="6085"/>
        </w:tabs>
        <w:ind w:left="502" w:firstLine="0"/>
        <w:jc w:val="left"/>
      </w:pPr>
      <w:r>
        <w:t>ПАО «Юнипро»</w:t>
      </w:r>
    </w:p>
    <w:p w:rsidR="0081660F" w:rsidRPr="00310D95" w:rsidRDefault="0081660F" w:rsidP="0081660F">
      <w:pPr>
        <w:pStyle w:val="71"/>
        <w:numPr>
          <w:ilvl w:val="0"/>
          <w:numId w:val="32"/>
        </w:numPr>
        <w:shd w:val="clear" w:color="auto" w:fill="auto"/>
        <w:tabs>
          <w:tab w:val="left" w:pos="793"/>
          <w:tab w:val="left" w:leader="underscore" w:pos="9184"/>
        </w:tabs>
        <w:spacing w:before="0" w:after="0" w:line="346" w:lineRule="exact"/>
        <w:ind w:right="320"/>
        <w:rPr>
          <w:b/>
          <w:bCs/>
          <w:spacing w:val="-10"/>
        </w:rPr>
      </w:pPr>
      <w:r w:rsidRPr="005766CF">
        <w:t>Полное наименование услуг</w:t>
      </w:r>
      <w:r>
        <w:t>:</w:t>
      </w:r>
      <w:r w:rsidRPr="005766CF">
        <w:t xml:space="preserve"> </w:t>
      </w:r>
      <w:r>
        <w:rPr>
          <w:spacing w:val="-10"/>
        </w:rPr>
        <w:t>Т</w:t>
      </w:r>
      <w:r w:rsidRPr="00A07010">
        <w:rPr>
          <w:spacing w:val="-10"/>
        </w:rPr>
        <w:t>ехническое задание</w:t>
      </w:r>
      <w:r>
        <w:rPr>
          <w:spacing w:val="-10"/>
        </w:rPr>
        <w:t xml:space="preserve"> </w:t>
      </w:r>
      <w:r w:rsidRPr="00AA68E7">
        <w:rPr>
          <w:spacing w:val="-10"/>
        </w:rPr>
        <w:t xml:space="preserve">на </w:t>
      </w:r>
      <w:r w:rsidRPr="005766CF">
        <w:rPr>
          <w:spacing w:val="-10"/>
        </w:rPr>
        <w:t>обслуживание технических средств: системы контроля и управления доступом (СКУД), системы видеонаблюдения, системы экстренной связи и IP-телефонии,</w:t>
      </w:r>
      <w:r w:rsidRPr="0073693C">
        <w:t xml:space="preserve"> </w:t>
      </w:r>
      <w:r w:rsidRPr="0073693C">
        <w:rPr>
          <w:spacing w:val="-10"/>
        </w:rPr>
        <w:t>системы пожарно-охранной сигнализации и оповещения при пожаре</w:t>
      </w:r>
      <w:r>
        <w:rPr>
          <w:spacing w:val="-10"/>
        </w:rPr>
        <w:t>,</w:t>
      </w:r>
      <w:r w:rsidRPr="005766CF">
        <w:rPr>
          <w:spacing w:val="-10"/>
        </w:rPr>
        <w:t xml:space="preserve"> </w:t>
      </w:r>
      <w:r>
        <w:rPr>
          <w:spacing w:val="-10"/>
        </w:rPr>
        <w:t>расположенных</w:t>
      </w:r>
      <w:r w:rsidRPr="005766CF">
        <w:rPr>
          <w:spacing w:val="-10"/>
        </w:rPr>
        <w:t xml:space="preserve"> на территории </w:t>
      </w:r>
      <w:r>
        <w:rPr>
          <w:spacing w:val="-10"/>
        </w:rPr>
        <w:t xml:space="preserve">строительной площадки </w:t>
      </w:r>
      <w:r w:rsidRPr="00310D95">
        <w:rPr>
          <w:spacing w:val="-10"/>
        </w:rPr>
        <w:t>ремонтно-восстановительных работ</w:t>
      </w:r>
      <w:r>
        <w:rPr>
          <w:spacing w:val="-10"/>
        </w:rPr>
        <w:t xml:space="preserve"> 3-го энергоблока </w:t>
      </w:r>
      <w:r w:rsidRPr="005766CF">
        <w:rPr>
          <w:spacing w:val="-10"/>
        </w:rPr>
        <w:t>фил</w:t>
      </w:r>
      <w:r>
        <w:rPr>
          <w:spacing w:val="-10"/>
        </w:rPr>
        <w:t>иала «Березовская ГРЭС» ПАО «Юнипро</w:t>
      </w:r>
      <w:r w:rsidRPr="005766CF">
        <w:rPr>
          <w:spacing w:val="-10"/>
        </w:rPr>
        <w:t>».</w:t>
      </w:r>
    </w:p>
    <w:p w:rsidR="0081660F" w:rsidRPr="00675102" w:rsidRDefault="0081660F" w:rsidP="0081660F">
      <w:pPr>
        <w:pStyle w:val="71"/>
        <w:numPr>
          <w:ilvl w:val="0"/>
          <w:numId w:val="32"/>
        </w:numPr>
        <w:shd w:val="clear" w:color="auto" w:fill="auto"/>
        <w:tabs>
          <w:tab w:val="left" w:pos="793"/>
          <w:tab w:val="left" w:leader="underscore" w:pos="9184"/>
        </w:tabs>
        <w:spacing w:before="0" w:after="0" w:line="346" w:lineRule="exact"/>
        <w:ind w:right="320"/>
        <w:rPr>
          <w:b/>
        </w:rPr>
      </w:pPr>
      <w:r>
        <w:rPr>
          <w:rStyle w:val="0pt2"/>
          <w:b w:val="0"/>
        </w:rPr>
        <w:t xml:space="preserve">Основание для </w:t>
      </w:r>
      <w:r w:rsidR="009557B1">
        <w:rPr>
          <w:rStyle w:val="0pt2"/>
          <w:b w:val="0"/>
        </w:rPr>
        <w:t>оказания Услуг</w:t>
      </w:r>
      <w:r w:rsidRPr="005766CF">
        <w:t>.</w:t>
      </w:r>
    </w:p>
    <w:p w:rsidR="0081660F" w:rsidRDefault="0081660F" w:rsidP="0081660F">
      <w:pPr>
        <w:pStyle w:val="60"/>
        <w:shd w:val="clear" w:color="auto" w:fill="auto"/>
        <w:tabs>
          <w:tab w:val="left" w:pos="789"/>
        </w:tabs>
        <w:spacing w:after="0" w:line="346" w:lineRule="exact"/>
        <w:ind w:left="502" w:right="320" w:firstLine="0"/>
        <w:rPr>
          <w:color w:val="auto"/>
          <w:lang w:val="ru-RU"/>
        </w:rPr>
      </w:pPr>
      <w:r w:rsidRPr="00A07010">
        <w:rPr>
          <w:color w:val="auto"/>
          <w:lang w:val="ru-RU"/>
        </w:rPr>
        <w:t>Потребность в обслуживании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 расположенных на территории строительной площадки УПТ и ремонтно-восстановительных работ 3-го энергоблока филиала «Березовская ГРЭС» ПАО «Юнипро». Требование государственных нормативных актов об обязательном наличии лицензированной организации, обслуживающей систему пожарной сигнализации. Орг</w:t>
      </w:r>
      <w:r>
        <w:rPr>
          <w:color w:val="auto"/>
          <w:lang w:val="ru-RU"/>
        </w:rPr>
        <w:t>анизация строительной площадки.</w:t>
      </w:r>
    </w:p>
    <w:p w:rsidR="0081660F" w:rsidRPr="00C20630" w:rsidRDefault="0081660F" w:rsidP="0081660F">
      <w:pPr>
        <w:pStyle w:val="60"/>
        <w:numPr>
          <w:ilvl w:val="0"/>
          <w:numId w:val="32"/>
        </w:numPr>
        <w:shd w:val="clear" w:color="auto" w:fill="auto"/>
        <w:tabs>
          <w:tab w:val="left" w:pos="789"/>
        </w:tabs>
        <w:spacing w:after="0" w:line="346" w:lineRule="exact"/>
        <w:ind w:right="320"/>
      </w:pPr>
      <w:r>
        <w:rPr>
          <w:rStyle w:val="0pt2"/>
        </w:rPr>
        <w:t xml:space="preserve">Цель </w:t>
      </w:r>
      <w:r w:rsidR="009557B1">
        <w:rPr>
          <w:rStyle w:val="0pt2"/>
          <w:lang w:val="ru-RU"/>
        </w:rPr>
        <w:t>оказания Услуг</w:t>
      </w:r>
      <w:r>
        <w:t>.</w:t>
      </w:r>
    </w:p>
    <w:p w:rsidR="0081660F" w:rsidRDefault="0081660F" w:rsidP="0081660F">
      <w:pPr>
        <w:pStyle w:val="71"/>
        <w:shd w:val="clear" w:color="auto" w:fill="auto"/>
        <w:tabs>
          <w:tab w:val="left" w:pos="786"/>
        </w:tabs>
        <w:spacing w:before="0" w:after="0" w:line="346" w:lineRule="exact"/>
        <w:ind w:left="567" w:firstLine="0"/>
        <w:rPr>
          <w:b/>
          <w:bCs/>
          <w:spacing w:val="-10"/>
        </w:rPr>
      </w:pPr>
      <w:r>
        <w:rPr>
          <w:spacing w:val="-10"/>
        </w:rPr>
        <w:t>Обслуживание выше указанных систем, поддержание их в непрерывной работоспособности.</w:t>
      </w:r>
    </w:p>
    <w:p w:rsidR="0081660F" w:rsidRPr="005766CF" w:rsidRDefault="0081660F" w:rsidP="0081660F">
      <w:pPr>
        <w:numPr>
          <w:ilvl w:val="0"/>
          <w:numId w:val="32"/>
        </w:numPr>
        <w:tabs>
          <w:tab w:val="left" w:pos="786"/>
        </w:tabs>
        <w:spacing w:line="346" w:lineRule="exact"/>
        <w:rPr>
          <w:rFonts w:ascii="Verdana" w:eastAsia="Verdana" w:hAnsi="Verdana" w:cs="Verdana"/>
          <w:b/>
          <w:sz w:val="19"/>
          <w:szCs w:val="19"/>
        </w:rPr>
      </w:pPr>
      <w:r>
        <w:rPr>
          <w:rFonts w:ascii="Verdana" w:eastAsia="Verdana" w:hAnsi="Verdana" w:cs="Verdana"/>
          <w:b/>
          <w:sz w:val="19"/>
          <w:szCs w:val="19"/>
        </w:rPr>
        <w:t>Содержание Услуг:</w:t>
      </w:r>
    </w:p>
    <w:p w:rsidR="0081660F" w:rsidRDefault="0081660F" w:rsidP="0081660F">
      <w:pPr>
        <w:pStyle w:val="71"/>
        <w:numPr>
          <w:ilvl w:val="1"/>
          <w:numId w:val="32"/>
        </w:numPr>
        <w:shd w:val="clear" w:color="auto" w:fill="auto"/>
        <w:tabs>
          <w:tab w:val="left" w:pos="786"/>
        </w:tabs>
        <w:spacing w:before="0" w:after="0" w:line="346" w:lineRule="exact"/>
        <w:rPr>
          <w:b/>
        </w:rPr>
      </w:pPr>
      <w:r>
        <w:t>О</w:t>
      </w:r>
      <w:r w:rsidRPr="00FD0C22">
        <w:t>бъем</w:t>
      </w:r>
      <w:r>
        <w:t xml:space="preserve">ы </w:t>
      </w:r>
      <w:r w:rsidRPr="00FD0C22">
        <w:t xml:space="preserve">работ </w:t>
      </w:r>
      <w:r>
        <w:t>к</w:t>
      </w:r>
      <w:r w:rsidRPr="00FD0C22">
        <w:t xml:space="preserve"> техническом</w:t>
      </w:r>
      <w:r>
        <w:t>у</w:t>
      </w:r>
      <w:r w:rsidRPr="00FD0C22">
        <w:t xml:space="preserve"> задани</w:t>
      </w:r>
      <w:r>
        <w:t>ю</w:t>
      </w:r>
      <w:r w:rsidRPr="00FD0C22">
        <w:t xml:space="preserve"> представлен</w:t>
      </w:r>
      <w:r>
        <w:t>ы</w:t>
      </w:r>
      <w:r w:rsidRPr="00FD0C22">
        <w:t xml:space="preserve"> в</w:t>
      </w:r>
      <w:r>
        <w:t xml:space="preserve"> приложениях:</w:t>
      </w:r>
    </w:p>
    <w:p w:rsidR="0081660F" w:rsidRDefault="0081660F" w:rsidP="0081660F">
      <w:pPr>
        <w:pStyle w:val="71"/>
        <w:shd w:val="clear" w:color="auto" w:fill="auto"/>
        <w:tabs>
          <w:tab w:val="left" w:pos="786"/>
        </w:tabs>
        <w:spacing w:before="0" w:after="0" w:line="346" w:lineRule="exact"/>
        <w:ind w:left="1276" w:firstLine="0"/>
        <w:rPr>
          <w:b/>
        </w:rPr>
      </w:pPr>
      <w:r w:rsidRPr="001571FC">
        <w:t>Приложение №1</w:t>
      </w:r>
      <w:r>
        <w:t xml:space="preserve"> – СКУД (обслуживание).</w:t>
      </w:r>
    </w:p>
    <w:p w:rsidR="0081660F" w:rsidRDefault="0081660F" w:rsidP="0081660F">
      <w:pPr>
        <w:pStyle w:val="71"/>
        <w:shd w:val="clear" w:color="auto" w:fill="auto"/>
        <w:tabs>
          <w:tab w:val="left" w:pos="786"/>
        </w:tabs>
        <w:spacing w:before="0" w:after="0" w:line="346" w:lineRule="exact"/>
        <w:ind w:left="1276" w:firstLine="0"/>
        <w:rPr>
          <w:b/>
        </w:rPr>
      </w:pPr>
      <w:r>
        <w:t>Приложение №2 – Пункты экстренной связи (обслуживание).</w:t>
      </w:r>
    </w:p>
    <w:p w:rsidR="0081660F" w:rsidRDefault="0081660F" w:rsidP="0081660F">
      <w:pPr>
        <w:pStyle w:val="71"/>
        <w:shd w:val="clear" w:color="auto" w:fill="auto"/>
        <w:tabs>
          <w:tab w:val="left" w:pos="786"/>
        </w:tabs>
        <w:spacing w:before="0" w:after="0" w:line="346" w:lineRule="exact"/>
        <w:ind w:left="1276" w:firstLine="0"/>
        <w:rPr>
          <w:b/>
        </w:rPr>
      </w:pPr>
      <w:r>
        <w:t>Приложение №3 – Распределительные устройства (обслуживание).</w:t>
      </w:r>
    </w:p>
    <w:p w:rsidR="0081660F" w:rsidRDefault="0081660F" w:rsidP="0081660F">
      <w:pPr>
        <w:pStyle w:val="71"/>
        <w:shd w:val="clear" w:color="auto" w:fill="auto"/>
        <w:tabs>
          <w:tab w:val="left" w:pos="786"/>
        </w:tabs>
        <w:spacing w:before="0" w:after="0" w:line="346" w:lineRule="exact"/>
        <w:ind w:left="1276" w:firstLine="0"/>
        <w:rPr>
          <w:b/>
        </w:rPr>
      </w:pPr>
      <w:r>
        <w:t>Приложение №4 – Линии связи (обслуживание).</w:t>
      </w:r>
    </w:p>
    <w:p w:rsidR="0081660F" w:rsidRDefault="0081660F" w:rsidP="0081660F">
      <w:pPr>
        <w:pStyle w:val="71"/>
        <w:shd w:val="clear" w:color="auto" w:fill="auto"/>
        <w:tabs>
          <w:tab w:val="left" w:pos="786"/>
        </w:tabs>
        <w:spacing w:before="0" w:after="0" w:line="346" w:lineRule="exact"/>
        <w:ind w:left="1276" w:firstLine="0"/>
        <w:rPr>
          <w:b/>
        </w:rPr>
      </w:pPr>
      <w:r>
        <w:t>Приложение №5 – Система видеонаблюдения (обслуживание).</w:t>
      </w:r>
    </w:p>
    <w:p w:rsidR="0081660F" w:rsidRPr="000E7474" w:rsidRDefault="0081660F" w:rsidP="0081660F">
      <w:pPr>
        <w:pStyle w:val="71"/>
        <w:shd w:val="clear" w:color="auto" w:fill="auto"/>
        <w:tabs>
          <w:tab w:val="left" w:pos="786"/>
        </w:tabs>
        <w:spacing w:before="0" w:after="0" w:line="346" w:lineRule="exact"/>
        <w:ind w:left="1276" w:firstLine="0"/>
        <w:rPr>
          <w:b/>
        </w:rPr>
      </w:pPr>
      <w:r>
        <w:t>Приложение №6 – Система пожарной сигнализации (обслуживание).</w:t>
      </w:r>
    </w:p>
    <w:p w:rsidR="0081660F" w:rsidRPr="00E3479D" w:rsidRDefault="0081660F" w:rsidP="0081660F">
      <w:pPr>
        <w:pStyle w:val="71"/>
        <w:shd w:val="clear" w:color="auto" w:fill="auto"/>
        <w:tabs>
          <w:tab w:val="left" w:pos="786"/>
        </w:tabs>
        <w:spacing w:before="0" w:after="0" w:line="346" w:lineRule="exact"/>
        <w:ind w:left="1276" w:firstLine="0"/>
        <w:rPr>
          <w:b/>
        </w:rPr>
      </w:pPr>
      <w:r>
        <w:t>Приложение №7 – Тревожные кнопки (обслуживание).</w:t>
      </w:r>
    </w:p>
    <w:p w:rsidR="0081660F" w:rsidRDefault="0081660F" w:rsidP="0081660F">
      <w:pPr>
        <w:pStyle w:val="71"/>
        <w:shd w:val="clear" w:color="auto" w:fill="auto"/>
        <w:tabs>
          <w:tab w:val="left" w:pos="786"/>
        </w:tabs>
        <w:spacing w:before="0" w:after="0" w:line="346" w:lineRule="exact"/>
        <w:ind w:left="1276" w:firstLine="0"/>
        <w:rPr>
          <w:b/>
        </w:rPr>
      </w:pPr>
      <w:r>
        <w:t>Приложение №8 – Рабочая документация</w:t>
      </w:r>
    </w:p>
    <w:p w:rsidR="0081660F" w:rsidRDefault="0081660F" w:rsidP="0081660F">
      <w:pPr>
        <w:pStyle w:val="71"/>
        <w:shd w:val="clear" w:color="auto" w:fill="auto"/>
        <w:tabs>
          <w:tab w:val="left" w:pos="786"/>
        </w:tabs>
        <w:spacing w:before="0" w:after="0" w:line="346" w:lineRule="exact"/>
        <w:ind w:left="1276" w:firstLine="0"/>
        <w:rPr>
          <w:b/>
        </w:rPr>
      </w:pPr>
      <w:r>
        <w:t>Приложение №9 – Порядок обслуживания</w:t>
      </w:r>
    </w:p>
    <w:p w:rsidR="0081660F" w:rsidRDefault="0081660F" w:rsidP="0081660F">
      <w:pPr>
        <w:pStyle w:val="71"/>
        <w:shd w:val="clear" w:color="auto" w:fill="auto"/>
        <w:tabs>
          <w:tab w:val="left" w:pos="786"/>
        </w:tabs>
        <w:spacing w:before="0" w:after="0" w:line="346" w:lineRule="exact"/>
        <w:ind w:left="1276" w:firstLine="0"/>
        <w:rPr>
          <w:b/>
        </w:rPr>
      </w:pPr>
    </w:p>
    <w:p w:rsidR="0081660F" w:rsidRDefault="0081660F" w:rsidP="0081660F">
      <w:pPr>
        <w:pStyle w:val="71"/>
        <w:shd w:val="clear" w:color="auto" w:fill="auto"/>
        <w:tabs>
          <w:tab w:val="left" w:pos="786"/>
        </w:tabs>
        <w:spacing w:before="0" w:after="0" w:line="346" w:lineRule="exact"/>
        <w:ind w:left="1276" w:firstLine="0"/>
        <w:rPr>
          <w:b/>
        </w:rPr>
      </w:pPr>
    </w:p>
    <w:p w:rsidR="0081660F" w:rsidRDefault="0081660F" w:rsidP="0081660F">
      <w:pPr>
        <w:pStyle w:val="71"/>
        <w:shd w:val="clear" w:color="auto" w:fill="auto"/>
        <w:tabs>
          <w:tab w:val="left" w:pos="786"/>
        </w:tabs>
        <w:spacing w:before="0" w:after="0" w:line="346" w:lineRule="exact"/>
        <w:ind w:left="1276" w:firstLine="0"/>
        <w:rPr>
          <w:b/>
        </w:rPr>
      </w:pPr>
      <w:r>
        <w:t xml:space="preserve">Приложение №10 – </w:t>
      </w:r>
      <w:r w:rsidRPr="00192B73">
        <w:t>УПАТС</w:t>
      </w:r>
    </w:p>
    <w:p w:rsidR="0081660F" w:rsidRPr="00E3479D" w:rsidRDefault="0081660F" w:rsidP="0081660F">
      <w:pPr>
        <w:pStyle w:val="71"/>
        <w:shd w:val="clear" w:color="auto" w:fill="auto"/>
        <w:tabs>
          <w:tab w:val="left" w:pos="786"/>
        </w:tabs>
        <w:spacing w:before="0" w:after="0" w:line="346" w:lineRule="exact"/>
        <w:ind w:left="1276" w:firstLine="0"/>
        <w:rPr>
          <w:b/>
        </w:rPr>
      </w:pPr>
      <w:r>
        <w:t xml:space="preserve">Приложение №11 – </w:t>
      </w:r>
      <w:r w:rsidRPr="00192B73">
        <w:t>Дополнительное оборудование КПП №19</w:t>
      </w:r>
    </w:p>
    <w:p w:rsidR="0081660F" w:rsidRDefault="0081660F" w:rsidP="0081660F">
      <w:pPr>
        <w:pStyle w:val="71"/>
        <w:numPr>
          <w:ilvl w:val="0"/>
          <w:numId w:val="32"/>
        </w:numPr>
        <w:shd w:val="clear" w:color="auto" w:fill="auto"/>
        <w:tabs>
          <w:tab w:val="left" w:pos="786"/>
        </w:tabs>
        <w:spacing w:before="0" w:after="0" w:line="346" w:lineRule="exact"/>
      </w:pPr>
      <w:r>
        <w:t>Требования к Исполнителю.</w:t>
      </w:r>
    </w:p>
    <w:p w:rsidR="00723B9A" w:rsidRPr="00723B9A" w:rsidRDefault="00723B9A" w:rsidP="00723B9A">
      <w:pPr>
        <w:pStyle w:val="aff"/>
        <w:ind w:left="502"/>
        <w:rPr>
          <w:rFonts w:ascii="Verdana" w:hAnsi="Verdana"/>
          <w:sz w:val="19"/>
          <w:szCs w:val="19"/>
        </w:rPr>
      </w:pPr>
      <w:r>
        <w:rPr>
          <w:color w:val="000000"/>
        </w:rPr>
        <w:t xml:space="preserve">6.1. </w:t>
      </w:r>
      <w:r w:rsidRPr="00723B9A">
        <w:rPr>
          <w:color w:val="000000"/>
        </w:rPr>
        <w:t xml:space="preserve"> </w:t>
      </w:r>
      <w:r w:rsidRPr="00723B9A">
        <w:rPr>
          <w:rFonts w:ascii="Verdana" w:hAnsi="Verdana"/>
          <w:sz w:val="19"/>
          <w:szCs w:val="19"/>
        </w:rPr>
        <w:t xml:space="preserve">Исполнитель </w:t>
      </w:r>
      <w:r w:rsidRPr="00723B9A">
        <w:rPr>
          <w:rFonts w:ascii="Verdana" w:hAnsi="Verdana"/>
          <w:sz w:val="19"/>
          <w:szCs w:val="19"/>
        </w:rPr>
        <w:t>должен быть членом СРО в области строительства, реконструкции, капитального ремонта объектов капитального строительства, а также иметь право на</w:t>
      </w:r>
      <w:r w:rsidRPr="00723B9A">
        <w:rPr>
          <w:rFonts w:ascii="Verdana" w:hAnsi="Verdana" w:cs="Arial"/>
          <w:sz w:val="19"/>
          <w:szCs w:val="19"/>
        </w:rPr>
        <w:t xml:space="preserve"> </w:t>
      </w:r>
      <w:r w:rsidRPr="00723B9A">
        <w:rPr>
          <w:rFonts w:ascii="Verdana" w:hAnsi="Verdana"/>
          <w:sz w:val="19"/>
          <w:szCs w:val="19"/>
        </w:rPr>
        <w:t>осуществление строительства, реконструкции, капитального ремонта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723B9A" w:rsidRPr="00723B9A" w:rsidRDefault="00723B9A" w:rsidP="00723B9A">
      <w:pPr>
        <w:pStyle w:val="aff"/>
        <w:numPr>
          <w:ilvl w:val="1"/>
          <w:numId w:val="43"/>
        </w:numPr>
        <w:rPr>
          <w:rFonts w:ascii="Verdana" w:hAnsi="Verdana"/>
          <w:sz w:val="19"/>
          <w:szCs w:val="19"/>
        </w:rPr>
      </w:pPr>
      <w:r>
        <w:rPr>
          <w:rFonts w:ascii="Verdana" w:hAnsi="Verdana"/>
          <w:sz w:val="19"/>
          <w:szCs w:val="19"/>
        </w:rPr>
        <w:t>Исполнитель</w:t>
      </w:r>
      <w:r w:rsidRPr="00723B9A">
        <w:rPr>
          <w:rFonts w:ascii="Verdana" w:hAnsi="Verdana"/>
          <w:sz w:val="19"/>
          <w:szCs w:val="19"/>
        </w:rPr>
        <w:t xml:space="preserve"> должен предоставить выписку из реестра членов СРО по форме, которая утверждена Приказом Ростехнадзора от 16.02.2017 г. № 58, выданной не позднее </w:t>
      </w:r>
      <w:r w:rsidRPr="00723B9A">
        <w:rPr>
          <w:rFonts w:ascii="Verdana" w:hAnsi="Verdana"/>
          <w:b/>
          <w:bCs/>
          <w:sz w:val="19"/>
          <w:szCs w:val="19"/>
        </w:rPr>
        <w:t>20 дней</w:t>
      </w:r>
      <w:r w:rsidRPr="00723B9A">
        <w:rPr>
          <w:rFonts w:ascii="Verdana" w:hAnsi="Verdana"/>
          <w:sz w:val="19"/>
          <w:szCs w:val="19"/>
        </w:rPr>
        <w:t xml:space="preserve"> на момент её предоставления Заказчику (организатору закупки).</w:t>
      </w:r>
    </w:p>
    <w:p w:rsidR="0081660F" w:rsidRPr="00DB66AE" w:rsidRDefault="0081660F" w:rsidP="00723B9A">
      <w:pPr>
        <w:pStyle w:val="60"/>
        <w:numPr>
          <w:ilvl w:val="1"/>
          <w:numId w:val="43"/>
        </w:numPr>
        <w:shd w:val="clear" w:color="auto" w:fill="auto"/>
        <w:tabs>
          <w:tab w:val="left" w:pos="404"/>
        </w:tabs>
        <w:spacing w:after="0" w:line="346" w:lineRule="exact"/>
        <w:ind w:left="1276" w:right="60" w:hanging="709"/>
        <w:jc w:val="both"/>
      </w:pPr>
      <w:r w:rsidRPr="0008008E">
        <w:t xml:space="preserve">Наличие у </w:t>
      </w:r>
      <w:r w:rsidR="009557B1">
        <w:rPr>
          <w:lang w:val="ru-RU"/>
        </w:rPr>
        <w:t>Исполнителя</w:t>
      </w:r>
      <w:r w:rsidRPr="0008008E">
        <w:t xml:space="preserve"> Лицензии на осуществление производства работ по монтажу, ремонту и обслуживанию средств обеспечения пожарной безопасности зданий и сооружений, от Сибирского регионального центра МЧС России</w:t>
      </w:r>
    </w:p>
    <w:p w:rsidR="0081660F" w:rsidRPr="00E9435B" w:rsidRDefault="0081660F" w:rsidP="00723B9A">
      <w:pPr>
        <w:pStyle w:val="60"/>
        <w:numPr>
          <w:ilvl w:val="1"/>
          <w:numId w:val="43"/>
        </w:numPr>
        <w:shd w:val="clear" w:color="auto" w:fill="auto"/>
        <w:tabs>
          <w:tab w:val="left" w:pos="404"/>
        </w:tabs>
        <w:spacing w:after="0" w:line="346" w:lineRule="exact"/>
        <w:ind w:right="60"/>
        <w:jc w:val="both"/>
      </w:pPr>
      <w:r w:rsidRPr="00D0763B">
        <w:rPr>
          <w:bCs/>
        </w:rPr>
        <w:t xml:space="preserve">Желательно наличие у </w:t>
      </w:r>
      <w:r>
        <w:t>Исполнителя</w:t>
      </w:r>
      <w:r w:rsidRPr="00C20630">
        <w:t xml:space="preserve"> </w:t>
      </w:r>
      <w:r w:rsidRPr="00D0763B">
        <w:rPr>
          <w:bCs/>
        </w:rPr>
        <w:t>сертификата соответствия стандарту ISO 9001:20</w:t>
      </w:r>
      <w:r>
        <w:rPr>
          <w:bCs/>
        </w:rPr>
        <w:t>11.</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rsidRPr="00616E73">
        <w:t>Опыт выполнения аналогичных по характеру и объемам работ на объектах эле</w:t>
      </w:r>
      <w:r>
        <w:t>ктроэнергетики не менее 3-х лет.</w:t>
      </w:r>
    </w:p>
    <w:p w:rsidR="0081660F" w:rsidRPr="00E9435B" w:rsidRDefault="0081660F" w:rsidP="00723B9A">
      <w:pPr>
        <w:pStyle w:val="60"/>
        <w:numPr>
          <w:ilvl w:val="1"/>
          <w:numId w:val="43"/>
        </w:numPr>
        <w:shd w:val="clear" w:color="auto" w:fill="auto"/>
        <w:tabs>
          <w:tab w:val="left" w:pos="404"/>
        </w:tabs>
        <w:spacing w:after="0" w:line="346" w:lineRule="exact"/>
        <w:ind w:right="60"/>
        <w:jc w:val="both"/>
      </w:pPr>
      <w:r w:rsidRPr="00616E73">
        <w:t xml:space="preserve">Наличие достаточного количества квалифицированного и аттестованного персонала для </w:t>
      </w:r>
      <w:r w:rsidR="00723B9A">
        <w:rPr>
          <w:lang w:val="ru-RU"/>
        </w:rPr>
        <w:t xml:space="preserve">оказания </w:t>
      </w:r>
      <w:r>
        <w:t xml:space="preserve">всего комплекса </w:t>
      </w:r>
      <w:r w:rsidR="00723B9A">
        <w:rPr>
          <w:lang w:val="ru-RU"/>
        </w:rPr>
        <w:t>услуг</w:t>
      </w:r>
      <w:r>
        <w:t>.</w:t>
      </w:r>
    </w:p>
    <w:p w:rsidR="0081660F" w:rsidRPr="00C20630" w:rsidRDefault="0081660F" w:rsidP="00741D90">
      <w:pPr>
        <w:pStyle w:val="60"/>
        <w:numPr>
          <w:ilvl w:val="1"/>
          <w:numId w:val="43"/>
        </w:numPr>
        <w:shd w:val="clear" w:color="auto" w:fill="auto"/>
        <w:tabs>
          <w:tab w:val="left" w:pos="404"/>
        </w:tabs>
        <w:spacing w:after="0" w:line="346" w:lineRule="exact"/>
        <w:ind w:left="1288" w:right="60" w:firstLine="0"/>
        <w:jc w:val="both"/>
      </w:pPr>
      <w:r>
        <w:t>Исполнитель</w:t>
      </w:r>
      <w:r w:rsidRPr="00C20630">
        <w:t xml:space="preserve"> </w:t>
      </w:r>
      <w:r w:rsidRPr="00F8190E">
        <w:t xml:space="preserve">обязан обеспечить соблюдение своим персоналом и персоналом </w:t>
      </w:r>
      <w:r w:rsidR="00723B9A" w:rsidRPr="00723B9A">
        <w:rPr>
          <w:lang w:val="ru-RU"/>
        </w:rPr>
        <w:t xml:space="preserve">соисполнителем </w:t>
      </w:r>
      <w:r w:rsidRPr="00F8190E">
        <w:t xml:space="preserve">правил внутреннего распорядка предприятия, ПТЭ, ПТБ, ППБ, правил Ростехнадзора, в том числе для того, чтобы не допустить своими действиями нарушений </w:t>
      </w:r>
      <w:r>
        <w:t xml:space="preserve">требований по охране труда и техники безопасности, а также </w:t>
      </w:r>
      <w:r w:rsidRPr="00F8190E">
        <w:t>нормальной эксплуатации действующего оборудования предприятия при производстве работ</w:t>
      </w:r>
      <w:r>
        <w:t xml:space="preserve">. При количестве персонала Исполнителя, в том числе с учётом персонала </w:t>
      </w:r>
      <w:r w:rsidR="00723B9A">
        <w:rPr>
          <w:lang w:val="ru-RU"/>
        </w:rPr>
        <w:t>соисполнителей</w:t>
      </w:r>
      <w:r>
        <w:t>, более 10-ти человек, Исполнитель</w:t>
      </w:r>
      <w:r w:rsidRPr="00C20630">
        <w:t xml:space="preserve"> </w:t>
      </w:r>
      <w:r>
        <w:t>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Исполнителя</w:t>
      </w:r>
      <w:r w:rsidRPr="00C20630">
        <w:t xml:space="preserve"> </w:t>
      </w:r>
      <w:r>
        <w:t xml:space="preserve">от 10-ти человек до 50-ти включительно (с учётом </w:t>
      </w:r>
      <w:r w:rsidR="00723B9A">
        <w:rPr>
          <w:lang w:val="ru-RU"/>
        </w:rPr>
        <w:t>соисполнителей</w:t>
      </w:r>
      <w:r>
        <w:t>),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w:t>
      </w:r>
      <w:r w:rsidRPr="00C20630">
        <w:t xml:space="preserve"> </w:t>
      </w:r>
      <w:r>
        <w:t xml:space="preserve">(с учётом </w:t>
      </w:r>
      <w:r w:rsidR="00C32FC0">
        <w:rPr>
          <w:lang w:val="ru-RU"/>
        </w:rPr>
        <w:t>соисполнителей</w:t>
      </w:r>
      <w:r>
        <w:t>) более 50-ти человек, должно быть обеспечено постоянное присутствие инспекторов Исполнителя</w:t>
      </w:r>
      <w:r w:rsidRPr="00C20630">
        <w:t xml:space="preserve"> </w:t>
      </w:r>
      <w:r>
        <w:t xml:space="preserve">на площадке Заказчика в течение всего времени </w:t>
      </w:r>
      <w:r w:rsidR="00C32FC0">
        <w:rPr>
          <w:lang w:val="ru-RU"/>
        </w:rPr>
        <w:t>оказания услуг</w:t>
      </w:r>
      <w:r>
        <w:t xml:space="preserve">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t>т.ч</w:t>
      </w:r>
      <w:proofErr w:type="spellEnd"/>
      <w:r>
        <w:t xml:space="preserve">. </w:t>
      </w:r>
      <w:r w:rsidR="00C32FC0">
        <w:rPr>
          <w:lang w:val="ru-RU"/>
        </w:rPr>
        <w:t>соисполнителей</w:t>
      </w:r>
      <w:r>
        <w:t>),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rsidRPr="00616E73">
        <w:t xml:space="preserve">Наличие у лиц, допущенных к производству работ, профессиональной подготовки, подтвержденной удостоверениями на право </w:t>
      </w:r>
      <w:r w:rsidRPr="00E9435B">
        <w:t xml:space="preserve">выполнения </w:t>
      </w:r>
      <w:r w:rsidRPr="00616E73">
        <w:t>работ, в том числе</w:t>
      </w:r>
      <w:r w:rsidRPr="00E9435B">
        <w:t>:</w:t>
      </w:r>
    </w:p>
    <w:p w:rsidR="0081660F" w:rsidRPr="00C20630" w:rsidRDefault="0081660F" w:rsidP="0081660F">
      <w:pPr>
        <w:pStyle w:val="60"/>
        <w:numPr>
          <w:ilvl w:val="0"/>
          <w:numId w:val="35"/>
        </w:numPr>
        <w:shd w:val="clear" w:color="auto" w:fill="auto"/>
        <w:tabs>
          <w:tab w:val="left" w:pos="404"/>
        </w:tabs>
        <w:spacing w:after="0" w:line="346" w:lineRule="exact"/>
        <w:ind w:right="60"/>
        <w:jc w:val="both"/>
      </w:pPr>
      <w:r>
        <w:t>в электроустановках до</w:t>
      </w:r>
      <w:r w:rsidRPr="00616E73">
        <w:t xml:space="preserve"> 1000В</w:t>
      </w:r>
      <w:r w:rsidRPr="00E9435B">
        <w:t>;</w:t>
      </w:r>
    </w:p>
    <w:p w:rsidR="0081660F" w:rsidRPr="00C20630" w:rsidRDefault="0081660F" w:rsidP="0081660F">
      <w:pPr>
        <w:pStyle w:val="60"/>
        <w:numPr>
          <w:ilvl w:val="0"/>
          <w:numId w:val="35"/>
        </w:numPr>
        <w:shd w:val="clear" w:color="auto" w:fill="auto"/>
        <w:tabs>
          <w:tab w:val="left" w:pos="404"/>
        </w:tabs>
        <w:spacing w:after="0" w:line="346" w:lineRule="exact"/>
        <w:ind w:right="60"/>
        <w:jc w:val="both"/>
      </w:pPr>
      <w:r w:rsidRPr="00E9435B">
        <w:t>работ на высоте;</w:t>
      </w:r>
    </w:p>
    <w:p w:rsidR="0081660F" w:rsidRPr="00C20630" w:rsidRDefault="0081660F" w:rsidP="0081660F">
      <w:pPr>
        <w:pStyle w:val="60"/>
        <w:shd w:val="clear" w:color="auto" w:fill="auto"/>
        <w:tabs>
          <w:tab w:val="left" w:pos="404"/>
        </w:tabs>
        <w:spacing w:after="0" w:line="346" w:lineRule="exact"/>
        <w:ind w:left="1160" w:right="60" w:firstLine="0"/>
        <w:jc w:val="both"/>
      </w:pPr>
      <w:r>
        <w:t>Персонал Исполнителя</w:t>
      </w:r>
      <w:r w:rsidRPr="00616E73">
        <w:t xml:space="preserve"> </w:t>
      </w:r>
      <w:r>
        <w:t>должен</w:t>
      </w:r>
      <w:r w:rsidRPr="00616E73">
        <w:t xml:space="preserve"> пройти проверку знаний Правил, Норм и Инструкций, регламентирующих </w:t>
      </w:r>
      <w:r w:rsidR="00C32FC0">
        <w:rPr>
          <w:lang w:val="ru-RU"/>
        </w:rPr>
        <w:t xml:space="preserve">оказания услуг </w:t>
      </w:r>
      <w:r w:rsidRPr="00616E73">
        <w:t>и контроль качества в порядке, уста</w:t>
      </w:r>
      <w:r>
        <w:t>новленном Федеральной службой по экологическому, технологическому и атомному надзору (Ростехнадзора) Российской Федерации.</w:t>
      </w:r>
    </w:p>
    <w:p w:rsidR="0081660F" w:rsidRPr="00E9435B" w:rsidRDefault="0081660F" w:rsidP="0081660F">
      <w:pPr>
        <w:pStyle w:val="60"/>
        <w:shd w:val="clear" w:color="auto" w:fill="auto"/>
        <w:spacing w:after="0" w:line="346" w:lineRule="exact"/>
        <w:ind w:left="1134" w:right="60" w:firstLine="0"/>
        <w:jc w:val="both"/>
      </w:pPr>
      <w:r w:rsidRPr="00E9435B">
        <w:t>Подрядчик</w:t>
      </w:r>
      <w:r>
        <w:t xml:space="preserve"> (Исполнитель)</w:t>
      </w:r>
      <w:r w:rsidRPr="00E9435B">
        <w:t xml:space="preserve"> обязан предоставить списки лиц, ответственных за безопасное проведение работ, в </w:t>
      </w:r>
      <w:proofErr w:type="spellStart"/>
      <w:r w:rsidRPr="00E9435B">
        <w:t>т.ч</w:t>
      </w:r>
      <w:proofErr w:type="spellEnd"/>
      <w:r w:rsidRPr="00E9435B">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81660F" w:rsidRPr="00E9435B" w:rsidRDefault="0081660F" w:rsidP="00723B9A">
      <w:pPr>
        <w:pStyle w:val="60"/>
        <w:numPr>
          <w:ilvl w:val="1"/>
          <w:numId w:val="43"/>
        </w:numPr>
        <w:shd w:val="clear" w:color="auto" w:fill="auto"/>
        <w:tabs>
          <w:tab w:val="left" w:pos="404"/>
        </w:tabs>
        <w:spacing w:after="0" w:line="346" w:lineRule="exact"/>
        <w:ind w:right="60"/>
        <w:jc w:val="both"/>
      </w:pPr>
      <w:r w:rsidRPr="00616E73">
        <w:t xml:space="preserve">Персонал </w:t>
      </w:r>
      <w:r>
        <w:t>Исполнителя</w:t>
      </w:r>
      <w:r w:rsidRPr="00616E73">
        <w:t xml:space="preserve"> обязан выполнять правила внутреннего распорядка, действующего на предприятии</w:t>
      </w:r>
      <w:r>
        <w:t>.</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t>Желательно н</w:t>
      </w:r>
      <w:r w:rsidRPr="00AB2034">
        <w:t xml:space="preserve">аличие у </w:t>
      </w:r>
      <w:r>
        <w:t>Исполнителя</w:t>
      </w:r>
      <w:r w:rsidRPr="00AB2034">
        <w:t xml:space="preserve"> материально-технической базы</w:t>
      </w:r>
      <w:r>
        <w:t xml:space="preserve"> в районе </w:t>
      </w:r>
      <w:r w:rsidR="00C32FC0">
        <w:rPr>
          <w:lang w:val="ru-RU"/>
        </w:rPr>
        <w:t>оказания услуг</w:t>
      </w:r>
      <w:r>
        <w:t>.</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rsidRPr="00616E73">
        <w:t xml:space="preserve">Персонал </w:t>
      </w:r>
      <w:r w:rsidR="00C32FC0">
        <w:rPr>
          <w:lang w:val="ru-RU"/>
        </w:rPr>
        <w:t>Исполнителя</w:t>
      </w:r>
      <w:r w:rsidRPr="00616E73">
        <w:t xml:space="preserve">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w:t>
      </w:r>
      <w:r w:rsidR="00C32FC0">
        <w:t>овия во все договоры с соисполнителями</w:t>
      </w:r>
      <w:r>
        <w:t>.</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t>Исполнитель</w:t>
      </w:r>
      <w:r w:rsidRPr="00616E73">
        <w:t xml:space="preserve">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w:t>
      </w:r>
      <w:r>
        <w:t>нструментами и приспособлениями.</w:t>
      </w:r>
    </w:p>
    <w:p w:rsidR="0081660F" w:rsidRPr="00E9435B" w:rsidRDefault="0081660F" w:rsidP="00723B9A">
      <w:pPr>
        <w:pStyle w:val="60"/>
        <w:numPr>
          <w:ilvl w:val="1"/>
          <w:numId w:val="43"/>
        </w:numPr>
        <w:shd w:val="clear" w:color="auto" w:fill="auto"/>
        <w:tabs>
          <w:tab w:val="left" w:pos="404"/>
        </w:tabs>
        <w:spacing w:after="0" w:line="346" w:lineRule="exact"/>
        <w:ind w:right="60"/>
        <w:jc w:val="both"/>
      </w:pPr>
      <w:r>
        <w:t xml:space="preserve">Услуги </w:t>
      </w:r>
      <w:r w:rsidRPr="00616E73">
        <w:t>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w:t>
      </w:r>
      <w:r>
        <w:t xml:space="preserve"> качественного </w:t>
      </w:r>
      <w:r w:rsidR="00C32FC0">
        <w:rPr>
          <w:lang w:val="ru-RU"/>
        </w:rPr>
        <w:t xml:space="preserve">оказания </w:t>
      </w:r>
      <w:r>
        <w:t>Услуг.</w:t>
      </w:r>
    </w:p>
    <w:p w:rsidR="0081660F" w:rsidRPr="00C860C6" w:rsidRDefault="0081660F" w:rsidP="00723B9A">
      <w:pPr>
        <w:pStyle w:val="60"/>
        <w:numPr>
          <w:ilvl w:val="1"/>
          <w:numId w:val="43"/>
        </w:numPr>
        <w:tabs>
          <w:tab w:val="left" w:pos="404"/>
        </w:tabs>
        <w:spacing w:after="0" w:line="346" w:lineRule="exact"/>
        <w:ind w:left="1145" w:right="62"/>
        <w:jc w:val="both"/>
      </w:pPr>
      <w:r>
        <w:t xml:space="preserve">В случае привлечения </w:t>
      </w:r>
      <w:r w:rsidR="00B13D89">
        <w:rPr>
          <w:lang w:val="ru-RU"/>
        </w:rPr>
        <w:t>соисполнителей</w:t>
      </w:r>
      <w:r>
        <w:t>, Исполнитель</w:t>
      </w:r>
      <w:r w:rsidRPr="00C860C6">
        <w:t xml:space="preserve"> обязан предоставить документы привлекаемых </w:t>
      </w:r>
      <w:r w:rsidR="00B13D89">
        <w:rPr>
          <w:lang w:val="ru-RU"/>
        </w:rPr>
        <w:t>соисполнителей</w:t>
      </w:r>
      <w:r w:rsidRPr="00C860C6">
        <w:t xml:space="preserve"> </w:t>
      </w:r>
      <w:r>
        <w:t xml:space="preserve">в объёме, аналогично предъявляемым к основному </w:t>
      </w:r>
      <w:r w:rsidR="00B13D89">
        <w:t>Исполнителю</w:t>
      </w:r>
      <w:r>
        <w:t xml:space="preserve">, </w:t>
      </w:r>
      <w:r w:rsidRPr="00E9435B">
        <w:t>на этапе проведения</w:t>
      </w:r>
      <w:r w:rsidRPr="00C860C6">
        <w:t xml:space="preserve"> закупочной процедуры. </w:t>
      </w:r>
    </w:p>
    <w:p w:rsidR="0081660F" w:rsidRDefault="0081660F" w:rsidP="00723B9A">
      <w:pPr>
        <w:pStyle w:val="60"/>
        <w:numPr>
          <w:ilvl w:val="1"/>
          <w:numId w:val="43"/>
        </w:numPr>
        <w:tabs>
          <w:tab w:val="left" w:pos="404"/>
        </w:tabs>
        <w:spacing w:after="0" w:line="346" w:lineRule="exact"/>
        <w:ind w:left="1145" w:right="62"/>
        <w:jc w:val="both"/>
      </w:pPr>
      <w:r>
        <w:t xml:space="preserve">Ответственность за действия </w:t>
      </w:r>
      <w:r w:rsidR="00B13D89">
        <w:rPr>
          <w:lang w:val="ru-RU"/>
        </w:rPr>
        <w:t>соисполнителей</w:t>
      </w:r>
      <w:r>
        <w:t xml:space="preserve"> в целом перед Заказчиком несёт Исполнитель.</w:t>
      </w:r>
    </w:p>
    <w:p w:rsidR="0081660F" w:rsidRDefault="0081660F" w:rsidP="00723B9A">
      <w:pPr>
        <w:pStyle w:val="60"/>
        <w:numPr>
          <w:ilvl w:val="1"/>
          <w:numId w:val="43"/>
        </w:numPr>
        <w:shd w:val="clear" w:color="auto" w:fill="auto"/>
        <w:tabs>
          <w:tab w:val="left" w:pos="404"/>
        </w:tabs>
        <w:spacing w:after="0" w:line="346" w:lineRule="exact"/>
        <w:ind w:right="60"/>
        <w:jc w:val="both"/>
      </w:pPr>
      <w:r w:rsidRPr="00AB2034">
        <w:t xml:space="preserve">Наличие необходимой оснастки, средств малой механизации, электро-пневмоинструмента, </w:t>
      </w:r>
      <w:proofErr w:type="spellStart"/>
      <w:r w:rsidRPr="00AB2034">
        <w:t>специнструмента</w:t>
      </w:r>
      <w:proofErr w:type="spellEnd"/>
      <w:r w:rsidRPr="00AB2034">
        <w:t>, приспособлений и т.п. за исключением предоставляемых Заказчиком стационарных грузоподъемных машин, установленных на объектах ремонта</w:t>
      </w:r>
      <w:r>
        <w:t>.</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rsidRPr="00616E73">
        <w:t xml:space="preserve">Наличие у </w:t>
      </w:r>
      <w:r w:rsidR="00B13D89">
        <w:t>Исполнителя</w:t>
      </w:r>
      <w:r w:rsidR="00B13D89">
        <w:rPr>
          <w:lang w:val="ru-RU"/>
        </w:rPr>
        <w:t>я</w:t>
      </w:r>
      <w:r w:rsidRPr="00616E73">
        <w:t xml:space="preserve"> положительных референций </w:t>
      </w:r>
      <w:r>
        <w:t>на выполнение аналогичных</w:t>
      </w:r>
      <w:r w:rsidR="00B13D89">
        <w:rPr>
          <w:lang w:val="ru-RU"/>
        </w:rPr>
        <w:t xml:space="preserve"> </w:t>
      </w:r>
      <w:r>
        <w:t>Услуг.</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t>Исполнитель</w:t>
      </w:r>
      <w:r w:rsidRPr="00616E73">
        <w:t xml:space="preserve"> обязан ежемесячно предоставлять табель рабочего времени персонала, занятого на </w:t>
      </w:r>
      <w:r w:rsidR="00B13D89">
        <w:rPr>
          <w:lang w:val="ru-RU"/>
        </w:rPr>
        <w:t>оказании услуг</w:t>
      </w:r>
      <w:r w:rsidRPr="00616E73">
        <w:t xml:space="preserve"> в соответствии с</w:t>
      </w:r>
      <w:r>
        <w:t xml:space="preserve"> настоящим Техническим заданием.</w:t>
      </w:r>
    </w:p>
    <w:p w:rsidR="0081660F" w:rsidRPr="00C20630" w:rsidRDefault="0081660F" w:rsidP="00723B9A">
      <w:pPr>
        <w:pStyle w:val="60"/>
        <w:numPr>
          <w:ilvl w:val="1"/>
          <w:numId w:val="43"/>
        </w:numPr>
        <w:shd w:val="clear" w:color="auto" w:fill="auto"/>
        <w:tabs>
          <w:tab w:val="left" w:pos="404"/>
        </w:tabs>
        <w:spacing w:after="0" w:line="346" w:lineRule="exact"/>
        <w:ind w:right="60"/>
        <w:jc w:val="both"/>
      </w:pPr>
      <w:r>
        <w:t>В составе конкурсной документации должна быть представлены:</w:t>
      </w:r>
    </w:p>
    <w:p w:rsidR="0081660F" w:rsidRPr="006B2299" w:rsidRDefault="0081660F" w:rsidP="0081660F">
      <w:pPr>
        <w:pStyle w:val="60"/>
        <w:numPr>
          <w:ilvl w:val="0"/>
          <w:numId w:val="33"/>
        </w:numPr>
        <w:tabs>
          <w:tab w:val="left" w:pos="404"/>
        </w:tabs>
        <w:spacing w:line="346" w:lineRule="exact"/>
        <w:ind w:right="60"/>
        <w:jc w:val="both"/>
      </w:pPr>
      <w:r>
        <w:t>информация о наличии</w:t>
      </w:r>
      <w:r w:rsidRPr="00616E73">
        <w:t xml:space="preserve"> системы управления охраной труда (СУОТ) подтвержденной документально</w:t>
      </w:r>
      <w:r>
        <w:rPr>
          <w:lang w:val="ru-RU"/>
        </w:rPr>
        <w:t xml:space="preserve"> в соответствии с </w:t>
      </w:r>
      <w:r w:rsidRPr="00911A38">
        <w:rPr>
          <w:lang w:val="ru-RU"/>
        </w:rPr>
        <w:t>ГОСТ 12.0.230-2007 МЕЖГОСУДАРСТВЕННЫЙ СТАНДАРТ. СИСТЕМА СТАНДАРТОВ БЕЗОПАСНОСТИ ТРУДА. СИСТЕМЫ УПРАВЛЕНИЯ ОХ</w:t>
      </w:r>
      <w:r>
        <w:rPr>
          <w:lang w:val="ru-RU"/>
        </w:rPr>
        <w:t>РАНОЙ ТРУДА. ОБЩИЕ ТРЕБОВАНИЯ, в</w:t>
      </w:r>
      <w:r w:rsidRPr="00911A38">
        <w:rPr>
          <w:lang w:val="ru-RU"/>
        </w:rPr>
        <w:t>веден в действие</w:t>
      </w:r>
      <w:r>
        <w:rPr>
          <w:lang w:val="ru-RU"/>
        </w:rPr>
        <w:t xml:space="preserve"> п</w:t>
      </w:r>
      <w:r w:rsidRPr="00911A38">
        <w:rPr>
          <w:lang w:val="ru-RU"/>
        </w:rPr>
        <w:t xml:space="preserve">риказом </w:t>
      </w:r>
      <w:proofErr w:type="spellStart"/>
      <w:r w:rsidRPr="00911A38">
        <w:rPr>
          <w:lang w:val="ru-RU"/>
        </w:rPr>
        <w:t>Ростехрегулирования</w:t>
      </w:r>
      <w:proofErr w:type="spellEnd"/>
      <w:r w:rsidRPr="00911A38">
        <w:rPr>
          <w:lang w:val="ru-RU"/>
        </w:rPr>
        <w:t xml:space="preserve"> от 10 июля 2007 г. N 169-ст.</w:t>
      </w:r>
      <w:r w:rsidRPr="00616E73">
        <w:t xml:space="preserve"> (приветствуется предоставление сертификата соответствия СУОТ на соответствие системе менеджмента </w:t>
      </w:r>
      <w:r w:rsidRPr="00C20630">
        <w:t>OHSAS</w:t>
      </w:r>
      <w:r>
        <w:t xml:space="preserve"> 18001-2007);</w:t>
      </w:r>
    </w:p>
    <w:p w:rsidR="0081660F" w:rsidRPr="00C20630" w:rsidRDefault="0081660F" w:rsidP="0081660F">
      <w:pPr>
        <w:pStyle w:val="60"/>
        <w:numPr>
          <w:ilvl w:val="0"/>
          <w:numId w:val="33"/>
        </w:numPr>
        <w:shd w:val="clear" w:color="auto" w:fill="auto"/>
        <w:tabs>
          <w:tab w:val="left" w:pos="404"/>
        </w:tabs>
        <w:spacing w:after="0" w:line="346" w:lineRule="exact"/>
        <w:ind w:right="60"/>
        <w:jc w:val="both"/>
      </w:pPr>
      <w:r>
        <w:t>копия</w:t>
      </w:r>
      <w:r w:rsidRPr="00616E73">
        <w:t xml:space="preserve">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81660F" w:rsidRPr="0066054B" w:rsidRDefault="0081660F" w:rsidP="0081660F">
      <w:pPr>
        <w:pStyle w:val="60"/>
        <w:numPr>
          <w:ilvl w:val="0"/>
          <w:numId w:val="33"/>
        </w:numPr>
        <w:shd w:val="clear" w:color="auto" w:fill="auto"/>
        <w:tabs>
          <w:tab w:val="left" w:pos="404"/>
        </w:tabs>
        <w:spacing w:after="0" w:line="346" w:lineRule="exact"/>
        <w:ind w:right="60"/>
        <w:jc w:val="both"/>
      </w:pPr>
      <w:r>
        <w:t>с</w:t>
      </w:r>
      <w:r w:rsidRPr="003731E1">
        <w:t>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81660F" w:rsidRPr="00FD730F" w:rsidRDefault="0081660F" w:rsidP="00723B9A">
      <w:pPr>
        <w:pStyle w:val="60"/>
        <w:numPr>
          <w:ilvl w:val="1"/>
          <w:numId w:val="43"/>
        </w:numPr>
        <w:shd w:val="clear" w:color="auto" w:fill="auto"/>
        <w:tabs>
          <w:tab w:val="left" w:pos="404"/>
        </w:tabs>
        <w:spacing w:after="0" w:line="346" w:lineRule="exact"/>
        <w:ind w:left="1520" w:right="60" w:firstLine="0"/>
        <w:jc w:val="both"/>
        <w:rPr>
          <w:lang w:val="ru-RU"/>
        </w:rPr>
      </w:pPr>
      <w:r>
        <w:t xml:space="preserve">Исполнитель обязан </w:t>
      </w:r>
      <w:r w:rsidRPr="00FD730F">
        <w:rPr>
          <w:lang w:val="ru-RU"/>
        </w:rPr>
        <w:t>обеспечить сохранность</w:t>
      </w:r>
      <w:r w:rsidRPr="003731E1">
        <w:t xml:space="preserve"> материалов, оборудования и другого имущества на территории рабочей зоны от начала </w:t>
      </w:r>
      <w:r w:rsidR="00B13D89">
        <w:rPr>
          <w:lang w:val="ru-RU"/>
        </w:rPr>
        <w:t>оказания услуг</w:t>
      </w:r>
      <w:r w:rsidRPr="003731E1">
        <w:t xml:space="preserve"> до их завершения и приемки Заказчиком </w:t>
      </w:r>
      <w:r w:rsidR="00B13D89">
        <w:rPr>
          <w:lang w:val="ru-RU"/>
        </w:rPr>
        <w:t>оказанных услуг</w:t>
      </w:r>
      <w:r w:rsidRPr="00FD730F">
        <w:rPr>
          <w:lang w:val="ru-RU"/>
        </w:rPr>
        <w:t>.</w:t>
      </w:r>
    </w:p>
    <w:p w:rsidR="0081660F" w:rsidRPr="0066054B" w:rsidRDefault="0081660F" w:rsidP="0081660F">
      <w:pPr>
        <w:pStyle w:val="60"/>
        <w:shd w:val="clear" w:color="auto" w:fill="auto"/>
        <w:tabs>
          <w:tab w:val="left" w:pos="404"/>
        </w:tabs>
        <w:spacing w:after="0" w:line="346" w:lineRule="exact"/>
        <w:ind w:left="1520" w:right="60" w:firstLine="0"/>
        <w:jc w:val="both"/>
        <w:rPr>
          <w:lang w:val="ru-RU"/>
        </w:rPr>
      </w:pPr>
    </w:p>
    <w:p w:rsidR="0081660F" w:rsidRPr="00B540B8" w:rsidRDefault="0081660F" w:rsidP="0081660F">
      <w:pPr>
        <w:pStyle w:val="71"/>
        <w:numPr>
          <w:ilvl w:val="0"/>
          <w:numId w:val="37"/>
        </w:numPr>
        <w:shd w:val="clear" w:color="auto" w:fill="auto"/>
        <w:tabs>
          <w:tab w:val="left" w:pos="786"/>
        </w:tabs>
        <w:spacing w:before="0" w:after="0" w:line="346" w:lineRule="exact"/>
      </w:pPr>
      <w:bookmarkStart w:id="11" w:name="bookmark4"/>
      <w:r w:rsidRPr="003617F7">
        <w:t xml:space="preserve">Требования к </w:t>
      </w:r>
      <w:bookmarkEnd w:id="11"/>
      <w:r w:rsidRPr="003617F7">
        <w:t>оказанию Услуг</w:t>
      </w:r>
    </w:p>
    <w:p w:rsidR="0081660F" w:rsidRDefault="0081660F" w:rsidP="0081660F">
      <w:pPr>
        <w:pStyle w:val="60"/>
        <w:numPr>
          <w:ilvl w:val="1"/>
          <w:numId w:val="38"/>
        </w:numPr>
        <w:shd w:val="clear" w:color="auto" w:fill="auto"/>
        <w:tabs>
          <w:tab w:val="left" w:pos="462"/>
        </w:tabs>
        <w:spacing w:after="0" w:line="346" w:lineRule="exact"/>
        <w:ind w:right="60"/>
        <w:jc w:val="both"/>
      </w:pPr>
      <w:r>
        <w:t>Услуги должны быть оказаны в соответствии с</w:t>
      </w:r>
      <w:r w:rsidRPr="0028658A">
        <w:t xml:space="preserve"> действующими правилами безопасности</w:t>
      </w:r>
      <w:r>
        <w:t xml:space="preserve">, </w:t>
      </w:r>
      <w:r w:rsidRPr="0028658A">
        <w:t>руководящими документами</w:t>
      </w:r>
      <w:r>
        <w:t>,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w:t>
      </w:r>
      <w:r w:rsidRPr="0028658A">
        <w:t>, в том числе:</w:t>
      </w:r>
    </w:p>
    <w:p w:rsidR="0081660F" w:rsidRPr="006B2299" w:rsidRDefault="0081660F" w:rsidP="0081660F">
      <w:pPr>
        <w:pStyle w:val="60"/>
        <w:numPr>
          <w:ilvl w:val="0"/>
          <w:numId w:val="33"/>
        </w:numPr>
        <w:shd w:val="clear" w:color="auto" w:fill="auto"/>
        <w:tabs>
          <w:tab w:val="left" w:pos="404"/>
        </w:tabs>
        <w:spacing w:after="0" w:line="346" w:lineRule="exact"/>
        <w:ind w:right="60"/>
        <w:jc w:val="both"/>
        <w:rPr>
          <w:i/>
        </w:rPr>
      </w:pPr>
      <w:r w:rsidRPr="00645841">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81660F" w:rsidRDefault="0081660F" w:rsidP="0081660F">
      <w:pPr>
        <w:pStyle w:val="60"/>
        <w:numPr>
          <w:ilvl w:val="0"/>
          <w:numId w:val="33"/>
        </w:numPr>
        <w:shd w:val="clear" w:color="auto" w:fill="auto"/>
        <w:tabs>
          <w:tab w:val="left" w:pos="404"/>
        </w:tabs>
        <w:spacing w:after="0" w:line="346" w:lineRule="exact"/>
        <w:ind w:right="60"/>
        <w:jc w:val="both"/>
      </w:pPr>
      <w:r>
        <w:t>СО 34.04.181-2003 «Правила организации технического обслуживания и ремонта оборудования, зданий и сооружений электростанций, и сетей», 2004</w:t>
      </w:r>
      <w:r w:rsidRPr="006B2299">
        <w:t>;</w:t>
      </w:r>
    </w:p>
    <w:p w:rsidR="0081660F" w:rsidRDefault="0081660F" w:rsidP="0081660F">
      <w:pPr>
        <w:pStyle w:val="60"/>
        <w:numPr>
          <w:ilvl w:val="0"/>
          <w:numId w:val="33"/>
        </w:numPr>
        <w:shd w:val="clear" w:color="auto" w:fill="auto"/>
        <w:tabs>
          <w:tab w:val="left" w:pos="404"/>
        </w:tabs>
        <w:spacing w:after="0" w:line="346" w:lineRule="exact"/>
        <w:ind w:right="60"/>
        <w:jc w:val="both"/>
      </w:pPr>
      <w:r>
        <w:t>«ПТЭ электрических станций и сетей РФ», 2003;</w:t>
      </w:r>
    </w:p>
    <w:p w:rsidR="0081660F" w:rsidRDefault="0081660F" w:rsidP="0081660F">
      <w:pPr>
        <w:pStyle w:val="60"/>
        <w:numPr>
          <w:ilvl w:val="0"/>
          <w:numId w:val="33"/>
        </w:numPr>
        <w:shd w:val="clear" w:color="auto" w:fill="auto"/>
        <w:tabs>
          <w:tab w:val="left" w:pos="404"/>
        </w:tabs>
        <w:spacing w:after="0" w:line="346" w:lineRule="exact"/>
        <w:ind w:right="60"/>
        <w:jc w:val="both"/>
      </w:pPr>
      <w:r w:rsidRPr="006B2299">
        <w:t>РД 153-34.0-03.150-00, ПОТ Р М-016-2001 «Межотраслевые правила по охране труда (правила безопасности) при эксплуатации электроустановок»;</w:t>
      </w:r>
    </w:p>
    <w:p w:rsidR="0081660F" w:rsidRDefault="0081660F" w:rsidP="0081660F">
      <w:pPr>
        <w:pStyle w:val="60"/>
        <w:numPr>
          <w:ilvl w:val="0"/>
          <w:numId w:val="33"/>
        </w:numPr>
        <w:shd w:val="clear" w:color="auto" w:fill="auto"/>
        <w:tabs>
          <w:tab w:val="left" w:pos="404"/>
        </w:tabs>
        <w:spacing w:after="0" w:line="346" w:lineRule="exact"/>
        <w:ind w:right="60"/>
        <w:jc w:val="both"/>
      </w:pPr>
      <w:r w:rsidRPr="00C20630">
        <w:t>РД 153-34.0-03.301-00 «Правила пожарной безопасности для энергетических предприятий»;</w:t>
      </w:r>
    </w:p>
    <w:p w:rsidR="0081660F" w:rsidRDefault="0081660F" w:rsidP="0081660F">
      <w:pPr>
        <w:pStyle w:val="60"/>
        <w:numPr>
          <w:ilvl w:val="0"/>
          <w:numId w:val="33"/>
        </w:numPr>
        <w:shd w:val="clear" w:color="auto" w:fill="auto"/>
        <w:tabs>
          <w:tab w:val="left" w:pos="404"/>
        </w:tabs>
        <w:spacing w:after="0" w:line="346" w:lineRule="exact"/>
        <w:ind w:right="60"/>
        <w:jc w:val="both"/>
      </w:pPr>
      <w:r>
        <w:t>ПБ-10-382-00 «Правила устройства и безопасной эксплуатации грузоподъёмных кранов»;</w:t>
      </w:r>
    </w:p>
    <w:p w:rsidR="0081660F" w:rsidRDefault="0081660F" w:rsidP="0081660F">
      <w:pPr>
        <w:pStyle w:val="60"/>
        <w:numPr>
          <w:ilvl w:val="0"/>
          <w:numId w:val="33"/>
        </w:numPr>
        <w:shd w:val="clear" w:color="auto" w:fill="auto"/>
        <w:tabs>
          <w:tab w:val="left" w:pos="404"/>
        </w:tabs>
        <w:spacing w:after="0" w:line="346" w:lineRule="exact"/>
        <w:ind w:right="60"/>
        <w:jc w:val="both"/>
      </w:pPr>
      <w:r>
        <w:t>ПОТ РМ-012-2000 «Межотраслевые правила при работе на высоте»;</w:t>
      </w:r>
    </w:p>
    <w:p w:rsidR="0081660F" w:rsidRDefault="0081660F" w:rsidP="0081660F">
      <w:pPr>
        <w:pStyle w:val="60"/>
        <w:numPr>
          <w:ilvl w:val="0"/>
          <w:numId w:val="33"/>
        </w:numPr>
        <w:shd w:val="clear" w:color="auto" w:fill="auto"/>
        <w:tabs>
          <w:tab w:val="left" w:pos="404"/>
        </w:tabs>
        <w:spacing w:after="0" w:line="346" w:lineRule="exact"/>
        <w:ind w:right="60"/>
        <w:jc w:val="both"/>
      </w:pPr>
      <w:r>
        <w:t>ПБ 03-576-03 «Правила устройства и безопасной эксплуатации сосудов, работающих под давлением»;</w:t>
      </w:r>
    </w:p>
    <w:p w:rsidR="0081660F" w:rsidRDefault="0081660F" w:rsidP="0081660F">
      <w:pPr>
        <w:pStyle w:val="60"/>
        <w:numPr>
          <w:ilvl w:val="0"/>
          <w:numId w:val="33"/>
        </w:numPr>
        <w:shd w:val="clear" w:color="auto" w:fill="auto"/>
        <w:tabs>
          <w:tab w:val="left" w:pos="404"/>
        </w:tabs>
        <w:spacing w:after="0" w:line="346" w:lineRule="exact"/>
        <w:ind w:right="60"/>
        <w:jc w:val="both"/>
      </w:pPr>
      <w:r>
        <w:t>РД 34.03.201-97 «Правила техники безопасности при эксплуатации тепломеханического оборудования электростанций и тепловых сетей»;</w:t>
      </w:r>
    </w:p>
    <w:p w:rsidR="0081660F" w:rsidRDefault="0081660F" w:rsidP="0081660F">
      <w:pPr>
        <w:pStyle w:val="60"/>
        <w:numPr>
          <w:ilvl w:val="0"/>
          <w:numId w:val="33"/>
        </w:numPr>
        <w:shd w:val="clear" w:color="auto" w:fill="auto"/>
        <w:tabs>
          <w:tab w:val="left" w:pos="404"/>
        </w:tabs>
        <w:spacing w:after="0" w:line="346" w:lineRule="exact"/>
        <w:ind w:right="60"/>
        <w:jc w:val="both"/>
      </w:pPr>
      <w:r>
        <w:t xml:space="preserve">СанПиН 2.2.3.2887-11 </w:t>
      </w:r>
      <w:r w:rsidRPr="00E9435B">
        <w:t xml:space="preserve">«Гигиенические требования при производстве и использовании хризотила и </w:t>
      </w:r>
      <w:proofErr w:type="spellStart"/>
      <w:r w:rsidRPr="00E9435B">
        <w:t>хризотилсодержащих</w:t>
      </w:r>
      <w:proofErr w:type="spellEnd"/>
      <w:r w:rsidRPr="00E9435B">
        <w:t xml:space="preserve"> материалов»;</w:t>
      </w:r>
    </w:p>
    <w:p w:rsidR="0081660F" w:rsidRDefault="0081660F" w:rsidP="0081660F">
      <w:pPr>
        <w:pStyle w:val="60"/>
        <w:numPr>
          <w:ilvl w:val="0"/>
          <w:numId w:val="33"/>
        </w:numPr>
        <w:shd w:val="clear" w:color="auto" w:fill="auto"/>
        <w:tabs>
          <w:tab w:val="left" w:pos="404"/>
        </w:tabs>
        <w:spacing w:after="0" w:line="346" w:lineRule="exact"/>
        <w:ind w:right="60"/>
        <w:jc w:val="both"/>
      </w:pPr>
      <w:r w:rsidRPr="006B2299">
        <w:t>Стандарт организации «О мерах безопасности при работе с асбестом и асбестосодержащими материалами на объектах ОАО «ОГК-4»</w:t>
      </w:r>
      <w:r>
        <w:t>;</w:t>
      </w:r>
    </w:p>
    <w:p w:rsidR="0081660F" w:rsidRDefault="0081660F" w:rsidP="0081660F">
      <w:pPr>
        <w:pStyle w:val="60"/>
        <w:numPr>
          <w:ilvl w:val="0"/>
          <w:numId w:val="33"/>
        </w:numPr>
        <w:shd w:val="clear" w:color="auto" w:fill="auto"/>
        <w:tabs>
          <w:tab w:val="left" w:pos="404"/>
        </w:tabs>
        <w:spacing w:after="0" w:line="346" w:lineRule="exact"/>
        <w:ind w:right="60"/>
        <w:jc w:val="both"/>
      </w:pPr>
      <w:r w:rsidRPr="00E9435B">
        <w:t>ПБ 12-529-03</w:t>
      </w:r>
      <w:r w:rsidRPr="000962C9">
        <w:t xml:space="preserve"> </w:t>
      </w:r>
      <w:r>
        <w:t xml:space="preserve">Правила безопасности </w:t>
      </w:r>
      <w:r w:rsidRPr="00E9435B">
        <w:t xml:space="preserve">систем газораспределения и </w:t>
      </w:r>
      <w:proofErr w:type="spellStart"/>
      <w:r w:rsidRPr="00E9435B">
        <w:t>газопотребления</w:t>
      </w:r>
      <w:proofErr w:type="spellEnd"/>
      <w:r>
        <w:t>;</w:t>
      </w:r>
    </w:p>
    <w:p w:rsidR="0081660F" w:rsidRPr="00985AA6" w:rsidRDefault="0081660F" w:rsidP="0081660F">
      <w:pPr>
        <w:pStyle w:val="60"/>
        <w:numPr>
          <w:ilvl w:val="1"/>
          <w:numId w:val="36"/>
        </w:numPr>
        <w:shd w:val="clear" w:color="auto" w:fill="auto"/>
        <w:tabs>
          <w:tab w:val="left" w:pos="462"/>
        </w:tabs>
        <w:spacing w:after="0" w:line="346" w:lineRule="exact"/>
        <w:ind w:right="60"/>
        <w:jc w:val="both"/>
      </w:pPr>
      <w:r>
        <w:t xml:space="preserve">Исполнитель обязан оказать Услуги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Исполнитель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w:t>
      </w:r>
      <w:r w:rsidRPr="00F8190E">
        <w:t xml:space="preserve">и представить его Заказчику для утверждения за 30 календарных дней до начала </w:t>
      </w:r>
      <w:r>
        <w:rPr>
          <w:lang w:val="ru-RU"/>
        </w:rPr>
        <w:t>оказания</w:t>
      </w:r>
      <w:r>
        <w:t xml:space="preserve"> услуг.</w:t>
      </w:r>
    </w:p>
    <w:p w:rsidR="0081660F" w:rsidRPr="00F12182" w:rsidRDefault="0081660F" w:rsidP="0081660F">
      <w:pPr>
        <w:pStyle w:val="60"/>
        <w:numPr>
          <w:ilvl w:val="1"/>
          <w:numId w:val="36"/>
        </w:numPr>
        <w:shd w:val="clear" w:color="auto" w:fill="auto"/>
        <w:tabs>
          <w:tab w:val="left" w:pos="462"/>
        </w:tabs>
        <w:spacing w:after="0" w:line="346" w:lineRule="exact"/>
        <w:ind w:right="60"/>
        <w:jc w:val="both"/>
      </w:pPr>
      <w:r w:rsidRPr="00985AA6">
        <w:rPr>
          <w:lang w:val="ru-RU"/>
        </w:rPr>
        <w:t xml:space="preserve"> </w:t>
      </w:r>
      <w:r>
        <w:rPr>
          <w:lang w:val="ru-RU"/>
        </w:rPr>
        <w:t xml:space="preserve">Если, в соответствии с согласованным ППР, для выполнения работ требуется установка строительных лесов, </w:t>
      </w:r>
      <w:r w:rsidR="00B13D89">
        <w:rPr>
          <w:lang w:val="ru-RU"/>
        </w:rPr>
        <w:t>Исполнитель</w:t>
      </w:r>
      <w:r>
        <w:rPr>
          <w:lang w:val="ru-RU"/>
        </w:rPr>
        <w:t xml:space="preserve"> обязан заключить прямой договор со специализированной организацией, согласованной с Заказчиком.</w:t>
      </w:r>
    </w:p>
    <w:p w:rsidR="0081660F" w:rsidRPr="00DF7308" w:rsidRDefault="0081660F" w:rsidP="0081660F">
      <w:pPr>
        <w:pStyle w:val="60"/>
        <w:shd w:val="clear" w:color="auto" w:fill="auto"/>
        <w:tabs>
          <w:tab w:val="left" w:pos="462"/>
        </w:tabs>
        <w:spacing w:after="0" w:line="346" w:lineRule="exact"/>
        <w:ind w:left="830" w:right="60" w:firstLine="0"/>
        <w:jc w:val="both"/>
      </w:pPr>
    </w:p>
    <w:p w:rsidR="0081660F" w:rsidRPr="00985AA6" w:rsidRDefault="0081660F" w:rsidP="0081660F">
      <w:pPr>
        <w:pStyle w:val="60"/>
        <w:shd w:val="clear" w:color="auto" w:fill="auto"/>
        <w:tabs>
          <w:tab w:val="left" w:pos="462"/>
        </w:tabs>
        <w:spacing w:after="0" w:line="346" w:lineRule="exact"/>
        <w:ind w:left="830" w:right="60" w:firstLine="0"/>
        <w:jc w:val="both"/>
      </w:pPr>
    </w:p>
    <w:p w:rsidR="0081660F" w:rsidRPr="00C20630" w:rsidRDefault="0081660F" w:rsidP="0081660F">
      <w:pPr>
        <w:pStyle w:val="71"/>
        <w:numPr>
          <w:ilvl w:val="0"/>
          <w:numId w:val="39"/>
        </w:numPr>
        <w:shd w:val="clear" w:color="auto" w:fill="auto"/>
        <w:tabs>
          <w:tab w:val="left" w:pos="786"/>
        </w:tabs>
        <w:spacing w:before="0" w:after="0" w:line="346" w:lineRule="exact"/>
      </w:pPr>
      <w:r w:rsidRPr="00C20630">
        <w:t xml:space="preserve">Требования к применяемым </w:t>
      </w:r>
      <w:r>
        <w:t xml:space="preserve">оборудованию, </w:t>
      </w:r>
      <w:r w:rsidRPr="00C20630">
        <w:t>материалам и запасным частям:</w:t>
      </w:r>
    </w:p>
    <w:p w:rsidR="0081660F" w:rsidRDefault="00B13D89" w:rsidP="0081660F">
      <w:pPr>
        <w:pStyle w:val="60"/>
        <w:numPr>
          <w:ilvl w:val="1"/>
          <w:numId w:val="39"/>
        </w:numPr>
        <w:shd w:val="clear" w:color="auto" w:fill="auto"/>
        <w:tabs>
          <w:tab w:val="left" w:pos="462"/>
          <w:tab w:val="left" w:pos="1276"/>
        </w:tabs>
        <w:spacing w:after="0" w:line="346" w:lineRule="exact"/>
        <w:ind w:right="60"/>
        <w:jc w:val="both"/>
      </w:pPr>
      <w:r>
        <w:rPr>
          <w:lang w:val="ru-RU"/>
        </w:rPr>
        <w:t>Услуги</w:t>
      </w:r>
      <w:r w:rsidR="0081660F" w:rsidRPr="00DB66AE">
        <w:rPr>
          <w:lang w:val="ru-RU"/>
        </w:rPr>
        <w:t xml:space="preserve"> </w:t>
      </w:r>
      <w:r w:rsidR="0081660F" w:rsidRPr="00C20630">
        <w:t>в объеме Технического задания выполняются</w:t>
      </w:r>
      <w:r w:rsidR="0081660F">
        <w:t xml:space="preserve"> </w:t>
      </w:r>
      <w:r w:rsidR="0081660F" w:rsidRPr="00C20630">
        <w:t>с применением</w:t>
      </w:r>
      <w:r w:rsidR="0081660F">
        <w:t xml:space="preserve"> оборудования,</w:t>
      </w:r>
      <w:r w:rsidR="0081660F" w:rsidRPr="00C20630">
        <w:t xml:space="preserve"> </w:t>
      </w:r>
      <w:r w:rsidR="0081660F" w:rsidRPr="00C84E8A">
        <w:t>запасных частей</w:t>
      </w:r>
      <w:r w:rsidR="0081660F" w:rsidRPr="00C20630">
        <w:t xml:space="preserve"> </w:t>
      </w:r>
      <w:r w:rsidR="0081660F">
        <w:t xml:space="preserve">и материалов </w:t>
      </w:r>
      <w:r>
        <w:rPr>
          <w:lang w:val="ru-RU"/>
        </w:rPr>
        <w:t>Исполнителя</w:t>
      </w:r>
      <w:r w:rsidR="0081660F">
        <w:rPr>
          <w:lang w:val="ru-RU"/>
        </w:rPr>
        <w:t>.</w:t>
      </w:r>
      <w:r w:rsidR="0081660F">
        <w:t xml:space="preserve"> </w:t>
      </w:r>
    </w:p>
    <w:p w:rsidR="0081660F" w:rsidRPr="00C20630" w:rsidRDefault="0081660F" w:rsidP="0081660F">
      <w:pPr>
        <w:pStyle w:val="60"/>
        <w:numPr>
          <w:ilvl w:val="1"/>
          <w:numId w:val="39"/>
        </w:numPr>
        <w:shd w:val="clear" w:color="auto" w:fill="auto"/>
        <w:tabs>
          <w:tab w:val="left" w:pos="462"/>
        </w:tabs>
        <w:spacing w:after="0" w:line="346" w:lineRule="exact"/>
        <w:ind w:right="60"/>
        <w:jc w:val="both"/>
      </w:pPr>
      <w:r w:rsidRPr="00C20630">
        <w:t xml:space="preserve">В период проведения закупочной процедуры, Участник предоставляет ведомость МТР, необходимых для </w:t>
      </w:r>
      <w:r w:rsidR="00B13D89">
        <w:rPr>
          <w:lang w:val="ru-RU"/>
        </w:rPr>
        <w:t>оказания услуг</w:t>
      </w:r>
      <w:r>
        <w:t>,</w:t>
      </w:r>
      <w:r w:rsidRPr="00C20630">
        <w:t xml:space="preserve"> с указанием их стоимости и сроков поставки.</w:t>
      </w:r>
      <w:r>
        <w:t xml:space="preserve"> </w:t>
      </w:r>
    </w:p>
    <w:p w:rsidR="0081660F" w:rsidRPr="00C20630" w:rsidRDefault="0081660F" w:rsidP="0081660F">
      <w:pPr>
        <w:pStyle w:val="60"/>
        <w:numPr>
          <w:ilvl w:val="1"/>
          <w:numId w:val="39"/>
        </w:numPr>
        <w:shd w:val="clear" w:color="auto" w:fill="auto"/>
        <w:tabs>
          <w:tab w:val="left" w:pos="462"/>
        </w:tabs>
        <w:spacing w:after="0" w:line="346" w:lineRule="exact"/>
        <w:ind w:right="60"/>
        <w:jc w:val="both"/>
      </w:pPr>
      <w:r w:rsidRPr="00C20630">
        <w:t xml:space="preserve">Запасные части и материалы, поставляемые </w:t>
      </w:r>
      <w:r w:rsidR="00B13D89">
        <w:rPr>
          <w:lang w:val="ru-RU"/>
        </w:rPr>
        <w:t>Исполнителем, Исп</w:t>
      </w:r>
      <w:r w:rsidR="00405876">
        <w:rPr>
          <w:lang w:val="ru-RU"/>
        </w:rPr>
        <w:t>о</w:t>
      </w:r>
      <w:r w:rsidR="00B13D89">
        <w:rPr>
          <w:lang w:val="ru-RU"/>
        </w:rPr>
        <w:t>лнитель</w:t>
      </w:r>
      <w:r w:rsidRPr="00C20630">
        <w:t xml:space="preserve"> приобретает самостоятельно за счёт своих оборотных средств. </w:t>
      </w:r>
      <w:r w:rsidR="00405876">
        <w:rPr>
          <w:lang w:val="ru-RU"/>
        </w:rPr>
        <w:t xml:space="preserve">Исполнитель </w:t>
      </w:r>
      <w:r w:rsidRPr="00C20630">
        <w:t xml:space="preserve">осуществляет доставку материалов, запасных частей, комплектующих изделий до места </w:t>
      </w:r>
      <w:r w:rsidR="00405876">
        <w:rPr>
          <w:lang w:val="ru-RU"/>
        </w:rPr>
        <w:t>оказания услуг</w:t>
      </w:r>
      <w:r w:rsidRPr="00C20630">
        <w:t xml:space="preserve"> своими силами и за свой счет.</w:t>
      </w:r>
    </w:p>
    <w:p w:rsidR="0081660F" w:rsidRPr="00E9435B" w:rsidRDefault="0081660F" w:rsidP="0081660F">
      <w:pPr>
        <w:pStyle w:val="60"/>
        <w:numPr>
          <w:ilvl w:val="1"/>
          <w:numId w:val="39"/>
        </w:numPr>
        <w:shd w:val="clear" w:color="auto" w:fill="auto"/>
        <w:tabs>
          <w:tab w:val="left" w:pos="462"/>
        </w:tabs>
        <w:spacing w:after="0" w:line="346" w:lineRule="exact"/>
        <w:ind w:right="60"/>
        <w:jc w:val="both"/>
      </w:pPr>
      <w:r w:rsidRPr="00C20630">
        <w:t xml:space="preserve">Вновь устанавливаемые </w:t>
      </w:r>
      <w:r>
        <w:t xml:space="preserve">оборудование, запасные части и </w:t>
      </w:r>
      <w:r w:rsidRPr="00C20630">
        <w:t xml:space="preserve">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w:t>
      </w:r>
      <w:r>
        <w:t>санитарно-</w:t>
      </w:r>
      <w:r w:rsidRPr="00C20630">
        <w:t xml:space="preserve">эпидемиологические заключения и гигиенические заключения, </w:t>
      </w:r>
      <w:r>
        <w:t>разрешения на применение,</w:t>
      </w:r>
      <w:r w:rsidRPr="00C20630">
        <w:t xml:space="preserve"> прочие обязательные документы, дающие участнику право на поставку данной продукции.</w:t>
      </w:r>
      <w:r>
        <w:t xml:space="preserve"> </w:t>
      </w:r>
      <w:r w:rsidR="00405876">
        <w:rPr>
          <w:lang w:val="ru-RU"/>
        </w:rPr>
        <w:t xml:space="preserve">Исполнитель </w:t>
      </w:r>
      <w:r w:rsidRPr="00335211">
        <w:t>обязан представить Заказчику все копии сертификатов</w:t>
      </w:r>
      <w:r>
        <w:t>, заключений, разрешений и т.д.</w:t>
      </w:r>
      <w:r w:rsidRPr="00335211">
        <w:t xml:space="preserve"> нотариально заверенные, либо сертификаты заверяются Заказчиком по предоставлении оригинала</w:t>
      </w:r>
    </w:p>
    <w:p w:rsidR="0081660F" w:rsidRPr="00C20630" w:rsidRDefault="0081660F" w:rsidP="0081660F">
      <w:pPr>
        <w:pStyle w:val="60"/>
        <w:numPr>
          <w:ilvl w:val="1"/>
          <w:numId w:val="39"/>
        </w:numPr>
        <w:shd w:val="clear" w:color="auto" w:fill="auto"/>
        <w:tabs>
          <w:tab w:val="left" w:pos="462"/>
        </w:tabs>
        <w:spacing w:after="0" w:line="346" w:lineRule="exact"/>
        <w:ind w:right="60"/>
        <w:jc w:val="both"/>
      </w:pPr>
      <w:r w:rsidRPr="00335211">
        <w:t>Входной контроль запасных час</w:t>
      </w:r>
      <w:r w:rsidR="00405876">
        <w:t>тей и материалов, поставляемых Исполнителем</w:t>
      </w:r>
      <w:r w:rsidRPr="00335211">
        <w:t xml:space="preserve"> в соответствии с ГОСТ 24297-87(2001) осуществляется комиссией с участием представителей Заказчика и </w:t>
      </w:r>
      <w:r w:rsidR="00405876">
        <w:rPr>
          <w:lang w:val="ru-RU"/>
        </w:rPr>
        <w:t>Исполнителя.</w:t>
      </w:r>
    </w:p>
    <w:p w:rsidR="0081660F" w:rsidRPr="00C20630" w:rsidRDefault="0081660F" w:rsidP="0081660F">
      <w:pPr>
        <w:pStyle w:val="60"/>
        <w:numPr>
          <w:ilvl w:val="1"/>
          <w:numId w:val="39"/>
        </w:numPr>
        <w:shd w:val="clear" w:color="auto" w:fill="auto"/>
        <w:tabs>
          <w:tab w:val="left" w:pos="462"/>
        </w:tabs>
        <w:spacing w:after="0" w:line="346" w:lineRule="exact"/>
        <w:ind w:right="60"/>
        <w:jc w:val="both"/>
      </w:pPr>
      <w:r w:rsidRPr="00C20630">
        <w:t xml:space="preserve">При </w:t>
      </w:r>
      <w:r w:rsidR="00405876">
        <w:rPr>
          <w:lang w:val="ru-RU"/>
        </w:rPr>
        <w:t>оказании услуг</w:t>
      </w:r>
      <w:r w:rsidRPr="00C20630">
        <w:t xml:space="preserve">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81660F" w:rsidRPr="00405876" w:rsidRDefault="0081660F" w:rsidP="00D40FFE">
      <w:pPr>
        <w:pStyle w:val="60"/>
        <w:numPr>
          <w:ilvl w:val="1"/>
          <w:numId w:val="39"/>
        </w:numPr>
        <w:shd w:val="clear" w:color="auto" w:fill="auto"/>
        <w:tabs>
          <w:tab w:val="left" w:pos="462"/>
        </w:tabs>
        <w:spacing w:after="0" w:line="346" w:lineRule="exact"/>
        <w:ind w:right="60"/>
        <w:jc w:val="both"/>
        <w:rPr>
          <w:color w:val="auto"/>
        </w:rPr>
      </w:pPr>
      <w:r w:rsidRPr="00405876">
        <w:rPr>
          <w:color w:val="auto"/>
        </w:rPr>
        <w:t xml:space="preserve">В случае использования при </w:t>
      </w:r>
      <w:r w:rsidR="00405876" w:rsidRPr="00405876">
        <w:rPr>
          <w:color w:val="auto"/>
          <w:lang w:val="ru-RU"/>
        </w:rPr>
        <w:t>оказании услуг</w:t>
      </w:r>
      <w:r w:rsidRPr="00405876">
        <w:rPr>
          <w:color w:val="auto"/>
        </w:rPr>
        <w:t xml:space="preserve">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81660F" w:rsidRPr="00916748" w:rsidRDefault="0081660F" w:rsidP="0081660F">
      <w:pPr>
        <w:pStyle w:val="60"/>
        <w:numPr>
          <w:ilvl w:val="1"/>
          <w:numId w:val="39"/>
        </w:numPr>
        <w:shd w:val="clear" w:color="auto" w:fill="auto"/>
        <w:tabs>
          <w:tab w:val="left" w:pos="462"/>
        </w:tabs>
        <w:spacing w:after="0" w:line="346" w:lineRule="exact"/>
        <w:ind w:right="60"/>
        <w:jc w:val="both"/>
        <w:rPr>
          <w:color w:val="auto"/>
        </w:rPr>
      </w:pPr>
      <w:r w:rsidRPr="00533AAF">
        <w:rPr>
          <w:color w:val="auto"/>
        </w:rPr>
        <w:t>При проведении работ на объектах Заказчика категорически запрещено применение асбеста и асбестосодержащих материалов.</w:t>
      </w:r>
    </w:p>
    <w:p w:rsidR="0081660F" w:rsidRDefault="0081660F" w:rsidP="0081660F">
      <w:pPr>
        <w:pStyle w:val="60"/>
        <w:shd w:val="clear" w:color="auto" w:fill="auto"/>
        <w:tabs>
          <w:tab w:val="left" w:pos="462"/>
        </w:tabs>
        <w:spacing w:after="0" w:line="346" w:lineRule="exact"/>
        <w:ind w:left="1146" w:right="60" w:firstLine="0"/>
        <w:jc w:val="both"/>
        <w:rPr>
          <w:color w:val="auto"/>
        </w:rPr>
      </w:pPr>
    </w:p>
    <w:p w:rsidR="0081660F" w:rsidRPr="00E9435B" w:rsidRDefault="00405876" w:rsidP="0081660F">
      <w:pPr>
        <w:pStyle w:val="71"/>
        <w:numPr>
          <w:ilvl w:val="0"/>
          <w:numId w:val="39"/>
        </w:numPr>
        <w:shd w:val="clear" w:color="auto" w:fill="auto"/>
        <w:tabs>
          <w:tab w:val="left" w:pos="786"/>
        </w:tabs>
        <w:spacing w:before="0" w:after="0" w:line="346" w:lineRule="exact"/>
        <w:rPr>
          <w:bCs/>
          <w:i/>
          <w:spacing w:val="-10"/>
        </w:rPr>
      </w:pPr>
      <w:bookmarkStart w:id="12" w:name="bookmark5"/>
      <w:r>
        <w:t>С</w:t>
      </w:r>
      <w:r w:rsidR="0081660F" w:rsidRPr="00CC2DFD">
        <w:t xml:space="preserve">роки </w:t>
      </w:r>
      <w:r w:rsidR="0081660F">
        <w:t>оказания Услуг</w:t>
      </w:r>
      <w:r w:rsidR="0081660F" w:rsidRPr="00CC2DFD">
        <w:t>.</w:t>
      </w:r>
      <w:bookmarkEnd w:id="12"/>
    </w:p>
    <w:p w:rsidR="0081660F" w:rsidRDefault="0081660F" w:rsidP="0081660F">
      <w:pPr>
        <w:pStyle w:val="26"/>
        <w:keepNext/>
        <w:keepLines/>
        <w:numPr>
          <w:ilvl w:val="1"/>
          <w:numId w:val="39"/>
        </w:numPr>
        <w:shd w:val="clear" w:color="auto" w:fill="auto"/>
        <w:spacing w:before="0" w:after="0" w:line="346" w:lineRule="exact"/>
        <w:jc w:val="both"/>
        <w:rPr>
          <w:b/>
          <w:bCs/>
          <w:spacing w:val="-10"/>
        </w:rPr>
      </w:pPr>
      <w:r w:rsidRPr="006B2299">
        <w:rPr>
          <w:spacing w:val="-10"/>
        </w:rPr>
        <w:t>Сроки оказания Услуг:</w:t>
      </w:r>
    </w:p>
    <w:p w:rsidR="0081660F" w:rsidRPr="006B2299" w:rsidRDefault="0081660F" w:rsidP="0081660F">
      <w:pPr>
        <w:pStyle w:val="60"/>
        <w:shd w:val="clear" w:color="auto" w:fill="auto"/>
        <w:spacing w:after="0" w:line="346" w:lineRule="exact"/>
        <w:ind w:left="1082" w:right="60" w:firstLine="206"/>
        <w:jc w:val="both"/>
      </w:pPr>
      <w:r w:rsidRPr="006B2299">
        <w:t xml:space="preserve">Срок начала </w:t>
      </w:r>
      <w:r w:rsidR="00405876">
        <w:rPr>
          <w:lang w:val="ru-RU"/>
        </w:rPr>
        <w:t>о</w:t>
      </w:r>
      <w:proofErr w:type="spellStart"/>
      <w:r w:rsidRPr="006B2299">
        <w:t>казания</w:t>
      </w:r>
      <w:proofErr w:type="spellEnd"/>
      <w:r w:rsidRPr="006B2299">
        <w:t xml:space="preserve"> Услуг «</w:t>
      </w:r>
      <w:r>
        <w:rPr>
          <w:lang w:val="ru-RU"/>
        </w:rPr>
        <w:t>01</w:t>
      </w:r>
      <w:r w:rsidRPr="006B2299">
        <w:t xml:space="preserve">» </w:t>
      </w:r>
      <w:r>
        <w:rPr>
          <w:lang w:val="ru-RU"/>
        </w:rPr>
        <w:t xml:space="preserve">января </w:t>
      </w:r>
      <w:r>
        <w:t>20</w:t>
      </w:r>
      <w:r>
        <w:rPr>
          <w:lang w:val="ru-RU"/>
        </w:rPr>
        <w:t xml:space="preserve">19 </w:t>
      </w:r>
      <w:r w:rsidRPr="006B2299">
        <w:t>года</w:t>
      </w:r>
      <w:r>
        <w:rPr>
          <w:lang w:val="ru-RU"/>
        </w:rPr>
        <w:t>;</w:t>
      </w:r>
    </w:p>
    <w:p w:rsidR="0081660F" w:rsidRDefault="0081660F" w:rsidP="0081660F">
      <w:pPr>
        <w:pStyle w:val="60"/>
        <w:shd w:val="clear" w:color="auto" w:fill="auto"/>
        <w:spacing w:after="0" w:line="346" w:lineRule="exact"/>
        <w:ind w:left="876" w:right="60" w:firstLine="412"/>
        <w:jc w:val="both"/>
        <w:rPr>
          <w:lang w:val="ru-RU"/>
        </w:rPr>
      </w:pPr>
      <w:r w:rsidRPr="006B2299">
        <w:t xml:space="preserve">Срок </w:t>
      </w:r>
      <w:r>
        <w:rPr>
          <w:lang w:val="ru-RU"/>
        </w:rPr>
        <w:t xml:space="preserve">окончания </w:t>
      </w:r>
      <w:r w:rsidR="00405876">
        <w:rPr>
          <w:lang w:val="ru-RU"/>
        </w:rPr>
        <w:t>оказания Услуг</w:t>
      </w:r>
      <w:r>
        <w:rPr>
          <w:lang w:val="ru-RU"/>
        </w:rPr>
        <w:t xml:space="preserve"> </w:t>
      </w:r>
      <w:r w:rsidRPr="003718A8">
        <w:rPr>
          <w:lang w:val="ru-RU"/>
        </w:rPr>
        <w:t>«</w:t>
      </w:r>
      <w:r w:rsidR="00A71F92">
        <w:rPr>
          <w:lang w:val="ru-RU"/>
        </w:rPr>
        <w:t>27</w:t>
      </w:r>
      <w:r w:rsidRPr="003718A8">
        <w:rPr>
          <w:lang w:val="ru-RU"/>
        </w:rPr>
        <w:t xml:space="preserve">» </w:t>
      </w:r>
      <w:r w:rsidR="00A71F92">
        <w:rPr>
          <w:lang w:val="ru-RU"/>
        </w:rPr>
        <w:t>июля</w:t>
      </w:r>
      <w:r>
        <w:rPr>
          <w:lang w:val="ru-RU"/>
        </w:rPr>
        <w:t xml:space="preserve"> 2019 </w:t>
      </w:r>
      <w:r w:rsidRPr="003718A8">
        <w:rPr>
          <w:lang w:val="ru-RU"/>
        </w:rPr>
        <w:t>года</w:t>
      </w:r>
      <w:r>
        <w:rPr>
          <w:lang w:val="ru-RU"/>
        </w:rPr>
        <w:t>.</w:t>
      </w:r>
    </w:p>
    <w:p w:rsidR="0081660F" w:rsidRDefault="0081660F" w:rsidP="0081660F">
      <w:pPr>
        <w:pStyle w:val="26"/>
        <w:keepNext/>
        <w:keepLines/>
        <w:numPr>
          <w:ilvl w:val="1"/>
          <w:numId w:val="39"/>
        </w:numPr>
        <w:shd w:val="clear" w:color="auto" w:fill="auto"/>
        <w:spacing w:before="0" w:after="0" w:line="346" w:lineRule="exact"/>
        <w:jc w:val="both"/>
        <w:rPr>
          <w:b/>
          <w:bCs/>
          <w:spacing w:val="-10"/>
        </w:rPr>
      </w:pPr>
      <w:r w:rsidRPr="002A256B">
        <w:rPr>
          <w:spacing w:val="-10"/>
        </w:rPr>
        <w:t xml:space="preserve">На основании указанных сроков Исполнитель обязан предоставить график </w:t>
      </w:r>
      <w:r w:rsidR="00405876">
        <w:rPr>
          <w:spacing w:val="-10"/>
        </w:rPr>
        <w:t>оказания услуг</w:t>
      </w:r>
      <w:r w:rsidRPr="002A256B">
        <w:rPr>
          <w:spacing w:val="-10"/>
        </w:rPr>
        <w:t>.</w:t>
      </w:r>
    </w:p>
    <w:p w:rsidR="0081660F" w:rsidRPr="0038393F" w:rsidRDefault="0081660F" w:rsidP="0081660F">
      <w:pPr>
        <w:pStyle w:val="60"/>
        <w:shd w:val="clear" w:color="auto" w:fill="auto"/>
        <w:spacing w:after="0" w:line="346" w:lineRule="exact"/>
        <w:ind w:left="1288" w:right="60" w:firstLine="0"/>
        <w:jc w:val="both"/>
      </w:pPr>
    </w:p>
    <w:p w:rsidR="0081660F" w:rsidRPr="00C14657" w:rsidRDefault="0081660F" w:rsidP="0081660F">
      <w:pPr>
        <w:pStyle w:val="71"/>
        <w:numPr>
          <w:ilvl w:val="0"/>
          <w:numId w:val="39"/>
        </w:numPr>
        <w:shd w:val="clear" w:color="auto" w:fill="auto"/>
        <w:tabs>
          <w:tab w:val="left" w:pos="786"/>
        </w:tabs>
        <w:spacing w:before="0" w:after="0" w:line="346" w:lineRule="exact"/>
      </w:pPr>
      <w:bookmarkStart w:id="13" w:name="bookmark6"/>
      <w:r>
        <w:t>Требования к сдаче-приемке Услуг.</w:t>
      </w:r>
      <w:bookmarkEnd w:id="13"/>
    </w:p>
    <w:p w:rsidR="0081660F" w:rsidRDefault="0081660F" w:rsidP="0081660F">
      <w:pPr>
        <w:pStyle w:val="60"/>
        <w:numPr>
          <w:ilvl w:val="1"/>
          <w:numId w:val="39"/>
        </w:numPr>
        <w:shd w:val="clear" w:color="auto" w:fill="auto"/>
        <w:tabs>
          <w:tab w:val="left" w:pos="357"/>
        </w:tabs>
        <w:spacing w:after="0" w:line="346" w:lineRule="exact"/>
        <w:ind w:right="60"/>
        <w:jc w:val="both"/>
      </w:pPr>
      <w:r>
        <w:t xml:space="preserve">Сдача-приемка Услуг осуществляется </w:t>
      </w:r>
      <w:r>
        <w:rPr>
          <w:lang w:val="ru-RU"/>
        </w:rPr>
        <w:t>ежемесячно</w:t>
      </w:r>
      <w:r>
        <w:t xml:space="preserve">. </w:t>
      </w:r>
      <w:r>
        <w:rPr>
          <w:lang w:val="ru-RU"/>
        </w:rPr>
        <w:t>Сдача</w:t>
      </w:r>
      <w:r>
        <w:t xml:space="preserve"> </w:t>
      </w:r>
      <w:r w:rsidR="00405876">
        <w:rPr>
          <w:lang w:val="ru-RU"/>
        </w:rPr>
        <w:t>услуг</w:t>
      </w:r>
      <w:r>
        <w:t xml:space="preserve"> может осуществляться </w:t>
      </w:r>
      <w:r>
        <w:rPr>
          <w:lang w:val="ru-RU"/>
        </w:rPr>
        <w:t xml:space="preserve">в </w:t>
      </w:r>
      <w:r>
        <w:t xml:space="preserve">полном объеме по фактическим объемам </w:t>
      </w:r>
      <w:r w:rsidR="008872EE">
        <w:rPr>
          <w:lang w:val="ru-RU"/>
        </w:rPr>
        <w:t>оказанных услуг</w:t>
      </w:r>
      <w:r>
        <w:rPr>
          <w:lang w:val="ru-RU"/>
        </w:rPr>
        <w:t>, также</w:t>
      </w:r>
      <w:r>
        <w:t xml:space="preserve"> путем контрольных </w:t>
      </w:r>
      <w:r>
        <w:rPr>
          <w:lang w:val="ru-RU"/>
        </w:rPr>
        <w:t>проверок состояния обслуживаемого оборудования</w:t>
      </w:r>
      <w:r>
        <w:t xml:space="preserve">, инспекции всех работ и подписания акта </w:t>
      </w:r>
      <w:r>
        <w:rPr>
          <w:lang w:val="ru-RU"/>
        </w:rPr>
        <w:t>приёмки услуг совместно со сдачей технической документации по выполненным работам</w:t>
      </w:r>
      <w:r>
        <w:t xml:space="preserve">. </w:t>
      </w:r>
    </w:p>
    <w:p w:rsidR="0081660F" w:rsidRPr="003F33BE" w:rsidRDefault="0081660F" w:rsidP="0081660F">
      <w:pPr>
        <w:pStyle w:val="60"/>
        <w:numPr>
          <w:ilvl w:val="1"/>
          <w:numId w:val="39"/>
        </w:numPr>
        <w:tabs>
          <w:tab w:val="left" w:pos="339"/>
        </w:tabs>
        <w:spacing w:line="346" w:lineRule="exact"/>
        <w:ind w:right="60"/>
        <w:jc w:val="both"/>
      </w:pPr>
      <w:r w:rsidRPr="003F33BE">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81660F" w:rsidRPr="003F33BE" w:rsidRDefault="0081660F" w:rsidP="0081660F">
      <w:pPr>
        <w:pStyle w:val="60"/>
        <w:numPr>
          <w:ilvl w:val="1"/>
          <w:numId w:val="39"/>
        </w:numPr>
        <w:tabs>
          <w:tab w:val="left" w:pos="339"/>
        </w:tabs>
        <w:spacing w:line="346" w:lineRule="exact"/>
        <w:ind w:right="60"/>
        <w:jc w:val="both"/>
      </w:pPr>
      <w:r w:rsidRPr="003F33BE">
        <w:t xml:space="preserve">Недостатки </w:t>
      </w:r>
      <w:r w:rsidR="00B54F44">
        <w:rPr>
          <w:lang w:val="ru-RU"/>
        </w:rPr>
        <w:t>услуг</w:t>
      </w:r>
      <w:r w:rsidRPr="003F33BE">
        <w:t>, обнаруженные в ходе сдачи или выявленные в период гарантийной эксплуатации объекта, фиксируются и устраняются на условиях договора.</w:t>
      </w:r>
    </w:p>
    <w:p w:rsidR="0081660F" w:rsidRPr="003F33BE" w:rsidRDefault="0081660F" w:rsidP="0081660F">
      <w:pPr>
        <w:pStyle w:val="60"/>
        <w:numPr>
          <w:ilvl w:val="1"/>
          <w:numId w:val="39"/>
        </w:numPr>
        <w:tabs>
          <w:tab w:val="left" w:pos="339"/>
        </w:tabs>
        <w:spacing w:line="346" w:lineRule="exact"/>
        <w:ind w:right="60"/>
        <w:jc w:val="both"/>
      </w:pPr>
      <w:r w:rsidRPr="003F33BE">
        <w:t xml:space="preserve">Приемка оборудования (в рамках настоящего Технического задания) производится комиссией, в состав которой входят представители </w:t>
      </w:r>
      <w:r w:rsidR="00B54F44">
        <w:rPr>
          <w:lang w:val="ru-RU"/>
        </w:rPr>
        <w:t>Исполнителя</w:t>
      </w:r>
      <w:r w:rsidRPr="003F33BE">
        <w:t>.</w:t>
      </w:r>
    </w:p>
    <w:p w:rsidR="0081660F" w:rsidRPr="003F33BE" w:rsidRDefault="0081660F" w:rsidP="0081660F">
      <w:pPr>
        <w:pStyle w:val="60"/>
        <w:numPr>
          <w:ilvl w:val="1"/>
          <w:numId w:val="39"/>
        </w:numPr>
        <w:tabs>
          <w:tab w:val="left" w:pos="339"/>
        </w:tabs>
        <w:spacing w:line="346" w:lineRule="exact"/>
        <w:ind w:right="60"/>
        <w:jc w:val="both"/>
      </w:pPr>
      <w:r w:rsidRPr="003F33BE">
        <w:t xml:space="preserve">Подрядчик по окончании </w:t>
      </w:r>
      <w:r w:rsidR="00B54F44">
        <w:rPr>
          <w:lang w:val="ru-RU"/>
        </w:rPr>
        <w:t>оказания услуг</w:t>
      </w:r>
      <w:r w:rsidRPr="003F33BE">
        <w:t xml:space="preserve"> по настоящему Техническому заданию, предоставляет полный комплект отчетной документации, в соответствии с разделом 11 настоящего Технического задания.</w:t>
      </w:r>
    </w:p>
    <w:p w:rsidR="0081660F" w:rsidRPr="002B5CC3" w:rsidRDefault="0081660F" w:rsidP="0081660F">
      <w:pPr>
        <w:pStyle w:val="60"/>
        <w:numPr>
          <w:ilvl w:val="1"/>
          <w:numId w:val="39"/>
        </w:numPr>
        <w:tabs>
          <w:tab w:val="left" w:pos="339"/>
        </w:tabs>
        <w:spacing w:line="346" w:lineRule="exact"/>
        <w:ind w:right="60"/>
        <w:jc w:val="both"/>
      </w:pPr>
      <w:r w:rsidRPr="003F33BE">
        <w:t xml:space="preserve">По окончании </w:t>
      </w:r>
      <w:r w:rsidR="00B54F44">
        <w:rPr>
          <w:lang w:val="ru-RU"/>
        </w:rPr>
        <w:t>оказания</w:t>
      </w:r>
      <w:r w:rsidRPr="003F33BE">
        <w:t xml:space="preserve"> всего объема </w:t>
      </w:r>
      <w:r w:rsidR="00B54F44">
        <w:rPr>
          <w:lang w:val="ru-RU"/>
        </w:rPr>
        <w:t>услуг</w:t>
      </w:r>
      <w:r w:rsidRPr="003F33BE">
        <w:t xml:space="preserve"> в рамках настоящего Технического задания, Стороны подписывают Итоговый Акт сдачи-приемки </w:t>
      </w:r>
      <w:r w:rsidR="00B54F44">
        <w:rPr>
          <w:lang w:val="ru-RU"/>
        </w:rPr>
        <w:t>оказанных услуг</w:t>
      </w:r>
      <w:r w:rsidRPr="003F33BE">
        <w:t>.</w:t>
      </w:r>
    </w:p>
    <w:p w:rsidR="0081660F" w:rsidRPr="00C860C6" w:rsidRDefault="0081660F" w:rsidP="0081660F">
      <w:pPr>
        <w:pStyle w:val="71"/>
        <w:numPr>
          <w:ilvl w:val="0"/>
          <w:numId w:val="39"/>
        </w:numPr>
        <w:shd w:val="clear" w:color="auto" w:fill="auto"/>
        <w:tabs>
          <w:tab w:val="left" w:pos="786"/>
        </w:tabs>
        <w:spacing w:before="0" w:after="0" w:line="346" w:lineRule="exact"/>
      </w:pPr>
      <w:bookmarkStart w:id="14" w:name="bookmark7"/>
      <w:r>
        <w:t xml:space="preserve"> Документация, предъявляемая Заказчику.</w:t>
      </w:r>
      <w:bookmarkEnd w:id="14"/>
    </w:p>
    <w:p w:rsidR="0081660F" w:rsidRDefault="0081660F" w:rsidP="0081660F">
      <w:pPr>
        <w:pStyle w:val="60"/>
        <w:numPr>
          <w:ilvl w:val="1"/>
          <w:numId w:val="39"/>
        </w:numPr>
        <w:shd w:val="clear" w:color="auto" w:fill="auto"/>
        <w:tabs>
          <w:tab w:val="left" w:pos="411"/>
        </w:tabs>
        <w:spacing w:after="0" w:line="346" w:lineRule="exact"/>
        <w:ind w:right="60"/>
      </w:pPr>
      <w:r>
        <w:t>Перечень организаций, участвовавших в производстве работ, фамилии ИТР, ответственных за выполнение этих работ.</w:t>
      </w:r>
    </w:p>
    <w:p w:rsidR="0081660F" w:rsidRDefault="0081660F" w:rsidP="0081660F">
      <w:pPr>
        <w:pStyle w:val="60"/>
        <w:numPr>
          <w:ilvl w:val="1"/>
          <w:numId w:val="39"/>
        </w:numPr>
        <w:shd w:val="clear" w:color="auto" w:fill="auto"/>
        <w:tabs>
          <w:tab w:val="left" w:pos="411"/>
        </w:tabs>
        <w:spacing w:after="0" w:line="346" w:lineRule="exact"/>
        <w:ind w:right="60"/>
      </w:pPr>
      <w:r>
        <w:t>Сертификаты и технические паспорта на оборудование и материалы, конструкции, детали и узлы оборудования.</w:t>
      </w:r>
    </w:p>
    <w:p w:rsidR="0081660F" w:rsidRDefault="0081660F" w:rsidP="0081660F">
      <w:pPr>
        <w:pStyle w:val="60"/>
        <w:numPr>
          <w:ilvl w:val="1"/>
          <w:numId w:val="39"/>
        </w:numPr>
        <w:shd w:val="clear" w:color="auto" w:fill="auto"/>
        <w:tabs>
          <w:tab w:val="left" w:pos="411"/>
        </w:tabs>
        <w:spacing w:after="0" w:line="346" w:lineRule="exact"/>
        <w:ind w:right="60"/>
      </w:pPr>
      <w:r>
        <w:t>Руководства по эксплуатации и ремонту завода-изготовителя заменяемого оборудования;</w:t>
      </w:r>
    </w:p>
    <w:p w:rsidR="0081660F" w:rsidRDefault="0081660F" w:rsidP="0081660F">
      <w:pPr>
        <w:pStyle w:val="60"/>
        <w:numPr>
          <w:ilvl w:val="1"/>
          <w:numId w:val="39"/>
        </w:numPr>
        <w:shd w:val="clear" w:color="auto" w:fill="auto"/>
        <w:tabs>
          <w:tab w:val="left" w:pos="411"/>
        </w:tabs>
        <w:spacing w:after="0" w:line="346" w:lineRule="exact"/>
        <w:ind w:right="60"/>
      </w:pPr>
      <w:r>
        <w:t>Акты дефектации оборудования.</w:t>
      </w:r>
    </w:p>
    <w:p w:rsidR="0081660F" w:rsidRDefault="0081660F" w:rsidP="0081660F">
      <w:pPr>
        <w:pStyle w:val="60"/>
        <w:numPr>
          <w:ilvl w:val="1"/>
          <w:numId w:val="39"/>
        </w:numPr>
        <w:shd w:val="clear" w:color="auto" w:fill="auto"/>
        <w:tabs>
          <w:tab w:val="left" w:pos="411"/>
        </w:tabs>
        <w:spacing w:after="0" w:line="346" w:lineRule="exact"/>
        <w:ind w:right="60"/>
      </w:pPr>
      <w:r>
        <w:t>Акты скрытых работ и промежуточной приемки отдельных узлов и конструкций.</w:t>
      </w:r>
    </w:p>
    <w:p w:rsidR="0081660F" w:rsidRPr="00C20630" w:rsidRDefault="0081660F" w:rsidP="0081660F">
      <w:pPr>
        <w:pStyle w:val="60"/>
        <w:numPr>
          <w:ilvl w:val="1"/>
          <w:numId w:val="39"/>
        </w:numPr>
        <w:shd w:val="clear" w:color="auto" w:fill="auto"/>
        <w:tabs>
          <w:tab w:val="left" w:pos="411"/>
        </w:tabs>
        <w:spacing w:after="0" w:line="346" w:lineRule="exact"/>
        <w:ind w:right="60"/>
      </w:pPr>
      <w:r>
        <w:t>Акты и протоколы испытаний оборудования, схем и систем.</w:t>
      </w:r>
    </w:p>
    <w:p w:rsidR="0081660F" w:rsidRPr="00C20630" w:rsidRDefault="0081660F" w:rsidP="0081660F">
      <w:pPr>
        <w:pStyle w:val="60"/>
        <w:numPr>
          <w:ilvl w:val="1"/>
          <w:numId w:val="39"/>
        </w:numPr>
        <w:shd w:val="clear" w:color="auto" w:fill="auto"/>
        <w:tabs>
          <w:tab w:val="left" w:pos="411"/>
        </w:tabs>
        <w:spacing w:after="0" w:line="346" w:lineRule="exact"/>
        <w:ind w:right="60"/>
      </w:pPr>
      <w:r>
        <w:t>Акты о завершении работ и выполненных работ, установленной формы, в том числе Акты о приемке оборудования после комплексного опробования.</w:t>
      </w:r>
    </w:p>
    <w:p w:rsidR="0081660F" w:rsidRPr="00C20630" w:rsidRDefault="0081660F" w:rsidP="0081660F">
      <w:pPr>
        <w:pStyle w:val="60"/>
        <w:numPr>
          <w:ilvl w:val="1"/>
          <w:numId w:val="39"/>
        </w:numPr>
        <w:shd w:val="clear" w:color="auto" w:fill="auto"/>
        <w:tabs>
          <w:tab w:val="left" w:pos="411"/>
        </w:tabs>
        <w:spacing w:after="0" w:line="346" w:lineRule="exact"/>
        <w:ind w:right="60"/>
      </w:pPr>
      <w:r>
        <w:t>Журналы производства работ и авторского надзора проектных организаций.</w:t>
      </w:r>
    </w:p>
    <w:p w:rsidR="0081660F" w:rsidRPr="00C20630" w:rsidRDefault="0081660F" w:rsidP="0081660F">
      <w:pPr>
        <w:pStyle w:val="60"/>
        <w:numPr>
          <w:ilvl w:val="1"/>
          <w:numId w:val="39"/>
        </w:numPr>
        <w:shd w:val="clear" w:color="auto" w:fill="auto"/>
        <w:tabs>
          <w:tab w:val="left" w:pos="411"/>
        </w:tabs>
        <w:spacing w:after="0" w:line="346" w:lineRule="exact"/>
        <w:ind w:right="60"/>
      </w:pPr>
      <w:r>
        <w:t>Перечень дополнительных работ, не предусмотренных проектом.</w:t>
      </w:r>
    </w:p>
    <w:p w:rsidR="0081660F" w:rsidRPr="00C20630" w:rsidRDefault="0081660F" w:rsidP="0081660F">
      <w:pPr>
        <w:pStyle w:val="60"/>
        <w:numPr>
          <w:ilvl w:val="1"/>
          <w:numId w:val="39"/>
        </w:numPr>
        <w:shd w:val="clear" w:color="auto" w:fill="auto"/>
        <w:tabs>
          <w:tab w:val="left" w:pos="411"/>
        </w:tabs>
        <w:spacing w:after="0" w:line="346" w:lineRule="exact"/>
        <w:ind w:right="60"/>
      </w:pPr>
      <w:r>
        <w:t>Инструкции по эксплуатации.</w:t>
      </w:r>
    </w:p>
    <w:p w:rsidR="0081660F" w:rsidRPr="00C20630" w:rsidRDefault="0081660F" w:rsidP="0081660F">
      <w:pPr>
        <w:pStyle w:val="60"/>
        <w:numPr>
          <w:ilvl w:val="1"/>
          <w:numId w:val="39"/>
        </w:numPr>
        <w:shd w:val="clear" w:color="auto" w:fill="auto"/>
        <w:tabs>
          <w:tab w:val="left" w:pos="411"/>
        </w:tabs>
        <w:spacing w:after="0" w:line="346" w:lineRule="exact"/>
        <w:ind w:right="60"/>
      </w:pPr>
      <w:r>
        <w:t>Инструкции по ремонту и техобслуживанию.</w:t>
      </w:r>
    </w:p>
    <w:p w:rsidR="0081660F" w:rsidRPr="00C20630" w:rsidRDefault="0081660F" w:rsidP="0081660F">
      <w:pPr>
        <w:pStyle w:val="60"/>
        <w:numPr>
          <w:ilvl w:val="1"/>
          <w:numId w:val="39"/>
        </w:numPr>
        <w:shd w:val="clear" w:color="auto" w:fill="auto"/>
        <w:tabs>
          <w:tab w:val="left" w:pos="411"/>
        </w:tabs>
        <w:spacing w:after="0" w:line="346" w:lineRule="exact"/>
        <w:ind w:right="60"/>
      </w:pPr>
      <w:r>
        <w:t>Ремонтные формуляры на отремонтированное оборудование.</w:t>
      </w:r>
    </w:p>
    <w:p w:rsidR="0081660F" w:rsidRPr="00C20630" w:rsidRDefault="0081660F" w:rsidP="0081660F">
      <w:pPr>
        <w:pStyle w:val="60"/>
        <w:numPr>
          <w:ilvl w:val="1"/>
          <w:numId w:val="39"/>
        </w:numPr>
        <w:shd w:val="clear" w:color="auto" w:fill="auto"/>
        <w:tabs>
          <w:tab w:val="left" w:pos="411"/>
        </w:tabs>
        <w:spacing w:after="0" w:line="346" w:lineRule="exact"/>
        <w:ind w:right="60"/>
      </w:pPr>
      <w:r>
        <w:t>ППР, разработанные в ходе выполнения работ.</w:t>
      </w:r>
    </w:p>
    <w:p w:rsidR="0081660F" w:rsidRPr="00B540B8" w:rsidRDefault="0081660F" w:rsidP="0081660F">
      <w:pPr>
        <w:pStyle w:val="60"/>
        <w:numPr>
          <w:ilvl w:val="1"/>
          <w:numId w:val="39"/>
        </w:numPr>
        <w:shd w:val="clear" w:color="auto" w:fill="auto"/>
        <w:tabs>
          <w:tab w:val="left" w:pos="411"/>
        </w:tabs>
        <w:spacing w:after="0" w:line="346" w:lineRule="exact"/>
        <w:ind w:right="60"/>
      </w:pPr>
      <w:r>
        <w:t>Табели учёта рабочего времени.</w:t>
      </w:r>
    </w:p>
    <w:p w:rsidR="0081660F" w:rsidRPr="00C20630" w:rsidRDefault="0081660F" w:rsidP="0081660F">
      <w:pPr>
        <w:pStyle w:val="71"/>
        <w:numPr>
          <w:ilvl w:val="0"/>
          <w:numId w:val="39"/>
        </w:numPr>
        <w:shd w:val="clear" w:color="auto" w:fill="auto"/>
        <w:tabs>
          <w:tab w:val="left" w:pos="786"/>
        </w:tabs>
        <w:spacing w:before="0" w:after="0" w:line="346" w:lineRule="exact"/>
      </w:pPr>
      <w:r>
        <w:t xml:space="preserve"> </w:t>
      </w:r>
      <w:r w:rsidRPr="00C20630">
        <w:rPr>
          <w:rStyle w:val="0pt1"/>
          <w:b w:val="0"/>
        </w:rPr>
        <w:t xml:space="preserve">Гарантия </w:t>
      </w:r>
      <w:r>
        <w:rPr>
          <w:rStyle w:val="0pt1"/>
          <w:b w:val="0"/>
        </w:rPr>
        <w:t>И</w:t>
      </w:r>
      <w:r w:rsidRPr="00C20630">
        <w:rPr>
          <w:rStyle w:val="0pt1"/>
          <w:b w:val="0"/>
        </w:rPr>
        <w:t>сполнителя</w:t>
      </w:r>
      <w:r w:rsidR="00B54F44">
        <w:rPr>
          <w:rStyle w:val="0pt1"/>
          <w:b w:val="0"/>
        </w:rPr>
        <w:t xml:space="preserve"> услуг</w:t>
      </w:r>
      <w:r w:rsidRPr="00C20630">
        <w:rPr>
          <w:rStyle w:val="0pt1"/>
          <w:b w:val="0"/>
        </w:rPr>
        <w:t>.</w:t>
      </w:r>
    </w:p>
    <w:p w:rsidR="0081660F" w:rsidRPr="00C20630" w:rsidRDefault="0081660F" w:rsidP="0081660F">
      <w:pPr>
        <w:pStyle w:val="60"/>
        <w:shd w:val="clear" w:color="auto" w:fill="auto"/>
        <w:spacing w:after="0" w:line="346" w:lineRule="exact"/>
        <w:ind w:left="1276" w:firstLine="0"/>
        <w:jc w:val="both"/>
      </w:pPr>
      <w:r w:rsidRPr="00C20630">
        <w:t>Исполнитель должен гарантировать:</w:t>
      </w:r>
    </w:p>
    <w:p w:rsidR="0081660F" w:rsidRPr="00DF7308" w:rsidRDefault="0081660F" w:rsidP="0081660F">
      <w:pPr>
        <w:pStyle w:val="60"/>
        <w:numPr>
          <w:ilvl w:val="1"/>
          <w:numId w:val="39"/>
        </w:numPr>
        <w:shd w:val="clear" w:color="auto" w:fill="auto"/>
        <w:tabs>
          <w:tab w:val="left" w:pos="411"/>
        </w:tabs>
        <w:spacing w:after="0" w:line="346" w:lineRule="exact"/>
        <w:ind w:right="60"/>
      </w:pPr>
      <w:r w:rsidRPr="00C20630">
        <w:t xml:space="preserve">Надлежащее качество </w:t>
      </w:r>
      <w:r w:rsidR="00B54F44">
        <w:t>Услуг</w:t>
      </w:r>
      <w:r>
        <w:t xml:space="preserve"> </w:t>
      </w:r>
      <w:r w:rsidRPr="00C20630">
        <w:t>в полном объеме в соответствии с проектной документацией и действующей нормативно-технической документацией</w:t>
      </w:r>
      <w:r>
        <w:t>.</w:t>
      </w:r>
    </w:p>
    <w:p w:rsidR="0081660F" w:rsidRPr="00C20630" w:rsidRDefault="0081660F" w:rsidP="0081660F">
      <w:pPr>
        <w:pStyle w:val="60"/>
        <w:numPr>
          <w:ilvl w:val="1"/>
          <w:numId w:val="39"/>
        </w:numPr>
        <w:shd w:val="clear" w:color="auto" w:fill="auto"/>
        <w:tabs>
          <w:tab w:val="left" w:pos="399"/>
        </w:tabs>
        <w:spacing w:after="0" w:line="346" w:lineRule="exact"/>
        <w:ind w:right="60"/>
      </w:pPr>
      <w:r w:rsidRPr="00C20630">
        <w:t xml:space="preserve">Выполнение всех </w:t>
      </w:r>
      <w:r w:rsidR="00B54F44">
        <w:t xml:space="preserve">Услуг </w:t>
      </w:r>
      <w:r w:rsidRPr="00C20630">
        <w:t>в установленные сроки</w:t>
      </w:r>
      <w:r>
        <w:t>.</w:t>
      </w:r>
    </w:p>
    <w:p w:rsidR="0081660F" w:rsidRPr="00C20630" w:rsidRDefault="0081660F" w:rsidP="0081660F">
      <w:pPr>
        <w:pStyle w:val="60"/>
        <w:numPr>
          <w:ilvl w:val="1"/>
          <w:numId w:val="39"/>
        </w:numPr>
        <w:shd w:val="clear" w:color="auto" w:fill="auto"/>
        <w:tabs>
          <w:tab w:val="left" w:pos="411"/>
        </w:tabs>
        <w:spacing w:after="0" w:line="346" w:lineRule="exact"/>
        <w:ind w:right="60"/>
      </w:pPr>
      <w:r w:rsidRPr="00C20630">
        <w:t>Возмещение Заказчику причиненных убытков при обнаружении недостатков в процессе гарантийной эксплуатации объекта</w:t>
      </w:r>
      <w:r>
        <w:t>.</w:t>
      </w:r>
    </w:p>
    <w:p w:rsidR="0081660F" w:rsidRDefault="0081660F" w:rsidP="0081660F">
      <w:pPr>
        <w:pStyle w:val="60"/>
        <w:numPr>
          <w:ilvl w:val="1"/>
          <w:numId w:val="39"/>
        </w:numPr>
        <w:shd w:val="clear" w:color="auto" w:fill="auto"/>
        <w:tabs>
          <w:tab w:val="left" w:pos="411"/>
        </w:tabs>
        <w:spacing w:after="0" w:line="346" w:lineRule="exact"/>
        <w:ind w:right="60"/>
      </w:pPr>
      <w:r w:rsidRPr="00C20630">
        <w:t>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81660F" w:rsidRDefault="0081660F" w:rsidP="00EA573C">
      <w:pPr>
        <w:pStyle w:val="60"/>
        <w:numPr>
          <w:ilvl w:val="1"/>
          <w:numId w:val="39"/>
        </w:numPr>
        <w:tabs>
          <w:tab w:val="left" w:pos="411"/>
        </w:tabs>
        <w:spacing w:line="346" w:lineRule="exact"/>
        <w:ind w:right="60" w:firstLine="0"/>
        <w:jc w:val="both"/>
      </w:pPr>
      <w:r>
        <w:t xml:space="preserve">Срок гарантии на результат </w:t>
      </w:r>
      <w:r w:rsidR="00B54F44" w:rsidRPr="00B54F44">
        <w:rPr>
          <w:lang w:val="ru-RU"/>
        </w:rPr>
        <w:t>оказанных услуг</w:t>
      </w:r>
      <w:r>
        <w:t xml:space="preserve"> устанавливается продолжительностью </w:t>
      </w:r>
      <w:r w:rsidRPr="00B54F44">
        <w:rPr>
          <w:lang w:val="ru-RU"/>
        </w:rPr>
        <w:t>36</w:t>
      </w:r>
      <w:r>
        <w:t xml:space="preserve"> (</w:t>
      </w:r>
      <w:r w:rsidRPr="00B54F44">
        <w:rPr>
          <w:lang w:val="ru-RU"/>
        </w:rPr>
        <w:t>тридцать шесть</w:t>
      </w:r>
      <w:r>
        <w:t>) месяц</w:t>
      </w:r>
      <w:r w:rsidRPr="00B54F44">
        <w:rPr>
          <w:lang w:val="ru-RU"/>
        </w:rPr>
        <w:t>ев</w:t>
      </w:r>
      <w:r>
        <w:t xml:space="preserve"> с момента подписания Итогового Акта сдачи-приемки </w:t>
      </w:r>
      <w:r w:rsidR="00B54F44" w:rsidRPr="00B54F44">
        <w:rPr>
          <w:lang w:val="ru-RU"/>
        </w:rPr>
        <w:t>оказанных услуг</w:t>
      </w:r>
      <w:r>
        <w:t xml:space="preserve"> или с момента передачи результата </w:t>
      </w:r>
      <w:r w:rsidR="00B54F44" w:rsidRPr="00B54F44">
        <w:rPr>
          <w:lang w:val="ru-RU"/>
        </w:rPr>
        <w:t>оказанных услуг</w:t>
      </w:r>
      <w:r>
        <w:t xml:space="preserve"> по договору от </w:t>
      </w:r>
      <w:r w:rsidR="00B54F44" w:rsidRPr="00B54F44">
        <w:rPr>
          <w:lang w:val="ru-RU"/>
        </w:rPr>
        <w:t>Исполнителя</w:t>
      </w:r>
      <w:r>
        <w:t xml:space="preserve"> к Заказчику (третьему лицу, указанному Заказчиком) при отказе от исполнения Договора (расторжения Договора)</w:t>
      </w:r>
      <w:r w:rsidR="00B54F44" w:rsidRPr="00B54F44">
        <w:rPr>
          <w:lang w:val="ru-RU"/>
        </w:rPr>
        <w:t xml:space="preserve"> Исполнитель</w:t>
      </w:r>
      <w:r w:rsidR="00B54F44">
        <w:t xml:space="preserve"> гарантирует, что качество оказываемых</w:t>
      </w:r>
      <w:r>
        <w:t xml:space="preserve"> по Договору </w:t>
      </w:r>
      <w:r w:rsidR="00B54F44" w:rsidRPr="00B54F44">
        <w:rPr>
          <w:lang w:val="ru-RU"/>
        </w:rPr>
        <w:t>Услуг</w:t>
      </w:r>
      <w:r w:rsidR="00B54F44">
        <w:rPr>
          <w:lang w:val="ru-RU"/>
        </w:rPr>
        <w:t xml:space="preserve"> </w:t>
      </w:r>
      <w:r>
        <w:t>соответствует Техническому заданию, технической документации, требованиям ТУ и СНиП Российской Федерации.</w:t>
      </w:r>
    </w:p>
    <w:p w:rsidR="0081660F" w:rsidRPr="008C5170" w:rsidRDefault="0081660F" w:rsidP="0081660F">
      <w:pPr>
        <w:pStyle w:val="60"/>
        <w:numPr>
          <w:ilvl w:val="1"/>
          <w:numId w:val="39"/>
        </w:numPr>
        <w:tabs>
          <w:tab w:val="left" w:pos="411"/>
        </w:tabs>
        <w:spacing w:line="346" w:lineRule="exact"/>
        <w:ind w:right="60"/>
      </w:pPr>
      <w:r>
        <w:t>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81660F" w:rsidRPr="008C5170" w:rsidRDefault="0081660F" w:rsidP="0081660F">
      <w:pPr>
        <w:pStyle w:val="60"/>
        <w:shd w:val="clear" w:color="auto" w:fill="auto"/>
        <w:tabs>
          <w:tab w:val="left" w:pos="1134"/>
        </w:tabs>
        <w:spacing w:after="0" w:line="346" w:lineRule="exact"/>
        <w:ind w:right="60" w:firstLine="0"/>
        <w:jc w:val="both"/>
        <w:rPr>
          <w:color w:val="FF0000"/>
          <w:u w:val="single"/>
          <w:lang w:val="ru-RU"/>
        </w:rPr>
        <w:sectPr w:rsidR="0081660F" w:rsidRPr="008C5170" w:rsidSect="0081660F">
          <w:pgSz w:w="11905" w:h="16837" w:code="9"/>
          <w:pgMar w:top="851" w:right="565" w:bottom="624" w:left="1134" w:header="0" w:footer="6" w:gutter="0"/>
          <w:cols w:space="720"/>
          <w:noEndnote/>
          <w:docGrid w:linePitch="360"/>
        </w:sectPr>
      </w:pPr>
    </w:p>
    <w:p w:rsidR="0081660F" w:rsidRPr="008C5170" w:rsidRDefault="0081660F" w:rsidP="0081660F">
      <w:pPr>
        <w:rPr>
          <w:color w:val="FF0000"/>
          <w:sz w:val="2"/>
          <w:szCs w:val="2"/>
          <w:u w:val="single"/>
        </w:rPr>
        <w:sectPr w:rsidR="0081660F" w:rsidRPr="008C5170" w:rsidSect="0081660F">
          <w:type w:val="continuous"/>
          <w:pgSz w:w="11905" w:h="16837" w:code="9"/>
          <w:pgMar w:top="624" w:right="0" w:bottom="624" w:left="1134" w:header="0" w:footer="6" w:gutter="0"/>
          <w:cols w:space="720"/>
          <w:noEndnote/>
          <w:docGrid w:linePitch="360"/>
        </w:sectPr>
      </w:pPr>
    </w:p>
    <w:p w:rsidR="0081660F" w:rsidRDefault="0081660F" w:rsidP="0081660F">
      <w:pPr>
        <w:keepNext/>
        <w:keepLines/>
        <w:spacing w:after="72" w:line="190" w:lineRule="exact"/>
        <w:jc w:val="both"/>
        <w:outlineLvl w:val="1"/>
        <w:rPr>
          <w:rFonts w:ascii="Verdana" w:eastAsia="Verdana" w:hAnsi="Verdana" w:cs="Verdana"/>
          <w:color w:val="000000" w:themeColor="text1"/>
          <w:sz w:val="19"/>
          <w:szCs w:val="19"/>
          <w:u w:val="single"/>
        </w:rPr>
      </w:pPr>
      <w:bookmarkStart w:id="15" w:name="bookmark8"/>
    </w:p>
    <w:p w:rsidR="0081660F" w:rsidRDefault="0081660F" w:rsidP="0081660F">
      <w:pPr>
        <w:keepNext/>
        <w:keepLines/>
        <w:spacing w:after="72" w:line="190" w:lineRule="exact"/>
        <w:ind w:left="20"/>
        <w:jc w:val="both"/>
        <w:outlineLvl w:val="1"/>
        <w:rPr>
          <w:rFonts w:ascii="Verdana" w:eastAsia="Verdana" w:hAnsi="Verdana" w:cs="Verdana"/>
          <w:color w:val="000000" w:themeColor="text1"/>
          <w:sz w:val="19"/>
          <w:szCs w:val="19"/>
          <w:u w:val="single"/>
        </w:rPr>
      </w:pPr>
      <w:r w:rsidRPr="005012E6">
        <w:rPr>
          <w:rFonts w:ascii="Verdana" w:eastAsia="Verdana" w:hAnsi="Verdana" w:cs="Verdana"/>
          <w:color w:val="000000" w:themeColor="text1"/>
          <w:sz w:val="19"/>
          <w:szCs w:val="19"/>
          <w:u w:val="single"/>
        </w:rPr>
        <w:t>СОГЛАСОВАНО:</w:t>
      </w:r>
    </w:p>
    <w:p w:rsidR="0081660F" w:rsidRDefault="0081660F" w:rsidP="0081660F">
      <w:pPr>
        <w:keepNext/>
        <w:keepLines/>
        <w:spacing w:after="72" w:line="190" w:lineRule="exact"/>
        <w:ind w:left="20"/>
        <w:jc w:val="both"/>
        <w:outlineLvl w:val="1"/>
        <w:rPr>
          <w:rFonts w:ascii="Verdana" w:eastAsia="Verdana" w:hAnsi="Verdana" w:cs="Verdana"/>
          <w:color w:val="000000" w:themeColor="text1"/>
          <w:sz w:val="19"/>
          <w:szCs w:val="19"/>
          <w:u w:val="single"/>
        </w:rPr>
      </w:pPr>
    </w:p>
    <w:p w:rsidR="0081660F" w:rsidRPr="00C164C2" w:rsidRDefault="0081660F" w:rsidP="0081660F">
      <w:pPr>
        <w:keepNext/>
        <w:keepLines/>
        <w:spacing w:after="72" w:line="190" w:lineRule="exact"/>
        <w:ind w:left="20"/>
        <w:jc w:val="both"/>
        <w:outlineLvl w:val="1"/>
        <w:rPr>
          <w:rFonts w:ascii="Verdana" w:eastAsia="Verdana" w:hAnsi="Verdana" w:cs="Verdana"/>
          <w:b/>
          <w:color w:val="000000" w:themeColor="text1"/>
          <w:sz w:val="19"/>
          <w:szCs w:val="19"/>
          <w:u w:val="single"/>
        </w:rPr>
      </w:pP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r w:rsidRPr="005012E6">
        <w:rPr>
          <w:rFonts w:ascii="Verdana" w:eastAsia="Verdana" w:hAnsi="Verdana" w:cs="Verdana"/>
          <w:spacing w:val="-10"/>
          <w:sz w:val="19"/>
          <w:szCs w:val="19"/>
        </w:rPr>
        <w:t>Заместитель директора Филиала</w:t>
      </w: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r w:rsidRPr="005012E6">
        <w:rPr>
          <w:rFonts w:ascii="Verdana" w:eastAsia="Verdana" w:hAnsi="Verdana" w:cs="Verdana"/>
          <w:spacing w:val="-10"/>
          <w:sz w:val="19"/>
          <w:szCs w:val="19"/>
        </w:rPr>
        <w:t>по капитальному строительству</w:t>
      </w:r>
      <w:r w:rsidRPr="005012E6">
        <w:rPr>
          <w:rFonts w:ascii="Verdana" w:eastAsia="Verdana" w:hAnsi="Verdana" w:cs="Verdana"/>
          <w:spacing w:val="-10"/>
          <w:sz w:val="19"/>
          <w:szCs w:val="19"/>
        </w:rPr>
        <w:tab/>
      </w:r>
      <w:r>
        <w:rPr>
          <w:rFonts w:ascii="Verdana" w:eastAsia="Verdana" w:hAnsi="Verdana" w:cs="Verdana"/>
          <w:spacing w:val="-10"/>
          <w:sz w:val="19"/>
          <w:szCs w:val="19"/>
        </w:rPr>
        <w:tab/>
      </w:r>
      <w:r>
        <w:rPr>
          <w:rFonts w:ascii="Verdana" w:eastAsia="Verdana" w:hAnsi="Verdana" w:cs="Verdana"/>
          <w:spacing w:val="-10"/>
          <w:sz w:val="19"/>
          <w:szCs w:val="19"/>
        </w:rPr>
        <w:tab/>
      </w:r>
      <w:r w:rsidRPr="005012E6">
        <w:rPr>
          <w:rFonts w:ascii="Verdana" w:eastAsia="Verdana" w:hAnsi="Verdana" w:cs="Verdana"/>
          <w:spacing w:val="-10"/>
          <w:sz w:val="19"/>
          <w:szCs w:val="19"/>
        </w:rPr>
        <w:t>_________________________</w:t>
      </w:r>
      <w:r>
        <w:rPr>
          <w:rFonts w:ascii="Verdana" w:eastAsia="Verdana" w:hAnsi="Verdana" w:cs="Verdana"/>
          <w:spacing w:val="-10"/>
          <w:sz w:val="19"/>
          <w:szCs w:val="19"/>
        </w:rPr>
        <w:t xml:space="preserve"> О. Г. Астанин</w:t>
      </w:r>
    </w:p>
    <w:p w:rsidR="0081660F" w:rsidRPr="005012E6" w:rsidRDefault="0081660F" w:rsidP="0081660F">
      <w:pPr>
        <w:keepNext/>
        <w:keepLines/>
        <w:spacing w:after="72" w:line="190" w:lineRule="exact"/>
        <w:ind w:left="20"/>
        <w:jc w:val="both"/>
        <w:outlineLvl w:val="1"/>
        <w:rPr>
          <w:rFonts w:ascii="Verdana" w:eastAsia="Verdana" w:hAnsi="Verdana" w:cs="Verdana"/>
          <w:b/>
          <w:color w:val="000000" w:themeColor="text1"/>
          <w:sz w:val="19"/>
          <w:szCs w:val="19"/>
          <w:u w:val="single"/>
        </w:rPr>
      </w:pPr>
    </w:p>
    <w:p w:rsidR="0081660F" w:rsidRDefault="0081660F" w:rsidP="0081660F">
      <w:pPr>
        <w:shd w:val="clear" w:color="auto" w:fill="FFFFFF"/>
        <w:spacing w:after="183" w:line="230" w:lineRule="exact"/>
        <w:ind w:right="220"/>
        <w:rPr>
          <w:rFonts w:ascii="Verdana" w:eastAsia="Verdana" w:hAnsi="Verdana" w:cs="Verdana"/>
          <w:spacing w:val="-10"/>
          <w:sz w:val="19"/>
          <w:szCs w:val="19"/>
        </w:rPr>
      </w:pPr>
      <w:r w:rsidRPr="00C164C2">
        <w:rPr>
          <w:rFonts w:ascii="Verdana" w:eastAsia="Verdana" w:hAnsi="Verdana" w:cs="Verdana"/>
          <w:spacing w:val="-10"/>
          <w:sz w:val="19"/>
          <w:szCs w:val="19"/>
        </w:rPr>
        <w:t xml:space="preserve">Заместитель директора филиала по </w:t>
      </w:r>
    </w:p>
    <w:p w:rsidR="0081660F" w:rsidRDefault="0081660F" w:rsidP="0081660F">
      <w:pPr>
        <w:shd w:val="clear" w:color="auto" w:fill="FFFFFF"/>
        <w:spacing w:after="183" w:line="230" w:lineRule="exact"/>
        <w:ind w:right="220"/>
        <w:rPr>
          <w:rFonts w:ascii="Verdana" w:eastAsia="Verdana" w:hAnsi="Verdana" w:cs="Verdana"/>
          <w:spacing w:val="-10"/>
          <w:sz w:val="19"/>
          <w:szCs w:val="19"/>
        </w:rPr>
      </w:pPr>
      <w:r w:rsidRPr="00C164C2">
        <w:rPr>
          <w:rFonts w:ascii="Verdana" w:eastAsia="Verdana" w:hAnsi="Verdana" w:cs="Verdana"/>
          <w:spacing w:val="-10"/>
          <w:sz w:val="19"/>
          <w:szCs w:val="19"/>
        </w:rPr>
        <w:t>экономике и финансам</w:t>
      </w:r>
      <w:r w:rsidRPr="005012E6">
        <w:rPr>
          <w:rFonts w:ascii="Verdana" w:eastAsia="Verdana" w:hAnsi="Verdana" w:cs="Verdana"/>
          <w:spacing w:val="-10"/>
          <w:sz w:val="19"/>
          <w:szCs w:val="19"/>
        </w:rPr>
        <w:tab/>
      </w:r>
      <w:r w:rsidRPr="005012E6">
        <w:rPr>
          <w:rFonts w:ascii="Verdana" w:eastAsia="Verdana" w:hAnsi="Verdana" w:cs="Verdana"/>
          <w:spacing w:val="-10"/>
          <w:sz w:val="19"/>
          <w:szCs w:val="19"/>
        </w:rPr>
        <w:tab/>
      </w:r>
      <w:r>
        <w:rPr>
          <w:rFonts w:ascii="Verdana" w:eastAsia="Verdana" w:hAnsi="Verdana" w:cs="Verdana"/>
          <w:spacing w:val="-10"/>
          <w:sz w:val="19"/>
          <w:szCs w:val="19"/>
        </w:rPr>
        <w:tab/>
      </w:r>
      <w:r>
        <w:rPr>
          <w:rFonts w:ascii="Verdana" w:eastAsia="Verdana" w:hAnsi="Verdana" w:cs="Verdana"/>
          <w:spacing w:val="-10"/>
          <w:sz w:val="19"/>
          <w:szCs w:val="19"/>
        </w:rPr>
        <w:tab/>
      </w:r>
      <w:r>
        <w:rPr>
          <w:rFonts w:ascii="Verdana" w:eastAsia="Verdana" w:hAnsi="Verdana" w:cs="Verdana"/>
          <w:spacing w:val="-10"/>
          <w:sz w:val="19"/>
          <w:szCs w:val="19"/>
        </w:rPr>
        <w:tab/>
      </w:r>
      <w:r w:rsidRPr="005012E6">
        <w:rPr>
          <w:rFonts w:ascii="Verdana" w:eastAsia="Verdana" w:hAnsi="Verdana" w:cs="Verdana"/>
          <w:spacing w:val="-10"/>
          <w:sz w:val="19"/>
          <w:szCs w:val="19"/>
        </w:rPr>
        <w:t xml:space="preserve">________________________ </w:t>
      </w:r>
      <w:r>
        <w:rPr>
          <w:rFonts w:ascii="Verdana" w:eastAsia="Verdana" w:hAnsi="Verdana" w:cs="Verdana"/>
          <w:spacing w:val="-10"/>
          <w:sz w:val="19"/>
          <w:szCs w:val="19"/>
        </w:rPr>
        <w:t>А. Г. Давлетова</w:t>
      </w:r>
    </w:p>
    <w:p w:rsidR="0081660F" w:rsidRPr="003446C1" w:rsidRDefault="0081660F" w:rsidP="0081660F">
      <w:pPr>
        <w:shd w:val="clear" w:color="auto" w:fill="FFFFFF"/>
        <w:spacing w:after="183" w:line="230" w:lineRule="exact"/>
        <w:ind w:right="220"/>
        <w:rPr>
          <w:rFonts w:ascii="Verdana" w:eastAsia="Verdana" w:hAnsi="Verdana" w:cs="Verdana"/>
          <w:spacing w:val="-10"/>
          <w:sz w:val="19"/>
          <w:szCs w:val="19"/>
        </w:rPr>
      </w:pP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r>
        <w:rPr>
          <w:rFonts w:ascii="Verdana" w:eastAsia="Verdana" w:hAnsi="Verdana" w:cs="Verdana"/>
          <w:spacing w:val="-10"/>
          <w:sz w:val="19"/>
          <w:szCs w:val="19"/>
        </w:rPr>
        <w:t>З</w:t>
      </w:r>
      <w:r w:rsidRPr="00DF7B91">
        <w:rPr>
          <w:rFonts w:ascii="Verdana" w:eastAsia="Verdana" w:hAnsi="Verdana" w:cs="Verdana"/>
          <w:spacing w:val="-10"/>
          <w:sz w:val="19"/>
          <w:szCs w:val="19"/>
        </w:rPr>
        <w:t>аместитель начальника</w:t>
      </w:r>
      <w:r w:rsidRPr="005012E6">
        <w:rPr>
          <w:rFonts w:ascii="Verdana" w:eastAsia="Verdana" w:hAnsi="Verdana" w:cs="Verdana"/>
          <w:spacing w:val="-10"/>
          <w:sz w:val="19"/>
          <w:szCs w:val="19"/>
        </w:rPr>
        <w:t xml:space="preserve"> службы строительного</w:t>
      </w: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r w:rsidRPr="005012E6">
        <w:rPr>
          <w:rFonts w:ascii="Verdana" w:eastAsia="Verdana" w:hAnsi="Verdana" w:cs="Verdana"/>
          <w:spacing w:val="-10"/>
          <w:sz w:val="19"/>
          <w:szCs w:val="19"/>
        </w:rPr>
        <w:t>контроля и технического надзора</w:t>
      </w:r>
      <w:r>
        <w:rPr>
          <w:rFonts w:ascii="Verdana" w:eastAsia="Verdana" w:hAnsi="Verdana" w:cs="Verdana"/>
          <w:spacing w:val="-10"/>
          <w:sz w:val="19"/>
          <w:szCs w:val="19"/>
        </w:rPr>
        <w:tab/>
      </w:r>
      <w:r w:rsidRPr="005012E6">
        <w:rPr>
          <w:rFonts w:ascii="Verdana" w:eastAsia="Verdana" w:hAnsi="Verdana" w:cs="Verdana"/>
          <w:spacing w:val="-10"/>
          <w:sz w:val="19"/>
          <w:szCs w:val="19"/>
        </w:rPr>
        <w:tab/>
      </w:r>
      <w:r w:rsidRPr="005012E6">
        <w:rPr>
          <w:rFonts w:ascii="Verdana" w:eastAsia="Verdana" w:hAnsi="Verdana" w:cs="Verdana"/>
          <w:spacing w:val="-10"/>
          <w:sz w:val="19"/>
          <w:szCs w:val="19"/>
        </w:rPr>
        <w:tab/>
        <w:t>__________________</w:t>
      </w:r>
      <w:r>
        <w:rPr>
          <w:rFonts w:ascii="Verdana" w:eastAsia="Verdana" w:hAnsi="Verdana" w:cs="Verdana"/>
          <w:spacing w:val="-10"/>
          <w:sz w:val="19"/>
          <w:szCs w:val="19"/>
        </w:rPr>
        <w:t>__</w:t>
      </w:r>
      <w:r w:rsidRPr="005012E6">
        <w:rPr>
          <w:rFonts w:ascii="Verdana" w:eastAsia="Verdana" w:hAnsi="Verdana" w:cs="Verdana"/>
          <w:spacing w:val="-10"/>
          <w:sz w:val="19"/>
          <w:szCs w:val="19"/>
        </w:rPr>
        <w:t>____</w:t>
      </w:r>
      <w:r>
        <w:rPr>
          <w:rFonts w:ascii="Verdana" w:eastAsia="Verdana" w:hAnsi="Verdana" w:cs="Verdana"/>
          <w:spacing w:val="-10"/>
          <w:sz w:val="19"/>
          <w:szCs w:val="19"/>
        </w:rPr>
        <w:t xml:space="preserve"> </w:t>
      </w:r>
      <w:r>
        <w:rPr>
          <w:rFonts w:ascii="Verdana" w:eastAsia="Verdana" w:hAnsi="Verdana" w:cs="Verdana"/>
          <w:spacing w:val="-10"/>
          <w:sz w:val="19"/>
          <w:szCs w:val="19"/>
          <w:lang w:val="en-US"/>
        </w:rPr>
        <w:t>C</w:t>
      </w:r>
      <w:r w:rsidRPr="00DF7B91">
        <w:rPr>
          <w:rFonts w:ascii="Verdana" w:eastAsia="Verdana" w:hAnsi="Verdana" w:cs="Verdana"/>
          <w:spacing w:val="-10"/>
          <w:sz w:val="19"/>
          <w:szCs w:val="19"/>
        </w:rPr>
        <w:t xml:space="preserve">. </w:t>
      </w:r>
      <w:r>
        <w:rPr>
          <w:rFonts w:ascii="Verdana" w:eastAsia="Verdana" w:hAnsi="Verdana" w:cs="Verdana"/>
          <w:spacing w:val="-10"/>
          <w:sz w:val="19"/>
          <w:szCs w:val="19"/>
        </w:rPr>
        <w:t>Л. Долматов</w:t>
      </w: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r w:rsidRPr="005012E6">
        <w:rPr>
          <w:rFonts w:ascii="Verdana" w:eastAsia="Verdana" w:hAnsi="Verdana" w:cs="Verdana"/>
          <w:spacing w:val="-10"/>
          <w:sz w:val="19"/>
          <w:szCs w:val="19"/>
        </w:rPr>
        <w:t>Помощник директора по безопасности</w:t>
      </w:r>
      <w:r w:rsidRPr="005012E6">
        <w:rPr>
          <w:rFonts w:ascii="Verdana" w:eastAsia="Verdana" w:hAnsi="Verdana" w:cs="Verdana"/>
          <w:spacing w:val="-10"/>
          <w:sz w:val="19"/>
          <w:szCs w:val="19"/>
        </w:rPr>
        <w:tab/>
      </w:r>
      <w:r w:rsidRPr="005012E6">
        <w:rPr>
          <w:rFonts w:ascii="Verdana" w:eastAsia="Verdana" w:hAnsi="Verdana" w:cs="Verdana"/>
          <w:spacing w:val="-10"/>
          <w:sz w:val="19"/>
          <w:szCs w:val="19"/>
        </w:rPr>
        <w:tab/>
      </w:r>
      <w:r w:rsidRPr="005012E6">
        <w:rPr>
          <w:rFonts w:ascii="Verdana" w:eastAsia="Verdana" w:hAnsi="Verdana" w:cs="Verdana"/>
          <w:spacing w:val="-10"/>
          <w:sz w:val="19"/>
          <w:szCs w:val="19"/>
        </w:rPr>
        <w:tab/>
        <w:t>________________________</w:t>
      </w:r>
      <w:r>
        <w:rPr>
          <w:rFonts w:ascii="Verdana" w:eastAsia="Verdana" w:hAnsi="Verdana" w:cs="Verdana"/>
          <w:spacing w:val="-10"/>
          <w:sz w:val="19"/>
          <w:szCs w:val="19"/>
        </w:rPr>
        <w:t xml:space="preserve"> </w:t>
      </w:r>
      <w:r w:rsidRPr="005012E6">
        <w:rPr>
          <w:rFonts w:ascii="Verdana" w:eastAsia="Verdana" w:hAnsi="Verdana" w:cs="Verdana"/>
          <w:spacing w:val="-10"/>
          <w:sz w:val="19"/>
          <w:szCs w:val="19"/>
        </w:rPr>
        <w:t>Ю. А. Стороженко</w:t>
      </w: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p>
    <w:p w:rsidR="0081660F" w:rsidRPr="005012E6" w:rsidRDefault="0081660F" w:rsidP="0081660F">
      <w:pPr>
        <w:shd w:val="clear" w:color="auto" w:fill="FFFFFF"/>
        <w:spacing w:after="183" w:line="230" w:lineRule="exact"/>
        <w:ind w:right="220"/>
        <w:rPr>
          <w:rFonts w:ascii="Verdana" w:eastAsia="Verdana" w:hAnsi="Verdana" w:cs="Verdana"/>
          <w:spacing w:val="-10"/>
          <w:sz w:val="19"/>
          <w:szCs w:val="19"/>
        </w:rPr>
      </w:pPr>
      <w:r w:rsidRPr="005012E6">
        <w:rPr>
          <w:rFonts w:ascii="Verdana" w:eastAsia="Verdana" w:hAnsi="Verdana" w:cs="Verdana"/>
          <w:spacing w:val="-10"/>
          <w:sz w:val="19"/>
          <w:szCs w:val="19"/>
        </w:rPr>
        <w:t>Начальник отдела информационных технологий</w:t>
      </w:r>
      <w:r w:rsidRPr="005012E6">
        <w:rPr>
          <w:rFonts w:ascii="Verdana" w:eastAsia="Verdana" w:hAnsi="Verdana" w:cs="Verdana"/>
          <w:spacing w:val="-10"/>
          <w:sz w:val="19"/>
          <w:szCs w:val="19"/>
        </w:rPr>
        <w:tab/>
        <w:t>________________________</w:t>
      </w:r>
      <w:r>
        <w:rPr>
          <w:rFonts w:ascii="Verdana" w:eastAsia="Verdana" w:hAnsi="Verdana" w:cs="Verdana"/>
          <w:spacing w:val="-10"/>
          <w:sz w:val="19"/>
          <w:szCs w:val="19"/>
        </w:rPr>
        <w:t xml:space="preserve"> </w:t>
      </w:r>
      <w:r w:rsidRPr="005012E6">
        <w:rPr>
          <w:rFonts w:ascii="Verdana" w:eastAsia="Verdana" w:hAnsi="Verdana" w:cs="Verdana"/>
          <w:spacing w:val="-10"/>
          <w:sz w:val="19"/>
          <w:szCs w:val="19"/>
        </w:rPr>
        <w:t>А. М. Семьянинов</w:t>
      </w:r>
    </w:p>
    <w:p w:rsidR="0081660F" w:rsidRPr="00C164C2" w:rsidRDefault="0081660F" w:rsidP="0081660F">
      <w:pPr>
        <w:spacing w:after="183" w:line="230" w:lineRule="exact"/>
        <w:ind w:right="220"/>
        <w:rPr>
          <w:rFonts w:ascii="Verdana" w:eastAsia="Verdana" w:hAnsi="Verdana" w:cs="Verdana"/>
          <w:spacing w:val="-10"/>
          <w:sz w:val="19"/>
          <w:szCs w:val="19"/>
        </w:rPr>
      </w:pPr>
    </w:p>
    <w:p w:rsidR="0081660F" w:rsidRPr="005012E6" w:rsidRDefault="0081660F" w:rsidP="0081660F">
      <w:pPr>
        <w:spacing w:after="183" w:line="230" w:lineRule="exact"/>
        <w:ind w:right="220"/>
        <w:jc w:val="center"/>
        <w:rPr>
          <w:rFonts w:ascii="Verdana" w:eastAsia="Verdana" w:hAnsi="Verdana" w:cs="Verdana"/>
          <w:spacing w:val="-10"/>
          <w:sz w:val="19"/>
          <w:szCs w:val="19"/>
        </w:rPr>
      </w:pPr>
    </w:p>
    <w:p w:rsidR="0081660F" w:rsidRPr="005012E6" w:rsidRDefault="0081660F" w:rsidP="0081660F">
      <w:pPr>
        <w:spacing w:after="183" w:line="230" w:lineRule="exact"/>
        <w:ind w:right="220" w:firstLine="708"/>
        <w:rPr>
          <w:rFonts w:ascii="Verdana" w:eastAsia="Verdana" w:hAnsi="Verdana" w:cs="Verdana"/>
          <w:spacing w:val="-10"/>
          <w:sz w:val="19"/>
          <w:szCs w:val="19"/>
        </w:rPr>
      </w:pPr>
      <w:r w:rsidRPr="005012E6">
        <w:rPr>
          <w:rFonts w:ascii="Verdana" w:eastAsia="Verdana" w:hAnsi="Verdana" w:cs="Verdana"/>
          <w:spacing w:val="-10"/>
          <w:sz w:val="19"/>
          <w:szCs w:val="19"/>
        </w:rPr>
        <w:t xml:space="preserve">Техническое задание разработал: </w:t>
      </w:r>
    </w:p>
    <w:p w:rsidR="0081660F" w:rsidRDefault="0081660F" w:rsidP="0081660F">
      <w:pPr>
        <w:spacing w:after="183" w:line="230" w:lineRule="exact"/>
        <w:ind w:right="220" w:firstLine="708"/>
        <w:rPr>
          <w:rFonts w:ascii="Verdana" w:eastAsia="Verdana" w:hAnsi="Verdana" w:cs="Verdana"/>
          <w:spacing w:val="-10"/>
          <w:sz w:val="19"/>
          <w:szCs w:val="19"/>
        </w:rPr>
      </w:pPr>
      <w:r w:rsidRPr="005012E6">
        <w:rPr>
          <w:rFonts w:ascii="Verdana" w:eastAsia="Verdana" w:hAnsi="Verdana" w:cs="Verdana"/>
          <w:spacing w:val="-10"/>
          <w:sz w:val="19"/>
          <w:szCs w:val="19"/>
          <w:u w:val="single"/>
        </w:rPr>
        <w:t>______</w:t>
      </w:r>
      <w:r w:rsidRPr="005012E6">
        <w:rPr>
          <w:rFonts w:ascii="Verdana" w:eastAsia="Verdana" w:hAnsi="Verdana" w:cs="Verdana"/>
          <w:spacing w:val="-10"/>
          <w:sz w:val="19"/>
          <w:szCs w:val="19"/>
          <w:u w:val="single"/>
        </w:rPr>
        <w:tab/>
      </w:r>
      <w:r w:rsidRPr="005012E6">
        <w:rPr>
          <w:rFonts w:ascii="Verdana" w:eastAsia="Verdana" w:hAnsi="Verdana" w:cs="Verdana"/>
          <w:spacing w:val="-10"/>
          <w:sz w:val="19"/>
          <w:szCs w:val="19"/>
          <w:u w:val="single"/>
        </w:rPr>
        <w:tab/>
      </w:r>
      <w:r>
        <w:rPr>
          <w:rFonts w:ascii="Verdana" w:eastAsia="Verdana" w:hAnsi="Verdana" w:cs="Verdana"/>
          <w:spacing w:val="-10"/>
          <w:sz w:val="19"/>
          <w:szCs w:val="19"/>
        </w:rPr>
        <w:t xml:space="preserve"> В</w:t>
      </w:r>
      <w:r w:rsidRPr="005012E6">
        <w:rPr>
          <w:rFonts w:ascii="Verdana" w:eastAsia="Verdana" w:hAnsi="Verdana" w:cs="Verdana"/>
          <w:spacing w:val="-10"/>
          <w:sz w:val="19"/>
          <w:szCs w:val="19"/>
        </w:rPr>
        <w:t>едущий инженер ОИТ, Фадеев Э. А.</w:t>
      </w:r>
      <w:bookmarkEnd w:id="15"/>
    </w:p>
    <w:p w:rsidR="0081660F" w:rsidRDefault="0081660F" w:rsidP="0081660F">
      <w:pPr>
        <w:spacing w:after="183" w:line="230" w:lineRule="exact"/>
        <w:ind w:right="220"/>
        <w:rPr>
          <w:rFonts w:ascii="Verdana" w:eastAsia="Verdana" w:hAnsi="Verdana" w:cs="Verdana"/>
          <w:spacing w:val="-10"/>
          <w:sz w:val="19"/>
          <w:szCs w:val="19"/>
        </w:rPr>
      </w:pPr>
    </w:p>
    <w:p w:rsidR="0081660F" w:rsidRDefault="0081660F" w:rsidP="0081660F">
      <w:pPr>
        <w:spacing w:before="60"/>
        <w:rPr>
          <w:rFonts w:ascii="Verdana" w:hAnsi="Verdana"/>
          <w:sz w:val="22"/>
          <w:szCs w:val="22"/>
        </w:rPr>
      </w:pPr>
    </w:p>
    <w:p w:rsidR="0081660F" w:rsidRPr="003446C1" w:rsidRDefault="0081660F" w:rsidP="0081660F">
      <w:pPr>
        <w:spacing w:before="60"/>
        <w:rPr>
          <w:rFonts w:ascii="Verdana" w:hAnsi="Verdana"/>
          <w:sz w:val="22"/>
          <w:szCs w:val="22"/>
        </w:rPr>
      </w:pPr>
    </w:p>
    <w:p w:rsidR="0081660F" w:rsidRPr="00A90B19" w:rsidRDefault="0081660F" w:rsidP="0081660F">
      <w:pPr>
        <w:tabs>
          <w:tab w:val="left" w:pos="404"/>
        </w:tabs>
        <w:ind w:right="60"/>
        <w:jc w:val="right"/>
        <w:rPr>
          <w:rFonts w:ascii="Verdana" w:eastAsia="Verdana" w:hAnsi="Verdana" w:cs="Verdana"/>
          <w:b/>
          <w:spacing w:val="-10"/>
          <w:sz w:val="22"/>
          <w:szCs w:val="22"/>
        </w:rPr>
      </w:pPr>
      <w:r>
        <w:rPr>
          <w:rFonts w:ascii="Verdana" w:eastAsia="Verdana" w:hAnsi="Verdana" w:cs="Verdana"/>
          <w:b/>
          <w:spacing w:val="-10"/>
          <w:sz w:val="22"/>
          <w:szCs w:val="22"/>
        </w:rPr>
        <w:t>Приложение №8</w:t>
      </w:r>
    </w:p>
    <w:p w:rsidR="0081660F" w:rsidRPr="009F1FE5" w:rsidRDefault="0081660F" w:rsidP="0081660F">
      <w:pPr>
        <w:tabs>
          <w:tab w:val="left" w:pos="404"/>
        </w:tabs>
        <w:ind w:right="60"/>
        <w:jc w:val="both"/>
        <w:rPr>
          <w:rFonts w:ascii="Verdana" w:hAnsi="Verdana"/>
          <w:b/>
          <w:bCs/>
          <w:sz w:val="22"/>
          <w:szCs w:val="22"/>
        </w:rPr>
      </w:pPr>
      <w:r>
        <w:rPr>
          <w:rFonts w:ascii="Verdana" w:eastAsia="Verdana" w:hAnsi="Verdana" w:cs="Verdana"/>
          <w:b/>
          <w:spacing w:val="-10"/>
          <w:sz w:val="22"/>
          <w:szCs w:val="22"/>
        </w:rPr>
        <w:t>К</w:t>
      </w:r>
      <w:r w:rsidRPr="00B04BE7">
        <w:rPr>
          <w:rFonts w:ascii="Verdana" w:eastAsia="Verdana" w:hAnsi="Verdana" w:cs="Verdana"/>
          <w:b/>
          <w:spacing w:val="-10"/>
          <w:sz w:val="22"/>
          <w:szCs w:val="22"/>
        </w:rPr>
        <w:t xml:space="preserve"> ТЕХНИЧЕСКО</w:t>
      </w:r>
      <w:r>
        <w:rPr>
          <w:rFonts w:ascii="Verdana" w:eastAsia="Verdana" w:hAnsi="Verdana" w:cs="Verdana"/>
          <w:b/>
          <w:spacing w:val="-10"/>
          <w:sz w:val="22"/>
          <w:szCs w:val="22"/>
        </w:rPr>
        <w:t>МУ ЗАДАНИЮ №</w:t>
      </w:r>
      <w:r w:rsidRPr="00A90B19">
        <w:rPr>
          <w:rFonts w:ascii="Verdana" w:eastAsia="Verdana" w:hAnsi="Verdana" w:cs="Verdana"/>
          <w:b/>
          <w:spacing w:val="-10"/>
          <w:sz w:val="22"/>
          <w:szCs w:val="22"/>
        </w:rPr>
        <w:t>675</w:t>
      </w:r>
      <w:r>
        <w:rPr>
          <w:rFonts w:ascii="Verdana" w:eastAsia="Verdana" w:hAnsi="Verdana" w:cs="Verdana"/>
          <w:b/>
          <w:spacing w:val="-10"/>
          <w:sz w:val="22"/>
          <w:szCs w:val="22"/>
        </w:rPr>
        <w:t xml:space="preserve"> от ___________</w:t>
      </w:r>
      <w:r w:rsidRPr="00B04BE7">
        <w:rPr>
          <w:rFonts w:ascii="Verdana" w:eastAsia="Verdana" w:hAnsi="Verdana" w:cs="Verdana"/>
          <w:b/>
          <w:spacing w:val="-10"/>
          <w:sz w:val="22"/>
          <w:szCs w:val="22"/>
        </w:rPr>
        <w:t>г.</w:t>
      </w:r>
      <w:r>
        <w:rPr>
          <w:rFonts w:ascii="Verdana" w:eastAsia="Verdana" w:hAnsi="Verdana" w:cs="Verdana"/>
          <w:b/>
          <w:spacing w:val="-10"/>
          <w:sz w:val="22"/>
          <w:szCs w:val="22"/>
        </w:rPr>
        <w:t xml:space="preserve"> </w:t>
      </w:r>
      <w:r w:rsidRPr="005C5DCA">
        <w:rPr>
          <w:rFonts w:ascii="Verdana" w:hAnsi="Verdana"/>
          <w:b/>
          <w:bCs/>
          <w:sz w:val="22"/>
          <w:szCs w:val="22"/>
        </w:rPr>
        <w:t>к техническому заданию на обслуживание технических средств: системы контроля и управления доступом (СКУД), системы видеонаблюдения, системы экстренной связи и IP-телефонии,</w:t>
      </w:r>
      <w:r>
        <w:rPr>
          <w:rFonts w:ascii="Verdana" w:hAnsi="Verdana"/>
          <w:b/>
          <w:bCs/>
          <w:sz w:val="22"/>
          <w:szCs w:val="22"/>
        </w:rPr>
        <w:t xml:space="preserve"> </w:t>
      </w:r>
      <w:r w:rsidRPr="005C5DCA">
        <w:rPr>
          <w:rFonts w:ascii="Verdana" w:hAnsi="Verdana"/>
          <w:b/>
          <w:bCs/>
          <w:sz w:val="22"/>
          <w:szCs w:val="22"/>
        </w:rPr>
        <w:t>системы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p w:rsidR="0081660F" w:rsidRPr="009F1FE5" w:rsidRDefault="0081660F" w:rsidP="0081660F">
      <w:pPr>
        <w:tabs>
          <w:tab w:val="left" w:pos="404"/>
        </w:tabs>
        <w:ind w:right="60"/>
        <w:jc w:val="both"/>
        <w:rPr>
          <w:rFonts w:ascii="Verdana" w:eastAsia="Verdana" w:hAnsi="Verdana" w:cs="Verdana"/>
          <w:b/>
          <w:spacing w:val="-10"/>
          <w:sz w:val="19"/>
          <w:szCs w:val="19"/>
        </w:rPr>
      </w:pPr>
    </w:p>
    <w:p w:rsidR="0081660F" w:rsidRDefault="0081660F" w:rsidP="0081660F">
      <w:pPr>
        <w:tabs>
          <w:tab w:val="left" w:pos="404"/>
        </w:tabs>
        <w:ind w:left="1288" w:right="60" w:hanging="720"/>
        <w:jc w:val="center"/>
        <w:rPr>
          <w:rFonts w:ascii="Verdana" w:eastAsia="Verdana" w:hAnsi="Verdana" w:cs="Verdana"/>
          <w:b/>
          <w:spacing w:val="-10"/>
          <w:sz w:val="19"/>
          <w:szCs w:val="19"/>
        </w:rPr>
      </w:pPr>
    </w:p>
    <w:p w:rsidR="0081660F" w:rsidRPr="009F1FE5" w:rsidRDefault="0081660F" w:rsidP="0081660F">
      <w:pPr>
        <w:tabs>
          <w:tab w:val="left" w:pos="404"/>
        </w:tabs>
        <w:ind w:left="1288" w:right="60" w:hanging="720"/>
        <w:jc w:val="center"/>
        <w:rPr>
          <w:rFonts w:ascii="Verdana" w:eastAsia="Verdana" w:hAnsi="Verdana" w:cs="Verdana"/>
          <w:b/>
          <w:spacing w:val="-10"/>
          <w:sz w:val="19"/>
          <w:szCs w:val="19"/>
          <w:lang w:val="en-US"/>
        </w:rPr>
      </w:pPr>
      <w:r w:rsidRPr="009F1FE5">
        <w:rPr>
          <w:rFonts w:ascii="Verdana" w:eastAsia="Verdana" w:hAnsi="Verdana" w:cs="Verdana"/>
          <w:b/>
          <w:spacing w:val="-10"/>
          <w:sz w:val="19"/>
          <w:szCs w:val="19"/>
        </w:rPr>
        <w:t>Рабочая документация</w:t>
      </w:r>
    </w:p>
    <w:p w:rsidR="0081660F" w:rsidRPr="009F1FE5" w:rsidRDefault="0081660F" w:rsidP="0081660F">
      <w:pPr>
        <w:tabs>
          <w:tab w:val="left" w:pos="404"/>
        </w:tabs>
        <w:ind w:left="1288" w:right="60" w:hanging="720"/>
        <w:jc w:val="both"/>
        <w:rPr>
          <w:rFonts w:ascii="Verdana" w:eastAsia="Verdana" w:hAnsi="Verdana" w:cs="Verdana"/>
          <w:b/>
          <w:spacing w:val="-10"/>
          <w:sz w:val="19"/>
          <w:szCs w:val="19"/>
          <w:lang w:val="en-US"/>
        </w:rPr>
      </w:pPr>
    </w:p>
    <w:p w:rsidR="0081660F" w:rsidRPr="005C5DCA" w:rsidRDefault="0081660F" w:rsidP="0081660F">
      <w:pPr>
        <w:numPr>
          <w:ilvl w:val="0"/>
          <w:numId w:val="40"/>
        </w:numPr>
        <w:tabs>
          <w:tab w:val="left" w:pos="404"/>
        </w:tabs>
        <w:spacing w:after="200" w:line="276" w:lineRule="auto"/>
        <w:ind w:left="0" w:right="707" w:firstLine="0"/>
        <w:jc w:val="both"/>
        <w:rPr>
          <w:rFonts w:ascii="Verdana" w:eastAsia="Verdana" w:hAnsi="Verdana" w:cs="Verdana"/>
          <w:spacing w:val="-10"/>
          <w:sz w:val="19"/>
          <w:szCs w:val="19"/>
        </w:rPr>
      </w:pPr>
      <w:r w:rsidRPr="009F1FE5">
        <w:rPr>
          <w:rFonts w:ascii="Verdana" w:eastAsia="Verdana" w:hAnsi="Verdana" w:cs="Verdana"/>
          <w:spacing w:val="-10"/>
          <w:sz w:val="19"/>
          <w:szCs w:val="19"/>
        </w:rPr>
        <w:t>Рабочий проект «Пожарная сигнализация БК-1000, находящийся на территории филиала «Березовская ГРЭС» ОАО «Э. ОН Россия», шифр ЦП.07/12-ПС.</w:t>
      </w:r>
    </w:p>
    <w:p w:rsidR="0081660F" w:rsidRPr="005C5DCA" w:rsidRDefault="0081660F" w:rsidP="0081660F">
      <w:pPr>
        <w:numPr>
          <w:ilvl w:val="0"/>
          <w:numId w:val="40"/>
        </w:numPr>
        <w:tabs>
          <w:tab w:val="left" w:pos="404"/>
        </w:tabs>
        <w:spacing w:after="200" w:line="276" w:lineRule="auto"/>
        <w:ind w:left="0" w:right="707" w:firstLine="0"/>
        <w:jc w:val="both"/>
        <w:rPr>
          <w:rFonts w:ascii="Verdana" w:eastAsia="Verdana" w:hAnsi="Verdana" w:cs="Verdana"/>
          <w:spacing w:val="-10"/>
          <w:sz w:val="19"/>
          <w:szCs w:val="19"/>
        </w:rPr>
      </w:pPr>
      <w:r w:rsidRPr="005C5DCA">
        <w:rPr>
          <w:rFonts w:ascii="Verdana" w:eastAsia="Verdana" w:hAnsi="Verdana" w:cs="Verdana"/>
          <w:spacing w:val="-10"/>
          <w:sz w:val="19"/>
          <w:szCs w:val="19"/>
        </w:rPr>
        <w:t>Рабочий проект «Пожарная сигнализация. Бытовой модульный корпус на 510 мест». филиала «Березовская ГРЭС» ОАО «Э. ОН Россия», шифр 03-2014-ПС.</w:t>
      </w:r>
    </w:p>
    <w:p w:rsidR="0081660F" w:rsidRPr="009F1FE5" w:rsidRDefault="0081660F" w:rsidP="0081660F">
      <w:pPr>
        <w:numPr>
          <w:ilvl w:val="0"/>
          <w:numId w:val="40"/>
        </w:numPr>
        <w:tabs>
          <w:tab w:val="left" w:pos="404"/>
        </w:tabs>
        <w:spacing w:after="200" w:line="276" w:lineRule="auto"/>
        <w:ind w:left="0" w:right="707" w:firstLine="0"/>
        <w:jc w:val="both"/>
        <w:rPr>
          <w:rFonts w:ascii="Verdana" w:eastAsia="Verdana" w:hAnsi="Verdana" w:cs="Verdana"/>
          <w:spacing w:val="-10"/>
          <w:sz w:val="19"/>
          <w:szCs w:val="19"/>
        </w:rPr>
      </w:pPr>
      <w:r w:rsidRPr="009F1FE5">
        <w:rPr>
          <w:rFonts w:ascii="Verdana" w:eastAsia="Verdana" w:hAnsi="Verdana" w:cs="Verdana"/>
          <w:spacing w:val="-10"/>
          <w:sz w:val="19"/>
          <w:szCs w:val="19"/>
        </w:rPr>
        <w:t>Рабочая документация шифр 486-11 ПС, «Вахтовый жилой поселок для строителей 3-го энергоблока «Березовская ГРЭС» ОАО «ОГК-4», «Наружные сети противопожарной сигнализации».</w:t>
      </w:r>
    </w:p>
    <w:p w:rsidR="0081660F" w:rsidRPr="009F1FE5" w:rsidRDefault="0081660F" w:rsidP="0081660F">
      <w:pPr>
        <w:numPr>
          <w:ilvl w:val="0"/>
          <w:numId w:val="40"/>
        </w:numPr>
        <w:tabs>
          <w:tab w:val="left" w:pos="404"/>
        </w:tabs>
        <w:spacing w:after="200" w:line="276" w:lineRule="auto"/>
        <w:ind w:left="0" w:right="707" w:firstLine="0"/>
        <w:jc w:val="both"/>
        <w:rPr>
          <w:rFonts w:ascii="Verdana" w:eastAsia="Verdana" w:hAnsi="Verdana" w:cs="Verdana"/>
          <w:spacing w:val="-10"/>
          <w:sz w:val="19"/>
          <w:szCs w:val="19"/>
        </w:rPr>
      </w:pPr>
      <w:r w:rsidRPr="009F1FE5">
        <w:rPr>
          <w:rFonts w:ascii="Verdana" w:eastAsia="Verdana" w:hAnsi="Verdana" w:cs="Verdana"/>
          <w:spacing w:val="-10"/>
          <w:sz w:val="19"/>
          <w:szCs w:val="19"/>
        </w:rPr>
        <w:t>Рабочая документация шифр 486-11/1 ПС. ОП, «Вахтовый жилой поселок для строителей 3-го энергоблока «Березовская ГРЭС» ОАО «ОГК-4», «Противопожарная сигнализация, оповещение о пожаре. Привязка жилых модулей. 2-х этажных зданий. Модуль 1/1-1/10».</w:t>
      </w:r>
    </w:p>
    <w:p w:rsidR="0081660F" w:rsidRPr="009F1FE5" w:rsidRDefault="0081660F" w:rsidP="0081660F">
      <w:pPr>
        <w:numPr>
          <w:ilvl w:val="0"/>
          <w:numId w:val="40"/>
        </w:numPr>
        <w:tabs>
          <w:tab w:val="left" w:pos="404"/>
        </w:tabs>
        <w:spacing w:after="200" w:line="276" w:lineRule="auto"/>
        <w:ind w:left="0" w:right="707" w:firstLine="0"/>
        <w:jc w:val="both"/>
        <w:rPr>
          <w:rFonts w:ascii="Verdana" w:eastAsia="Verdana" w:hAnsi="Verdana" w:cs="Verdana"/>
          <w:spacing w:val="-10"/>
          <w:sz w:val="19"/>
          <w:szCs w:val="19"/>
        </w:rPr>
      </w:pPr>
      <w:r w:rsidRPr="009F1FE5">
        <w:rPr>
          <w:rFonts w:ascii="Verdana" w:eastAsia="Verdana" w:hAnsi="Verdana" w:cs="Verdana"/>
          <w:spacing w:val="-10"/>
          <w:sz w:val="19"/>
          <w:szCs w:val="19"/>
        </w:rPr>
        <w:t>Рабочая документация шифр 486-11/2 ПС. ОП, «Вахтовый жилой поселок для строителей 3-го энергоблока «Березовская ГРЭС» ОАО «ОГК-4», «Противопожарная сигнализация, оповещение о пожаре. Привязка КПП».</w:t>
      </w:r>
    </w:p>
    <w:p w:rsidR="0081660F" w:rsidRPr="009F1FE5" w:rsidRDefault="0081660F" w:rsidP="0081660F">
      <w:pPr>
        <w:numPr>
          <w:ilvl w:val="0"/>
          <w:numId w:val="40"/>
        </w:numPr>
        <w:tabs>
          <w:tab w:val="left" w:pos="404"/>
        </w:tabs>
        <w:spacing w:after="200" w:line="276" w:lineRule="auto"/>
        <w:ind w:left="0" w:right="707" w:firstLine="0"/>
        <w:jc w:val="both"/>
        <w:rPr>
          <w:rFonts w:ascii="Verdana" w:eastAsia="Verdana" w:hAnsi="Verdana" w:cs="Verdana"/>
          <w:spacing w:val="-10"/>
          <w:sz w:val="19"/>
          <w:szCs w:val="19"/>
        </w:rPr>
      </w:pPr>
      <w:r w:rsidRPr="009F1FE5">
        <w:rPr>
          <w:rFonts w:ascii="Verdana" w:eastAsia="Verdana" w:hAnsi="Verdana" w:cs="Verdana"/>
          <w:spacing w:val="-10"/>
          <w:sz w:val="19"/>
          <w:szCs w:val="19"/>
        </w:rPr>
        <w:t>Рабочая документация шифр 486-11/5 ПС. ОП, «Вахтовый жилой поселок для строителей 3-го энергоблока «Березовская ГРЭС» ОАО «ОГК-4», «Противопожарная сигнализация, оповещение о пожаре. Реконструкция существующего здания под бытовой блок с магазином и медпунктом».</w:t>
      </w:r>
    </w:p>
    <w:p w:rsidR="0081660F" w:rsidRPr="009F1FE5" w:rsidRDefault="0081660F" w:rsidP="0081660F">
      <w:pPr>
        <w:numPr>
          <w:ilvl w:val="0"/>
          <w:numId w:val="40"/>
        </w:numPr>
        <w:tabs>
          <w:tab w:val="left" w:pos="404"/>
        </w:tabs>
        <w:spacing w:after="200" w:line="276" w:lineRule="auto"/>
        <w:ind w:left="0" w:right="707" w:firstLine="0"/>
        <w:jc w:val="both"/>
        <w:rPr>
          <w:rFonts w:ascii="Verdana" w:eastAsia="Verdana" w:hAnsi="Verdana" w:cs="Verdana"/>
          <w:spacing w:val="-10"/>
          <w:sz w:val="19"/>
          <w:szCs w:val="19"/>
        </w:rPr>
      </w:pPr>
      <w:r w:rsidRPr="009F1FE5">
        <w:rPr>
          <w:rFonts w:ascii="Verdana" w:eastAsia="Verdana" w:hAnsi="Verdana" w:cs="Verdana"/>
          <w:spacing w:val="-10"/>
          <w:sz w:val="19"/>
          <w:szCs w:val="19"/>
        </w:rPr>
        <w:t>Рабочая документация шифр 004-2013-ПС.ПЗ, «Система обнаружения пожара и оповещения о пожаре в помещениях здания охраны труда и бюро пропусков на территории «Березовской ГРЭС».</w:t>
      </w: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Pr="005012E6" w:rsidRDefault="0081660F" w:rsidP="0081660F">
      <w:pPr>
        <w:shd w:val="clear" w:color="auto" w:fill="FFFFFF"/>
        <w:spacing w:after="183" w:line="230" w:lineRule="exact"/>
        <w:ind w:left="709" w:right="220"/>
        <w:rPr>
          <w:rFonts w:ascii="Verdana" w:eastAsia="Verdana" w:hAnsi="Verdana" w:cs="Verdana"/>
          <w:spacing w:val="-10"/>
          <w:sz w:val="19"/>
          <w:szCs w:val="19"/>
        </w:rPr>
      </w:pPr>
      <w:r>
        <w:rPr>
          <w:rFonts w:ascii="Verdana" w:eastAsia="Verdana" w:hAnsi="Verdana" w:cs="Verdana"/>
          <w:spacing w:val="-10"/>
          <w:sz w:val="19"/>
          <w:szCs w:val="19"/>
        </w:rPr>
        <w:t xml:space="preserve">__________ </w:t>
      </w:r>
      <w:r w:rsidRPr="005012E6">
        <w:rPr>
          <w:rFonts w:ascii="Verdana" w:eastAsia="Verdana" w:hAnsi="Verdana" w:cs="Verdana"/>
          <w:spacing w:val="-10"/>
          <w:sz w:val="19"/>
          <w:szCs w:val="19"/>
        </w:rPr>
        <w:t xml:space="preserve">Начальник </w:t>
      </w:r>
      <w:r>
        <w:rPr>
          <w:rFonts w:ascii="Verdana" w:eastAsia="Verdana" w:hAnsi="Verdana" w:cs="Verdana"/>
          <w:spacing w:val="-10"/>
          <w:sz w:val="19"/>
          <w:szCs w:val="19"/>
        </w:rPr>
        <w:t>ОИТ,</w:t>
      </w:r>
      <w:r w:rsidRPr="00652203">
        <w:rPr>
          <w:rFonts w:ascii="Verdana" w:eastAsia="Verdana" w:hAnsi="Verdana" w:cs="Verdana"/>
          <w:spacing w:val="-10"/>
          <w:sz w:val="19"/>
          <w:szCs w:val="19"/>
        </w:rPr>
        <w:t xml:space="preserve"> </w:t>
      </w:r>
      <w:r w:rsidRPr="005012E6">
        <w:rPr>
          <w:rFonts w:ascii="Verdana" w:eastAsia="Verdana" w:hAnsi="Verdana" w:cs="Verdana"/>
          <w:spacing w:val="-10"/>
          <w:sz w:val="19"/>
          <w:szCs w:val="19"/>
        </w:rPr>
        <w:t>А. М. Семьянинов</w:t>
      </w:r>
    </w:p>
    <w:p w:rsidR="0081660F" w:rsidRPr="00652203"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r w:rsidRPr="00652203">
        <w:rPr>
          <w:sz w:val="19"/>
          <w:szCs w:val="19"/>
        </w:rPr>
        <w:t>________</w:t>
      </w:r>
      <w:r>
        <w:rPr>
          <w:sz w:val="19"/>
          <w:szCs w:val="19"/>
        </w:rPr>
        <w:t>____</w:t>
      </w:r>
      <w:r>
        <w:rPr>
          <w:sz w:val="19"/>
          <w:szCs w:val="19"/>
        </w:rPr>
        <w:tab/>
        <w:t>В</w:t>
      </w:r>
      <w:r w:rsidRPr="00652203">
        <w:rPr>
          <w:sz w:val="19"/>
          <w:szCs w:val="19"/>
        </w:rPr>
        <w:t>едущий инженер ОИТ, Фадеев Э. А.</w:t>
      </w:r>
    </w:p>
    <w:p w:rsidR="0081660F" w:rsidRPr="00652203"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Pr="00B04BE7" w:rsidRDefault="0081660F" w:rsidP="0081660F">
      <w:pPr>
        <w:tabs>
          <w:tab w:val="left" w:pos="404"/>
        </w:tabs>
        <w:ind w:right="60"/>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p>
    <w:p w:rsidR="0081660F" w:rsidRDefault="0081660F" w:rsidP="0081660F">
      <w:pPr>
        <w:tabs>
          <w:tab w:val="left" w:pos="404"/>
        </w:tabs>
        <w:ind w:right="60"/>
        <w:jc w:val="right"/>
        <w:rPr>
          <w:rFonts w:ascii="Verdana" w:eastAsia="Verdana" w:hAnsi="Verdana" w:cs="Verdana"/>
          <w:b/>
          <w:spacing w:val="-10"/>
          <w:sz w:val="22"/>
          <w:szCs w:val="22"/>
        </w:rPr>
      </w:pPr>
      <w:r>
        <w:rPr>
          <w:rFonts w:ascii="Verdana" w:eastAsia="Verdana" w:hAnsi="Verdana" w:cs="Verdana"/>
          <w:b/>
          <w:spacing w:val="-10"/>
          <w:sz w:val="22"/>
          <w:szCs w:val="22"/>
        </w:rPr>
        <w:t>Приложение №9</w:t>
      </w:r>
    </w:p>
    <w:p w:rsidR="0081660F" w:rsidRPr="009F1FE5" w:rsidRDefault="0081660F" w:rsidP="0081660F">
      <w:pPr>
        <w:tabs>
          <w:tab w:val="left" w:pos="404"/>
        </w:tabs>
        <w:ind w:right="60"/>
        <w:jc w:val="both"/>
        <w:rPr>
          <w:rFonts w:ascii="Verdana" w:hAnsi="Verdana"/>
          <w:b/>
          <w:bCs/>
          <w:sz w:val="22"/>
          <w:szCs w:val="22"/>
        </w:rPr>
      </w:pPr>
      <w:r>
        <w:rPr>
          <w:rFonts w:ascii="Verdana" w:eastAsia="Verdana" w:hAnsi="Verdana" w:cs="Verdana"/>
          <w:b/>
          <w:spacing w:val="-10"/>
          <w:sz w:val="22"/>
          <w:szCs w:val="22"/>
        </w:rPr>
        <w:t>К</w:t>
      </w:r>
      <w:r w:rsidRPr="00B04BE7">
        <w:rPr>
          <w:rFonts w:ascii="Verdana" w:eastAsia="Verdana" w:hAnsi="Verdana" w:cs="Verdana"/>
          <w:b/>
          <w:spacing w:val="-10"/>
          <w:sz w:val="22"/>
          <w:szCs w:val="22"/>
        </w:rPr>
        <w:t xml:space="preserve"> ТЕХНИЧЕСКО</w:t>
      </w:r>
      <w:r>
        <w:rPr>
          <w:rFonts w:ascii="Verdana" w:eastAsia="Verdana" w:hAnsi="Verdana" w:cs="Verdana"/>
          <w:b/>
          <w:spacing w:val="-10"/>
          <w:sz w:val="22"/>
          <w:szCs w:val="22"/>
        </w:rPr>
        <w:t>МУ</w:t>
      </w:r>
      <w:r w:rsidRPr="00B04BE7">
        <w:rPr>
          <w:rFonts w:ascii="Verdana" w:eastAsia="Verdana" w:hAnsi="Verdana" w:cs="Verdana"/>
          <w:b/>
          <w:spacing w:val="-10"/>
          <w:sz w:val="22"/>
          <w:szCs w:val="22"/>
        </w:rPr>
        <w:t xml:space="preserve"> ЗАДАНИЮ №</w:t>
      </w:r>
      <w:r>
        <w:rPr>
          <w:rFonts w:ascii="Verdana" w:eastAsia="Verdana" w:hAnsi="Verdana" w:cs="Verdana"/>
          <w:b/>
          <w:spacing w:val="-10"/>
          <w:sz w:val="22"/>
          <w:szCs w:val="22"/>
        </w:rPr>
        <w:t xml:space="preserve"> </w:t>
      </w:r>
      <w:r w:rsidRPr="00A90B19">
        <w:rPr>
          <w:rFonts w:ascii="Verdana" w:eastAsia="Verdana" w:hAnsi="Verdana" w:cs="Verdana"/>
          <w:b/>
          <w:spacing w:val="-10"/>
          <w:sz w:val="22"/>
          <w:szCs w:val="22"/>
        </w:rPr>
        <w:t>675</w:t>
      </w:r>
      <w:r>
        <w:rPr>
          <w:rFonts w:ascii="Verdana" w:eastAsia="Verdana" w:hAnsi="Verdana" w:cs="Verdana"/>
          <w:b/>
          <w:spacing w:val="-10"/>
          <w:sz w:val="22"/>
          <w:szCs w:val="22"/>
        </w:rPr>
        <w:t xml:space="preserve"> от _____________</w:t>
      </w:r>
      <w:r w:rsidRPr="00B04BE7">
        <w:rPr>
          <w:rFonts w:ascii="Verdana" w:eastAsia="Verdana" w:hAnsi="Verdana" w:cs="Verdana"/>
          <w:b/>
          <w:spacing w:val="-10"/>
          <w:sz w:val="22"/>
          <w:szCs w:val="22"/>
        </w:rPr>
        <w:t>г.</w:t>
      </w:r>
      <w:r>
        <w:rPr>
          <w:rFonts w:ascii="Verdana" w:eastAsia="Verdana" w:hAnsi="Verdana" w:cs="Verdana"/>
          <w:b/>
          <w:spacing w:val="-10"/>
          <w:sz w:val="22"/>
          <w:szCs w:val="22"/>
        </w:rPr>
        <w:t xml:space="preserve"> </w:t>
      </w:r>
      <w:r w:rsidRPr="005C5DCA">
        <w:rPr>
          <w:rFonts w:ascii="Verdana" w:hAnsi="Verdana"/>
          <w:b/>
          <w:bCs/>
          <w:sz w:val="22"/>
          <w:szCs w:val="22"/>
        </w:rPr>
        <w:t>к техническому заданию на обслуживание технических средств: системы контроля и управления доступом (СКУД), системы видеонаблюдения, системы экстренной связи и IP-телефонии,</w:t>
      </w:r>
      <w:r>
        <w:rPr>
          <w:rFonts w:ascii="Verdana" w:hAnsi="Verdana"/>
          <w:b/>
          <w:bCs/>
          <w:sz w:val="22"/>
          <w:szCs w:val="22"/>
        </w:rPr>
        <w:t xml:space="preserve"> </w:t>
      </w:r>
      <w:r w:rsidRPr="005C5DCA">
        <w:rPr>
          <w:rFonts w:ascii="Verdana" w:hAnsi="Verdana"/>
          <w:b/>
          <w:bCs/>
          <w:sz w:val="22"/>
          <w:szCs w:val="22"/>
        </w:rPr>
        <w:t>системы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p w:rsidR="0081660F" w:rsidRPr="00576AA9" w:rsidRDefault="0081660F" w:rsidP="0081660F">
      <w:pPr>
        <w:shd w:val="clear" w:color="auto" w:fill="FFFFFF"/>
        <w:tabs>
          <w:tab w:val="left" w:pos="404"/>
        </w:tabs>
        <w:spacing w:after="200" w:line="276" w:lineRule="auto"/>
        <w:ind w:right="60"/>
        <w:jc w:val="both"/>
        <w:rPr>
          <w:rFonts w:ascii="Verdana" w:eastAsia="Verdana" w:hAnsi="Verdana" w:cs="Verdana"/>
          <w:b/>
          <w:spacing w:val="-10"/>
          <w:sz w:val="19"/>
          <w:szCs w:val="19"/>
        </w:rPr>
      </w:pPr>
    </w:p>
    <w:p w:rsidR="0081660F" w:rsidRPr="00E276D0" w:rsidRDefault="0081660F" w:rsidP="0081660F">
      <w:pPr>
        <w:spacing w:line="264" w:lineRule="exact"/>
        <w:jc w:val="center"/>
        <w:rPr>
          <w:b/>
          <w:bCs/>
        </w:rPr>
      </w:pPr>
      <w:r>
        <w:rPr>
          <w:b/>
          <w:bCs/>
        </w:rPr>
        <w:t>ПОРЯДОК ОБСЛУЖИВАНИЯ</w:t>
      </w:r>
    </w:p>
    <w:p w:rsidR="0081660F" w:rsidRPr="00BF5638" w:rsidRDefault="0081660F" w:rsidP="0081660F">
      <w:pPr>
        <w:spacing w:line="264" w:lineRule="exact"/>
        <w:rPr>
          <w:b/>
          <w:bCs/>
        </w:rPr>
      </w:pPr>
    </w:p>
    <w:p w:rsidR="0081660F" w:rsidRPr="00BF5638" w:rsidRDefault="0081660F" w:rsidP="0081660F">
      <w:pPr>
        <w:widowControl w:val="0"/>
        <w:numPr>
          <w:ilvl w:val="0"/>
          <w:numId w:val="41"/>
        </w:numPr>
        <w:autoSpaceDE w:val="0"/>
        <w:autoSpaceDN w:val="0"/>
        <w:adjustRightInd w:val="0"/>
        <w:spacing w:line="254" w:lineRule="exact"/>
        <w:jc w:val="center"/>
        <w:rPr>
          <w:b/>
          <w:bCs/>
        </w:rPr>
      </w:pPr>
      <w:r w:rsidRPr="00BF5638">
        <w:rPr>
          <w:b/>
          <w:bCs/>
        </w:rPr>
        <w:t>Общие положения</w:t>
      </w:r>
    </w:p>
    <w:p w:rsidR="0081660F" w:rsidRPr="00BF5638" w:rsidRDefault="0081660F" w:rsidP="0081660F">
      <w:pPr>
        <w:spacing w:line="254" w:lineRule="exact"/>
        <w:ind w:left="360"/>
        <w:rPr>
          <w:b/>
          <w:bCs/>
        </w:rPr>
      </w:pPr>
    </w:p>
    <w:p w:rsidR="0081660F" w:rsidRPr="005C5DCA" w:rsidRDefault="0081660F" w:rsidP="0081660F">
      <w:pPr>
        <w:ind w:firstLine="720"/>
        <w:contextualSpacing/>
        <w:jc w:val="both"/>
        <w:rPr>
          <w:sz w:val="19"/>
          <w:szCs w:val="19"/>
        </w:rPr>
      </w:pPr>
      <w:r w:rsidRPr="00BF5638">
        <w:t xml:space="preserve">1.1. </w:t>
      </w:r>
      <w:r>
        <w:t xml:space="preserve"> </w:t>
      </w:r>
      <w:r w:rsidRPr="005C5DCA">
        <w:rPr>
          <w:sz w:val="19"/>
          <w:szCs w:val="19"/>
        </w:rPr>
        <w:t>В настоящем документе обслуживания приняты следующие термины и сокращения:</w:t>
      </w:r>
    </w:p>
    <w:p w:rsidR="0081660F" w:rsidRPr="005C5DCA" w:rsidRDefault="0081660F" w:rsidP="0081660F">
      <w:pPr>
        <w:ind w:firstLine="720"/>
        <w:contextualSpacing/>
        <w:jc w:val="both"/>
        <w:rPr>
          <w:sz w:val="19"/>
          <w:szCs w:val="19"/>
        </w:rPr>
      </w:pPr>
      <w:r w:rsidRPr="005C5DCA">
        <w:rPr>
          <w:sz w:val="19"/>
          <w:szCs w:val="19"/>
        </w:rPr>
        <w:t>Филиал - Филиал «Березовский» ООО «Юнипро Инжиниринг»;</w:t>
      </w:r>
    </w:p>
    <w:p w:rsidR="0081660F" w:rsidRPr="005C5DCA" w:rsidRDefault="0081660F" w:rsidP="0081660F">
      <w:pPr>
        <w:ind w:firstLine="709"/>
        <w:contextualSpacing/>
        <w:jc w:val="both"/>
        <w:rPr>
          <w:sz w:val="19"/>
          <w:szCs w:val="19"/>
        </w:rPr>
      </w:pPr>
      <w:r w:rsidRPr="005C5DCA">
        <w:rPr>
          <w:sz w:val="19"/>
          <w:szCs w:val="19"/>
        </w:rPr>
        <w:t>Куратор</w:t>
      </w:r>
      <w:r w:rsidRPr="005C5DCA">
        <w:rPr>
          <w:b/>
          <w:sz w:val="19"/>
          <w:szCs w:val="19"/>
        </w:rPr>
        <w:t xml:space="preserve"> </w:t>
      </w:r>
      <w:r w:rsidRPr="005C5DCA">
        <w:rPr>
          <w:sz w:val="19"/>
          <w:szCs w:val="19"/>
        </w:rPr>
        <w:t xml:space="preserve">Договора– сотрудник подразделения-исполнителя Филиала, ответственный за настоящий Договор;   </w:t>
      </w:r>
    </w:p>
    <w:p w:rsidR="0081660F" w:rsidRPr="005C5DCA" w:rsidRDefault="0081660F" w:rsidP="0081660F">
      <w:pPr>
        <w:ind w:firstLine="709"/>
        <w:contextualSpacing/>
        <w:jc w:val="both"/>
        <w:rPr>
          <w:sz w:val="19"/>
          <w:szCs w:val="19"/>
        </w:rPr>
      </w:pPr>
      <w:r w:rsidRPr="005C5DCA">
        <w:rPr>
          <w:sz w:val="19"/>
          <w:szCs w:val="19"/>
        </w:rPr>
        <w:t>Ведомственная охрана – команда №24 КФ ФГУП «Ведомственная охрана» Минэнерго России;</w:t>
      </w:r>
    </w:p>
    <w:p w:rsidR="0081660F" w:rsidRPr="005C5DCA" w:rsidRDefault="0081660F" w:rsidP="0081660F">
      <w:pPr>
        <w:ind w:firstLine="720"/>
        <w:contextualSpacing/>
        <w:jc w:val="both"/>
        <w:rPr>
          <w:sz w:val="19"/>
          <w:szCs w:val="19"/>
        </w:rPr>
      </w:pPr>
      <w:r w:rsidRPr="005C5DCA">
        <w:rPr>
          <w:sz w:val="19"/>
          <w:szCs w:val="19"/>
        </w:rPr>
        <w:t>Обслуживаемые системы – комплекс технических средств и программного обеспечения системы видеонаблюдения, СКУД, IP-телефонии и экстренной связи, а также системы пожарно-охранной сигнализации и оповещения при пожаре на строительной площадке ремонтно-восстановительных работ 3-го энергоблока филиала «Березовская ГРЭС» ПАО "Юнипро", обслуживаемых согласно Договора;</w:t>
      </w:r>
    </w:p>
    <w:p w:rsidR="0081660F" w:rsidRPr="005C5DCA" w:rsidRDefault="0081660F" w:rsidP="0081660F">
      <w:pPr>
        <w:ind w:firstLine="720"/>
        <w:contextualSpacing/>
        <w:jc w:val="both"/>
        <w:rPr>
          <w:sz w:val="19"/>
          <w:szCs w:val="19"/>
        </w:rPr>
      </w:pPr>
      <w:r w:rsidRPr="005C5DCA">
        <w:rPr>
          <w:sz w:val="19"/>
          <w:szCs w:val="19"/>
        </w:rPr>
        <w:t>Неисправность Обслуживаемых систем – инцидент, связанный с неисправностью, повреждением или неверным функционированием Обслуживаемых систем в целом или их составляющих.</w:t>
      </w:r>
    </w:p>
    <w:p w:rsidR="0081660F" w:rsidRPr="005C5DCA" w:rsidRDefault="0081660F" w:rsidP="0081660F">
      <w:pPr>
        <w:ind w:firstLine="720"/>
        <w:contextualSpacing/>
        <w:jc w:val="both"/>
        <w:rPr>
          <w:sz w:val="19"/>
          <w:szCs w:val="19"/>
        </w:rPr>
      </w:pPr>
      <w:r w:rsidRPr="005C5DCA">
        <w:rPr>
          <w:sz w:val="19"/>
          <w:szCs w:val="19"/>
        </w:rPr>
        <w:t>1.2. Настоящий документ устанавливает порядок взаимодействия Филиала, Ведомственной охраны и Исполнителя с целью обеспечения бесперебойной работы Обслуживаемых систем.</w:t>
      </w:r>
    </w:p>
    <w:p w:rsidR="0081660F" w:rsidRPr="005C5DCA" w:rsidRDefault="0081660F" w:rsidP="0081660F">
      <w:pPr>
        <w:ind w:firstLine="709"/>
        <w:contextualSpacing/>
        <w:jc w:val="both"/>
        <w:rPr>
          <w:sz w:val="19"/>
          <w:szCs w:val="19"/>
        </w:rPr>
      </w:pPr>
      <w:r w:rsidRPr="005C5DCA">
        <w:rPr>
          <w:sz w:val="19"/>
          <w:szCs w:val="19"/>
        </w:rPr>
        <w:t>1.3. Организация взаимодействия между Филиалом и Ведомственной охраной и Исполнителя в соответствии с Порядком обслуживания возлагается на Куратора Договора.</w:t>
      </w:r>
    </w:p>
    <w:p w:rsidR="0081660F" w:rsidRPr="005C5DCA" w:rsidRDefault="0081660F" w:rsidP="0081660F">
      <w:pPr>
        <w:ind w:firstLine="709"/>
        <w:contextualSpacing/>
        <w:jc w:val="both"/>
        <w:rPr>
          <w:sz w:val="19"/>
          <w:szCs w:val="19"/>
        </w:rPr>
      </w:pPr>
      <w:r w:rsidRPr="005C5DCA">
        <w:rPr>
          <w:sz w:val="19"/>
          <w:szCs w:val="19"/>
        </w:rPr>
        <w:t xml:space="preserve">1.4. Неисполнение Исполнителем пунктов Порядка обслуживания считается неисполнением им обязательств по настоящему Договору. </w:t>
      </w:r>
    </w:p>
    <w:p w:rsidR="0081660F" w:rsidRPr="005C5DCA" w:rsidRDefault="0081660F" w:rsidP="0081660F">
      <w:pPr>
        <w:ind w:firstLine="709"/>
        <w:contextualSpacing/>
        <w:jc w:val="both"/>
        <w:rPr>
          <w:sz w:val="19"/>
          <w:szCs w:val="19"/>
        </w:rPr>
      </w:pPr>
    </w:p>
    <w:p w:rsidR="0081660F" w:rsidRPr="005C5DCA" w:rsidRDefault="0081660F" w:rsidP="0081660F">
      <w:pPr>
        <w:pStyle w:val="aff"/>
        <w:widowControl w:val="0"/>
        <w:numPr>
          <w:ilvl w:val="0"/>
          <w:numId w:val="41"/>
        </w:numPr>
        <w:spacing w:after="120"/>
        <w:jc w:val="center"/>
        <w:rPr>
          <w:b/>
          <w:noProof/>
          <w:sz w:val="19"/>
          <w:szCs w:val="19"/>
        </w:rPr>
      </w:pPr>
      <w:r w:rsidRPr="005C5DCA">
        <w:rPr>
          <w:b/>
          <w:noProof/>
          <w:sz w:val="19"/>
          <w:szCs w:val="19"/>
        </w:rPr>
        <w:t>Регистрация заявок.</w:t>
      </w:r>
    </w:p>
    <w:p w:rsidR="0081660F" w:rsidRPr="005C5DCA" w:rsidRDefault="0081660F" w:rsidP="0081660F">
      <w:pPr>
        <w:spacing w:before="120"/>
        <w:ind w:firstLine="720"/>
        <w:contextualSpacing/>
        <w:jc w:val="both"/>
        <w:rPr>
          <w:sz w:val="19"/>
          <w:szCs w:val="19"/>
        </w:rPr>
      </w:pPr>
      <w:r w:rsidRPr="005C5DCA">
        <w:rPr>
          <w:sz w:val="19"/>
          <w:szCs w:val="19"/>
        </w:rPr>
        <w:t>2.1. Основным документом для регистрации неисправностей Обслуживаемых систем, является журнал технического обслуживания и ремонта оборудования (далее Оперативный журнал).</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2.2. Оперативный журнал находится у куратора Договора и может заполняться только следующими лицами:</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 xml:space="preserve">-  специалистом Исполнителя; </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  специалистом отдела информационных технологий Филиала;</w:t>
      </w:r>
    </w:p>
    <w:p w:rsidR="0081660F" w:rsidRPr="005C5DCA" w:rsidRDefault="0081660F" w:rsidP="0081660F">
      <w:pPr>
        <w:tabs>
          <w:tab w:val="left" w:pos="709"/>
        </w:tabs>
        <w:spacing w:before="120"/>
        <w:contextualSpacing/>
        <w:jc w:val="both"/>
        <w:rPr>
          <w:sz w:val="19"/>
          <w:szCs w:val="19"/>
        </w:rPr>
      </w:pPr>
      <w:r w:rsidRPr="005C5DCA">
        <w:rPr>
          <w:sz w:val="19"/>
          <w:szCs w:val="19"/>
        </w:rPr>
        <w:tab/>
        <w:t>В оперативный журнал заносится: дата и время поступления сообщения о неисправности обслуживаемых систем, место возникновения, краткое описание неисправности, ФИО представителя Исполнителя, которому была передана заявка, а также должность и ФИО лица, осуществившего запись.</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2.3. При поступлении сообщения о неисправности обслуживаемых систем сотруднику отдела информационных технологий Филиала или сотруднику Ведомственной охраны они незамедлительно сообщают о ней Куратору Договора или лицу его замещающему. Тот регистрирует заявку в оперативном журнале и передает ее сотруднику Исполнителя. Факт невозможности передать заявку специалисту Исполнителя в течении 15 минут в оговоренное договором время обслуживания фиксируется в оперативном журнале.</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 xml:space="preserve">2.4. При поступлении сообщения о неисправности обслуживаемых систем куратору Договора, он незамедлительно сообщает о ней сотруднику исполнителя и регистрирует заявку в оперативном журнале. </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2.5. После получения заявки сотрудник Исполнителя незамедлительно выезжает для устранения неисправности. Квалифицированный сотрудник Исполнителя должен прибыть не место неисправности не позднее 1 часа с момента передачи заявки.</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2.6. После прибытия на место неисправности сотрудник Исполнителя должен в течении 1 часа определить причину неполадки и устранить неисправность.</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 xml:space="preserve">2.7. После устранения неисправности сотрудник Исполнителя заносит в оперативный журнал данные о времени окончания работ, причинах неисправности, </w:t>
      </w:r>
      <w:proofErr w:type="gramStart"/>
      <w:r w:rsidRPr="005C5DCA">
        <w:rPr>
          <w:sz w:val="19"/>
          <w:szCs w:val="19"/>
        </w:rPr>
        <w:t>мероприятиях</w:t>
      </w:r>
      <w:proofErr w:type="gramEnd"/>
      <w:r w:rsidRPr="005C5DCA">
        <w:rPr>
          <w:sz w:val="19"/>
          <w:szCs w:val="19"/>
        </w:rPr>
        <w:t xml:space="preserve"> выполненных для их устранения, перечень вышедшего из строя и замененного оборудования (при наличии), а также свою должность и ФИО. </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 xml:space="preserve">2.8. В случае, если неисправность устранить немедленно не удалось, то в оперативный журнал заносится дата и время окончания работ, перечень выполненных работ по устранению неисправности, а также мероприятия и средства, которые необходимые для завершения работ. В любом случае все данные о выполнении заявки передаются Куратору Договора. Определив мероприятия и средства, которые необходимые для завершения работ, Исполнитель в срок не более 1 календарного </w:t>
      </w:r>
      <w:proofErr w:type="gramStart"/>
      <w:r w:rsidRPr="005C5DCA">
        <w:rPr>
          <w:sz w:val="19"/>
          <w:szCs w:val="19"/>
        </w:rPr>
        <w:t>дня  предоставляет</w:t>
      </w:r>
      <w:proofErr w:type="gramEnd"/>
      <w:r w:rsidRPr="005C5DCA">
        <w:rPr>
          <w:sz w:val="19"/>
          <w:szCs w:val="19"/>
        </w:rPr>
        <w:t xml:space="preserve"> Куратору Договора график производства аварийно-восстановительных работ. Сотрудники Исполнителя информирует Куратора Договора о ходе восстановительных работ каждые три часа с момента получения заявки.</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 xml:space="preserve">2.9. После окончательного устранения возникшей неисправности в оперативный журнал заносится запись о дате\времени устранения, а также выполненных работах. </w:t>
      </w:r>
    </w:p>
    <w:p w:rsidR="0081660F" w:rsidRPr="005C5DCA" w:rsidRDefault="0081660F" w:rsidP="0081660F">
      <w:pPr>
        <w:tabs>
          <w:tab w:val="left" w:pos="1134"/>
        </w:tabs>
        <w:spacing w:before="120"/>
        <w:ind w:firstLine="720"/>
        <w:contextualSpacing/>
        <w:jc w:val="both"/>
        <w:rPr>
          <w:sz w:val="19"/>
          <w:szCs w:val="19"/>
        </w:rPr>
      </w:pPr>
      <w:r w:rsidRPr="005C5DCA">
        <w:rPr>
          <w:sz w:val="19"/>
          <w:szCs w:val="19"/>
        </w:rPr>
        <w:t>2.10. Исполнитель предоставляет куратору Договора акты выполненных работ по каждой неисправности, занесенной в оперативный журнал, а также сметы дополнительных затрат на устранение неисправностей на утверждение. Сметы утверждаются Куратором Договора и руководителем Филиала, согласно установленному порядку.</w:t>
      </w:r>
    </w:p>
    <w:p w:rsidR="0081660F" w:rsidRPr="005C5DCA" w:rsidRDefault="0081660F" w:rsidP="0081660F">
      <w:pPr>
        <w:pStyle w:val="aff"/>
        <w:widowControl w:val="0"/>
        <w:numPr>
          <w:ilvl w:val="0"/>
          <w:numId w:val="42"/>
        </w:numPr>
        <w:spacing w:after="120"/>
        <w:jc w:val="center"/>
        <w:rPr>
          <w:b/>
          <w:noProof/>
          <w:sz w:val="19"/>
          <w:szCs w:val="19"/>
        </w:rPr>
      </w:pPr>
      <w:r w:rsidRPr="005C5DCA">
        <w:rPr>
          <w:b/>
          <w:noProof/>
          <w:sz w:val="19"/>
          <w:szCs w:val="19"/>
        </w:rPr>
        <w:t>Плановое техническое обслуживание.</w:t>
      </w:r>
    </w:p>
    <w:p w:rsidR="0081660F" w:rsidRPr="005C5DCA" w:rsidRDefault="0081660F" w:rsidP="0081660F">
      <w:pPr>
        <w:tabs>
          <w:tab w:val="left" w:pos="1134"/>
        </w:tabs>
        <w:spacing w:before="120"/>
        <w:ind w:firstLine="709"/>
        <w:jc w:val="both"/>
        <w:rPr>
          <w:sz w:val="19"/>
          <w:szCs w:val="19"/>
        </w:rPr>
      </w:pPr>
      <w:r w:rsidRPr="005C5DCA">
        <w:rPr>
          <w:sz w:val="19"/>
          <w:szCs w:val="19"/>
        </w:rPr>
        <w:t>3.1. Плановое техническое обслуживание Обслуживаемых систем, проводится с целью:</w:t>
      </w:r>
    </w:p>
    <w:p w:rsidR="0081660F" w:rsidRPr="005C5DCA" w:rsidRDefault="0081660F" w:rsidP="0081660F">
      <w:pPr>
        <w:pStyle w:val="aff"/>
        <w:tabs>
          <w:tab w:val="left" w:pos="1134"/>
        </w:tabs>
        <w:spacing w:before="120"/>
        <w:ind w:left="0" w:firstLine="709"/>
        <w:jc w:val="both"/>
        <w:rPr>
          <w:sz w:val="19"/>
          <w:szCs w:val="19"/>
        </w:rPr>
      </w:pPr>
      <w:r w:rsidRPr="005C5DCA">
        <w:rPr>
          <w:sz w:val="19"/>
          <w:szCs w:val="19"/>
        </w:rPr>
        <w:t>-   контроля технического состояния Обслуживаемых систем и их составляющих.</w:t>
      </w:r>
    </w:p>
    <w:p w:rsidR="0081660F" w:rsidRPr="005C5DCA" w:rsidRDefault="0081660F" w:rsidP="0081660F">
      <w:pPr>
        <w:pStyle w:val="aff"/>
        <w:tabs>
          <w:tab w:val="left" w:pos="1134"/>
        </w:tabs>
        <w:spacing w:before="120"/>
        <w:ind w:left="0" w:firstLine="709"/>
        <w:jc w:val="both"/>
        <w:rPr>
          <w:sz w:val="19"/>
          <w:szCs w:val="19"/>
        </w:rPr>
      </w:pPr>
      <w:r w:rsidRPr="005C5DCA">
        <w:rPr>
          <w:sz w:val="19"/>
          <w:szCs w:val="19"/>
        </w:rPr>
        <w:t>-  ликвидации последствий воздействия на оборудование неблагоприятных климатических, производственных и иных условий.</w:t>
      </w:r>
    </w:p>
    <w:p w:rsidR="0081660F" w:rsidRPr="005C5DCA" w:rsidRDefault="0081660F" w:rsidP="0081660F">
      <w:pPr>
        <w:pStyle w:val="aff"/>
        <w:tabs>
          <w:tab w:val="left" w:pos="1134"/>
        </w:tabs>
        <w:spacing w:before="120"/>
        <w:ind w:left="0" w:firstLine="709"/>
        <w:jc w:val="both"/>
        <w:rPr>
          <w:sz w:val="19"/>
          <w:szCs w:val="19"/>
        </w:rPr>
      </w:pPr>
      <w:r w:rsidRPr="005C5DCA">
        <w:rPr>
          <w:sz w:val="19"/>
          <w:szCs w:val="19"/>
        </w:rPr>
        <w:t>-  определение предельного состояния компонентов обслуживаемых систем, при которых их дальнейшая эксплуатация становится невозможной или нецелесообразной.</w:t>
      </w:r>
    </w:p>
    <w:p w:rsidR="0081660F" w:rsidRPr="005C5DCA" w:rsidRDefault="0081660F" w:rsidP="0081660F">
      <w:pPr>
        <w:tabs>
          <w:tab w:val="left" w:pos="1134"/>
        </w:tabs>
        <w:spacing w:before="120"/>
        <w:ind w:firstLine="709"/>
        <w:jc w:val="both"/>
        <w:rPr>
          <w:sz w:val="19"/>
          <w:szCs w:val="19"/>
        </w:rPr>
      </w:pPr>
      <w:r w:rsidRPr="005C5DCA">
        <w:rPr>
          <w:sz w:val="19"/>
          <w:szCs w:val="19"/>
        </w:rPr>
        <w:t>3.2. Плановое техническое обслуживание разделяется на ежедневное (ЕТО), ежемесячное (ТО-1), сезонное осеннее/зимнее, весеннее/летнее (ТО-2). Перечень работ, входящих в техническое обслуживание указан в Приложении №1 к настоящему документу. Также в плановые работы включаются работы, указанные в технической документации (паспортах и руководствах по эксплуатации к оборудованию).</w:t>
      </w:r>
    </w:p>
    <w:p w:rsidR="0081660F" w:rsidRPr="005C5DCA" w:rsidRDefault="0081660F" w:rsidP="0081660F">
      <w:pPr>
        <w:tabs>
          <w:tab w:val="left" w:pos="1134"/>
        </w:tabs>
        <w:spacing w:before="120"/>
        <w:ind w:firstLine="709"/>
        <w:jc w:val="both"/>
        <w:rPr>
          <w:sz w:val="19"/>
          <w:szCs w:val="19"/>
        </w:rPr>
      </w:pPr>
      <w:r w:rsidRPr="005C5DCA">
        <w:rPr>
          <w:sz w:val="19"/>
          <w:szCs w:val="19"/>
        </w:rPr>
        <w:t xml:space="preserve">3.3. Все виды плановых работ по плановому техническому обслуживанию заносятся в оперативный журнал и оформляются актами выполненных работ. </w:t>
      </w:r>
    </w:p>
    <w:p w:rsidR="0081660F" w:rsidRPr="005C5DCA" w:rsidRDefault="0081660F" w:rsidP="0081660F">
      <w:pPr>
        <w:tabs>
          <w:tab w:val="left" w:pos="1134"/>
        </w:tabs>
        <w:spacing w:before="120"/>
        <w:ind w:firstLine="709"/>
        <w:jc w:val="both"/>
        <w:rPr>
          <w:sz w:val="19"/>
          <w:szCs w:val="19"/>
        </w:rPr>
      </w:pPr>
      <w:r w:rsidRPr="005C5DCA">
        <w:rPr>
          <w:sz w:val="19"/>
          <w:szCs w:val="19"/>
        </w:rPr>
        <w:t>4.4. Плановые работы по обслуживанию системы пожарной сигнализации и оповещения при пожаре заносятся в журналы обслуживания указанных систем согласно требованиям нормативных документов.</w:t>
      </w:r>
    </w:p>
    <w:p w:rsidR="0081660F" w:rsidRPr="005C5DCA" w:rsidRDefault="0081660F" w:rsidP="0081660F">
      <w:pPr>
        <w:tabs>
          <w:tab w:val="left" w:pos="1134"/>
        </w:tabs>
        <w:spacing w:before="120"/>
        <w:ind w:firstLine="709"/>
        <w:jc w:val="both"/>
        <w:rPr>
          <w:sz w:val="19"/>
          <w:szCs w:val="19"/>
        </w:rPr>
      </w:pPr>
      <w:r w:rsidRPr="005C5DCA">
        <w:rPr>
          <w:sz w:val="19"/>
          <w:szCs w:val="19"/>
        </w:rPr>
        <w:t xml:space="preserve">4.5. Исполнитель обязан предоставить Куратору договора графики планового технического обслуживания не позднее, чем за 1 месяц до их начала. </w:t>
      </w:r>
    </w:p>
    <w:p w:rsidR="0081660F" w:rsidRPr="005C5DCA" w:rsidRDefault="0081660F" w:rsidP="0081660F">
      <w:pPr>
        <w:pStyle w:val="aff"/>
        <w:widowControl w:val="0"/>
        <w:numPr>
          <w:ilvl w:val="0"/>
          <w:numId w:val="42"/>
        </w:numPr>
        <w:spacing w:after="120"/>
        <w:jc w:val="center"/>
        <w:rPr>
          <w:b/>
          <w:noProof/>
          <w:sz w:val="19"/>
          <w:szCs w:val="19"/>
        </w:rPr>
      </w:pPr>
      <w:r w:rsidRPr="005C5DCA">
        <w:rPr>
          <w:b/>
          <w:noProof/>
          <w:sz w:val="19"/>
          <w:szCs w:val="19"/>
        </w:rPr>
        <w:t>Доступ к оборудованию.</w:t>
      </w:r>
    </w:p>
    <w:p w:rsidR="0081660F" w:rsidRPr="005C5DCA" w:rsidRDefault="0081660F" w:rsidP="0081660F">
      <w:pPr>
        <w:tabs>
          <w:tab w:val="left" w:pos="1134"/>
        </w:tabs>
        <w:spacing w:before="120"/>
        <w:ind w:firstLine="709"/>
        <w:jc w:val="both"/>
        <w:rPr>
          <w:sz w:val="19"/>
          <w:szCs w:val="19"/>
        </w:rPr>
      </w:pPr>
      <w:r w:rsidRPr="005C5DCA">
        <w:rPr>
          <w:sz w:val="19"/>
          <w:szCs w:val="19"/>
        </w:rPr>
        <w:t>5.1.  Доступ сотрудников Исполнителя к оборудованию для технического обслуживания или ремонта осуществляется следующим образом:</w:t>
      </w:r>
    </w:p>
    <w:p w:rsidR="0081660F" w:rsidRPr="005C5DCA" w:rsidRDefault="0081660F" w:rsidP="0081660F">
      <w:pPr>
        <w:tabs>
          <w:tab w:val="left" w:pos="1134"/>
        </w:tabs>
        <w:spacing w:before="120"/>
        <w:ind w:firstLine="709"/>
        <w:jc w:val="both"/>
        <w:rPr>
          <w:sz w:val="19"/>
          <w:szCs w:val="19"/>
        </w:rPr>
      </w:pPr>
      <w:r w:rsidRPr="005C5DCA">
        <w:rPr>
          <w:sz w:val="19"/>
          <w:szCs w:val="19"/>
        </w:rPr>
        <w:t>- в помещениях КПП №21, 19, 15, 25 – с разрешения Начальника караула.</w:t>
      </w:r>
    </w:p>
    <w:p w:rsidR="0081660F" w:rsidRPr="005C5DCA" w:rsidRDefault="0081660F" w:rsidP="0081660F">
      <w:pPr>
        <w:tabs>
          <w:tab w:val="left" w:pos="1134"/>
        </w:tabs>
        <w:spacing w:before="120"/>
        <w:ind w:firstLine="709"/>
        <w:jc w:val="both"/>
        <w:rPr>
          <w:sz w:val="19"/>
          <w:szCs w:val="19"/>
        </w:rPr>
      </w:pPr>
      <w:r w:rsidRPr="005C5DCA">
        <w:rPr>
          <w:sz w:val="19"/>
          <w:szCs w:val="19"/>
        </w:rPr>
        <w:t>- в помещении серверной Филиала – с разрешения и в присутствии Куратора Договора</w:t>
      </w:r>
    </w:p>
    <w:p w:rsidR="0081660F" w:rsidRPr="005C5DCA" w:rsidRDefault="0081660F" w:rsidP="0081660F">
      <w:pPr>
        <w:tabs>
          <w:tab w:val="left" w:pos="1134"/>
        </w:tabs>
        <w:spacing w:before="120"/>
        <w:ind w:firstLine="709"/>
        <w:jc w:val="both"/>
        <w:rPr>
          <w:sz w:val="19"/>
          <w:szCs w:val="19"/>
        </w:rPr>
      </w:pPr>
      <w:r w:rsidRPr="005C5DCA">
        <w:rPr>
          <w:sz w:val="19"/>
          <w:szCs w:val="19"/>
        </w:rPr>
        <w:t>- на остальной территории – самостоятельно.</w:t>
      </w:r>
    </w:p>
    <w:p w:rsidR="0081660F" w:rsidRPr="00633BA0" w:rsidRDefault="0081660F" w:rsidP="0081660F">
      <w:pPr>
        <w:tabs>
          <w:tab w:val="left" w:pos="1134"/>
        </w:tabs>
        <w:spacing w:before="120"/>
        <w:ind w:firstLine="709"/>
        <w:jc w:val="both"/>
        <w:rPr>
          <w:sz w:val="19"/>
          <w:szCs w:val="19"/>
        </w:rPr>
      </w:pPr>
    </w:p>
    <w:p w:rsidR="0081660F" w:rsidRPr="005012E6" w:rsidRDefault="0081660F" w:rsidP="0081660F">
      <w:pPr>
        <w:shd w:val="clear" w:color="auto" w:fill="FFFFFF"/>
        <w:spacing w:after="183" w:line="230" w:lineRule="exact"/>
        <w:ind w:left="709" w:right="220"/>
        <w:rPr>
          <w:rFonts w:ascii="Verdana" w:eastAsia="Verdana" w:hAnsi="Verdana" w:cs="Verdana"/>
          <w:spacing w:val="-10"/>
          <w:sz w:val="19"/>
          <w:szCs w:val="19"/>
        </w:rPr>
      </w:pPr>
      <w:r>
        <w:rPr>
          <w:rFonts w:ascii="Verdana" w:eastAsia="Verdana" w:hAnsi="Verdana" w:cs="Verdana"/>
          <w:spacing w:val="-10"/>
          <w:sz w:val="19"/>
          <w:szCs w:val="19"/>
        </w:rPr>
        <w:t xml:space="preserve">__________ </w:t>
      </w:r>
      <w:r w:rsidRPr="005012E6">
        <w:rPr>
          <w:rFonts w:ascii="Verdana" w:eastAsia="Verdana" w:hAnsi="Verdana" w:cs="Verdana"/>
          <w:spacing w:val="-10"/>
          <w:sz w:val="19"/>
          <w:szCs w:val="19"/>
        </w:rPr>
        <w:t xml:space="preserve">Начальник </w:t>
      </w:r>
      <w:r>
        <w:rPr>
          <w:rFonts w:ascii="Verdana" w:eastAsia="Verdana" w:hAnsi="Verdana" w:cs="Verdana"/>
          <w:spacing w:val="-10"/>
          <w:sz w:val="19"/>
          <w:szCs w:val="19"/>
        </w:rPr>
        <w:t>ОИТ,</w:t>
      </w:r>
      <w:r w:rsidRPr="00652203">
        <w:rPr>
          <w:rFonts w:ascii="Verdana" w:eastAsia="Verdana" w:hAnsi="Verdana" w:cs="Verdana"/>
          <w:spacing w:val="-10"/>
          <w:sz w:val="19"/>
          <w:szCs w:val="19"/>
        </w:rPr>
        <w:t xml:space="preserve"> </w:t>
      </w:r>
      <w:r w:rsidRPr="005012E6">
        <w:rPr>
          <w:rFonts w:ascii="Verdana" w:eastAsia="Verdana" w:hAnsi="Verdana" w:cs="Verdana"/>
          <w:spacing w:val="-10"/>
          <w:sz w:val="19"/>
          <w:szCs w:val="19"/>
        </w:rPr>
        <w:t>А. М. Семьянинов</w:t>
      </w:r>
    </w:p>
    <w:p w:rsidR="0081660F" w:rsidRPr="00652203"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r w:rsidRPr="00652203">
        <w:rPr>
          <w:sz w:val="19"/>
          <w:szCs w:val="19"/>
        </w:rPr>
        <w:t>________</w:t>
      </w:r>
      <w:r>
        <w:rPr>
          <w:sz w:val="19"/>
          <w:szCs w:val="19"/>
        </w:rPr>
        <w:t>____В</w:t>
      </w:r>
      <w:r w:rsidRPr="00652203">
        <w:rPr>
          <w:sz w:val="19"/>
          <w:szCs w:val="19"/>
        </w:rPr>
        <w:t>едущий инженер ОИТ, Фадеев Э. А.</w:t>
      </w: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Default="0081660F" w:rsidP="0081660F">
      <w:pPr>
        <w:tabs>
          <w:tab w:val="left" w:pos="1134"/>
        </w:tabs>
        <w:spacing w:before="120"/>
        <w:ind w:firstLine="709"/>
        <w:jc w:val="both"/>
        <w:rPr>
          <w:sz w:val="19"/>
          <w:szCs w:val="19"/>
        </w:rPr>
      </w:pPr>
    </w:p>
    <w:p w:rsidR="0081660F" w:rsidRPr="005C5DCA" w:rsidRDefault="0081660F" w:rsidP="0081660F">
      <w:pPr>
        <w:tabs>
          <w:tab w:val="left" w:pos="1134"/>
        </w:tabs>
        <w:spacing w:before="120"/>
        <w:ind w:firstLine="709"/>
        <w:jc w:val="both"/>
        <w:rPr>
          <w:sz w:val="19"/>
          <w:szCs w:val="19"/>
        </w:rPr>
      </w:pPr>
    </w:p>
    <w:p w:rsidR="0081660F" w:rsidRPr="005C5DCA" w:rsidRDefault="0081660F" w:rsidP="0081660F">
      <w:pPr>
        <w:ind w:left="7200" w:firstLine="720"/>
        <w:rPr>
          <w:b/>
          <w:bCs/>
          <w:sz w:val="19"/>
          <w:szCs w:val="19"/>
        </w:rPr>
      </w:pPr>
    </w:p>
    <w:p w:rsidR="0081660F" w:rsidRPr="005C5DCA" w:rsidRDefault="0081660F" w:rsidP="0081660F">
      <w:pPr>
        <w:ind w:left="7200" w:firstLine="720"/>
        <w:rPr>
          <w:b/>
          <w:bCs/>
          <w:sz w:val="19"/>
          <w:szCs w:val="19"/>
        </w:rPr>
      </w:pPr>
    </w:p>
    <w:p w:rsidR="0081660F" w:rsidRPr="005C5DCA" w:rsidRDefault="0081660F" w:rsidP="0081660F">
      <w:pPr>
        <w:ind w:left="7200" w:firstLine="720"/>
        <w:rPr>
          <w:b/>
          <w:bCs/>
          <w:sz w:val="19"/>
          <w:szCs w:val="19"/>
        </w:rPr>
      </w:pPr>
      <w:r>
        <w:rPr>
          <w:b/>
          <w:bCs/>
          <w:sz w:val="19"/>
          <w:szCs w:val="19"/>
        </w:rPr>
        <w:t xml:space="preserve"> </w:t>
      </w:r>
      <w:r w:rsidRPr="005C5DCA">
        <w:rPr>
          <w:b/>
          <w:bCs/>
          <w:sz w:val="19"/>
          <w:szCs w:val="19"/>
        </w:rPr>
        <w:t>Приложение №1.</w:t>
      </w:r>
    </w:p>
    <w:p w:rsidR="0081660F" w:rsidRPr="005C5DCA" w:rsidRDefault="0081660F" w:rsidP="0081660F">
      <w:pPr>
        <w:ind w:left="6480"/>
        <w:rPr>
          <w:b/>
          <w:sz w:val="19"/>
          <w:szCs w:val="19"/>
        </w:rPr>
      </w:pPr>
      <w:r w:rsidRPr="005C5DCA">
        <w:rPr>
          <w:b/>
          <w:sz w:val="19"/>
          <w:szCs w:val="19"/>
        </w:rPr>
        <w:t xml:space="preserve">       </w:t>
      </w:r>
      <w:r>
        <w:rPr>
          <w:b/>
          <w:sz w:val="19"/>
          <w:szCs w:val="19"/>
        </w:rPr>
        <w:t xml:space="preserve">     </w:t>
      </w:r>
      <w:r w:rsidRPr="005C5DCA">
        <w:rPr>
          <w:b/>
          <w:sz w:val="19"/>
          <w:szCs w:val="19"/>
        </w:rPr>
        <w:t xml:space="preserve">   </w:t>
      </w:r>
      <w:r>
        <w:rPr>
          <w:b/>
          <w:sz w:val="19"/>
          <w:szCs w:val="19"/>
        </w:rPr>
        <w:t>К Порядку обслуживания</w:t>
      </w:r>
    </w:p>
    <w:p w:rsidR="0081660F" w:rsidRPr="005C5DCA" w:rsidRDefault="0081660F" w:rsidP="0081660F">
      <w:pPr>
        <w:spacing w:before="100" w:beforeAutospacing="1" w:after="100" w:afterAutospacing="1"/>
        <w:jc w:val="center"/>
        <w:rPr>
          <w:b/>
          <w:bCs/>
          <w:sz w:val="19"/>
          <w:szCs w:val="19"/>
        </w:rPr>
      </w:pPr>
      <w:r w:rsidRPr="005C5DCA">
        <w:rPr>
          <w:b/>
          <w:sz w:val="19"/>
          <w:szCs w:val="19"/>
        </w:rPr>
        <w:t>Перечень работ, входящих в плановое техническое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5115"/>
        <w:gridCol w:w="705"/>
        <w:gridCol w:w="839"/>
        <w:gridCol w:w="838"/>
        <w:gridCol w:w="1548"/>
      </w:tblGrid>
      <w:tr w:rsidR="0081660F" w:rsidRPr="005C5DCA" w:rsidTr="0081660F">
        <w:tc>
          <w:tcPr>
            <w:tcW w:w="526" w:type="dxa"/>
            <w:shd w:val="clear" w:color="auto" w:fill="auto"/>
          </w:tcPr>
          <w:p w:rsidR="0081660F" w:rsidRPr="005C5DCA" w:rsidRDefault="0081660F" w:rsidP="0081660F">
            <w:pPr>
              <w:spacing w:before="100" w:beforeAutospacing="1" w:after="100" w:afterAutospacing="1"/>
              <w:rPr>
                <w:b/>
                <w:bCs/>
                <w:sz w:val="19"/>
                <w:szCs w:val="19"/>
              </w:rPr>
            </w:pPr>
            <w:r w:rsidRPr="005C5DCA">
              <w:rPr>
                <w:b/>
                <w:bCs/>
                <w:sz w:val="19"/>
                <w:szCs w:val="19"/>
              </w:rPr>
              <w:t>№ п/п</w:t>
            </w:r>
          </w:p>
        </w:tc>
        <w:tc>
          <w:tcPr>
            <w:tcW w:w="5252" w:type="dxa"/>
            <w:shd w:val="clear" w:color="auto" w:fill="auto"/>
          </w:tcPr>
          <w:p w:rsidR="0081660F" w:rsidRPr="005C5DCA" w:rsidRDefault="0081660F" w:rsidP="0081660F">
            <w:pPr>
              <w:spacing w:before="100" w:beforeAutospacing="1" w:after="100" w:afterAutospacing="1"/>
              <w:rPr>
                <w:b/>
                <w:bCs/>
                <w:sz w:val="19"/>
                <w:szCs w:val="19"/>
              </w:rPr>
            </w:pPr>
            <w:r w:rsidRPr="005C5DCA">
              <w:rPr>
                <w:b/>
                <w:bCs/>
                <w:sz w:val="19"/>
                <w:szCs w:val="19"/>
              </w:rPr>
              <w:t>Технологические операции</w:t>
            </w:r>
          </w:p>
        </w:tc>
        <w:tc>
          <w:tcPr>
            <w:tcW w:w="709" w:type="dxa"/>
            <w:shd w:val="clear" w:color="auto" w:fill="auto"/>
          </w:tcPr>
          <w:p w:rsidR="0081660F" w:rsidRPr="005C5DCA" w:rsidRDefault="0081660F" w:rsidP="0081660F">
            <w:pPr>
              <w:spacing w:before="100" w:beforeAutospacing="1" w:after="100" w:afterAutospacing="1"/>
              <w:rPr>
                <w:b/>
                <w:bCs/>
                <w:sz w:val="19"/>
                <w:szCs w:val="19"/>
              </w:rPr>
            </w:pPr>
            <w:r w:rsidRPr="005C5DCA">
              <w:rPr>
                <w:b/>
                <w:bCs/>
                <w:sz w:val="19"/>
                <w:szCs w:val="19"/>
              </w:rPr>
              <w:t>ЕТО</w:t>
            </w:r>
          </w:p>
        </w:tc>
        <w:tc>
          <w:tcPr>
            <w:tcW w:w="851" w:type="dxa"/>
            <w:shd w:val="clear" w:color="auto" w:fill="auto"/>
          </w:tcPr>
          <w:p w:rsidR="0081660F" w:rsidRPr="005C5DCA" w:rsidRDefault="0081660F" w:rsidP="0081660F">
            <w:pPr>
              <w:spacing w:before="100" w:beforeAutospacing="1" w:after="100" w:afterAutospacing="1"/>
              <w:rPr>
                <w:b/>
                <w:bCs/>
                <w:sz w:val="19"/>
                <w:szCs w:val="19"/>
              </w:rPr>
            </w:pPr>
            <w:r w:rsidRPr="005C5DCA">
              <w:rPr>
                <w:b/>
                <w:bCs/>
                <w:sz w:val="19"/>
                <w:szCs w:val="19"/>
              </w:rPr>
              <w:t>ТО-1</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rPr>
                <w:b/>
                <w:bCs/>
                <w:sz w:val="19"/>
                <w:szCs w:val="19"/>
              </w:rPr>
            </w:pPr>
            <w:r w:rsidRPr="005C5DCA">
              <w:rPr>
                <w:b/>
                <w:bCs/>
                <w:sz w:val="19"/>
                <w:szCs w:val="19"/>
              </w:rPr>
              <w:t>ТО-2</w:t>
            </w:r>
          </w:p>
        </w:tc>
        <w:tc>
          <w:tcPr>
            <w:tcW w:w="1559" w:type="dxa"/>
            <w:tcBorders>
              <w:left w:val="single" w:sz="4" w:space="0" w:color="auto"/>
            </w:tcBorders>
            <w:shd w:val="clear" w:color="auto" w:fill="auto"/>
          </w:tcPr>
          <w:p w:rsidR="0081660F" w:rsidRPr="005C5DCA" w:rsidRDefault="0081660F" w:rsidP="0081660F">
            <w:pPr>
              <w:rPr>
                <w:b/>
                <w:bCs/>
                <w:sz w:val="19"/>
                <w:szCs w:val="19"/>
              </w:rPr>
            </w:pPr>
            <w:r w:rsidRPr="005C5DCA">
              <w:rPr>
                <w:b/>
                <w:bCs/>
                <w:sz w:val="19"/>
                <w:szCs w:val="19"/>
              </w:rPr>
              <w:t>Примечание</w:t>
            </w:r>
          </w:p>
          <w:p w:rsidR="0081660F" w:rsidRPr="005C5DCA" w:rsidRDefault="0081660F" w:rsidP="0081660F">
            <w:pPr>
              <w:spacing w:before="100" w:beforeAutospacing="1" w:after="100" w:afterAutospacing="1"/>
              <w:rPr>
                <w:b/>
                <w:bCs/>
                <w:sz w:val="19"/>
                <w:szCs w:val="19"/>
              </w:rPr>
            </w:pPr>
          </w:p>
        </w:tc>
      </w:tr>
      <w:tr w:rsidR="0081660F" w:rsidRPr="005C5DCA" w:rsidTr="0081660F">
        <w:trPr>
          <w:trHeight w:val="2932"/>
        </w:trPr>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1</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Контроль состояния систем:</w:t>
            </w:r>
          </w:p>
          <w:p w:rsidR="0081660F" w:rsidRPr="005C5DCA" w:rsidRDefault="0081660F" w:rsidP="0081660F">
            <w:pPr>
              <w:spacing w:before="100" w:beforeAutospacing="1" w:after="100" w:afterAutospacing="1"/>
              <w:rPr>
                <w:bCs/>
                <w:sz w:val="19"/>
                <w:szCs w:val="19"/>
              </w:rPr>
            </w:pPr>
            <w:r w:rsidRPr="005C5DCA">
              <w:rPr>
                <w:bCs/>
                <w:sz w:val="19"/>
                <w:szCs w:val="19"/>
              </w:rPr>
              <w:t xml:space="preserve">- наличие и качество изображения всех камер системы видеонаблюдения. </w:t>
            </w:r>
          </w:p>
          <w:p w:rsidR="0081660F" w:rsidRPr="008A7696" w:rsidRDefault="0081660F" w:rsidP="0081660F">
            <w:pPr>
              <w:spacing w:before="100" w:beforeAutospacing="1" w:after="100" w:afterAutospacing="1"/>
              <w:rPr>
                <w:bCs/>
                <w:sz w:val="19"/>
                <w:szCs w:val="19"/>
              </w:rPr>
            </w:pPr>
            <w:r w:rsidRPr="005C5DCA">
              <w:rPr>
                <w:bCs/>
                <w:sz w:val="19"/>
                <w:szCs w:val="19"/>
              </w:rPr>
              <w:t>- работоспособность турникетов, АРМ операторов и контроллеров СКУД, а также исправность телефонной связ</w:t>
            </w:r>
            <w:r>
              <w:rPr>
                <w:bCs/>
                <w:sz w:val="19"/>
                <w:szCs w:val="19"/>
              </w:rPr>
              <w:t>и на КПП 15, 16, 21, 22, 23, 28, 19, 4/5</w:t>
            </w:r>
          </w:p>
          <w:p w:rsidR="0081660F" w:rsidRPr="005C5DCA" w:rsidRDefault="0081660F" w:rsidP="0081660F">
            <w:pPr>
              <w:spacing w:before="100" w:beforeAutospacing="1" w:after="100" w:afterAutospacing="1"/>
              <w:rPr>
                <w:bCs/>
                <w:sz w:val="19"/>
                <w:szCs w:val="19"/>
              </w:rPr>
            </w:pPr>
            <w:r w:rsidRPr="005C5DCA">
              <w:rPr>
                <w:bCs/>
                <w:sz w:val="19"/>
                <w:szCs w:val="19"/>
              </w:rPr>
              <w:t>-Работоспособность системы экстренной связи</w:t>
            </w:r>
          </w:p>
          <w:p w:rsidR="0081660F" w:rsidRPr="005C5DCA" w:rsidRDefault="0081660F" w:rsidP="0081660F">
            <w:pPr>
              <w:spacing w:before="100" w:beforeAutospacing="1" w:after="100" w:afterAutospacing="1"/>
              <w:rPr>
                <w:bCs/>
                <w:sz w:val="19"/>
                <w:szCs w:val="19"/>
              </w:rPr>
            </w:pPr>
            <w:r w:rsidRPr="005C5DCA">
              <w:rPr>
                <w:bCs/>
                <w:sz w:val="19"/>
                <w:szCs w:val="19"/>
              </w:rPr>
              <w:t xml:space="preserve">-Работоспособность системы </w:t>
            </w:r>
            <w:proofErr w:type="spellStart"/>
            <w:r w:rsidRPr="005C5DCA">
              <w:rPr>
                <w:bCs/>
                <w:sz w:val="19"/>
                <w:szCs w:val="19"/>
                <w:lang w:val="en-US"/>
              </w:rPr>
              <w:t>ip</w:t>
            </w:r>
            <w:proofErr w:type="spellEnd"/>
            <w:r w:rsidRPr="005C5DCA">
              <w:rPr>
                <w:bCs/>
                <w:sz w:val="19"/>
                <w:szCs w:val="19"/>
              </w:rPr>
              <w:t>-телефонии</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2</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rFonts w:hint="eastAsia"/>
                <w:bCs/>
                <w:sz w:val="19"/>
                <w:szCs w:val="19"/>
              </w:rPr>
              <w:t>Контроль</w:t>
            </w:r>
            <w:r w:rsidRPr="005C5DCA">
              <w:rPr>
                <w:bCs/>
                <w:sz w:val="19"/>
                <w:szCs w:val="19"/>
              </w:rPr>
              <w:t xml:space="preserve"> </w:t>
            </w:r>
            <w:r w:rsidRPr="005C5DCA">
              <w:rPr>
                <w:rFonts w:hint="eastAsia"/>
                <w:bCs/>
                <w:sz w:val="19"/>
                <w:szCs w:val="19"/>
              </w:rPr>
              <w:t>основного</w:t>
            </w:r>
            <w:r w:rsidRPr="005C5DCA">
              <w:rPr>
                <w:bCs/>
                <w:sz w:val="19"/>
                <w:szCs w:val="19"/>
              </w:rPr>
              <w:t xml:space="preserve"> </w:t>
            </w:r>
            <w:r w:rsidRPr="005C5DCA">
              <w:rPr>
                <w:rFonts w:hint="eastAsia"/>
                <w:bCs/>
                <w:sz w:val="19"/>
                <w:szCs w:val="19"/>
              </w:rPr>
              <w:t>и</w:t>
            </w:r>
            <w:r w:rsidRPr="005C5DCA">
              <w:rPr>
                <w:bCs/>
                <w:sz w:val="19"/>
                <w:szCs w:val="19"/>
              </w:rPr>
              <w:t xml:space="preserve"> </w:t>
            </w:r>
            <w:r w:rsidRPr="005C5DCA">
              <w:rPr>
                <w:rFonts w:hint="eastAsia"/>
                <w:bCs/>
                <w:sz w:val="19"/>
                <w:szCs w:val="19"/>
              </w:rPr>
              <w:t>резервного</w:t>
            </w:r>
            <w:r w:rsidRPr="005C5DCA">
              <w:rPr>
                <w:bCs/>
                <w:sz w:val="19"/>
                <w:szCs w:val="19"/>
              </w:rPr>
              <w:t xml:space="preserve"> </w:t>
            </w:r>
            <w:r w:rsidRPr="005C5DCA">
              <w:rPr>
                <w:rFonts w:hint="eastAsia"/>
                <w:bCs/>
                <w:sz w:val="19"/>
                <w:szCs w:val="19"/>
              </w:rPr>
              <w:t>источников</w:t>
            </w:r>
            <w:r w:rsidRPr="005C5DCA">
              <w:rPr>
                <w:bCs/>
                <w:sz w:val="19"/>
                <w:szCs w:val="19"/>
              </w:rPr>
              <w:t xml:space="preserve"> </w:t>
            </w:r>
            <w:r w:rsidRPr="005C5DCA">
              <w:rPr>
                <w:rFonts w:hint="eastAsia"/>
                <w:bCs/>
                <w:sz w:val="19"/>
                <w:szCs w:val="19"/>
              </w:rPr>
              <w:t>питания</w:t>
            </w:r>
            <w:r w:rsidRPr="005C5DCA">
              <w:rPr>
                <w:bCs/>
                <w:sz w:val="19"/>
                <w:szCs w:val="19"/>
              </w:rPr>
              <w:t xml:space="preserve"> </w:t>
            </w:r>
            <w:r w:rsidRPr="005C5DCA">
              <w:rPr>
                <w:rFonts w:hint="eastAsia"/>
                <w:bCs/>
                <w:sz w:val="19"/>
                <w:szCs w:val="19"/>
              </w:rPr>
              <w:t>и</w:t>
            </w:r>
            <w:r w:rsidRPr="005C5DCA">
              <w:rPr>
                <w:bCs/>
                <w:sz w:val="19"/>
                <w:szCs w:val="19"/>
              </w:rPr>
              <w:t xml:space="preserve"> </w:t>
            </w:r>
            <w:proofErr w:type="gramStart"/>
            <w:r w:rsidRPr="005C5DCA">
              <w:rPr>
                <w:rFonts w:hint="eastAsia"/>
                <w:bCs/>
                <w:sz w:val="19"/>
                <w:szCs w:val="19"/>
              </w:rPr>
              <w:t>проверка</w:t>
            </w:r>
            <w:r w:rsidRPr="005C5DCA">
              <w:rPr>
                <w:bCs/>
                <w:sz w:val="19"/>
                <w:szCs w:val="19"/>
              </w:rPr>
              <w:t xml:space="preserve">  </w:t>
            </w:r>
            <w:r w:rsidRPr="005C5DCA">
              <w:rPr>
                <w:rFonts w:hint="eastAsia"/>
                <w:bCs/>
                <w:sz w:val="19"/>
                <w:szCs w:val="19"/>
              </w:rPr>
              <w:t>переключени</w:t>
            </w:r>
            <w:r w:rsidRPr="005C5DCA">
              <w:rPr>
                <w:bCs/>
                <w:sz w:val="19"/>
                <w:szCs w:val="19"/>
              </w:rPr>
              <w:t>ем</w:t>
            </w:r>
            <w:proofErr w:type="gramEnd"/>
            <w:r w:rsidRPr="005C5DCA">
              <w:rPr>
                <w:bCs/>
                <w:sz w:val="19"/>
                <w:szCs w:val="19"/>
              </w:rPr>
              <w:t xml:space="preserve"> </w:t>
            </w:r>
            <w:r w:rsidRPr="005C5DCA">
              <w:rPr>
                <w:rFonts w:hint="eastAsia"/>
                <w:bCs/>
                <w:sz w:val="19"/>
                <w:szCs w:val="19"/>
              </w:rPr>
              <w:t>питания</w:t>
            </w:r>
            <w:r w:rsidRPr="005C5DCA">
              <w:rPr>
                <w:bCs/>
                <w:sz w:val="19"/>
                <w:szCs w:val="19"/>
              </w:rPr>
              <w:t xml:space="preserve"> </w:t>
            </w:r>
            <w:r w:rsidRPr="005C5DCA">
              <w:rPr>
                <w:rFonts w:hint="eastAsia"/>
                <w:bCs/>
                <w:sz w:val="19"/>
                <w:szCs w:val="19"/>
              </w:rPr>
              <w:t>с</w:t>
            </w:r>
            <w:r w:rsidRPr="005C5DCA">
              <w:rPr>
                <w:bCs/>
                <w:sz w:val="19"/>
                <w:szCs w:val="19"/>
              </w:rPr>
              <w:t xml:space="preserve"> </w:t>
            </w:r>
            <w:r w:rsidRPr="005C5DCA">
              <w:rPr>
                <w:rFonts w:hint="eastAsia"/>
                <w:bCs/>
                <w:sz w:val="19"/>
                <w:szCs w:val="19"/>
              </w:rPr>
              <w:t>рабочего</w:t>
            </w:r>
            <w:r w:rsidRPr="005C5DCA">
              <w:rPr>
                <w:bCs/>
                <w:sz w:val="19"/>
                <w:szCs w:val="19"/>
              </w:rPr>
              <w:t xml:space="preserve"> </w:t>
            </w:r>
            <w:r w:rsidRPr="005C5DCA">
              <w:rPr>
                <w:rFonts w:hint="eastAsia"/>
                <w:bCs/>
                <w:sz w:val="19"/>
                <w:szCs w:val="19"/>
              </w:rPr>
              <w:t>ввода</w:t>
            </w:r>
            <w:r w:rsidRPr="005C5DCA">
              <w:rPr>
                <w:bCs/>
                <w:sz w:val="19"/>
                <w:szCs w:val="19"/>
              </w:rPr>
              <w:t xml:space="preserve"> </w:t>
            </w:r>
            <w:r w:rsidRPr="005C5DCA">
              <w:rPr>
                <w:rFonts w:hint="eastAsia"/>
                <w:bCs/>
                <w:sz w:val="19"/>
                <w:szCs w:val="19"/>
              </w:rPr>
              <w:t>на</w:t>
            </w:r>
            <w:r w:rsidRPr="005C5DCA">
              <w:rPr>
                <w:bCs/>
                <w:sz w:val="19"/>
                <w:szCs w:val="19"/>
              </w:rPr>
              <w:t xml:space="preserve"> </w:t>
            </w:r>
            <w:r w:rsidRPr="005C5DCA">
              <w:rPr>
                <w:rFonts w:hint="eastAsia"/>
                <w:bCs/>
                <w:sz w:val="19"/>
                <w:szCs w:val="19"/>
              </w:rPr>
              <w:t>резервный</w:t>
            </w:r>
            <w:r w:rsidRPr="005C5DCA">
              <w:rPr>
                <w:bCs/>
                <w:sz w:val="19"/>
                <w:szCs w:val="19"/>
              </w:rPr>
              <w:t xml:space="preserve">. Проверка </w:t>
            </w:r>
            <w:proofErr w:type="gramStart"/>
            <w:r w:rsidRPr="005C5DCA">
              <w:rPr>
                <w:bCs/>
                <w:sz w:val="19"/>
                <w:szCs w:val="19"/>
              </w:rPr>
              <w:t>работоспособности  источников</w:t>
            </w:r>
            <w:proofErr w:type="gramEnd"/>
            <w:r w:rsidRPr="005C5DCA">
              <w:rPr>
                <w:bCs/>
                <w:sz w:val="19"/>
                <w:szCs w:val="19"/>
              </w:rPr>
              <w:t xml:space="preserve"> бесперебойного питания</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3</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Измерение сопротивления защитного и рабочего заземления</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4</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Осмотр системы на предмет видимых повреждений</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5</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Проверка степени работоспособности программного обеспечения всех систем</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7</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 xml:space="preserve">Проведение технических работ на серверном оборудовании и автоматизированных рабочих местах (архивирование </w:t>
            </w:r>
            <w:proofErr w:type="gramStart"/>
            <w:r w:rsidRPr="005C5DCA">
              <w:rPr>
                <w:bCs/>
                <w:sz w:val="19"/>
                <w:szCs w:val="19"/>
              </w:rPr>
              <w:t>данных,  проверка</w:t>
            </w:r>
            <w:proofErr w:type="gramEnd"/>
            <w:r w:rsidRPr="005C5DCA">
              <w:rPr>
                <w:bCs/>
                <w:sz w:val="19"/>
                <w:szCs w:val="19"/>
              </w:rPr>
              <w:t xml:space="preserve"> антивирусным программным обеспечением, создание резервной копии) </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8</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Профилактическая чистка системных блоков и узлов, проверка (при необходимости ремонт) разъемов и соединений.</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9</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Проверка целостности оптических линий (включая резервные)</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10</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Чистка стекол и объективов видеокамер системы видеонаблюдения.</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11</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sz w:val="19"/>
                <w:szCs w:val="19"/>
              </w:rPr>
              <w:t xml:space="preserve">Внешний осмотр составных частей системы ОПС (приемно-контрольного </w:t>
            </w:r>
            <w:proofErr w:type="gramStart"/>
            <w:r w:rsidRPr="005C5DCA">
              <w:rPr>
                <w:sz w:val="19"/>
                <w:szCs w:val="19"/>
              </w:rPr>
              <w:t>прибора ,</w:t>
            </w:r>
            <w:proofErr w:type="gramEnd"/>
            <w:r w:rsidRPr="005C5DCA">
              <w:rPr>
                <w:sz w:val="19"/>
                <w:szCs w:val="19"/>
              </w:rPr>
              <w:t xml:space="preserve"> извещателей, </w:t>
            </w:r>
            <w:proofErr w:type="spellStart"/>
            <w:r w:rsidRPr="005C5DCA">
              <w:rPr>
                <w:sz w:val="19"/>
                <w:szCs w:val="19"/>
              </w:rPr>
              <w:t>оповещателей</w:t>
            </w:r>
            <w:proofErr w:type="spellEnd"/>
            <w:r w:rsidRPr="005C5DCA">
              <w:rPr>
                <w:sz w:val="19"/>
                <w:szCs w:val="19"/>
              </w:rPr>
              <w:t>, шлейфа сигнализаций) на отсутствие механических повреждений, коррозии, грязи, прочности креплений и т.д.</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12</w:t>
            </w:r>
          </w:p>
        </w:tc>
        <w:tc>
          <w:tcPr>
            <w:tcW w:w="5252" w:type="dxa"/>
            <w:shd w:val="clear" w:color="auto" w:fill="auto"/>
          </w:tcPr>
          <w:p w:rsidR="0081660F" w:rsidRPr="005C5DCA" w:rsidRDefault="0081660F" w:rsidP="0081660F">
            <w:pPr>
              <w:spacing w:before="100" w:beforeAutospacing="1" w:after="100" w:afterAutospacing="1"/>
              <w:rPr>
                <w:bCs/>
                <w:sz w:val="19"/>
                <w:szCs w:val="19"/>
              </w:rPr>
            </w:pPr>
            <w:r w:rsidRPr="005C5DCA">
              <w:rPr>
                <w:sz w:val="19"/>
                <w:szCs w:val="19"/>
              </w:rPr>
              <w:t>Контроль рабочего положения выключателей, исправности световой индикации, наличие пломб на приемно-контрольном приборе.</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13</w:t>
            </w:r>
          </w:p>
        </w:tc>
        <w:tc>
          <w:tcPr>
            <w:tcW w:w="5252" w:type="dxa"/>
            <w:shd w:val="clear" w:color="auto" w:fill="auto"/>
          </w:tcPr>
          <w:p w:rsidR="0081660F" w:rsidRPr="005C5DCA" w:rsidRDefault="0081660F" w:rsidP="0081660F">
            <w:pPr>
              <w:spacing w:before="100" w:beforeAutospacing="1" w:after="100" w:afterAutospacing="1"/>
              <w:rPr>
                <w:sz w:val="19"/>
                <w:szCs w:val="19"/>
              </w:rPr>
            </w:pPr>
            <w:r w:rsidRPr="005C5DCA">
              <w:rPr>
                <w:sz w:val="19"/>
                <w:szCs w:val="19"/>
              </w:rPr>
              <w:t xml:space="preserve">Проверка работоспособности составных частей системы ОПС (приемно-контрольного прибора, извещателей, </w:t>
            </w:r>
            <w:proofErr w:type="spellStart"/>
            <w:r w:rsidRPr="005C5DCA">
              <w:rPr>
                <w:sz w:val="19"/>
                <w:szCs w:val="19"/>
              </w:rPr>
              <w:t>оповещателей</w:t>
            </w:r>
            <w:proofErr w:type="spellEnd"/>
            <w:r w:rsidRPr="005C5DCA">
              <w:rPr>
                <w:sz w:val="19"/>
                <w:szCs w:val="19"/>
              </w:rPr>
              <w:t>, измерение параметров шлейфа сигнализации и т.д.)</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r w:rsidRPr="005C5DCA">
              <w:rPr>
                <w:bCs/>
                <w:sz w:val="19"/>
                <w:szCs w:val="19"/>
              </w:rPr>
              <w:t>+</w:t>
            </w: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jc w:val="center"/>
              <w:rPr>
                <w:bCs/>
                <w:sz w:val="19"/>
                <w:szCs w:val="19"/>
              </w:rPr>
            </w:pP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r w:rsidR="0081660F" w:rsidRPr="005C5DCA" w:rsidTr="0081660F">
        <w:tc>
          <w:tcPr>
            <w:tcW w:w="526" w:type="dxa"/>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14</w:t>
            </w:r>
          </w:p>
        </w:tc>
        <w:tc>
          <w:tcPr>
            <w:tcW w:w="5252" w:type="dxa"/>
            <w:shd w:val="clear" w:color="auto" w:fill="auto"/>
          </w:tcPr>
          <w:p w:rsidR="0081660F" w:rsidRPr="005C5DCA" w:rsidRDefault="0081660F" w:rsidP="0081660F">
            <w:pPr>
              <w:spacing w:before="100" w:beforeAutospacing="1" w:after="100" w:afterAutospacing="1"/>
              <w:rPr>
                <w:sz w:val="19"/>
                <w:szCs w:val="19"/>
              </w:rPr>
            </w:pPr>
            <w:r w:rsidRPr="005C5DCA">
              <w:rPr>
                <w:sz w:val="19"/>
                <w:szCs w:val="19"/>
              </w:rPr>
              <w:t>Комплексная проверка работоспособности системы ОПС</w:t>
            </w:r>
          </w:p>
        </w:tc>
        <w:tc>
          <w:tcPr>
            <w:tcW w:w="709"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1" w:type="dxa"/>
            <w:shd w:val="clear" w:color="auto" w:fill="auto"/>
          </w:tcPr>
          <w:p w:rsidR="0081660F" w:rsidRPr="005C5DCA" w:rsidRDefault="0081660F" w:rsidP="0081660F">
            <w:pPr>
              <w:spacing w:before="100" w:beforeAutospacing="1" w:after="100" w:afterAutospacing="1"/>
              <w:jc w:val="center"/>
              <w:rPr>
                <w:bCs/>
                <w:sz w:val="19"/>
                <w:szCs w:val="19"/>
              </w:rPr>
            </w:pPr>
          </w:p>
        </w:tc>
        <w:tc>
          <w:tcPr>
            <w:tcW w:w="850" w:type="dxa"/>
            <w:tcBorders>
              <w:righ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r w:rsidRPr="005C5DCA">
              <w:rPr>
                <w:bCs/>
                <w:sz w:val="19"/>
                <w:szCs w:val="19"/>
              </w:rPr>
              <w:t>+</w:t>
            </w:r>
          </w:p>
        </w:tc>
        <w:tc>
          <w:tcPr>
            <w:tcW w:w="1559" w:type="dxa"/>
            <w:tcBorders>
              <w:left w:val="single" w:sz="4" w:space="0" w:color="auto"/>
            </w:tcBorders>
            <w:shd w:val="clear" w:color="auto" w:fill="auto"/>
          </w:tcPr>
          <w:p w:rsidR="0081660F" w:rsidRPr="005C5DCA" w:rsidRDefault="0081660F" w:rsidP="0081660F">
            <w:pPr>
              <w:spacing w:before="100" w:beforeAutospacing="1" w:after="100" w:afterAutospacing="1"/>
              <w:rPr>
                <w:bCs/>
                <w:sz w:val="19"/>
                <w:szCs w:val="19"/>
              </w:rPr>
            </w:pPr>
          </w:p>
        </w:tc>
      </w:tr>
    </w:tbl>
    <w:p w:rsidR="0081660F" w:rsidRPr="005C5DCA" w:rsidRDefault="0081660F" w:rsidP="0081660F">
      <w:pPr>
        <w:spacing w:before="100" w:beforeAutospacing="1" w:after="100" w:afterAutospacing="1"/>
        <w:rPr>
          <w:sz w:val="19"/>
          <w:szCs w:val="19"/>
        </w:rPr>
      </w:pPr>
    </w:p>
    <w:p w:rsidR="00025256" w:rsidRPr="00BF226D" w:rsidRDefault="00025256" w:rsidP="003E340D">
      <w:pPr>
        <w:ind w:left="6379"/>
        <w:jc w:val="right"/>
        <w:rPr>
          <w:rFonts w:ascii="Verdana" w:hAnsi="Verdana"/>
          <w:sz w:val="22"/>
          <w:szCs w:val="22"/>
        </w:rPr>
      </w:pPr>
    </w:p>
    <w:tbl>
      <w:tblPr>
        <w:tblW w:w="0" w:type="auto"/>
        <w:tblLook w:val="0000" w:firstRow="0" w:lastRow="0" w:firstColumn="0" w:lastColumn="0" w:noHBand="0" w:noVBand="0"/>
      </w:tblPr>
      <w:tblGrid>
        <w:gridCol w:w="4785"/>
        <w:gridCol w:w="4785"/>
      </w:tblGrid>
      <w:tr w:rsidR="00BF226D" w:rsidRPr="00BF226D" w:rsidTr="0081660F">
        <w:tc>
          <w:tcPr>
            <w:tcW w:w="4785" w:type="dxa"/>
          </w:tcPr>
          <w:p w:rsidR="00BF226D" w:rsidRPr="00BF226D" w:rsidRDefault="00BF226D" w:rsidP="00BD0B76">
            <w:pPr>
              <w:spacing w:after="160" w:line="259" w:lineRule="auto"/>
              <w:rPr>
                <w:rFonts w:ascii="Verdana" w:hAnsi="Verdana"/>
                <w:b/>
                <w:sz w:val="22"/>
                <w:szCs w:val="22"/>
              </w:rPr>
            </w:pPr>
            <w:r w:rsidRPr="00BF226D">
              <w:rPr>
                <w:rFonts w:ascii="Verdana" w:hAnsi="Verdana"/>
                <w:b/>
                <w:sz w:val="22"/>
                <w:szCs w:val="22"/>
              </w:rPr>
              <w:t>Заказчик:</w:t>
            </w:r>
          </w:p>
        </w:tc>
        <w:tc>
          <w:tcPr>
            <w:tcW w:w="4785" w:type="dxa"/>
          </w:tcPr>
          <w:p w:rsidR="00BF226D" w:rsidRPr="00BF226D" w:rsidRDefault="00BF226D" w:rsidP="00BD0B76">
            <w:pPr>
              <w:spacing w:after="160" w:line="259" w:lineRule="auto"/>
              <w:rPr>
                <w:rFonts w:ascii="Verdana" w:hAnsi="Verdana"/>
                <w:b/>
                <w:sz w:val="22"/>
                <w:szCs w:val="22"/>
              </w:rPr>
            </w:pPr>
            <w:r w:rsidRPr="00BF226D">
              <w:rPr>
                <w:rFonts w:ascii="Verdana" w:hAnsi="Verdana"/>
                <w:b/>
                <w:sz w:val="22"/>
                <w:szCs w:val="22"/>
              </w:rPr>
              <w:t>Исполнитель:</w:t>
            </w:r>
          </w:p>
        </w:tc>
      </w:tr>
      <w:tr w:rsidR="00BF226D" w:rsidRPr="00BF226D" w:rsidTr="0081660F">
        <w:tc>
          <w:tcPr>
            <w:tcW w:w="4785" w:type="dxa"/>
          </w:tcPr>
          <w:p w:rsidR="00BF226D" w:rsidRPr="00BF226D" w:rsidRDefault="00BF226D" w:rsidP="00BD0B76">
            <w:pPr>
              <w:spacing w:after="160" w:line="259" w:lineRule="auto"/>
              <w:rPr>
                <w:rFonts w:ascii="Verdana" w:hAnsi="Verdana"/>
                <w:sz w:val="22"/>
                <w:szCs w:val="22"/>
              </w:rPr>
            </w:pPr>
            <w:r>
              <w:rPr>
                <w:rFonts w:ascii="Verdana" w:hAnsi="Verdana"/>
                <w:sz w:val="22"/>
                <w:szCs w:val="22"/>
              </w:rPr>
              <w:t>ПАО «Юнипро»</w:t>
            </w:r>
          </w:p>
          <w:p w:rsidR="00BF226D" w:rsidRPr="00BF226D" w:rsidRDefault="00BF226D" w:rsidP="00BD0B76">
            <w:pPr>
              <w:spacing w:after="160" w:line="259" w:lineRule="auto"/>
              <w:rPr>
                <w:rFonts w:ascii="Verdana" w:hAnsi="Verdana"/>
                <w:sz w:val="22"/>
                <w:szCs w:val="22"/>
              </w:rPr>
            </w:pPr>
          </w:p>
          <w:p w:rsidR="00BF226D" w:rsidRPr="00BF226D" w:rsidRDefault="00BF226D" w:rsidP="00BD0B76">
            <w:pPr>
              <w:spacing w:after="160" w:line="259" w:lineRule="auto"/>
              <w:rPr>
                <w:rFonts w:ascii="Verdana" w:hAnsi="Verdana"/>
                <w:sz w:val="22"/>
                <w:szCs w:val="22"/>
              </w:rPr>
            </w:pPr>
            <w:r w:rsidRPr="00BF226D">
              <w:rPr>
                <w:rFonts w:ascii="Verdana" w:hAnsi="Verdana"/>
                <w:sz w:val="22"/>
                <w:szCs w:val="22"/>
              </w:rPr>
              <w:t xml:space="preserve">_______________ / </w:t>
            </w:r>
            <w:r>
              <w:rPr>
                <w:rFonts w:ascii="Verdana" w:hAnsi="Verdana"/>
                <w:sz w:val="22"/>
                <w:szCs w:val="22"/>
              </w:rPr>
              <w:t>И.Г. Сокоушин</w:t>
            </w:r>
            <w:r w:rsidRPr="00BF226D">
              <w:rPr>
                <w:rFonts w:ascii="Verdana" w:hAnsi="Verdana"/>
                <w:sz w:val="22"/>
                <w:szCs w:val="22"/>
              </w:rPr>
              <w:t>/</w:t>
            </w:r>
          </w:p>
          <w:p w:rsidR="00BF226D" w:rsidRPr="00BF226D" w:rsidRDefault="00BF226D" w:rsidP="00BD0B76">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c>
          <w:tcPr>
            <w:tcW w:w="4785" w:type="dxa"/>
          </w:tcPr>
          <w:p w:rsidR="00BF226D" w:rsidRDefault="00BF226D" w:rsidP="00BD0B76">
            <w:pPr>
              <w:spacing w:after="160" w:line="259" w:lineRule="auto"/>
              <w:rPr>
                <w:rFonts w:ascii="Verdana" w:hAnsi="Verdana"/>
                <w:sz w:val="22"/>
                <w:szCs w:val="22"/>
              </w:rPr>
            </w:pPr>
          </w:p>
          <w:p w:rsidR="0081660F" w:rsidRPr="00BF226D" w:rsidRDefault="0081660F" w:rsidP="00BD0B76">
            <w:pPr>
              <w:spacing w:after="160" w:line="259" w:lineRule="auto"/>
              <w:rPr>
                <w:rFonts w:ascii="Verdana" w:hAnsi="Verdana"/>
                <w:sz w:val="22"/>
                <w:szCs w:val="22"/>
              </w:rPr>
            </w:pPr>
          </w:p>
          <w:p w:rsidR="00BF226D" w:rsidRPr="00BF226D" w:rsidRDefault="00BF226D" w:rsidP="00BD0B76">
            <w:pPr>
              <w:spacing w:after="160" w:line="259" w:lineRule="auto"/>
              <w:rPr>
                <w:rFonts w:ascii="Verdana" w:hAnsi="Verdana"/>
                <w:sz w:val="22"/>
                <w:szCs w:val="22"/>
              </w:rPr>
            </w:pPr>
            <w:r w:rsidRPr="00BF226D">
              <w:rPr>
                <w:rFonts w:ascii="Verdana" w:hAnsi="Verdana"/>
                <w:sz w:val="22"/>
                <w:szCs w:val="22"/>
              </w:rPr>
              <w:t>_</w:t>
            </w:r>
            <w:r>
              <w:rPr>
                <w:rFonts w:ascii="Verdana" w:hAnsi="Verdana"/>
                <w:sz w:val="22"/>
                <w:szCs w:val="22"/>
              </w:rPr>
              <w:t xml:space="preserve">______________ / </w:t>
            </w:r>
            <w:r w:rsidR="0081660F">
              <w:rPr>
                <w:rFonts w:ascii="Verdana" w:hAnsi="Verdana"/>
                <w:sz w:val="22"/>
                <w:szCs w:val="22"/>
              </w:rPr>
              <w:t>________</w:t>
            </w:r>
            <w:r w:rsidRPr="00BF226D">
              <w:rPr>
                <w:rFonts w:ascii="Verdana" w:hAnsi="Verdana"/>
                <w:sz w:val="22"/>
                <w:szCs w:val="22"/>
              </w:rPr>
              <w:t xml:space="preserve"> /</w:t>
            </w:r>
          </w:p>
          <w:p w:rsidR="00BF226D" w:rsidRPr="00BF226D" w:rsidRDefault="00BF226D" w:rsidP="00BD0B76">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r>
    </w:tbl>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tbl>
      <w:tblPr>
        <w:tblW w:w="7060" w:type="dxa"/>
        <w:tblLook w:val="04A0" w:firstRow="1" w:lastRow="0" w:firstColumn="1" w:lastColumn="0" w:noHBand="0" w:noVBand="1"/>
      </w:tblPr>
      <w:tblGrid>
        <w:gridCol w:w="426"/>
        <w:gridCol w:w="4482"/>
        <w:gridCol w:w="2261"/>
      </w:tblGrid>
      <w:tr w:rsidR="0081660F" w:rsidRPr="00A4137B" w:rsidTr="0081660F">
        <w:trPr>
          <w:trHeight w:val="2865"/>
        </w:trPr>
        <w:tc>
          <w:tcPr>
            <w:tcW w:w="7060" w:type="dxa"/>
            <w:gridSpan w:val="3"/>
            <w:tcBorders>
              <w:top w:val="nil"/>
              <w:left w:val="nil"/>
              <w:bottom w:val="single" w:sz="4" w:space="0" w:color="auto"/>
              <w:right w:val="nil"/>
            </w:tcBorders>
            <w:shd w:val="clear" w:color="auto" w:fill="auto"/>
            <w:hideMark/>
          </w:tcPr>
          <w:p w:rsidR="0081660F" w:rsidRPr="00A4137B" w:rsidRDefault="0081660F" w:rsidP="0081660F">
            <w:pPr>
              <w:rPr>
                <w:rFonts w:ascii="Verdana" w:hAnsi="Verdana"/>
                <w:b/>
                <w:bCs/>
                <w:color w:val="000000"/>
              </w:rPr>
            </w:pPr>
            <w:r w:rsidRPr="00A4137B">
              <w:rPr>
                <w:rFonts w:ascii="Verdana" w:hAnsi="Verdana"/>
                <w:b/>
                <w:bCs/>
                <w:color w:val="000000"/>
              </w:rPr>
              <w:t>Приложение №1</w:t>
            </w:r>
            <w:r w:rsidRPr="00A4137B">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IP-телефонии,</w:t>
            </w:r>
            <w:r>
              <w:rPr>
                <w:rFonts w:ascii="Verdana" w:hAnsi="Verdana"/>
                <w:b/>
                <w:bCs/>
                <w:color w:val="000000"/>
              </w:rPr>
              <w:t xml:space="preserve"> </w:t>
            </w:r>
            <w:r w:rsidRPr="00A4137B">
              <w:rPr>
                <w:rFonts w:ascii="Verdana" w:hAnsi="Verdana"/>
                <w:b/>
                <w:bCs/>
                <w:color w:val="000000"/>
              </w:rPr>
              <w:t xml:space="preserve">системы пожарно-охранной сигнализации и оповещения при пожаре, расположенных на территории строительной </w:t>
            </w:r>
            <w:proofErr w:type="gramStart"/>
            <w:r w:rsidRPr="00A4137B">
              <w:rPr>
                <w:rFonts w:ascii="Verdana" w:hAnsi="Verdana"/>
                <w:b/>
                <w:bCs/>
                <w:color w:val="000000"/>
              </w:rPr>
              <w:t>площадки  ремонтно</w:t>
            </w:r>
            <w:proofErr w:type="gramEnd"/>
            <w:r w:rsidRPr="00A4137B">
              <w:rPr>
                <w:rFonts w:ascii="Verdana" w:hAnsi="Verdana"/>
                <w:b/>
                <w:bCs/>
                <w:color w:val="000000"/>
              </w:rPr>
              <w:t>-восстановительных работ 3-го энергоблока филиала «Березовская ГРЭС» ПАО "Юнипро"</w:t>
            </w:r>
          </w:p>
        </w:tc>
      </w:tr>
      <w:tr w:rsidR="0081660F" w:rsidRPr="00A4137B" w:rsidTr="0081660F">
        <w:trPr>
          <w:trHeight w:val="69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Calibri" w:hAnsi="Calibri"/>
                <w:b/>
                <w:bCs/>
                <w:color w:val="000000"/>
              </w:rPr>
            </w:pPr>
            <w:r w:rsidRPr="00A4137B">
              <w:rPr>
                <w:rFonts w:ascii="Calibri" w:hAnsi="Calibri"/>
                <w:b/>
                <w:bCs/>
                <w:color w:val="000000"/>
              </w:rPr>
              <w:t>№</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b/>
                <w:bCs/>
                <w:color w:val="000000"/>
                <w:sz w:val="28"/>
                <w:szCs w:val="28"/>
              </w:rPr>
            </w:pPr>
            <w:r w:rsidRPr="00A4137B">
              <w:rPr>
                <w:rFonts w:ascii="Calibri" w:hAnsi="Calibri"/>
                <w:b/>
                <w:bCs/>
                <w:color w:val="000000"/>
                <w:sz w:val="28"/>
                <w:szCs w:val="28"/>
              </w:rPr>
              <w:t>СКУД</w:t>
            </w:r>
          </w:p>
        </w:tc>
        <w:tc>
          <w:tcPr>
            <w:tcW w:w="2261" w:type="dxa"/>
            <w:tcBorders>
              <w:top w:val="nil"/>
              <w:left w:val="nil"/>
              <w:bottom w:val="single" w:sz="4" w:space="0" w:color="auto"/>
              <w:right w:val="single" w:sz="4" w:space="0" w:color="auto"/>
            </w:tcBorders>
            <w:shd w:val="clear" w:color="auto" w:fill="auto"/>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Кол-во, шт.</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b/>
                <w:bCs/>
                <w:color w:val="000000"/>
              </w:rPr>
            </w:pPr>
            <w:r w:rsidRPr="00A4137B">
              <w:rPr>
                <w:rFonts w:ascii="Calibri" w:hAnsi="Calibri"/>
                <w:b/>
                <w:bCs/>
                <w:color w:val="000000"/>
              </w:rPr>
              <w:t> </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Наименование</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 </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Calibri" w:hAnsi="Calibri"/>
                <w:color w:val="000000"/>
              </w:rPr>
            </w:pPr>
            <w:r w:rsidRPr="00A4137B">
              <w:rPr>
                <w:rFonts w:ascii="Calibri" w:hAnsi="Calibri"/>
                <w:color w:val="000000"/>
              </w:rPr>
              <w:t> </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 xml:space="preserve">Пост 19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 </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1</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Турникет PERCo-TTR-04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3</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2</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w:t>
            </w:r>
            <w:proofErr w:type="spellStart"/>
            <w:r w:rsidRPr="00A4137B">
              <w:rPr>
                <w:rFonts w:ascii="Verdana" w:hAnsi="Verdana"/>
                <w:color w:val="000000"/>
              </w:rPr>
              <w:t>Кодос</w:t>
            </w:r>
            <w:proofErr w:type="spellEnd"/>
            <w:r w:rsidRPr="00A4137B">
              <w:rPr>
                <w:rFonts w:ascii="Verdana" w:hAnsi="Verdana"/>
                <w:color w:val="000000"/>
              </w:rPr>
              <w:t xml:space="preserve">-PRO"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3</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Контроллер АД-10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3</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4</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Считыватель RD - 1100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6</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5</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Пульт управления Perco-H6/4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3</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6</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Системный блок с монитором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7</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lang w:val="en-US"/>
              </w:rPr>
            </w:pPr>
            <w:r w:rsidRPr="00A4137B">
              <w:rPr>
                <w:rFonts w:ascii="Verdana" w:hAnsi="Verdana"/>
                <w:color w:val="000000"/>
              </w:rPr>
              <w:t>ИБП</w:t>
            </w:r>
            <w:r w:rsidRPr="00A4137B">
              <w:rPr>
                <w:rFonts w:ascii="Verdana" w:hAnsi="Verdana"/>
                <w:color w:val="000000"/>
                <w:lang w:val="en-US"/>
              </w:rPr>
              <w:t xml:space="preserve"> (UPS 500 APC Back BK500-RS)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Calibri" w:hAnsi="Calibri"/>
                <w:color w:val="000000"/>
              </w:rPr>
            </w:pPr>
            <w:r w:rsidRPr="00A4137B">
              <w:rPr>
                <w:rFonts w:ascii="Calibri" w:hAnsi="Calibri"/>
                <w:color w:val="000000"/>
              </w:rPr>
              <w:t> </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Пост 5</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 </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2</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w:t>
            </w:r>
            <w:proofErr w:type="spellStart"/>
            <w:r w:rsidRPr="00A4137B">
              <w:rPr>
                <w:rFonts w:ascii="Verdana" w:hAnsi="Verdana"/>
                <w:color w:val="000000"/>
              </w:rPr>
              <w:t>Кодос</w:t>
            </w:r>
            <w:proofErr w:type="spellEnd"/>
            <w:r w:rsidRPr="00A4137B">
              <w:rPr>
                <w:rFonts w:ascii="Verdana" w:hAnsi="Verdana"/>
                <w:color w:val="000000"/>
              </w:rPr>
              <w:t xml:space="preserve">-PRO"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3</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Контроллер АД-10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4</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Считыватель RDM - 20</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7</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Системный блок с монитором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8</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lang w:val="en-US"/>
              </w:rPr>
            </w:pPr>
            <w:r w:rsidRPr="00A4137B">
              <w:rPr>
                <w:rFonts w:ascii="Verdana" w:hAnsi="Verdana"/>
                <w:color w:val="000000"/>
              </w:rPr>
              <w:t>ИБП</w:t>
            </w:r>
            <w:r w:rsidRPr="00A4137B">
              <w:rPr>
                <w:rFonts w:ascii="Verdana" w:hAnsi="Verdana"/>
                <w:color w:val="000000"/>
                <w:lang w:val="en-US"/>
              </w:rPr>
              <w:t xml:space="preserve"> (UPS 500 APC Back BK500-RS)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9</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Уличный монитор</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Calibri" w:hAnsi="Calibri"/>
                <w:color w:val="000000"/>
              </w:rPr>
            </w:pPr>
            <w:r w:rsidRPr="00A4137B">
              <w:rPr>
                <w:rFonts w:ascii="Calibri" w:hAnsi="Calibri"/>
                <w:color w:val="000000"/>
              </w:rPr>
              <w:t> </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Пост 15, 16</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 </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1</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Турникет PERCo-TTR-04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4</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2</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w:t>
            </w:r>
            <w:proofErr w:type="spellStart"/>
            <w:r w:rsidRPr="00A4137B">
              <w:rPr>
                <w:rFonts w:ascii="Verdana" w:hAnsi="Verdana"/>
                <w:color w:val="000000"/>
              </w:rPr>
              <w:t>Кодос</w:t>
            </w:r>
            <w:proofErr w:type="spellEnd"/>
            <w:r w:rsidRPr="00A4137B">
              <w:rPr>
                <w:rFonts w:ascii="Verdana" w:hAnsi="Verdana"/>
                <w:color w:val="000000"/>
              </w:rPr>
              <w:t xml:space="preserve">-PRO"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3</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АД-10</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5</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4</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Считыватель RDM - 20</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5</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Считыватель RD - 1100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8</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6</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Пульт управления Perco-H6/4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4</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7</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ручной </w:t>
            </w:r>
            <w:proofErr w:type="spellStart"/>
            <w:r w:rsidRPr="00A4137B">
              <w:rPr>
                <w:rFonts w:ascii="Verdana" w:hAnsi="Verdana"/>
                <w:color w:val="000000"/>
              </w:rPr>
              <w:t>автосчитыватель</w:t>
            </w:r>
            <w:proofErr w:type="spellEnd"/>
            <w:r w:rsidRPr="00A4137B">
              <w:rPr>
                <w:rFonts w:ascii="Verdana" w:hAnsi="Verdana"/>
                <w:color w:val="000000"/>
              </w:rPr>
              <w:t xml:space="preserve">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8</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Системный блок с монитором</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9</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Уличный монитор</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10</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lang w:val="en-US"/>
              </w:rPr>
            </w:pPr>
            <w:r w:rsidRPr="00A4137B">
              <w:rPr>
                <w:rFonts w:ascii="Verdana" w:hAnsi="Verdana"/>
                <w:color w:val="000000"/>
              </w:rPr>
              <w:t>ИБП</w:t>
            </w:r>
            <w:r w:rsidRPr="00A4137B">
              <w:rPr>
                <w:rFonts w:ascii="Verdana" w:hAnsi="Verdana"/>
                <w:color w:val="000000"/>
                <w:lang w:val="en-US"/>
              </w:rPr>
              <w:t xml:space="preserve"> (UPS 500 APC Back BK500-RS)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Calibri" w:hAnsi="Calibri"/>
                <w:color w:val="000000"/>
              </w:rPr>
            </w:pPr>
            <w:r w:rsidRPr="00A4137B">
              <w:rPr>
                <w:rFonts w:ascii="Calibri" w:hAnsi="Calibri"/>
                <w:color w:val="000000"/>
              </w:rPr>
              <w:t> </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Бюро пропусков</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 </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1</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Системный блок с монитором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2</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lang w:val="en-US"/>
              </w:rPr>
            </w:pPr>
            <w:r w:rsidRPr="00A4137B">
              <w:rPr>
                <w:rFonts w:ascii="Verdana" w:hAnsi="Verdana"/>
                <w:color w:val="000000"/>
              </w:rPr>
              <w:t>ИБП</w:t>
            </w:r>
            <w:r w:rsidRPr="00A4137B">
              <w:rPr>
                <w:rFonts w:ascii="Verdana" w:hAnsi="Verdana"/>
                <w:color w:val="000000"/>
                <w:lang w:val="en-US"/>
              </w:rPr>
              <w:t xml:space="preserve"> (UPS 500 APC Back BK500-RS)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3</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Считыватель (USB)</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4</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Коммутатор</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Calibri" w:hAnsi="Calibri"/>
                <w:color w:val="000000"/>
              </w:rPr>
            </w:pPr>
            <w:r w:rsidRPr="00A4137B">
              <w:rPr>
                <w:rFonts w:ascii="Calibri" w:hAnsi="Calibri"/>
                <w:color w:val="000000"/>
              </w:rPr>
              <w:t> </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 xml:space="preserve">Пост 21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 </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1</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Турникет PERCo-TTR-04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2</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w:t>
            </w:r>
            <w:proofErr w:type="spellStart"/>
            <w:r w:rsidRPr="00A4137B">
              <w:rPr>
                <w:rFonts w:ascii="Verdana" w:hAnsi="Verdana"/>
                <w:color w:val="000000"/>
              </w:rPr>
              <w:t>Кодос</w:t>
            </w:r>
            <w:proofErr w:type="spellEnd"/>
            <w:r w:rsidRPr="00A4137B">
              <w:rPr>
                <w:rFonts w:ascii="Verdana" w:hAnsi="Verdana"/>
                <w:color w:val="000000"/>
              </w:rPr>
              <w:t xml:space="preserve">-PRO"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3</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АД-10</w:t>
            </w:r>
          </w:p>
        </w:tc>
        <w:tc>
          <w:tcPr>
            <w:tcW w:w="2261" w:type="dxa"/>
            <w:tcBorders>
              <w:top w:val="single" w:sz="4" w:space="0" w:color="auto"/>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4</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Считыватель RD - 1100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4</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5</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Пульт управления Perco-H6/4</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6</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Системный блок с монитором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7</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lang w:val="en-US"/>
              </w:rPr>
            </w:pPr>
            <w:r w:rsidRPr="00A4137B">
              <w:rPr>
                <w:rFonts w:ascii="Verdana" w:hAnsi="Verdana"/>
                <w:color w:val="000000"/>
              </w:rPr>
              <w:t>ИБП</w:t>
            </w:r>
            <w:r w:rsidRPr="00A4137B">
              <w:rPr>
                <w:rFonts w:ascii="Verdana" w:hAnsi="Verdana"/>
                <w:color w:val="000000"/>
                <w:lang w:val="en-US"/>
              </w:rPr>
              <w:t xml:space="preserve"> (UPS 500 APC Back BK500-RS)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nil"/>
              <w:bottom w:val="nil"/>
              <w:right w:val="nil"/>
            </w:tcBorders>
            <w:shd w:val="clear" w:color="auto" w:fill="auto"/>
            <w:noWrap/>
            <w:vAlign w:val="bottom"/>
            <w:hideMark/>
          </w:tcPr>
          <w:p w:rsidR="0081660F" w:rsidRPr="00A4137B" w:rsidRDefault="0081660F" w:rsidP="0081660F">
            <w:pPr>
              <w:jc w:val="center"/>
              <w:rPr>
                <w:rFonts w:ascii="Calibri" w:hAnsi="Calibri"/>
                <w:color w:val="000000"/>
              </w:rPr>
            </w:pPr>
          </w:p>
        </w:tc>
        <w:tc>
          <w:tcPr>
            <w:tcW w:w="4482"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Пост 28</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 </w:t>
            </w:r>
          </w:p>
        </w:tc>
      </w:tr>
      <w:tr w:rsidR="0081660F" w:rsidRPr="00A4137B" w:rsidTr="0081660F">
        <w:trPr>
          <w:trHeight w:val="255"/>
        </w:trPr>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1</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Турникет PERCo-TTR-04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2</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w:t>
            </w:r>
            <w:proofErr w:type="spellStart"/>
            <w:r w:rsidRPr="00A4137B">
              <w:rPr>
                <w:rFonts w:ascii="Verdana" w:hAnsi="Verdana"/>
                <w:color w:val="000000"/>
              </w:rPr>
              <w:t>Кодос</w:t>
            </w:r>
            <w:proofErr w:type="spellEnd"/>
            <w:r w:rsidRPr="00A4137B">
              <w:rPr>
                <w:rFonts w:ascii="Verdana" w:hAnsi="Verdana"/>
                <w:color w:val="000000"/>
              </w:rPr>
              <w:t xml:space="preserve">-PRO"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3</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АД-10</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4</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Считыватель RD - 1100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4</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5</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Пульт управления Perco-H6/4</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2</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6</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Системный блок с монитором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7</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lang w:val="en-US"/>
              </w:rPr>
            </w:pPr>
            <w:r w:rsidRPr="00A4137B">
              <w:rPr>
                <w:rFonts w:ascii="Verdana" w:hAnsi="Verdana"/>
                <w:color w:val="000000"/>
              </w:rPr>
              <w:t>ИБП</w:t>
            </w:r>
            <w:r w:rsidRPr="00A4137B">
              <w:rPr>
                <w:rFonts w:ascii="Verdana" w:hAnsi="Verdana"/>
                <w:color w:val="000000"/>
                <w:lang w:val="en-US"/>
              </w:rPr>
              <w:t xml:space="preserve"> (UPS 500 APC Back BK500-RS)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255"/>
        </w:trPr>
        <w:tc>
          <w:tcPr>
            <w:tcW w:w="317" w:type="dxa"/>
            <w:tcBorders>
              <w:top w:val="nil"/>
              <w:left w:val="nil"/>
              <w:bottom w:val="nil"/>
              <w:right w:val="nil"/>
            </w:tcBorders>
            <w:shd w:val="clear" w:color="auto" w:fill="auto"/>
            <w:noWrap/>
            <w:vAlign w:val="bottom"/>
            <w:hideMark/>
          </w:tcPr>
          <w:p w:rsidR="0081660F" w:rsidRPr="00A4137B" w:rsidRDefault="0081660F" w:rsidP="0081660F">
            <w:pPr>
              <w:jc w:val="center"/>
              <w:rPr>
                <w:rFonts w:ascii="Calibri" w:hAnsi="Calibri"/>
                <w:color w:val="000000"/>
              </w:rPr>
            </w:pPr>
          </w:p>
        </w:tc>
        <w:tc>
          <w:tcPr>
            <w:tcW w:w="4482"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b/>
                <w:bCs/>
                <w:color w:val="000000"/>
              </w:rPr>
            </w:pPr>
            <w:r w:rsidRPr="00A4137B">
              <w:rPr>
                <w:rFonts w:ascii="Verdana" w:hAnsi="Verdana"/>
                <w:b/>
                <w:bCs/>
                <w:color w:val="000000"/>
              </w:rPr>
              <w:t>Пост 30</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Calibri" w:hAnsi="Calibri"/>
                <w:color w:val="000000"/>
              </w:rPr>
            </w:pPr>
            <w:r w:rsidRPr="00A4137B">
              <w:rPr>
                <w:rFonts w:ascii="Calibri" w:hAnsi="Calibri"/>
                <w:color w:val="000000"/>
              </w:rPr>
              <w:t> </w:t>
            </w:r>
          </w:p>
        </w:tc>
      </w:tr>
      <w:tr w:rsidR="0081660F" w:rsidRPr="00A4137B" w:rsidTr="0081660F">
        <w:trPr>
          <w:trHeight w:val="300"/>
        </w:trPr>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1</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Турникет PERCo-TTR-04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4</w:t>
            </w:r>
          </w:p>
        </w:tc>
      </w:tr>
      <w:tr w:rsidR="0081660F" w:rsidRPr="00A4137B" w:rsidTr="0081660F">
        <w:trPr>
          <w:trHeight w:val="30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2</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w:t>
            </w:r>
            <w:proofErr w:type="spellStart"/>
            <w:r w:rsidRPr="00A4137B">
              <w:rPr>
                <w:rFonts w:ascii="Verdana" w:hAnsi="Verdana"/>
                <w:color w:val="000000"/>
              </w:rPr>
              <w:t>Кодос</w:t>
            </w:r>
            <w:proofErr w:type="spellEnd"/>
            <w:r w:rsidRPr="00A4137B">
              <w:rPr>
                <w:rFonts w:ascii="Verdana" w:hAnsi="Verdana"/>
                <w:color w:val="000000"/>
              </w:rPr>
              <w:t xml:space="preserve">-PRO"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30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3</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Контроллер АД-10</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4</w:t>
            </w:r>
          </w:p>
        </w:tc>
      </w:tr>
      <w:tr w:rsidR="0081660F" w:rsidRPr="00A4137B" w:rsidTr="0081660F">
        <w:trPr>
          <w:trHeight w:val="30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4</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Считыватель RD - 1100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8</w:t>
            </w:r>
          </w:p>
        </w:tc>
      </w:tr>
      <w:tr w:rsidR="0081660F" w:rsidRPr="00A4137B" w:rsidTr="0081660F">
        <w:trPr>
          <w:trHeight w:val="30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5</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 xml:space="preserve">Пульт управления Perco-H6/4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4</w:t>
            </w:r>
          </w:p>
        </w:tc>
      </w:tr>
      <w:tr w:rsidR="0081660F" w:rsidRPr="00A4137B" w:rsidTr="0081660F">
        <w:trPr>
          <w:trHeight w:val="30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7</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rPr>
            </w:pPr>
            <w:r w:rsidRPr="00A4137B">
              <w:rPr>
                <w:rFonts w:ascii="Verdana" w:hAnsi="Verdana"/>
                <w:color w:val="000000"/>
              </w:rPr>
              <w:t>Системный блок с монитором</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30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1660F" w:rsidRPr="00A4137B" w:rsidRDefault="0081660F" w:rsidP="0081660F">
            <w:pPr>
              <w:jc w:val="right"/>
              <w:rPr>
                <w:rFonts w:ascii="Calibri" w:hAnsi="Calibri"/>
                <w:color w:val="000000"/>
              </w:rPr>
            </w:pPr>
            <w:r w:rsidRPr="00A4137B">
              <w:rPr>
                <w:rFonts w:ascii="Calibri" w:hAnsi="Calibri"/>
                <w:color w:val="000000"/>
              </w:rPr>
              <w:t>8</w:t>
            </w:r>
          </w:p>
        </w:tc>
        <w:tc>
          <w:tcPr>
            <w:tcW w:w="4482"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rPr>
                <w:rFonts w:ascii="Verdana" w:hAnsi="Verdana"/>
                <w:color w:val="000000"/>
                <w:lang w:val="en-US"/>
              </w:rPr>
            </w:pPr>
            <w:r w:rsidRPr="00A4137B">
              <w:rPr>
                <w:rFonts w:ascii="Verdana" w:hAnsi="Verdana"/>
                <w:color w:val="000000"/>
              </w:rPr>
              <w:t>ИБП</w:t>
            </w:r>
            <w:r w:rsidRPr="00A4137B">
              <w:rPr>
                <w:rFonts w:ascii="Verdana" w:hAnsi="Verdana"/>
                <w:color w:val="000000"/>
                <w:lang w:val="en-US"/>
              </w:rPr>
              <w:t xml:space="preserve"> (UPS 500 APC Back BK500-RS) </w:t>
            </w:r>
          </w:p>
        </w:tc>
        <w:tc>
          <w:tcPr>
            <w:tcW w:w="2261" w:type="dxa"/>
            <w:tcBorders>
              <w:top w:val="nil"/>
              <w:left w:val="nil"/>
              <w:bottom w:val="single" w:sz="4" w:space="0" w:color="auto"/>
              <w:right w:val="single" w:sz="4" w:space="0" w:color="auto"/>
            </w:tcBorders>
            <w:shd w:val="clear" w:color="auto" w:fill="auto"/>
            <w:noWrap/>
            <w:vAlign w:val="bottom"/>
            <w:hideMark/>
          </w:tcPr>
          <w:p w:rsidR="0081660F" w:rsidRPr="00A4137B" w:rsidRDefault="0081660F" w:rsidP="0081660F">
            <w:pPr>
              <w:jc w:val="center"/>
              <w:rPr>
                <w:rFonts w:ascii="Calibri" w:hAnsi="Calibri"/>
                <w:color w:val="000000"/>
              </w:rPr>
            </w:pPr>
            <w:r w:rsidRPr="00A4137B">
              <w:rPr>
                <w:rFonts w:ascii="Calibri" w:hAnsi="Calibri"/>
                <w:color w:val="000000"/>
              </w:rPr>
              <w:t>1</w:t>
            </w:r>
          </w:p>
        </w:tc>
      </w:tr>
      <w:tr w:rsidR="0081660F" w:rsidRPr="00A4137B" w:rsidTr="0081660F">
        <w:trPr>
          <w:trHeight w:val="300"/>
        </w:trPr>
        <w:tc>
          <w:tcPr>
            <w:tcW w:w="317" w:type="dxa"/>
            <w:tcBorders>
              <w:top w:val="nil"/>
              <w:left w:val="nil"/>
              <w:bottom w:val="nil"/>
              <w:right w:val="nil"/>
            </w:tcBorders>
            <w:shd w:val="clear" w:color="auto" w:fill="auto"/>
            <w:noWrap/>
            <w:vAlign w:val="bottom"/>
            <w:hideMark/>
          </w:tcPr>
          <w:p w:rsidR="0081660F" w:rsidRPr="00A4137B" w:rsidRDefault="0081660F" w:rsidP="0081660F">
            <w:pPr>
              <w:jc w:val="center"/>
              <w:rPr>
                <w:rFonts w:ascii="Calibri" w:hAnsi="Calibri"/>
                <w:color w:val="000000"/>
              </w:rPr>
            </w:pPr>
          </w:p>
        </w:tc>
        <w:tc>
          <w:tcPr>
            <w:tcW w:w="4482" w:type="dxa"/>
            <w:tcBorders>
              <w:top w:val="nil"/>
              <w:left w:val="nil"/>
              <w:bottom w:val="nil"/>
              <w:right w:val="nil"/>
            </w:tcBorders>
            <w:shd w:val="clear" w:color="auto" w:fill="auto"/>
            <w:noWrap/>
            <w:vAlign w:val="bottom"/>
            <w:hideMark/>
          </w:tcPr>
          <w:p w:rsidR="0081660F" w:rsidRPr="00A4137B" w:rsidRDefault="0081660F" w:rsidP="0081660F"/>
        </w:tc>
        <w:tc>
          <w:tcPr>
            <w:tcW w:w="2261" w:type="dxa"/>
            <w:tcBorders>
              <w:top w:val="nil"/>
              <w:left w:val="nil"/>
              <w:bottom w:val="nil"/>
              <w:right w:val="nil"/>
            </w:tcBorders>
            <w:shd w:val="clear" w:color="auto" w:fill="auto"/>
            <w:noWrap/>
            <w:vAlign w:val="bottom"/>
            <w:hideMark/>
          </w:tcPr>
          <w:p w:rsidR="0081660F" w:rsidRPr="00A4137B" w:rsidRDefault="0081660F" w:rsidP="0081660F"/>
        </w:tc>
      </w:tr>
      <w:tr w:rsidR="0081660F" w:rsidRPr="00A4137B" w:rsidTr="0081660F">
        <w:trPr>
          <w:trHeight w:val="300"/>
        </w:trPr>
        <w:tc>
          <w:tcPr>
            <w:tcW w:w="317" w:type="dxa"/>
            <w:tcBorders>
              <w:top w:val="nil"/>
              <w:left w:val="nil"/>
              <w:bottom w:val="nil"/>
              <w:right w:val="nil"/>
            </w:tcBorders>
            <w:shd w:val="clear" w:color="auto" w:fill="auto"/>
            <w:noWrap/>
            <w:vAlign w:val="bottom"/>
            <w:hideMark/>
          </w:tcPr>
          <w:p w:rsidR="0081660F" w:rsidRPr="00A4137B" w:rsidRDefault="0081660F" w:rsidP="0081660F"/>
        </w:tc>
        <w:tc>
          <w:tcPr>
            <w:tcW w:w="6743" w:type="dxa"/>
            <w:gridSpan w:val="2"/>
            <w:tcBorders>
              <w:top w:val="nil"/>
              <w:left w:val="nil"/>
              <w:bottom w:val="nil"/>
              <w:right w:val="nil"/>
            </w:tcBorders>
            <w:shd w:val="clear" w:color="auto" w:fill="auto"/>
            <w:noWrap/>
            <w:vAlign w:val="bottom"/>
            <w:hideMark/>
          </w:tcPr>
          <w:p w:rsidR="0081660F" w:rsidRPr="00A4137B" w:rsidRDefault="0081660F" w:rsidP="0081660F">
            <w:pPr>
              <w:rPr>
                <w:rFonts w:ascii="Calibri" w:hAnsi="Calibri"/>
                <w:color w:val="000000"/>
              </w:rPr>
            </w:pPr>
            <w:r w:rsidRPr="00A4137B">
              <w:rPr>
                <w:rFonts w:ascii="Calibri" w:hAnsi="Calibri"/>
                <w:color w:val="000000"/>
              </w:rPr>
              <w:t>_________________________ ведущий инженер ОИТ, Фадеев Э. А.</w:t>
            </w:r>
          </w:p>
        </w:tc>
      </w:tr>
      <w:tr w:rsidR="0081660F" w:rsidRPr="00A4137B" w:rsidTr="0081660F">
        <w:trPr>
          <w:trHeight w:val="300"/>
        </w:trPr>
        <w:tc>
          <w:tcPr>
            <w:tcW w:w="317" w:type="dxa"/>
            <w:tcBorders>
              <w:top w:val="nil"/>
              <w:left w:val="nil"/>
              <w:bottom w:val="nil"/>
              <w:right w:val="nil"/>
            </w:tcBorders>
            <w:shd w:val="clear" w:color="auto" w:fill="auto"/>
            <w:noWrap/>
            <w:vAlign w:val="bottom"/>
            <w:hideMark/>
          </w:tcPr>
          <w:p w:rsidR="0081660F" w:rsidRPr="00A4137B" w:rsidRDefault="0081660F" w:rsidP="0081660F">
            <w:pPr>
              <w:rPr>
                <w:rFonts w:ascii="Calibri" w:hAnsi="Calibri"/>
                <w:color w:val="000000"/>
              </w:rPr>
            </w:pPr>
          </w:p>
        </w:tc>
        <w:tc>
          <w:tcPr>
            <w:tcW w:w="4482" w:type="dxa"/>
            <w:tcBorders>
              <w:top w:val="nil"/>
              <w:left w:val="nil"/>
              <w:bottom w:val="nil"/>
              <w:right w:val="nil"/>
            </w:tcBorders>
            <w:shd w:val="clear" w:color="auto" w:fill="auto"/>
            <w:noWrap/>
            <w:vAlign w:val="bottom"/>
            <w:hideMark/>
          </w:tcPr>
          <w:p w:rsidR="0081660F" w:rsidRPr="00A4137B" w:rsidRDefault="0081660F" w:rsidP="0081660F"/>
        </w:tc>
        <w:tc>
          <w:tcPr>
            <w:tcW w:w="2261" w:type="dxa"/>
            <w:tcBorders>
              <w:top w:val="nil"/>
              <w:left w:val="nil"/>
              <w:bottom w:val="nil"/>
              <w:right w:val="nil"/>
            </w:tcBorders>
            <w:shd w:val="clear" w:color="auto" w:fill="auto"/>
            <w:noWrap/>
            <w:vAlign w:val="bottom"/>
            <w:hideMark/>
          </w:tcPr>
          <w:p w:rsidR="0081660F" w:rsidRPr="00A4137B" w:rsidRDefault="0081660F" w:rsidP="0081660F"/>
        </w:tc>
      </w:tr>
    </w:tbl>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tbl>
      <w:tblPr>
        <w:tblW w:w="9800" w:type="dxa"/>
        <w:tblLook w:val="04A0" w:firstRow="1" w:lastRow="0" w:firstColumn="1" w:lastColumn="0" w:noHBand="0" w:noVBand="1"/>
      </w:tblPr>
      <w:tblGrid>
        <w:gridCol w:w="421"/>
        <w:gridCol w:w="660"/>
        <w:gridCol w:w="5580"/>
        <w:gridCol w:w="2200"/>
        <w:gridCol w:w="960"/>
      </w:tblGrid>
      <w:tr w:rsidR="0081660F" w:rsidRPr="005C1708" w:rsidTr="0081660F">
        <w:trPr>
          <w:trHeight w:val="2535"/>
        </w:trPr>
        <w:tc>
          <w:tcPr>
            <w:tcW w:w="8840" w:type="dxa"/>
            <w:gridSpan w:val="4"/>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№2</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tc>
        <w:tc>
          <w:tcPr>
            <w:tcW w:w="960" w:type="dxa"/>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p>
        </w:tc>
      </w:tr>
      <w:tr w:rsidR="0081660F" w:rsidRPr="005C1708" w:rsidTr="0081660F">
        <w:trPr>
          <w:trHeight w:val="300"/>
        </w:trPr>
        <w:tc>
          <w:tcPr>
            <w:tcW w:w="400" w:type="dxa"/>
            <w:tcBorders>
              <w:top w:val="nil"/>
              <w:left w:val="nil"/>
              <w:bottom w:val="nil"/>
              <w:right w:val="nil"/>
            </w:tcBorders>
            <w:shd w:val="clear" w:color="auto" w:fill="auto"/>
            <w:vAlign w:val="bottom"/>
            <w:hideMark/>
          </w:tcPr>
          <w:p w:rsidR="0081660F" w:rsidRPr="005C1708" w:rsidRDefault="0081660F" w:rsidP="0081660F">
            <w:pPr>
              <w:jc w:val="center"/>
            </w:pPr>
          </w:p>
        </w:tc>
        <w:tc>
          <w:tcPr>
            <w:tcW w:w="660" w:type="dxa"/>
            <w:tcBorders>
              <w:top w:val="nil"/>
              <w:left w:val="nil"/>
              <w:bottom w:val="nil"/>
              <w:right w:val="nil"/>
            </w:tcBorders>
            <w:shd w:val="clear" w:color="auto" w:fill="auto"/>
            <w:vAlign w:val="bottom"/>
            <w:hideMark/>
          </w:tcPr>
          <w:p w:rsidR="0081660F" w:rsidRPr="005C1708" w:rsidRDefault="0081660F" w:rsidP="0081660F"/>
        </w:tc>
        <w:tc>
          <w:tcPr>
            <w:tcW w:w="5580" w:type="dxa"/>
            <w:tcBorders>
              <w:top w:val="nil"/>
              <w:left w:val="nil"/>
              <w:bottom w:val="nil"/>
              <w:right w:val="nil"/>
            </w:tcBorders>
            <w:shd w:val="clear" w:color="auto" w:fill="auto"/>
            <w:vAlign w:val="bottom"/>
            <w:hideMark/>
          </w:tcPr>
          <w:p w:rsidR="0081660F" w:rsidRPr="005C1708" w:rsidRDefault="0081660F" w:rsidP="0081660F"/>
        </w:tc>
        <w:tc>
          <w:tcPr>
            <w:tcW w:w="2200" w:type="dxa"/>
            <w:tcBorders>
              <w:top w:val="nil"/>
              <w:left w:val="nil"/>
              <w:bottom w:val="nil"/>
              <w:right w:val="nil"/>
            </w:tcBorders>
            <w:shd w:val="clear" w:color="auto" w:fill="auto"/>
            <w:vAlign w:val="bottom"/>
            <w:hideMark/>
          </w:tcPr>
          <w:p w:rsidR="0081660F" w:rsidRPr="005C1708" w:rsidRDefault="0081660F" w:rsidP="0081660F"/>
        </w:tc>
        <w:tc>
          <w:tcPr>
            <w:tcW w:w="960" w:type="dxa"/>
            <w:tcBorders>
              <w:top w:val="nil"/>
              <w:left w:val="nil"/>
              <w:bottom w:val="nil"/>
              <w:right w:val="nil"/>
            </w:tcBorders>
            <w:shd w:val="clear" w:color="auto" w:fill="auto"/>
            <w:vAlign w:val="bottom"/>
            <w:hideMark/>
          </w:tcPr>
          <w:p w:rsidR="0081660F" w:rsidRPr="005C1708" w:rsidRDefault="0081660F" w:rsidP="0081660F">
            <w:pPr>
              <w:jc w:val="center"/>
            </w:pPr>
          </w:p>
        </w:tc>
      </w:tr>
      <w:tr w:rsidR="0081660F" w:rsidRPr="005C1708" w:rsidTr="0081660F">
        <w:trPr>
          <w:trHeight w:val="300"/>
        </w:trPr>
        <w:tc>
          <w:tcPr>
            <w:tcW w:w="400" w:type="dxa"/>
            <w:tcBorders>
              <w:top w:val="nil"/>
              <w:left w:val="nil"/>
              <w:bottom w:val="nil"/>
              <w:right w:val="nil"/>
            </w:tcBorders>
            <w:shd w:val="clear" w:color="auto" w:fill="auto"/>
            <w:vAlign w:val="bottom"/>
            <w:hideMark/>
          </w:tcPr>
          <w:p w:rsidR="0081660F" w:rsidRPr="005C1708" w:rsidRDefault="0081660F" w:rsidP="0081660F">
            <w:pPr>
              <w:jc w:val="center"/>
            </w:pPr>
          </w:p>
        </w:tc>
        <w:tc>
          <w:tcPr>
            <w:tcW w:w="660" w:type="dxa"/>
            <w:tcBorders>
              <w:top w:val="nil"/>
              <w:left w:val="nil"/>
              <w:bottom w:val="nil"/>
              <w:right w:val="nil"/>
            </w:tcBorders>
            <w:shd w:val="clear" w:color="auto" w:fill="auto"/>
            <w:vAlign w:val="bottom"/>
            <w:hideMark/>
          </w:tcPr>
          <w:p w:rsidR="0081660F" w:rsidRPr="005C1708" w:rsidRDefault="0081660F" w:rsidP="0081660F"/>
        </w:tc>
        <w:tc>
          <w:tcPr>
            <w:tcW w:w="5580"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Пункты экстренной связи</w:t>
            </w:r>
          </w:p>
        </w:tc>
        <w:tc>
          <w:tcPr>
            <w:tcW w:w="2200" w:type="dxa"/>
            <w:tcBorders>
              <w:top w:val="nil"/>
              <w:left w:val="nil"/>
              <w:bottom w:val="nil"/>
              <w:right w:val="nil"/>
            </w:tcBorders>
            <w:shd w:val="clear" w:color="auto" w:fill="auto"/>
            <w:vAlign w:val="bottom"/>
            <w:hideMark/>
          </w:tcPr>
          <w:p w:rsidR="0081660F" w:rsidRPr="005C1708" w:rsidRDefault="0081660F" w:rsidP="0081660F">
            <w:pPr>
              <w:jc w:val="center"/>
              <w:rPr>
                <w:rFonts w:ascii="Verdana" w:hAnsi="Verdana"/>
                <w:b/>
                <w:bCs/>
                <w:color w:val="000000"/>
              </w:rPr>
            </w:pPr>
          </w:p>
        </w:tc>
        <w:tc>
          <w:tcPr>
            <w:tcW w:w="960"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w:t>
            </w: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5580"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Наименование объекта</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Оборудование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Кол-во</w:t>
            </w:r>
          </w:p>
        </w:tc>
      </w:tr>
      <w:tr w:rsidR="0081660F" w:rsidRPr="005C1708" w:rsidTr="0081660F">
        <w:trPr>
          <w:trHeight w:val="585"/>
        </w:trPr>
        <w:tc>
          <w:tcPr>
            <w:tcW w:w="400" w:type="dxa"/>
            <w:vMerge w:val="restart"/>
            <w:tcBorders>
              <w:top w:val="nil"/>
              <w:left w:val="single" w:sz="4" w:space="0" w:color="auto"/>
              <w:bottom w:val="nil"/>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w:t>
            </w:r>
          </w:p>
        </w:tc>
        <w:tc>
          <w:tcPr>
            <w:tcW w:w="558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Пункт экстренной связи около столовой (550 посадочных мест)</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201</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525"/>
        </w:trPr>
        <w:tc>
          <w:tcPr>
            <w:tcW w:w="400" w:type="dxa"/>
            <w:vMerge/>
            <w:tcBorders>
              <w:top w:val="nil"/>
              <w:left w:val="single" w:sz="4" w:space="0" w:color="auto"/>
              <w:bottom w:val="nil"/>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2.</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202</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vMerge/>
            <w:tcBorders>
              <w:top w:val="nil"/>
              <w:left w:val="single" w:sz="4" w:space="0" w:color="auto"/>
              <w:bottom w:val="nil"/>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3.</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Голосовой шлюз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525"/>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Пункт экстренной связи на площадке РВР ГК</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201</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525"/>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2.</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202</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3.</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Голосовой шлюз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4.</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Радиомодуль</w:t>
            </w:r>
            <w:proofErr w:type="spellEnd"/>
          </w:p>
        </w:tc>
        <w:tc>
          <w:tcPr>
            <w:tcW w:w="2200" w:type="dxa"/>
            <w:tcBorders>
              <w:top w:val="nil"/>
              <w:left w:val="nil"/>
              <w:bottom w:val="nil"/>
              <w:right w:val="nil"/>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UBNT (M5)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2 шт</w:t>
            </w:r>
          </w:p>
        </w:tc>
      </w:tr>
      <w:tr w:rsidR="0081660F" w:rsidRPr="005C1708" w:rsidTr="0081660F">
        <w:trPr>
          <w:trHeight w:val="525"/>
        </w:trPr>
        <w:tc>
          <w:tcPr>
            <w:tcW w:w="400" w:type="dxa"/>
            <w:vMerge w:val="restart"/>
            <w:tcBorders>
              <w:top w:val="nil"/>
              <w:left w:val="single" w:sz="4" w:space="0" w:color="auto"/>
              <w:bottom w:val="nil"/>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Пункт экстренной связи на площадке ТМБ</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201</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525"/>
        </w:trPr>
        <w:tc>
          <w:tcPr>
            <w:tcW w:w="400" w:type="dxa"/>
            <w:vMerge/>
            <w:tcBorders>
              <w:top w:val="nil"/>
              <w:left w:val="single" w:sz="4" w:space="0" w:color="auto"/>
              <w:bottom w:val="nil"/>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2.</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202</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vMerge/>
            <w:tcBorders>
              <w:top w:val="nil"/>
              <w:left w:val="single" w:sz="4" w:space="0" w:color="auto"/>
              <w:bottom w:val="nil"/>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nil"/>
              <w:right w:val="nil"/>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3.</w:t>
            </w:r>
          </w:p>
        </w:tc>
        <w:tc>
          <w:tcPr>
            <w:tcW w:w="558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Голосовой шлюз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vMerge/>
            <w:tcBorders>
              <w:top w:val="nil"/>
              <w:left w:val="single" w:sz="4" w:space="0" w:color="auto"/>
              <w:bottom w:val="nil"/>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4.</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Радиомодуль</w:t>
            </w:r>
            <w:proofErr w:type="spellEnd"/>
          </w:p>
        </w:tc>
        <w:tc>
          <w:tcPr>
            <w:tcW w:w="2200" w:type="dxa"/>
            <w:tcBorders>
              <w:top w:val="nil"/>
              <w:left w:val="nil"/>
              <w:bottom w:val="nil"/>
              <w:right w:val="nil"/>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UBNT (M5)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2 шт</w:t>
            </w:r>
          </w:p>
        </w:tc>
      </w:tr>
      <w:tr w:rsidR="0081660F" w:rsidRPr="005C1708" w:rsidTr="0081660F">
        <w:trPr>
          <w:trHeight w:val="615"/>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Пункт экстренной связи на площадке ВВЖПС</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201</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525"/>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2.</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202</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54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81660F" w:rsidRPr="005C1708" w:rsidRDefault="0081660F" w:rsidP="0081660F">
            <w:pPr>
              <w:rPr>
                <w:rFonts w:ascii="Calibri" w:hAnsi="Calibri"/>
                <w:color w:val="000000"/>
              </w:rPr>
            </w:pP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3.</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Голосовой шлюз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 </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Дополнительное оборудование связи</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Бюро пропусков</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IP-телефон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6</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2.</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КПП №15,16</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IP-телефон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7</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3.</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КПП 5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IP-телефон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8</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4.</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КПП №23 </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IP-телефон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9</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5.</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КПП №21</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IP-телефон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2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6.</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КПП №28</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IP-телефон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11</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7.</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КПП №30</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IP-телефон </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525"/>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8.</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Телефон </w:t>
            </w:r>
            <w:proofErr w:type="spellStart"/>
            <w:r w:rsidRPr="005C1708">
              <w:rPr>
                <w:rFonts w:ascii="Verdana" w:hAnsi="Verdana"/>
                <w:color w:val="000000"/>
              </w:rPr>
              <w:t>экстреной</w:t>
            </w:r>
            <w:proofErr w:type="spellEnd"/>
            <w:r w:rsidRPr="005C1708">
              <w:rPr>
                <w:rFonts w:ascii="Verdana" w:hAnsi="Verdana"/>
                <w:color w:val="000000"/>
              </w:rPr>
              <w:t xml:space="preserve"> связи в модулях ВВЖПС 1-10</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20 шт</w:t>
            </w:r>
          </w:p>
        </w:tc>
      </w:tr>
      <w:tr w:rsidR="0081660F" w:rsidRPr="005C1708" w:rsidTr="0081660F">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13</w:t>
            </w: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9.</w:t>
            </w:r>
          </w:p>
        </w:tc>
        <w:tc>
          <w:tcPr>
            <w:tcW w:w="5580"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Голосовой шлюз (ВВЖПС модули 1-10)</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2 порта FXS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10 шт</w:t>
            </w:r>
          </w:p>
        </w:tc>
      </w:tr>
      <w:tr w:rsidR="0081660F" w:rsidRPr="005C1708" w:rsidTr="0081660F">
        <w:trPr>
          <w:trHeight w:val="52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14</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10.</w:t>
            </w:r>
          </w:p>
        </w:tc>
        <w:tc>
          <w:tcPr>
            <w:tcW w:w="558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Телефон </w:t>
            </w:r>
            <w:proofErr w:type="spellStart"/>
            <w:r w:rsidRPr="005C1708">
              <w:rPr>
                <w:rFonts w:ascii="Verdana" w:hAnsi="Verdana"/>
                <w:color w:val="000000"/>
              </w:rPr>
              <w:t>экстреной</w:t>
            </w:r>
            <w:proofErr w:type="spellEnd"/>
            <w:r w:rsidRPr="005C1708">
              <w:rPr>
                <w:rFonts w:ascii="Verdana" w:hAnsi="Verdana"/>
                <w:color w:val="000000"/>
              </w:rPr>
              <w:t xml:space="preserve"> связи в здании ТМБ ряд В, ось 1</w:t>
            </w:r>
          </w:p>
        </w:tc>
        <w:tc>
          <w:tcPr>
            <w:tcW w:w="2200"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Телефонный  аппарат</w:t>
            </w:r>
            <w:proofErr w:type="gramEnd"/>
            <w:r w:rsidRPr="005C1708">
              <w:rPr>
                <w:rFonts w:ascii="Verdana" w:hAnsi="Verdana"/>
                <w:color w:val="000000"/>
              </w:rPr>
              <w:t xml:space="preserve"> Гранит 201</w:t>
            </w:r>
          </w:p>
        </w:tc>
        <w:tc>
          <w:tcPr>
            <w:tcW w:w="960"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15</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11.</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Голосовой шлюз в здании ТМБ ряд В, ось 1</w:t>
            </w:r>
          </w:p>
        </w:tc>
        <w:tc>
          <w:tcPr>
            <w:tcW w:w="220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2 порта FXS</w:t>
            </w:r>
          </w:p>
        </w:tc>
        <w:tc>
          <w:tcPr>
            <w:tcW w:w="960"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16</w:t>
            </w:r>
          </w:p>
        </w:tc>
        <w:tc>
          <w:tcPr>
            <w:tcW w:w="660"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12.</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ШК УПТ - </w:t>
            </w:r>
            <w:proofErr w:type="spellStart"/>
            <w:r w:rsidRPr="005C1708">
              <w:rPr>
                <w:rFonts w:ascii="Calibri" w:hAnsi="Calibri"/>
                <w:color w:val="000000"/>
              </w:rPr>
              <w:t>Радиомодуль</w:t>
            </w:r>
            <w:proofErr w:type="spellEnd"/>
            <w:r w:rsidRPr="005C1708">
              <w:rPr>
                <w:rFonts w:ascii="Calibri" w:hAnsi="Calibri"/>
                <w:color w:val="000000"/>
              </w:rPr>
              <w:t xml:space="preserve"> (кровля УПТ)</w:t>
            </w:r>
          </w:p>
        </w:tc>
        <w:tc>
          <w:tcPr>
            <w:tcW w:w="2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17</w:t>
            </w:r>
          </w:p>
        </w:tc>
        <w:tc>
          <w:tcPr>
            <w:tcW w:w="6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13.</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Радиомост Кровля УПТ - кровля гаража </w:t>
            </w:r>
            <w:proofErr w:type="spellStart"/>
            <w:r w:rsidRPr="005C1708">
              <w:rPr>
                <w:rFonts w:ascii="Calibri" w:hAnsi="Calibri"/>
                <w:color w:val="000000"/>
              </w:rPr>
              <w:t>ТрансАвто</w:t>
            </w:r>
            <w:proofErr w:type="spellEnd"/>
          </w:p>
        </w:tc>
        <w:tc>
          <w:tcPr>
            <w:tcW w:w="2200" w:type="dxa"/>
            <w:tcBorders>
              <w:top w:val="nil"/>
              <w:left w:val="nil"/>
              <w:bottom w:val="nil"/>
              <w:right w:val="nil"/>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UBNT (M5)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18</w:t>
            </w:r>
          </w:p>
        </w:tc>
        <w:tc>
          <w:tcPr>
            <w:tcW w:w="6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14.</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Кровля гаража </w:t>
            </w:r>
            <w:proofErr w:type="spellStart"/>
            <w:r w:rsidRPr="005C1708">
              <w:rPr>
                <w:rFonts w:ascii="Calibri" w:hAnsi="Calibri"/>
                <w:color w:val="000000"/>
              </w:rPr>
              <w:t>ТрансАвто</w:t>
            </w:r>
            <w:proofErr w:type="spellEnd"/>
            <w:r w:rsidRPr="005C1708">
              <w:rPr>
                <w:rFonts w:ascii="Calibri" w:hAnsi="Calibri"/>
                <w:color w:val="000000"/>
              </w:rPr>
              <w:t xml:space="preserve"> - ШК (гараж </w:t>
            </w:r>
            <w:proofErr w:type="spellStart"/>
            <w:r w:rsidRPr="005C1708">
              <w:rPr>
                <w:rFonts w:ascii="Calibri" w:hAnsi="Calibri"/>
                <w:color w:val="000000"/>
              </w:rPr>
              <w:t>ТрансАвто</w:t>
            </w:r>
            <w:proofErr w:type="spellEnd"/>
            <w:r w:rsidRPr="005C1708">
              <w:rPr>
                <w:rFonts w:ascii="Calibri" w:hAnsi="Calibri"/>
                <w:color w:val="000000"/>
              </w:rPr>
              <w: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19</w:t>
            </w:r>
          </w:p>
        </w:tc>
        <w:tc>
          <w:tcPr>
            <w:tcW w:w="6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15.</w:t>
            </w:r>
          </w:p>
        </w:tc>
        <w:tc>
          <w:tcPr>
            <w:tcW w:w="558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Коммутатор D-</w:t>
            </w:r>
            <w:proofErr w:type="spellStart"/>
            <w:r w:rsidRPr="005C1708">
              <w:rPr>
                <w:rFonts w:ascii="Calibri" w:hAnsi="Calibri"/>
                <w:color w:val="000000"/>
              </w:rPr>
              <w:t>link</w:t>
            </w:r>
            <w:proofErr w:type="spellEnd"/>
            <w:r w:rsidRPr="005C1708">
              <w:rPr>
                <w:rFonts w:ascii="Calibri" w:hAnsi="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DGS-300-10TC</w:t>
            </w:r>
          </w:p>
        </w:tc>
        <w:tc>
          <w:tcPr>
            <w:tcW w:w="96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1 шт</w:t>
            </w:r>
          </w:p>
        </w:tc>
      </w:tr>
      <w:tr w:rsidR="0081660F" w:rsidRPr="005C1708" w:rsidTr="0081660F">
        <w:trPr>
          <w:trHeight w:val="300"/>
        </w:trPr>
        <w:tc>
          <w:tcPr>
            <w:tcW w:w="400" w:type="dxa"/>
            <w:tcBorders>
              <w:top w:val="nil"/>
              <w:left w:val="nil"/>
              <w:bottom w:val="nil"/>
              <w:right w:val="nil"/>
            </w:tcBorders>
            <w:shd w:val="clear" w:color="auto" w:fill="auto"/>
            <w:vAlign w:val="bottom"/>
            <w:hideMark/>
          </w:tcPr>
          <w:p w:rsidR="0081660F" w:rsidRPr="005C1708" w:rsidRDefault="0081660F" w:rsidP="0081660F">
            <w:pPr>
              <w:jc w:val="center"/>
              <w:rPr>
                <w:rFonts w:ascii="Verdana" w:hAnsi="Verdana"/>
                <w:color w:val="000000"/>
              </w:rPr>
            </w:pPr>
          </w:p>
        </w:tc>
        <w:tc>
          <w:tcPr>
            <w:tcW w:w="660" w:type="dxa"/>
            <w:tcBorders>
              <w:top w:val="nil"/>
              <w:left w:val="nil"/>
              <w:bottom w:val="nil"/>
              <w:right w:val="nil"/>
            </w:tcBorders>
            <w:shd w:val="clear" w:color="auto" w:fill="auto"/>
            <w:vAlign w:val="bottom"/>
            <w:hideMark/>
          </w:tcPr>
          <w:p w:rsidR="0081660F" w:rsidRPr="005C1708" w:rsidRDefault="0081660F" w:rsidP="0081660F">
            <w:pPr>
              <w:jc w:val="center"/>
            </w:pPr>
          </w:p>
        </w:tc>
        <w:tc>
          <w:tcPr>
            <w:tcW w:w="5580" w:type="dxa"/>
            <w:tcBorders>
              <w:top w:val="nil"/>
              <w:left w:val="nil"/>
              <w:bottom w:val="nil"/>
              <w:right w:val="nil"/>
            </w:tcBorders>
            <w:shd w:val="clear" w:color="auto" w:fill="auto"/>
            <w:noWrap/>
            <w:vAlign w:val="bottom"/>
            <w:hideMark/>
          </w:tcPr>
          <w:p w:rsidR="0081660F" w:rsidRPr="005C1708" w:rsidRDefault="0081660F" w:rsidP="0081660F"/>
        </w:tc>
        <w:tc>
          <w:tcPr>
            <w:tcW w:w="2200" w:type="dxa"/>
            <w:tcBorders>
              <w:top w:val="nil"/>
              <w:left w:val="nil"/>
              <w:bottom w:val="nil"/>
              <w:right w:val="nil"/>
            </w:tcBorders>
            <w:shd w:val="clear" w:color="auto" w:fill="auto"/>
            <w:vAlign w:val="bottom"/>
            <w:hideMark/>
          </w:tcPr>
          <w:p w:rsidR="0081660F" w:rsidRPr="005C1708" w:rsidRDefault="0081660F" w:rsidP="0081660F"/>
        </w:tc>
        <w:tc>
          <w:tcPr>
            <w:tcW w:w="960" w:type="dxa"/>
            <w:tcBorders>
              <w:top w:val="nil"/>
              <w:left w:val="nil"/>
              <w:bottom w:val="nil"/>
              <w:right w:val="nil"/>
            </w:tcBorders>
            <w:shd w:val="clear" w:color="auto" w:fill="auto"/>
            <w:noWrap/>
            <w:vAlign w:val="center"/>
            <w:hideMark/>
          </w:tcPr>
          <w:p w:rsidR="0081660F" w:rsidRPr="005C1708" w:rsidRDefault="0081660F" w:rsidP="0081660F">
            <w:pPr>
              <w:jc w:val="center"/>
            </w:pPr>
          </w:p>
        </w:tc>
      </w:tr>
      <w:tr w:rsidR="0081660F" w:rsidRPr="005C1708" w:rsidTr="0081660F">
        <w:trPr>
          <w:trHeight w:val="300"/>
        </w:trPr>
        <w:tc>
          <w:tcPr>
            <w:tcW w:w="400" w:type="dxa"/>
            <w:tcBorders>
              <w:top w:val="nil"/>
              <w:left w:val="nil"/>
              <w:bottom w:val="nil"/>
              <w:right w:val="nil"/>
            </w:tcBorders>
            <w:shd w:val="clear" w:color="auto" w:fill="auto"/>
            <w:vAlign w:val="bottom"/>
            <w:hideMark/>
          </w:tcPr>
          <w:p w:rsidR="0081660F" w:rsidRPr="005C1708" w:rsidRDefault="0081660F" w:rsidP="0081660F">
            <w:pPr>
              <w:jc w:val="center"/>
            </w:pPr>
          </w:p>
        </w:tc>
        <w:tc>
          <w:tcPr>
            <w:tcW w:w="660" w:type="dxa"/>
            <w:tcBorders>
              <w:top w:val="nil"/>
              <w:left w:val="nil"/>
              <w:bottom w:val="nil"/>
              <w:right w:val="nil"/>
            </w:tcBorders>
            <w:shd w:val="clear" w:color="auto" w:fill="auto"/>
            <w:vAlign w:val="bottom"/>
            <w:hideMark/>
          </w:tcPr>
          <w:p w:rsidR="0081660F" w:rsidRPr="005C1708" w:rsidRDefault="0081660F" w:rsidP="0081660F"/>
        </w:tc>
        <w:tc>
          <w:tcPr>
            <w:tcW w:w="5580" w:type="dxa"/>
            <w:tcBorders>
              <w:top w:val="nil"/>
              <w:left w:val="nil"/>
              <w:bottom w:val="nil"/>
              <w:right w:val="nil"/>
            </w:tcBorders>
            <w:shd w:val="clear" w:color="auto" w:fill="auto"/>
            <w:noWrap/>
            <w:vAlign w:val="bottom"/>
            <w:hideMark/>
          </w:tcPr>
          <w:p w:rsidR="0081660F" w:rsidRPr="005C1708" w:rsidRDefault="0081660F" w:rsidP="0081660F"/>
        </w:tc>
        <w:tc>
          <w:tcPr>
            <w:tcW w:w="2200" w:type="dxa"/>
            <w:tcBorders>
              <w:top w:val="nil"/>
              <w:left w:val="nil"/>
              <w:bottom w:val="nil"/>
              <w:right w:val="nil"/>
            </w:tcBorders>
            <w:shd w:val="clear" w:color="auto" w:fill="auto"/>
            <w:vAlign w:val="bottom"/>
            <w:hideMark/>
          </w:tcPr>
          <w:p w:rsidR="0081660F" w:rsidRPr="005C1708" w:rsidRDefault="0081660F" w:rsidP="0081660F"/>
        </w:tc>
        <w:tc>
          <w:tcPr>
            <w:tcW w:w="960"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400" w:type="dxa"/>
            <w:tcBorders>
              <w:top w:val="nil"/>
              <w:left w:val="nil"/>
              <w:bottom w:val="nil"/>
              <w:right w:val="nil"/>
            </w:tcBorders>
            <w:shd w:val="clear" w:color="auto" w:fill="auto"/>
            <w:vAlign w:val="bottom"/>
            <w:hideMark/>
          </w:tcPr>
          <w:p w:rsidR="0081660F" w:rsidRPr="005C1708" w:rsidRDefault="0081660F" w:rsidP="0081660F">
            <w:pPr>
              <w:jc w:val="center"/>
            </w:pPr>
          </w:p>
        </w:tc>
        <w:tc>
          <w:tcPr>
            <w:tcW w:w="660" w:type="dxa"/>
            <w:tcBorders>
              <w:top w:val="nil"/>
              <w:left w:val="nil"/>
              <w:bottom w:val="nil"/>
              <w:right w:val="nil"/>
            </w:tcBorders>
            <w:shd w:val="clear" w:color="auto" w:fill="auto"/>
            <w:vAlign w:val="bottom"/>
            <w:hideMark/>
          </w:tcPr>
          <w:p w:rsidR="0081660F" w:rsidRPr="005C1708" w:rsidRDefault="0081660F" w:rsidP="0081660F"/>
        </w:tc>
        <w:tc>
          <w:tcPr>
            <w:tcW w:w="7780" w:type="dxa"/>
            <w:gridSpan w:val="2"/>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_________________________ ведущий инженер ОИТ, Фадеев Э. А.</w:t>
            </w:r>
          </w:p>
        </w:tc>
        <w:tc>
          <w:tcPr>
            <w:tcW w:w="960"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r>
    </w:tbl>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tbl>
      <w:tblPr>
        <w:tblW w:w="7560" w:type="dxa"/>
        <w:tblLook w:val="04A0" w:firstRow="1" w:lastRow="0" w:firstColumn="1" w:lastColumn="0" w:noHBand="0" w:noVBand="1"/>
      </w:tblPr>
      <w:tblGrid>
        <w:gridCol w:w="426"/>
        <w:gridCol w:w="2197"/>
        <w:gridCol w:w="5034"/>
      </w:tblGrid>
      <w:tr w:rsidR="0081660F" w:rsidRPr="005C1708" w:rsidTr="0081660F">
        <w:trPr>
          <w:trHeight w:val="2685"/>
        </w:trPr>
        <w:tc>
          <w:tcPr>
            <w:tcW w:w="7560" w:type="dxa"/>
            <w:gridSpan w:val="3"/>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№3</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tc>
      </w:tr>
      <w:tr w:rsidR="0081660F" w:rsidRPr="005C1708" w:rsidTr="0081660F">
        <w:trPr>
          <w:trHeight w:val="555"/>
        </w:trPr>
        <w:tc>
          <w:tcPr>
            <w:tcW w:w="329" w:type="dxa"/>
            <w:tcBorders>
              <w:top w:val="nil"/>
              <w:left w:val="nil"/>
              <w:bottom w:val="nil"/>
              <w:right w:val="nil"/>
            </w:tcBorders>
            <w:shd w:val="clear" w:color="auto" w:fill="auto"/>
            <w:noWrap/>
            <w:vAlign w:val="bottom"/>
            <w:hideMark/>
          </w:tcPr>
          <w:p w:rsidR="0081660F" w:rsidRPr="005C1708" w:rsidRDefault="0081660F" w:rsidP="0081660F">
            <w:pPr>
              <w:rPr>
                <w:rFonts w:ascii="Verdana" w:hAnsi="Verdana"/>
                <w:b/>
                <w:bCs/>
                <w:color w:val="000000"/>
              </w:rPr>
            </w:pPr>
          </w:p>
        </w:tc>
        <w:tc>
          <w:tcPr>
            <w:tcW w:w="7231" w:type="dxa"/>
            <w:gridSpan w:val="2"/>
            <w:tcBorders>
              <w:top w:val="nil"/>
              <w:left w:val="nil"/>
              <w:bottom w:val="single" w:sz="4" w:space="0" w:color="auto"/>
              <w:right w:val="nil"/>
            </w:tcBorders>
            <w:shd w:val="clear" w:color="auto" w:fill="auto"/>
            <w:noWrap/>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Распределительные устройства</w:t>
            </w:r>
          </w:p>
        </w:tc>
      </w:tr>
      <w:tr w:rsidR="0081660F" w:rsidRPr="005C1708" w:rsidTr="0081660F">
        <w:trPr>
          <w:trHeight w:val="510"/>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w:t>
            </w:r>
          </w:p>
        </w:tc>
        <w:tc>
          <w:tcPr>
            <w:tcW w:w="219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Наименование</w:t>
            </w:r>
          </w:p>
        </w:tc>
        <w:tc>
          <w:tcPr>
            <w:tcW w:w="5034"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Место расположения на строительной площадке</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1</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КПП 15</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2</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ПАСС Сирена </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3</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Мачта освещения 3 у торца ГК</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4</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КПП 5</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5</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КПП 19</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6</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6</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БК 1000</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7</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7</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proofErr w:type="gramStart"/>
            <w:r w:rsidRPr="005C1708">
              <w:rPr>
                <w:rFonts w:ascii="Verdana" w:hAnsi="Verdana"/>
                <w:color w:val="000000"/>
              </w:rPr>
              <w:t>Здание  СЭМ</w:t>
            </w:r>
            <w:proofErr w:type="gramEnd"/>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9</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9</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Пост 1/17</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10</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10</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Площадка ТМБ мачта освещения 1</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11</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11</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Площадка ТМБ мачта освещения 3</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12</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12</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Площадка ТМБ мачта освещения 2</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13</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13</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Бытовой блок ВВЖПС</w:t>
            </w:r>
          </w:p>
        </w:tc>
      </w:tr>
      <w:tr w:rsidR="0081660F" w:rsidRPr="005C1708" w:rsidTr="0081660F">
        <w:trPr>
          <w:trHeight w:val="300"/>
        </w:trPr>
        <w:tc>
          <w:tcPr>
            <w:tcW w:w="329" w:type="dxa"/>
            <w:tcBorders>
              <w:top w:val="nil"/>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color w:val="000000"/>
              </w:rPr>
            </w:pPr>
            <w:r w:rsidRPr="005C1708">
              <w:rPr>
                <w:rFonts w:ascii="Calibri" w:hAnsi="Calibri"/>
                <w:color w:val="000000"/>
              </w:rPr>
              <w:t>14</w:t>
            </w:r>
          </w:p>
        </w:tc>
        <w:tc>
          <w:tcPr>
            <w:tcW w:w="219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ШК 14</w:t>
            </w:r>
          </w:p>
        </w:tc>
        <w:tc>
          <w:tcPr>
            <w:tcW w:w="5034"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Торец старой столовой, около БК 510</w:t>
            </w:r>
          </w:p>
        </w:tc>
      </w:tr>
      <w:tr w:rsidR="0081660F" w:rsidRPr="005C1708" w:rsidTr="0081660F">
        <w:trPr>
          <w:trHeight w:val="300"/>
        </w:trPr>
        <w:tc>
          <w:tcPr>
            <w:tcW w:w="329"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Verdana" w:hAnsi="Verdana"/>
                <w:color w:val="000000"/>
              </w:rPr>
            </w:pPr>
          </w:p>
        </w:tc>
        <w:tc>
          <w:tcPr>
            <w:tcW w:w="2197" w:type="dxa"/>
            <w:tcBorders>
              <w:top w:val="nil"/>
              <w:left w:val="nil"/>
              <w:bottom w:val="nil"/>
              <w:right w:val="nil"/>
            </w:tcBorders>
            <w:shd w:val="clear" w:color="auto" w:fill="auto"/>
            <w:noWrap/>
            <w:vAlign w:val="bottom"/>
            <w:hideMark/>
          </w:tcPr>
          <w:p w:rsidR="0081660F" w:rsidRPr="005C1708" w:rsidRDefault="0081660F" w:rsidP="0081660F"/>
        </w:tc>
        <w:tc>
          <w:tcPr>
            <w:tcW w:w="5034" w:type="dxa"/>
            <w:tcBorders>
              <w:top w:val="nil"/>
              <w:left w:val="nil"/>
              <w:bottom w:val="nil"/>
              <w:right w:val="nil"/>
            </w:tcBorders>
            <w:shd w:val="clear" w:color="auto" w:fill="auto"/>
            <w:noWrap/>
            <w:vAlign w:val="center"/>
            <w:hideMark/>
          </w:tcPr>
          <w:p w:rsidR="0081660F" w:rsidRPr="005C1708" w:rsidRDefault="0081660F" w:rsidP="0081660F"/>
        </w:tc>
      </w:tr>
      <w:tr w:rsidR="0081660F" w:rsidRPr="005C1708" w:rsidTr="0081660F">
        <w:trPr>
          <w:trHeight w:val="300"/>
        </w:trPr>
        <w:tc>
          <w:tcPr>
            <w:tcW w:w="329"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7231" w:type="dxa"/>
            <w:gridSpan w:val="2"/>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_________________________ ведущий инженер ОИТ, Фадеев Э. А.</w:t>
            </w:r>
          </w:p>
        </w:tc>
      </w:tr>
      <w:tr w:rsidR="0081660F" w:rsidRPr="005C1708" w:rsidTr="0081660F">
        <w:trPr>
          <w:trHeight w:val="300"/>
        </w:trPr>
        <w:tc>
          <w:tcPr>
            <w:tcW w:w="329"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c>
          <w:tcPr>
            <w:tcW w:w="2197" w:type="dxa"/>
            <w:tcBorders>
              <w:top w:val="nil"/>
              <w:left w:val="nil"/>
              <w:bottom w:val="nil"/>
              <w:right w:val="nil"/>
            </w:tcBorders>
            <w:shd w:val="clear" w:color="auto" w:fill="auto"/>
            <w:noWrap/>
            <w:vAlign w:val="bottom"/>
            <w:hideMark/>
          </w:tcPr>
          <w:p w:rsidR="0081660F" w:rsidRPr="005C1708" w:rsidRDefault="0081660F" w:rsidP="0081660F"/>
        </w:tc>
        <w:tc>
          <w:tcPr>
            <w:tcW w:w="5034" w:type="dxa"/>
            <w:tcBorders>
              <w:top w:val="nil"/>
              <w:left w:val="nil"/>
              <w:bottom w:val="nil"/>
              <w:right w:val="nil"/>
            </w:tcBorders>
            <w:shd w:val="clear" w:color="auto" w:fill="auto"/>
            <w:noWrap/>
            <w:vAlign w:val="center"/>
            <w:hideMark/>
          </w:tcPr>
          <w:p w:rsidR="0081660F" w:rsidRPr="005C1708" w:rsidRDefault="0081660F" w:rsidP="0081660F"/>
        </w:tc>
      </w:tr>
    </w:tbl>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tbl>
      <w:tblPr>
        <w:tblW w:w="8500" w:type="dxa"/>
        <w:tblLook w:val="04A0" w:firstRow="1" w:lastRow="0" w:firstColumn="1" w:lastColumn="0" w:noHBand="0" w:noVBand="1"/>
      </w:tblPr>
      <w:tblGrid>
        <w:gridCol w:w="426"/>
        <w:gridCol w:w="4991"/>
        <w:gridCol w:w="1799"/>
        <w:gridCol w:w="1440"/>
      </w:tblGrid>
      <w:tr w:rsidR="0081660F" w:rsidRPr="005C1708" w:rsidTr="0081660F">
        <w:trPr>
          <w:trHeight w:val="3330"/>
        </w:trPr>
        <w:tc>
          <w:tcPr>
            <w:tcW w:w="7060" w:type="dxa"/>
            <w:gridSpan w:val="3"/>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№4</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tc>
        <w:tc>
          <w:tcPr>
            <w:tcW w:w="1440" w:type="dxa"/>
            <w:tcBorders>
              <w:top w:val="nil"/>
              <w:left w:val="nil"/>
              <w:bottom w:val="nil"/>
              <w:right w:val="nil"/>
            </w:tcBorders>
            <w:shd w:val="clear" w:color="auto" w:fill="auto"/>
            <w:noWrap/>
            <w:vAlign w:val="bottom"/>
            <w:hideMark/>
          </w:tcPr>
          <w:p w:rsidR="0081660F" w:rsidRPr="005C1708" w:rsidRDefault="0081660F" w:rsidP="0081660F">
            <w:pPr>
              <w:rPr>
                <w:rFonts w:ascii="Verdana" w:hAnsi="Verdana"/>
                <w:b/>
                <w:bCs/>
                <w:color w:val="000000"/>
              </w:rPr>
            </w:pPr>
          </w:p>
        </w:tc>
      </w:tr>
      <w:tr w:rsidR="0081660F" w:rsidRPr="005C1708" w:rsidTr="0081660F">
        <w:trPr>
          <w:trHeight w:val="300"/>
        </w:trPr>
        <w:tc>
          <w:tcPr>
            <w:tcW w:w="270"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4991"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Лини</w:t>
            </w:r>
            <w:r w:rsidRPr="005C1708">
              <w:rPr>
                <w:rFonts w:ascii="Verdana" w:hAnsi="Verdana"/>
                <w:b/>
                <w:bCs/>
              </w:rPr>
              <w:t>и</w:t>
            </w:r>
            <w:r w:rsidRPr="005C1708">
              <w:rPr>
                <w:rFonts w:ascii="Verdana" w:hAnsi="Verdana"/>
                <w:b/>
                <w:bCs/>
                <w:color w:val="000000"/>
              </w:rPr>
              <w:t xml:space="preserve"> связи</w:t>
            </w:r>
          </w:p>
        </w:tc>
        <w:tc>
          <w:tcPr>
            <w:tcW w:w="1799"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Verdana" w:hAnsi="Verdana"/>
                <w:b/>
                <w:bCs/>
                <w:color w:val="000000"/>
              </w:rPr>
            </w:pPr>
          </w:p>
        </w:tc>
        <w:tc>
          <w:tcPr>
            <w:tcW w:w="1440"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15"/>
        </w:trPr>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1660F" w:rsidRPr="005C1708" w:rsidRDefault="0081660F" w:rsidP="0081660F">
            <w:pPr>
              <w:rPr>
                <w:rFonts w:ascii="Calibri" w:hAnsi="Calibri"/>
                <w:b/>
                <w:bCs/>
                <w:color w:val="000000"/>
              </w:rPr>
            </w:pPr>
            <w:r w:rsidRPr="005C1708">
              <w:rPr>
                <w:rFonts w:ascii="Calibri" w:hAnsi="Calibri"/>
                <w:b/>
                <w:bCs/>
                <w:color w:val="000000"/>
              </w:rPr>
              <w:t>№</w:t>
            </w:r>
          </w:p>
        </w:tc>
        <w:tc>
          <w:tcPr>
            <w:tcW w:w="4991" w:type="dxa"/>
            <w:tcBorders>
              <w:top w:val="single" w:sz="4" w:space="0" w:color="auto"/>
              <w:left w:val="nil"/>
              <w:bottom w:val="single" w:sz="8"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Участок</w:t>
            </w:r>
          </w:p>
        </w:tc>
        <w:tc>
          <w:tcPr>
            <w:tcW w:w="1799" w:type="dxa"/>
            <w:tcBorders>
              <w:top w:val="single" w:sz="4" w:space="0" w:color="auto"/>
              <w:left w:val="nil"/>
              <w:bottom w:val="single" w:sz="8"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Тип кабеля</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Длинна, м</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ШК КЭС - ШК (15,16 посты) </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500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 xml:space="preserve">ШС КЭС - ШК (ПАС) </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серверная КЭС - ШК (Мачта освещения №3)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800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серверная КЭС - ШК (пост 28)</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1200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КЭС - ШК СЭМ</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400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СЭМ - ШК БК510</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250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7</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СЭМ - ШК (Столовая)</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300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8</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(Бывший пост 1/17) - ШК (Бытовой модуль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1100</w:t>
            </w:r>
          </w:p>
        </w:tc>
      </w:tr>
      <w:tr w:rsidR="0081660F" w:rsidRPr="005C1708" w:rsidTr="0081660F">
        <w:trPr>
          <w:trHeight w:val="66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9</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(Бытовой модуль ВВЖПС) - ШК (Модуль №4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350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10</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(Мачта освещения №3) - ШК (пост 23)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500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(Мачта освещения №3) - ШК (пост 19)</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ОКСТ-16-02-0.22-8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250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12</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(пост 23) - ШК (Штабной модуль УПТ)</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FTP-KAT7-4x2x0,5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13</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№4 ВВЖПС) - ШК (модуль №7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14</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№4 ВВЖПС) - ШК (модуль №5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15</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№4 ВВЖПС) - ШК (модуль №1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16</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№7 ВВЖПС) - ШК (модуль №8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17</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№8 ВВЖПС) - ШК (модуль №9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18</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№5 ВВЖПС) - ШК (модуль №6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19</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№1 ВВЖПС) - ШК (модуль №2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52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20</w:t>
            </w:r>
          </w:p>
        </w:tc>
        <w:tc>
          <w:tcPr>
            <w:tcW w:w="4991"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jc w:val="center"/>
              <w:rPr>
                <w:rFonts w:ascii="Verdana" w:hAnsi="Verdana"/>
                <w:color w:val="000000"/>
              </w:rPr>
            </w:pPr>
            <w:r w:rsidRPr="005C1708">
              <w:rPr>
                <w:rFonts w:ascii="Verdana" w:hAnsi="Verdana"/>
                <w:color w:val="000000"/>
              </w:rPr>
              <w:t>ШК (модуль №2 ВВЖПС) - ШК (модуль №1 ВВЖПС)</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№1</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22</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23</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24</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№4</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25</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№5</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26</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№6</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27</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№7</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28</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№8</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29</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№9</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30</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№10</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№17</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32</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№18</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33</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№19</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34</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№20</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35</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№21</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36</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№22</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37</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38</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№24</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39</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№25</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40</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№26</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№27</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42</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№28</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43</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Камера №29</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100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44</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 xml:space="preserve">модуль ВВЖПС1)1 </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45</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ВВЖПС1)2</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46</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ВВЖПС2)3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47</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ВВЖПС2)4</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48</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ВВЖПС3)5</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49</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ВВЖПС3)6</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50</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ВВЖПС4)7</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ВВЖПС4)8</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52</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ВВЖПС5)9</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53</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ВВЖПС5)10</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54</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ВВЖПС6)11</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55</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ВВЖПС6)12</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56</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ВВЖПС7)13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57</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ВВЖПС7)14</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58</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ВВЖПС8)15</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59</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ВВЖПС8)16</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60</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ВВЖПС9)17</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ВВЖПС9)18</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62</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ВВЖПС10)19</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63</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ШК - </w:t>
            </w:r>
            <w:proofErr w:type="gramStart"/>
            <w:r w:rsidRPr="005C1708">
              <w:rPr>
                <w:rFonts w:ascii="Calibri" w:hAnsi="Calibri"/>
                <w:color w:val="000000"/>
              </w:rPr>
              <w:t>ТА(</w:t>
            </w:r>
            <w:proofErr w:type="gramEnd"/>
            <w:r w:rsidRPr="005C1708">
              <w:rPr>
                <w:rFonts w:ascii="Calibri" w:hAnsi="Calibri"/>
                <w:color w:val="000000"/>
              </w:rPr>
              <w:t>модуль ВВЖПС10)20</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64</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Бюро пропусков ШК - IP- телефон №1</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65</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КПП №15,16 ШК - IP- телефон №2</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66</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КПП </w:t>
            </w:r>
            <w:proofErr w:type="gramStart"/>
            <w:r w:rsidRPr="005C1708">
              <w:rPr>
                <w:rFonts w:ascii="Calibri" w:hAnsi="Calibri"/>
                <w:color w:val="000000"/>
              </w:rPr>
              <w:t>5  ШК</w:t>
            </w:r>
            <w:proofErr w:type="gramEnd"/>
            <w:r w:rsidRPr="005C1708">
              <w:rPr>
                <w:rFonts w:ascii="Calibri" w:hAnsi="Calibri"/>
                <w:color w:val="000000"/>
              </w:rPr>
              <w:t xml:space="preserve"> - IP- телефон №3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67</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КПП №</w:t>
            </w:r>
            <w:proofErr w:type="gramStart"/>
            <w:r w:rsidRPr="005C1708">
              <w:rPr>
                <w:rFonts w:ascii="Calibri" w:hAnsi="Calibri"/>
                <w:color w:val="000000"/>
              </w:rPr>
              <w:t>23  ШК</w:t>
            </w:r>
            <w:proofErr w:type="gramEnd"/>
            <w:r w:rsidRPr="005C1708">
              <w:rPr>
                <w:rFonts w:ascii="Calibri" w:hAnsi="Calibri"/>
                <w:color w:val="000000"/>
              </w:rPr>
              <w:t xml:space="preserve"> - IP- телефон №4</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68</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КПП №21 ШК - IP- телефон №5</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69</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КПП №28 ШК - IP- телефон №6</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70</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КПП №30 ШК - IP- телефон №7</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71</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ТМБ (внутри здания) ШК - VOIP</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73</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ШК - VOIP шлюз №3</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FTP-KAT5-4x2x0,5</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20</w:t>
            </w:r>
          </w:p>
        </w:tc>
      </w:tr>
      <w:tr w:rsidR="0081660F" w:rsidRPr="005C1708" w:rsidTr="0081660F">
        <w:trPr>
          <w:trHeight w:val="300"/>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74</w:t>
            </w:r>
          </w:p>
        </w:tc>
        <w:tc>
          <w:tcPr>
            <w:tcW w:w="499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Здание КЭС - КПП № 19</w:t>
            </w:r>
          </w:p>
        </w:tc>
        <w:tc>
          <w:tcPr>
            <w:tcW w:w="1799"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ОККМС-0,22-8</w:t>
            </w:r>
          </w:p>
        </w:tc>
        <w:tc>
          <w:tcPr>
            <w:tcW w:w="144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1240</w:t>
            </w:r>
          </w:p>
        </w:tc>
      </w:tr>
      <w:tr w:rsidR="0081660F" w:rsidRPr="005C1708" w:rsidTr="0081660F">
        <w:trPr>
          <w:trHeight w:val="300"/>
        </w:trPr>
        <w:tc>
          <w:tcPr>
            <w:tcW w:w="270"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Calibri" w:hAnsi="Calibri"/>
                <w:color w:val="000000"/>
              </w:rPr>
            </w:pPr>
          </w:p>
        </w:tc>
        <w:tc>
          <w:tcPr>
            <w:tcW w:w="4991" w:type="dxa"/>
            <w:tcBorders>
              <w:top w:val="nil"/>
              <w:left w:val="nil"/>
              <w:bottom w:val="nil"/>
              <w:right w:val="nil"/>
            </w:tcBorders>
            <w:shd w:val="clear" w:color="auto" w:fill="auto"/>
            <w:noWrap/>
            <w:vAlign w:val="bottom"/>
            <w:hideMark/>
          </w:tcPr>
          <w:p w:rsidR="0081660F" w:rsidRPr="005C1708" w:rsidRDefault="0081660F" w:rsidP="0081660F"/>
        </w:tc>
        <w:tc>
          <w:tcPr>
            <w:tcW w:w="1799"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1440"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270"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4991" w:type="dxa"/>
            <w:tcBorders>
              <w:top w:val="nil"/>
              <w:left w:val="nil"/>
              <w:bottom w:val="nil"/>
              <w:right w:val="nil"/>
            </w:tcBorders>
            <w:shd w:val="clear" w:color="auto" w:fill="auto"/>
            <w:noWrap/>
            <w:vAlign w:val="bottom"/>
            <w:hideMark/>
          </w:tcPr>
          <w:p w:rsidR="0081660F" w:rsidRPr="005C1708" w:rsidRDefault="0081660F" w:rsidP="0081660F"/>
        </w:tc>
        <w:tc>
          <w:tcPr>
            <w:tcW w:w="1799"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1440"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270"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6790" w:type="dxa"/>
            <w:gridSpan w:val="2"/>
            <w:tcBorders>
              <w:top w:val="nil"/>
              <w:left w:val="nil"/>
              <w:bottom w:val="nil"/>
              <w:right w:val="nil"/>
            </w:tcBorders>
            <w:shd w:val="clear" w:color="auto" w:fill="auto"/>
            <w:noWrap/>
            <w:vAlign w:val="bottom"/>
            <w:hideMark/>
          </w:tcPr>
          <w:p w:rsidR="0081660F" w:rsidRDefault="0081660F" w:rsidP="0081660F">
            <w:pPr>
              <w:rPr>
                <w:rFonts w:ascii="Calibri" w:hAnsi="Calibri"/>
                <w:color w:val="000000"/>
              </w:rPr>
            </w:pPr>
            <w:r w:rsidRPr="005C1708">
              <w:rPr>
                <w:rFonts w:ascii="Calibri" w:hAnsi="Calibri"/>
                <w:color w:val="000000"/>
              </w:rPr>
              <w:t>_________________________ ведущий инженер ОИТ, Фадеев Э. А.</w:t>
            </w: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Default="0081660F" w:rsidP="0081660F">
            <w:pPr>
              <w:rPr>
                <w:rFonts w:ascii="Calibri" w:hAnsi="Calibri"/>
                <w:color w:val="000000"/>
              </w:rPr>
            </w:pPr>
          </w:p>
          <w:p w:rsidR="0081660F" w:rsidRPr="005C1708" w:rsidRDefault="0081660F" w:rsidP="0081660F">
            <w:pPr>
              <w:rPr>
                <w:rFonts w:ascii="Calibri" w:hAnsi="Calibri"/>
                <w:color w:val="000000"/>
              </w:rPr>
            </w:pPr>
          </w:p>
        </w:tc>
        <w:tc>
          <w:tcPr>
            <w:tcW w:w="1440"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r>
    </w:tbl>
    <w:p w:rsidR="0081660F" w:rsidRDefault="0081660F" w:rsidP="0081660F"/>
    <w:p w:rsidR="0081660F" w:rsidRDefault="0081660F" w:rsidP="0081660F"/>
    <w:tbl>
      <w:tblPr>
        <w:tblW w:w="8040" w:type="dxa"/>
        <w:tblLook w:val="04A0" w:firstRow="1" w:lastRow="0" w:firstColumn="1" w:lastColumn="0" w:noHBand="0" w:noVBand="1"/>
      </w:tblPr>
      <w:tblGrid>
        <w:gridCol w:w="426"/>
        <w:gridCol w:w="4231"/>
        <w:gridCol w:w="2347"/>
        <w:gridCol w:w="1200"/>
      </w:tblGrid>
      <w:tr w:rsidR="0081660F" w:rsidRPr="005C1708" w:rsidTr="0081660F">
        <w:trPr>
          <w:trHeight w:val="3360"/>
        </w:trPr>
        <w:tc>
          <w:tcPr>
            <w:tcW w:w="6840" w:type="dxa"/>
            <w:gridSpan w:val="3"/>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№5</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tc>
        <w:tc>
          <w:tcPr>
            <w:tcW w:w="1200" w:type="dxa"/>
            <w:tcBorders>
              <w:top w:val="nil"/>
              <w:left w:val="nil"/>
              <w:bottom w:val="nil"/>
              <w:right w:val="nil"/>
            </w:tcBorders>
            <w:shd w:val="clear" w:color="auto" w:fill="auto"/>
            <w:noWrap/>
            <w:vAlign w:val="bottom"/>
            <w:hideMark/>
          </w:tcPr>
          <w:p w:rsidR="0081660F" w:rsidRPr="005C1708" w:rsidRDefault="0081660F" w:rsidP="0081660F">
            <w:pPr>
              <w:rPr>
                <w:rFonts w:ascii="Verdana" w:hAnsi="Verdana"/>
                <w:b/>
                <w:bCs/>
                <w:color w:val="000000"/>
              </w:rPr>
            </w:pPr>
          </w:p>
        </w:tc>
      </w:tr>
      <w:tr w:rsidR="0081660F" w:rsidRPr="005C1708" w:rsidTr="0081660F">
        <w:trPr>
          <w:trHeight w:val="330"/>
        </w:trPr>
        <w:tc>
          <w:tcPr>
            <w:tcW w:w="262" w:type="dxa"/>
            <w:tcBorders>
              <w:top w:val="nil"/>
              <w:left w:val="nil"/>
              <w:bottom w:val="nil"/>
              <w:right w:val="nil"/>
            </w:tcBorders>
            <w:shd w:val="clear" w:color="auto" w:fill="auto"/>
            <w:noWrap/>
            <w:vAlign w:val="bottom"/>
            <w:hideMark/>
          </w:tcPr>
          <w:p w:rsidR="0081660F" w:rsidRPr="005C1708" w:rsidRDefault="0081660F" w:rsidP="0081660F"/>
        </w:tc>
        <w:tc>
          <w:tcPr>
            <w:tcW w:w="4231" w:type="dxa"/>
            <w:tcBorders>
              <w:top w:val="nil"/>
              <w:left w:val="nil"/>
              <w:bottom w:val="nil"/>
              <w:right w:val="nil"/>
            </w:tcBorders>
            <w:shd w:val="clear" w:color="auto" w:fill="auto"/>
            <w:vAlign w:val="bottom"/>
            <w:hideMark/>
          </w:tcPr>
          <w:p w:rsidR="0081660F" w:rsidRPr="005C1708" w:rsidRDefault="0081660F" w:rsidP="0081660F"/>
        </w:tc>
        <w:tc>
          <w:tcPr>
            <w:tcW w:w="2347" w:type="dxa"/>
            <w:tcBorders>
              <w:top w:val="nil"/>
              <w:left w:val="nil"/>
              <w:bottom w:val="nil"/>
              <w:right w:val="nil"/>
            </w:tcBorders>
            <w:shd w:val="clear" w:color="auto" w:fill="auto"/>
            <w:noWrap/>
            <w:vAlign w:val="bottom"/>
            <w:hideMark/>
          </w:tcPr>
          <w:p w:rsidR="0081660F" w:rsidRPr="005C1708" w:rsidRDefault="0081660F" w:rsidP="0081660F"/>
        </w:tc>
        <w:tc>
          <w:tcPr>
            <w:tcW w:w="1200" w:type="dxa"/>
            <w:tcBorders>
              <w:top w:val="nil"/>
              <w:left w:val="nil"/>
              <w:bottom w:val="nil"/>
              <w:right w:val="nil"/>
            </w:tcBorders>
            <w:shd w:val="clear" w:color="auto" w:fill="auto"/>
            <w:noWrap/>
            <w:vAlign w:val="bottom"/>
            <w:hideMark/>
          </w:tcPr>
          <w:p w:rsidR="0081660F" w:rsidRPr="005C1708" w:rsidRDefault="0081660F" w:rsidP="0081660F"/>
        </w:tc>
      </w:tr>
      <w:tr w:rsidR="0081660F" w:rsidRPr="005C1708" w:rsidTr="0081660F">
        <w:trPr>
          <w:trHeight w:val="300"/>
        </w:trPr>
        <w:tc>
          <w:tcPr>
            <w:tcW w:w="262" w:type="dxa"/>
            <w:tcBorders>
              <w:top w:val="nil"/>
              <w:left w:val="nil"/>
              <w:bottom w:val="nil"/>
              <w:right w:val="nil"/>
            </w:tcBorders>
            <w:shd w:val="clear" w:color="auto" w:fill="auto"/>
            <w:noWrap/>
            <w:vAlign w:val="bottom"/>
            <w:hideMark/>
          </w:tcPr>
          <w:p w:rsidR="0081660F" w:rsidRPr="005C1708" w:rsidRDefault="0081660F" w:rsidP="0081660F"/>
        </w:tc>
        <w:tc>
          <w:tcPr>
            <w:tcW w:w="4231"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 xml:space="preserve">Видеонаблюдение </w:t>
            </w:r>
          </w:p>
        </w:tc>
        <w:tc>
          <w:tcPr>
            <w:tcW w:w="2347"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Verdana" w:hAnsi="Verdana"/>
                <w:b/>
                <w:bCs/>
                <w:color w:val="000000"/>
              </w:rPr>
            </w:pPr>
          </w:p>
        </w:tc>
        <w:tc>
          <w:tcPr>
            <w:tcW w:w="1200" w:type="dxa"/>
            <w:tcBorders>
              <w:top w:val="nil"/>
              <w:left w:val="nil"/>
              <w:bottom w:val="nil"/>
              <w:right w:val="nil"/>
            </w:tcBorders>
            <w:shd w:val="clear" w:color="auto" w:fill="auto"/>
            <w:noWrap/>
            <w:vAlign w:val="bottom"/>
            <w:hideMark/>
          </w:tcPr>
          <w:p w:rsidR="0081660F" w:rsidRPr="005C1708" w:rsidRDefault="0081660F" w:rsidP="0081660F"/>
        </w:tc>
      </w:tr>
      <w:tr w:rsidR="0081660F" w:rsidRPr="005C1708" w:rsidTr="0081660F">
        <w:trPr>
          <w:trHeight w:val="300"/>
        </w:trPr>
        <w:tc>
          <w:tcPr>
            <w:tcW w:w="262" w:type="dxa"/>
            <w:tcBorders>
              <w:top w:val="single" w:sz="4" w:space="0" w:color="auto"/>
              <w:left w:val="single" w:sz="4" w:space="0" w:color="auto"/>
              <w:bottom w:val="single" w:sz="4" w:space="0" w:color="auto"/>
              <w:right w:val="single" w:sz="4" w:space="0" w:color="auto"/>
            </w:tcBorders>
            <w:shd w:val="clear" w:color="auto" w:fill="auto"/>
            <w:noWrap/>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w:t>
            </w:r>
          </w:p>
        </w:tc>
        <w:tc>
          <w:tcPr>
            <w:tcW w:w="4231"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Verdana" w:hAnsi="Verdana"/>
                <w:b/>
                <w:bCs/>
                <w:color w:val="000000"/>
              </w:rPr>
            </w:pPr>
            <w:r w:rsidRPr="005C1708">
              <w:rPr>
                <w:rFonts w:ascii="Verdana" w:hAnsi="Verdana"/>
                <w:b/>
                <w:bCs/>
                <w:color w:val="000000"/>
              </w:rPr>
              <w:t>Наименование</w:t>
            </w:r>
          </w:p>
        </w:tc>
        <w:tc>
          <w:tcPr>
            <w:tcW w:w="2347"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Оборудование</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кол-во</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КПП 19</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Медиаконвертер</w:t>
            </w:r>
            <w:proofErr w:type="spellEnd"/>
            <w:r w:rsidRPr="005C1708">
              <w:rPr>
                <w:rFonts w:ascii="Verdana" w:hAnsi="Verdana"/>
                <w:color w:val="000000"/>
              </w:rPr>
              <w:t xml:space="preserve">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DMC-920T</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5004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DGS-300-10TC</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Trendnet</w:t>
            </w:r>
            <w:proofErr w:type="spellEnd"/>
            <w:r w:rsidRPr="005C1708">
              <w:rPr>
                <w:rFonts w:ascii="Verdana" w:hAnsi="Verdana"/>
                <w:color w:val="000000"/>
              </w:rPr>
              <w:t xml:space="preserve"> tpe-s44</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Камера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r w:rsidRPr="005C1708">
              <w:rPr>
                <w:rFonts w:ascii="Verdana" w:hAnsi="Verdana"/>
                <w:color w:val="000000"/>
              </w:rPr>
              <w:t xml:space="preserve"> BD4330DS</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Камера </w:t>
            </w:r>
          </w:p>
        </w:tc>
        <w:tc>
          <w:tcPr>
            <w:tcW w:w="2347" w:type="dxa"/>
            <w:tcBorders>
              <w:top w:val="nil"/>
              <w:left w:val="nil"/>
              <w:bottom w:val="nil"/>
              <w:right w:val="nil"/>
            </w:tcBorders>
            <w:shd w:val="clear" w:color="auto" w:fill="auto"/>
            <w:noWrap/>
            <w:vAlign w:val="bottom"/>
            <w:hideMark/>
          </w:tcPr>
          <w:p w:rsidR="0081660F" w:rsidRPr="005C1708" w:rsidRDefault="0081660F" w:rsidP="0081660F">
            <w:pPr>
              <w:rPr>
                <w:rFonts w:ascii="Verdana" w:hAnsi="Verdana"/>
                <w:color w:val="000000"/>
                <w:sz w:val="19"/>
                <w:szCs w:val="19"/>
              </w:rPr>
            </w:pPr>
            <w:proofErr w:type="spellStart"/>
            <w:r w:rsidRPr="005C1708">
              <w:rPr>
                <w:rFonts w:ascii="Verdana" w:hAnsi="Verdana"/>
                <w:color w:val="000000"/>
                <w:sz w:val="19"/>
                <w:szCs w:val="19"/>
              </w:rPr>
              <w:t>Beward</w:t>
            </w:r>
            <w:proofErr w:type="spellEnd"/>
            <w:r w:rsidRPr="005C1708">
              <w:rPr>
                <w:rFonts w:ascii="Verdana" w:hAnsi="Verdana"/>
                <w:color w:val="000000"/>
                <w:sz w:val="19"/>
                <w:szCs w:val="19"/>
              </w:rPr>
              <w:t xml:space="preserve"> BD4680RVZ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КПП 21</w:t>
            </w:r>
          </w:p>
        </w:tc>
        <w:tc>
          <w:tcPr>
            <w:tcW w:w="2347"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sz w:val="19"/>
                <w:szCs w:val="19"/>
              </w:rPr>
            </w:pPr>
            <w:r w:rsidRPr="005C1708">
              <w:rPr>
                <w:rFonts w:ascii="Verdana" w:hAnsi="Verdana"/>
                <w:color w:val="000000"/>
                <w:sz w:val="19"/>
                <w:szCs w:val="19"/>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АРМ-видео</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sz w:val="19"/>
                <w:szCs w:val="19"/>
              </w:rPr>
            </w:pPr>
            <w:r w:rsidRPr="005C1708">
              <w:rPr>
                <w:rFonts w:ascii="Verdana" w:hAnsi="Verdana"/>
                <w:color w:val="000000"/>
                <w:sz w:val="19"/>
                <w:szCs w:val="19"/>
              </w:rPr>
              <w:t>ПК+ LCD монитор</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Камера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r w:rsidRPr="005C1708">
              <w:rPr>
                <w:rFonts w:ascii="Verdana" w:hAnsi="Verdana"/>
                <w:color w:val="000000"/>
              </w:rPr>
              <w:t xml:space="preserve"> BD4330DS</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roofErr w:type="spellStart"/>
            <w:r w:rsidRPr="005C1708">
              <w:rPr>
                <w:rFonts w:ascii="Verdana" w:hAnsi="Verdana"/>
                <w:color w:val="000000"/>
              </w:rPr>
              <w:t>интелектуальный</w:t>
            </w:r>
            <w:proofErr w:type="spellEnd"/>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sz w:val="19"/>
                <w:szCs w:val="19"/>
              </w:rPr>
            </w:pPr>
            <w:proofErr w:type="spellStart"/>
            <w:r w:rsidRPr="005C1708">
              <w:rPr>
                <w:rFonts w:ascii="Verdana" w:hAnsi="Verdana"/>
                <w:color w:val="000000"/>
                <w:sz w:val="19"/>
                <w:szCs w:val="19"/>
              </w:rPr>
              <w:t>Catalist</w:t>
            </w:r>
            <w:proofErr w:type="spellEnd"/>
            <w:r w:rsidRPr="005C1708">
              <w:rPr>
                <w:rFonts w:ascii="Verdana" w:hAnsi="Verdana"/>
                <w:color w:val="000000"/>
                <w:sz w:val="19"/>
                <w:szCs w:val="19"/>
              </w:rPr>
              <w:t xml:space="preserve"> 2960-(24)</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КПП 5</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Медиаконвертер</w:t>
            </w:r>
            <w:proofErr w:type="spellEnd"/>
            <w:r w:rsidRPr="005C1708">
              <w:rPr>
                <w:rFonts w:ascii="Verdana" w:hAnsi="Verdana"/>
                <w:color w:val="000000"/>
              </w:rPr>
              <w:t xml:space="preserve">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DMC-920T</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4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PoE</w:t>
            </w:r>
            <w:proofErr w:type="spellEnd"/>
            <w:r w:rsidRPr="005C1708">
              <w:rPr>
                <w:rFonts w:ascii="Verdana" w:hAnsi="Verdana"/>
                <w:color w:val="000000"/>
              </w:rPr>
              <w:t xml:space="preserve"> - инжектор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rPr>
            </w:pPr>
            <w:r w:rsidRPr="005C1708">
              <w:rPr>
                <w:rFonts w:ascii="Verdana" w:hAnsi="Verdana"/>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Камера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AXIS Q6032-E</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Стабилизатор переменного напряжения</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ШТИЛЬ R2000</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D-LINK DGS-1100-08P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КПП 15, 16</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Медиаконвертер</w:t>
            </w:r>
            <w:proofErr w:type="spellEnd"/>
            <w:r w:rsidRPr="005C1708">
              <w:rPr>
                <w:rFonts w:ascii="Verdana" w:hAnsi="Verdana"/>
                <w:color w:val="000000"/>
              </w:rPr>
              <w:t xml:space="preserve">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DMC-920T</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dgs-3000-10tc</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PoE</w:t>
            </w:r>
            <w:proofErr w:type="spellEnd"/>
            <w:r w:rsidRPr="005C1708">
              <w:rPr>
                <w:rFonts w:ascii="Verdana" w:hAnsi="Verdana"/>
                <w:color w:val="000000"/>
              </w:rPr>
              <w:t xml:space="preserve"> - инжектор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3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w:t>
            </w:r>
            <w:proofErr w:type="spellStart"/>
            <w:r w:rsidRPr="005C1708">
              <w:rPr>
                <w:rFonts w:ascii="Verdana" w:hAnsi="Verdana"/>
                <w:color w:val="000000"/>
              </w:rPr>
              <w:t>des</w:t>
            </w:r>
            <w:proofErr w:type="spellEnd"/>
            <w:r w:rsidRPr="005C1708">
              <w:rPr>
                <w:rFonts w:ascii="Verdana" w:hAnsi="Verdana"/>
                <w:color w:val="000000"/>
              </w:rPr>
              <w:t xml:space="preserve"> 1016 d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AXIS P1347</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3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000000" w:fill="FFFFFF"/>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000000" w:fill="FFFFFF"/>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r w:rsidRPr="005C1708">
              <w:rPr>
                <w:rFonts w:ascii="Verdana" w:hAnsi="Verdana"/>
                <w:color w:val="000000"/>
              </w:rPr>
              <w:t xml:space="preserve"> BD2570 RVZ </w:t>
            </w:r>
          </w:p>
        </w:tc>
        <w:tc>
          <w:tcPr>
            <w:tcW w:w="1200" w:type="dxa"/>
            <w:tcBorders>
              <w:top w:val="nil"/>
              <w:left w:val="nil"/>
              <w:bottom w:val="single" w:sz="4" w:space="0" w:color="auto"/>
              <w:right w:val="single" w:sz="4" w:space="0" w:color="auto"/>
            </w:tcBorders>
            <w:shd w:val="clear" w:color="000000" w:fill="FFFFFF"/>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7</w:t>
            </w:r>
          </w:p>
        </w:tc>
        <w:tc>
          <w:tcPr>
            <w:tcW w:w="4231" w:type="dxa"/>
            <w:tcBorders>
              <w:top w:val="nil"/>
              <w:left w:val="nil"/>
              <w:bottom w:val="nil"/>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r w:rsidRPr="005C1708">
              <w:rPr>
                <w:rFonts w:ascii="Verdana" w:hAnsi="Verdana"/>
                <w:color w:val="000000"/>
              </w:rPr>
              <w:t xml:space="preserve"> BD4330DS</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8</w:t>
            </w:r>
          </w:p>
        </w:tc>
        <w:tc>
          <w:tcPr>
            <w:tcW w:w="4231"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Стабилизатор переменного напряжения</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ШТИЛЬ R2000</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Автопарковка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PoE</w:t>
            </w:r>
            <w:proofErr w:type="spellEnd"/>
            <w:r w:rsidRPr="005C1708">
              <w:rPr>
                <w:rFonts w:ascii="Verdana" w:hAnsi="Verdana"/>
                <w:color w:val="000000"/>
              </w:rPr>
              <w:t xml:space="preserve"> - инжектор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2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r w:rsidRPr="005C1708">
              <w:rPr>
                <w:rFonts w:ascii="Verdana" w:hAnsi="Verdana"/>
                <w:color w:val="000000"/>
              </w:rPr>
              <w:t xml:space="preserve"> BD4680</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2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Шлагбаум</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Came</w:t>
            </w:r>
            <w:proofErr w:type="spellEnd"/>
            <w:r w:rsidRPr="005C1708">
              <w:rPr>
                <w:rFonts w:ascii="Verdana" w:hAnsi="Verdana"/>
                <w:color w:val="000000"/>
              </w:rPr>
              <w:t xml:space="preserve"> </w:t>
            </w:r>
            <w:proofErr w:type="spellStart"/>
            <w:r w:rsidRPr="005C1708">
              <w:rPr>
                <w:rFonts w:ascii="Verdana" w:hAnsi="Verdana"/>
                <w:color w:val="000000"/>
              </w:rPr>
              <w:t>Gard</w:t>
            </w:r>
            <w:proofErr w:type="spellEnd"/>
            <w:r w:rsidRPr="005C1708">
              <w:rPr>
                <w:rFonts w:ascii="Verdana" w:hAnsi="Verdana"/>
                <w:color w:val="000000"/>
              </w:rPr>
              <w:t xml:space="preserve"> 3750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Здание КЭС</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AXIS Q6032-E</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r w:rsidRPr="005C1708">
              <w:rPr>
                <w:rFonts w:ascii="Verdana" w:hAnsi="Verdana"/>
                <w:color w:val="000000"/>
              </w:rPr>
              <w:t xml:space="preserve"> BD4330DS</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nil"/>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AXIS P1347</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w:t>
            </w:r>
          </w:p>
        </w:tc>
        <w:tc>
          <w:tcPr>
            <w:tcW w:w="4231"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PoE</w:t>
            </w:r>
            <w:proofErr w:type="spellEnd"/>
            <w:r w:rsidRPr="005C1708">
              <w:rPr>
                <w:rFonts w:ascii="Verdana" w:hAnsi="Verdana"/>
                <w:color w:val="000000"/>
              </w:rPr>
              <w:t xml:space="preserve"> - инжектор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rPr>
            </w:pPr>
            <w:r w:rsidRPr="005C1708">
              <w:rPr>
                <w:rFonts w:ascii="Verdana" w:hAnsi="Verdana"/>
              </w:rPr>
              <w:t>4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w:t>
            </w:r>
          </w:p>
        </w:tc>
        <w:tc>
          <w:tcPr>
            <w:tcW w:w="4231" w:type="dxa"/>
            <w:tcBorders>
              <w:top w:val="nil"/>
              <w:left w:val="nil"/>
              <w:bottom w:val="nil"/>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nil"/>
              <w:right w:val="nil"/>
            </w:tcBorders>
            <w:shd w:val="clear" w:color="auto" w:fill="auto"/>
            <w:noWrap/>
            <w:vAlign w:val="bottom"/>
            <w:hideMark/>
          </w:tcPr>
          <w:p w:rsidR="0081660F" w:rsidRPr="005C1708" w:rsidRDefault="0081660F" w:rsidP="0081660F">
            <w:pPr>
              <w:rPr>
                <w:rFonts w:ascii="Verdana" w:hAnsi="Verdana"/>
                <w:color w:val="000000"/>
                <w:sz w:val="19"/>
                <w:szCs w:val="19"/>
              </w:rPr>
            </w:pPr>
            <w:proofErr w:type="spellStart"/>
            <w:r w:rsidRPr="005C1708">
              <w:rPr>
                <w:rFonts w:ascii="Verdana" w:hAnsi="Verdana"/>
                <w:color w:val="000000"/>
                <w:sz w:val="19"/>
                <w:szCs w:val="19"/>
              </w:rPr>
              <w:t>Beward</w:t>
            </w:r>
            <w:proofErr w:type="spellEnd"/>
            <w:r w:rsidRPr="005C1708">
              <w:rPr>
                <w:rFonts w:ascii="Verdana" w:hAnsi="Verdana"/>
                <w:color w:val="000000"/>
                <w:sz w:val="19"/>
                <w:szCs w:val="19"/>
              </w:rPr>
              <w:t xml:space="preserve"> BD4680RVZ</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Мачта освещения №3</w:t>
            </w:r>
          </w:p>
        </w:tc>
        <w:tc>
          <w:tcPr>
            <w:tcW w:w="2347"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Медиаконвертер</w:t>
            </w:r>
            <w:proofErr w:type="spellEnd"/>
            <w:r w:rsidRPr="005C1708">
              <w:rPr>
                <w:rFonts w:ascii="Verdana" w:hAnsi="Verdana"/>
                <w:color w:val="000000"/>
              </w:rPr>
              <w:t xml:space="preserve">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DMC-920T</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Коммутатор интеллектуальный</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DGS-3120 24 TC</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Радиомодуль</w:t>
            </w:r>
            <w:proofErr w:type="spellEnd"/>
            <w:r w:rsidRPr="005C1708">
              <w:rPr>
                <w:rFonts w:ascii="Verdana" w:hAnsi="Verdana"/>
                <w:color w:val="000000"/>
              </w:rPr>
              <w:t xml:space="preserve"> (UBNT)</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M-5</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3 шт </w:t>
            </w:r>
          </w:p>
        </w:tc>
      </w:tr>
      <w:tr w:rsidR="0081660F" w:rsidRPr="005C1708" w:rsidTr="0081660F">
        <w:trPr>
          <w:trHeight w:val="780"/>
        </w:trPr>
        <w:tc>
          <w:tcPr>
            <w:tcW w:w="262" w:type="dxa"/>
            <w:tcBorders>
              <w:top w:val="nil"/>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right"/>
              <w:rPr>
                <w:rFonts w:ascii="Calibri" w:hAnsi="Calibri"/>
                <w:color w:val="000000"/>
              </w:rPr>
            </w:pPr>
            <w:r w:rsidRPr="005C1708">
              <w:rPr>
                <w:rFonts w:ascii="Calibri" w:hAnsi="Calibri"/>
                <w:color w:val="000000"/>
              </w:rPr>
              <w:t>4</w:t>
            </w:r>
          </w:p>
        </w:tc>
        <w:tc>
          <w:tcPr>
            <w:tcW w:w="4231" w:type="dxa"/>
            <w:tcBorders>
              <w:top w:val="nil"/>
              <w:left w:val="nil"/>
              <w:bottom w:val="nil"/>
              <w:right w:val="nil"/>
            </w:tcBorders>
            <w:shd w:val="clear" w:color="auto" w:fill="auto"/>
            <w:vAlign w:val="bottom"/>
            <w:hideMark/>
          </w:tcPr>
          <w:p w:rsidR="0081660F" w:rsidRPr="005C1708" w:rsidRDefault="0081660F" w:rsidP="0081660F">
            <w:pPr>
              <w:rPr>
                <w:rFonts w:ascii="Verdana" w:hAnsi="Verdana"/>
                <w:color w:val="000000"/>
                <w:sz w:val="19"/>
                <w:szCs w:val="19"/>
              </w:rPr>
            </w:pPr>
            <w:r w:rsidRPr="005C1708">
              <w:rPr>
                <w:rFonts w:ascii="Verdana" w:hAnsi="Verdana"/>
                <w:color w:val="000000"/>
                <w:sz w:val="19"/>
                <w:szCs w:val="19"/>
              </w:rPr>
              <w:t xml:space="preserve">Уличный источник бесперебойного питания в </w:t>
            </w:r>
            <w:proofErr w:type="spellStart"/>
            <w:r w:rsidRPr="005C1708">
              <w:rPr>
                <w:rFonts w:ascii="Verdana" w:hAnsi="Verdana"/>
                <w:color w:val="000000"/>
                <w:sz w:val="19"/>
                <w:szCs w:val="19"/>
              </w:rPr>
              <w:t>термоконтейнере</w:t>
            </w:r>
            <w:proofErr w:type="spellEnd"/>
            <w:r w:rsidRPr="005C1708">
              <w:rPr>
                <w:rFonts w:ascii="Verdana" w:hAnsi="Verdana"/>
                <w:color w:val="000000"/>
                <w:sz w:val="19"/>
                <w:szCs w:val="19"/>
              </w:rPr>
              <w:t xml:space="preserve"> с блоком аккумуляторов емкостью 120 </w:t>
            </w:r>
            <w:proofErr w:type="spellStart"/>
            <w:r w:rsidRPr="005C1708">
              <w:rPr>
                <w:rFonts w:ascii="Verdana" w:hAnsi="Verdana"/>
                <w:color w:val="000000"/>
                <w:sz w:val="19"/>
                <w:szCs w:val="19"/>
              </w:rPr>
              <w:t>Ah</w:t>
            </w:r>
            <w:proofErr w:type="spellEnd"/>
          </w:p>
        </w:tc>
        <w:tc>
          <w:tcPr>
            <w:tcW w:w="2347"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lang w:val="en-US"/>
              </w:rPr>
            </w:pPr>
            <w:r w:rsidRPr="005C1708">
              <w:rPr>
                <w:rFonts w:ascii="Verdana" w:hAnsi="Verdana"/>
                <w:color w:val="000000"/>
                <w:lang w:val="en-US"/>
              </w:rPr>
              <w:t xml:space="preserve">SKAT-V.220AC-800VA </w:t>
            </w:r>
            <w:proofErr w:type="spellStart"/>
            <w:r w:rsidRPr="005C1708">
              <w:rPr>
                <w:rFonts w:ascii="Verdana" w:hAnsi="Verdana"/>
                <w:color w:val="000000"/>
              </w:rPr>
              <w:t>исп</w:t>
            </w:r>
            <w:proofErr w:type="spellEnd"/>
            <w:r w:rsidRPr="005C1708">
              <w:rPr>
                <w:rFonts w:ascii="Verdana" w:hAnsi="Verdana"/>
                <w:color w:val="000000"/>
                <w:lang w:val="en-US"/>
              </w:rPr>
              <w:t>.5</w:t>
            </w:r>
          </w:p>
        </w:tc>
        <w:tc>
          <w:tcPr>
            <w:tcW w:w="1200"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rPr>
                <w:rFonts w:ascii="Verdana" w:hAnsi="Verdana"/>
                <w:color w:val="000000"/>
              </w:rPr>
            </w:pPr>
            <w:r w:rsidRPr="005C1708">
              <w:rPr>
                <w:rFonts w:ascii="Verdana" w:hAnsi="Verdana"/>
                <w:color w:val="000000"/>
              </w:rPr>
              <w:t xml:space="preserve">1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КПП 28</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Камера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4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PoE</w:t>
            </w:r>
            <w:proofErr w:type="spellEnd"/>
            <w:r w:rsidRPr="005C1708">
              <w:rPr>
                <w:rFonts w:ascii="Verdana" w:hAnsi="Verdana"/>
                <w:color w:val="000000"/>
              </w:rPr>
              <w:t xml:space="preserve"> - инжектор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4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Коммутатор интеллектуальный</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DGS-3000-10 TC</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КПП 30</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Камера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r w:rsidRPr="005C1708">
              <w:rPr>
                <w:rFonts w:ascii="Verdana" w:hAnsi="Verdana"/>
                <w:color w:val="000000"/>
              </w:rPr>
              <w:t xml:space="preserve"> BD4330DS</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PoE</w:t>
            </w:r>
            <w:proofErr w:type="spellEnd"/>
            <w:r w:rsidRPr="005C1708">
              <w:rPr>
                <w:rFonts w:ascii="Verdana" w:hAnsi="Verdana"/>
                <w:color w:val="000000"/>
              </w:rPr>
              <w:t xml:space="preserve"> - инжектор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Beward</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2 шт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roofErr w:type="spellStart"/>
            <w:r w:rsidRPr="005C1708">
              <w:rPr>
                <w:rFonts w:ascii="Verdana" w:hAnsi="Verdana"/>
                <w:color w:val="000000"/>
              </w:rPr>
              <w:t>интелектуальный</w:t>
            </w:r>
            <w:proofErr w:type="spellEnd"/>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DGS-3000-10 TC</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ВВЖПС</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1</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AXIS Q6032-E</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2</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Камера</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sz w:val="19"/>
                <w:szCs w:val="19"/>
              </w:rPr>
            </w:pPr>
            <w:proofErr w:type="spellStart"/>
            <w:r w:rsidRPr="005C1708">
              <w:rPr>
                <w:rFonts w:ascii="Verdana" w:hAnsi="Verdana"/>
                <w:color w:val="000000"/>
                <w:sz w:val="19"/>
                <w:szCs w:val="19"/>
              </w:rPr>
              <w:t>Beward</w:t>
            </w:r>
            <w:proofErr w:type="spellEnd"/>
            <w:r w:rsidRPr="005C1708">
              <w:rPr>
                <w:rFonts w:ascii="Verdana" w:hAnsi="Verdana"/>
                <w:color w:val="000000"/>
                <w:sz w:val="19"/>
                <w:szCs w:val="19"/>
              </w:rPr>
              <w:t xml:space="preserve"> BD4680RVZ</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4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3</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roofErr w:type="spellStart"/>
            <w:r w:rsidRPr="005C1708">
              <w:rPr>
                <w:rFonts w:ascii="Verdana" w:hAnsi="Verdana"/>
                <w:color w:val="000000"/>
              </w:rPr>
              <w:t>интелектуальный</w:t>
            </w:r>
            <w:proofErr w:type="spellEnd"/>
          </w:p>
        </w:tc>
        <w:tc>
          <w:tcPr>
            <w:tcW w:w="2347" w:type="dxa"/>
            <w:tcBorders>
              <w:top w:val="nil"/>
              <w:left w:val="nil"/>
              <w:bottom w:val="nil"/>
              <w:right w:val="nil"/>
            </w:tcBorders>
            <w:shd w:val="clear" w:color="auto" w:fill="auto"/>
            <w:vAlign w:val="bottom"/>
            <w:hideMark/>
          </w:tcPr>
          <w:p w:rsidR="0081660F" w:rsidRPr="005C1708" w:rsidRDefault="0081660F" w:rsidP="0081660F">
            <w:pPr>
              <w:rPr>
                <w:rFonts w:ascii="Verdana" w:hAnsi="Verdana"/>
                <w:color w:val="000000"/>
                <w:sz w:val="19"/>
                <w:szCs w:val="19"/>
              </w:rPr>
            </w:pPr>
            <w:proofErr w:type="spellStart"/>
            <w:r w:rsidRPr="005C1708">
              <w:rPr>
                <w:rFonts w:ascii="Verdana" w:hAnsi="Verdana"/>
                <w:color w:val="000000"/>
                <w:sz w:val="19"/>
                <w:szCs w:val="19"/>
              </w:rPr>
              <w:t>Catalist</w:t>
            </w:r>
            <w:proofErr w:type="spellEnd"/>
            <w:r w:rsidRPr="005C1708">
              <w:rPr>
                <w:rFonts w:ascii="Verdana" w:hAnsi="Verdana"/>
                <w:color w:val="000000"/>
                <w:sz w:val="19"/>
                <w:szCs w:val="19"/>
              </w:rPr>
              <w:t xml:space="preserve"> 2960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4</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d-</w:t>
            </w:r>
            <w:proofErr w:type="spellStart"/>
            <w:r w:rsidRPr="005C1708">
              <w:rPr>
                <w:rFonts w:ascii="Verdana" w:hAnsi="Verdana"/>
                <w:color w:val="000000"/>
              </w:rPr>
              <w:t>link</w:t>
            </w:r>
            <w:proofErr w:type="spellEnd"/>
            <w:r w:rsidRPr="005C1708">
              <w:rPr>
                <w:rFonts w:ascii="Verdana" w:hAnsi="Verdana"/>
                <w:color w:val="000000"/>
              </w:rPr>
              <w:t xml:space="preserve"> 5004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7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5</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DES-1008D</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1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6</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Коммутатор </w:t>
            </w:r>
            <w:proofErr w:type="spellStart"/>
            <w:r w:rsidRPr="005C1708">
              <w:rPr>
                <w:rFonts w:ascii="Verdana" w:hAnsi="Verdana"/>
                <w:color w:val="000000"/>
              </w:rPr>
              <w:t>интелектуальный</w:t>
            </w:r>
            <w:proofErr w:type="spellEnd"/>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DGS-3000-10 TC</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2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7</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Медиаконвертер</w:t>
            </w:r>
            <w:proofErr w:type="spellEnd"/>
            <w:r w:rsidRPr="005C1708">
              <w:rPr>
                <w:rFonts w:ascii="Verdana" w:hAnsi="Verdana"/>
                <w:color w:val="000000"/>
              </w:rPr>
              <w:t xml:space="preserve">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D-</w:t>
            </w:r>
            <w:proofErr w:type="spellStart"/>
            <w:r w:rsidRPr="005C1708">
              <w:rPr>
                <w:rFonts w:ascii="Verdana" w:hAnsi="Verdana"/>
                <w:color w:val="000000"/>
              </w:rPr>
              <w:t>link</w:t>
            </w:r>
            <w:proofErr w:type="spellEnd"/>
            <w:r w:rsidRPr="005C1708">
              <w:rPr>
                <w:rFonts w:ascii="Verdana" w:hAnsi="Verdana"/>
                <w:color w:val="000000"/>
              </w:rPr>
              <w:t xml:space="preserve"> DMC-920T</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2 шт</w:t>
            </w:r>
          </w:p>
        </w:tc>
      </w:tr>
      <w:tr w:rsidR="0081660F" w:rsidRPr="005C1708" w:rsidTr="0081660F">
        <w:trPr>
          <w:trHeight w:val="300"/>
        </w:trPr>
        <w:tc>
          <w:tcPr>
            <w:tcW w:w="262"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right"/>
              <w:rPr>
                <w:rFonts w:ascii="Calibri" w:hAnsi="Calibri"/>
                <w:color w:val="000000"/>
              </w:rPr>
            </w:pPr>
            <w:r w:rsidRPr="005C1708">
              <w:rPr>
                <w:rFonts w:ascii="Calibri" w:hAnsi="Calibri"/>
                <w:color w:val="000000"/>
              </w:rPr>
              <w:t>8</w:t>
            </w:r>
          </w:p>
        </w:tc>
        <w:tc>
          <w:tcPr>
            <w:tcW w:w="4231"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proofErr w:type="spellStart"/>
            <w:r w:rsidRPr="005C1708">
              <w:rPr>
                <w:rFonts w:ascii="Verdana" w:hAnsi="Verdana"/>
                <w:color w:val="000000"/>
              </w:rPr>
              <w:t>PoE</w:t>
            </w:r>
            <w:proofErr w:type="spellEnd"/>
            <w:r w:rsidRPr="005C1708">
              <w:rPr>
                <w:rFonts w:ascii="Verdana" w:hAnsi="Verdana"/>
                <w:color w:val="000000"/>
              </w:rPr>
              <w:t xml:space="preserve"> - инжектор </w:t>
            </w:r>
          </w:p>
        </w:tc>
        <w:tc>
          <w:tcPr>
            <w:tcW w:w="234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Verdana" w:hAnsi="Verdana"/>
                <w:color w:val="000000"/>
              </w:rPr>
            </w:pPr>
            <w:r w:rsidRPr="005C1708">
              <w:rPr>
                <w:rFonts w:ascii="Verdana" w:hAnsi="Verdana"/>
                <w:color w:val="000000"/>
              </w:rPr>
              <w:t>5 шт</w:t>
            </w:r>
          </w:p>
        </w:tc>
      </w:tr>
      <w:tr w:rsidR="0081660F" w:rsidRPr="005C1708" w:rsidTr="0081660F">
        <w:trPr>
          <w:trHeight w:val="300"/>
        </w:trPr>
        <w:tc>
          <w:tcPr>
            <w:tcW w:w="262" w:type="dxa"/>
            <w:tcBorders>
              <w:top w:val="nil"/>
              <w:left w:val="nil"/>
              <w:bottom w:val="nil"/>
              <w:right w:val="nil"/>
            </w:tcBorders>
            <w:shd w:val="clear" w:color="auto" w:fill="auto"/>
            <w:noWrap/>
            <w:vAlign w:val="bottom"/>
            <w:hideMark/>
          </w:tcPr>
          <w:p w:rsidR="0081660F" w:rsidRPr="005C1708" w:rsidRDefault="0081660F" w:rsidP="0081660F">
            <w:pPr>
              <w:rPr>
                <w:rFonts w:ascii="Verdana" w:hAnsi="Verdana"/>
                <w:color w:val="000000"/>
              </w:rPr>
            </w:pPr>
          </w:p>
        </w:tc>
        <w:tc>
          <w:tcPr>
            <w:tcW w:w="4231" w:type="dxa"/>
            <w:tcBorders>
              <w:top w:val="nil"/>
              <w:left w:val="nil"/>
              <w:bottom w:val="nil"/>
              <w:right w:val="nil"/>
            </w:tcBorders>
            <w:shd w:val="clear" w:color="auto" w:fill="auto"/>
            <w:noWrap/>
            <w:vAlign w:val="bottom"/>
            <w:hideMark/>
          </w:tcPr>
          <w:p w:rsidR="0081660F" w:rsidRPr="005C1708" w:rsidRDefault="0081660F" w:rsidP="0081660F"/>
        </w:tc>
        <w:tc>
          <w:tcPr>
            <w:tcW w:w="2347" w:type="dxa"/>
            <w:tcBorders>
              <w:top w:val="nil"/>
              <w:left w:val="nil"/>
              <w:bottom w:val="nil"/>
              <w:right w:val="nil"/>
            </w:tcBorders>
            <w:shd w:val="clear" w:color="auto" w:fill="auto"/>
            <w:noWrap/>
            <w:vAlign w:val="bottom"/>
            <w:hideMark/>
          </w:tcPr>
          <w:p w:rsidR="0081660F" w:rsidRPr="005C1708" w:rsidRDefault="0081660F" w:rsidP="0081660F"/>
        </w:tc>
        <w:tc>
          <w:tcPr>
            <w:tcW w:w="1200" w:type="dxa"/>
            <w:tcBorders>
              <w:top w:val="nil"/>
              <w:left w:val="nil"/>
              <w:bottom w:val="nil"/>
              <w:right w:val="nil"/>
            </w:tcBorders>
            <w:shd w:val="clear" w:color="auto" w:fill="auto"/>
            <w:noWrap/>
            <w:vAlign w:val="bottom"/>
            <w:hideMark/>
          </w:tcPr>
          <w:p w:rsidR="0081660F" w:rsidRPr="005C1708" w:rsidRDefault="0081660F" w:rsidP="0081660F"/>
        </w:tc>
      </w:tr>
      <w:tr w:rsidR="0081660F" w:rsidRPr="005C1708" w:rsidTr="0081660F">
        <w:trPr>
          <w:trHeight w:val="300"/>
        </w:trPr>
        <w:tc>
          <w:tcPr>
            <w:tcW w:w="262" w:type="dxa"/>
            <w:tcBorders>
              <w:top w:val="nil"/>
              <w:left w:val="nil"/>
              <w:bottom w:val="nil"/>
              <w:right w:val="nil"/>
            </w:tcBorders>
            <w:shd w:val="clear" w:color="auto" w:fill="auto"/>
            <w:noWrap/>
            <w:vAlign w:val="bottom"/>
            <w:hideMark/>
          </w:tcPr>
          <w:p w:rsidR="0081660F" w:rsidRPr="005C1708" w:rsidRDefault="0081660F" w:rsidP="0081660F"/>
        </w:tc>
        <w:tc>
          <w:tcPr>
            <w:tcW w:w="6578" w:type="dxa"/>
            <w:gridSpan w:val="2"/>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_________________________ ведущий инженер ОИТ, Фадеев Э. А.</w:t>
            </w:r>
          </w:p>
        </w:tc>
        <w:tc>
          <w:tcPr>
            <w:tcW w:w="1200"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r>
    </w:tbl>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tbl>
      <w:tblPr>
        <w:tblW w:w="9420" w:type="dxa"/>
        <w:tblLook w:val="04A0" w:firstRow="1" w:lastRow="0" w:firstColumn="1" w:lastColumn="0" w:noHBand="0" w:noVBand="1"/>
      </w:tblPr>
      <w:tblGrid>
        <w:gridCol w:w="7855"/>
        <w:gridCol w:w="858"/>
        <w:gridCol w:w="725"/>
      </w:tblGrid>
      <w:tr w:rsidR="0081660F" w:rsidRPr="005C1708" w:rsidTr="0081660F">
        <w:trPr>
          <w:trHeight w:val="2490"/>
        </w:trPr>
        <w:tc>
          <w:tcPr>
            <w:tcW w:w="9420" w:type="dxa"/>
            <w:gridSpan w:val="3"/>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№6</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tc>
      </w:tr>
      <w:tr w:rsidR="0081660F" w:rsidRPr="005C1708" w:rsidTr="0081660F">
        <w:trPr>
          <w:trHeight w:val="300"/>
        </w:trPr>
        <w:tc>
          <w:tcPr>
            <w:tcW w:w="7855" w:type="dxa"/>
            <w:tcBorders>
              <w:top w:val="nil"/>
              <w:left w:val="nil"/>
              <w:bottom w:val="nil"/>
              <w:right w:val="nil"/>
            </w:tcBorders>
            <w:shd w:val="clear" w:color="auto" w:fill="auto"/>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Система пожарной сигнализации</w:t>
            </w:r>
          </w:p>
        </w:tc>
        <w:tc>
          <w:tcPr>
            <w:tcW w:w="858" w:type="dxa"/>
            <w:tcBorders>
              <w:top w:val="nil"/>
              <w:left w:val="nil"/>
              <w:bottom w:val="nil"/>
              <w:right w:val="nil"/>
            </w:tcBorders>
            <w:shd w:val="clear" w:color="auto" w:fill="auto"/>
            <w:noWrap/>
            <w:vAlign w:val="center"/>
            <w:hideMark/>
          </w:tcPr>
          <w:p w:rsidR="0081660F" w:rsidRPr="005C1708" w:rsidRDefault="0081660F" w:rsidP="0081660F">
            <w:pPr>
              <w:jc w:val="center"/>
              <w:rPr>
                <w:rFonts w:ascii="Calibri" w:hAnsi="Calibri"/>
                <w:b/>
                <w:bCs/>
                <w:color w:val="000000"/>
              </w:rPr>
            </w:pPr>
          </w:p>
        </w:tc>
        <w:tc>
          <w:tcPr>
            <w:tcW w:w="707" w:type="dxa"/>
            <w:tcBorders>
              <w:top w:val="nil"/>
              <w:left w:val="nil"/>
              <w:bottom w:val="nil"/>
              <w:right w:val="nil"/>
            </w:tcBorders>
            <w:shd w:val="clear" w:color="auto" w:fill="auto"/>
            <w:noWrap/>
            <w:vAlign w:val="center"/>
            <w:hideMark/>
          </w:tcPr>
          <w:p w:rsidR="0081660F" w:rsidRPr="005C1708" w:rsidRDefault="0081660F" w:rsidP="0081660F">
            <w:pPr>
              <w:jc w:val="center"/>
            </w:pP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Наименование</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ед. изм.</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кол-во</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w:t>
            </w:r>
            <w:r w:rsidRPr="005C1708">
              <w:rPr>
                <w:b/>
                <w:bCs/>
                <w:color w:val="000000"/>
                <w:sz w:val="14"/>
                <w:szCs w:val="14"/>
              </w:rPr>
              <w:t xml:space="preserve">      </w:t>
            </w:r>
            <w:r w:rsidRPr="005C1708">
              <w:rPr>
                <w:rFonts w:ascii="Verdana" w:hAnsi="Verdana"/>
                <w:b/>
                <w:bCs/>
                <w:color w:val="000000"/>
                <w:sz w:val="19"/>
                <w:szCs w:val="19"/>
              </w:rPr>
              <w:t>Обслуживания ОПС и системы оповещения при пожаре в помещении жилого модуля 1/10 ВВЖПС в составе технических средств: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w:t>
            </w:r>
            <w:r w:rsidRPr="005C1708">
              <w:rPr>
                <w:color w:val="000000"/>
                <w:sz w:val="14"/>
                <w:szCs w:val="14"/>
              </w:rPr>
              <w:t xml:space="preserve">     </w:t>
            </w:r>
            <w:r w:rsidRPr="005C1708">
              <w:rPr>
                <w:rFonts w:ascii="Verdana" w:hAnsi="Verdana"/>
                <w:color w:val="000000"/>
                <w:sz w:val="19"/>
                <w:szCs w:val="19"/>
              </w:rPr>
              <w:t>Прибор приемно-контрольный Сигнал20 СМД</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w:t>
            </w:r>
            <w:r w:rsidRPr="005C1708">
              <w:rPr>
                <w:color w:val="000000"/>
                <w:sz w:val="14"/>
                <w:szCs w:val="14"/>
              </w:rPr>
              <w:t xml:space="preserve">     </w:t>
            </w:r>
            <w:r w:rsidRPr="005C1708">
              <w:rPr>
                <w:rFonts w:ascii="Verdana" w:hAnsi="Verdana"/>
                <w:color w:val="000000"/>
                <w:sz w:val="19"/>
                <w:szCs w:val="19"/>
              </w:rPr>
              <w:t xml:space="preserve">Прибор </w:t>
            </w:r>
            <w:proofErr w:type="spellStart"/>
            <w:r w:rsidRPr="005C1708">
              <w:rPr>
                <w:rFonts w:ascii="Verdana" w:hAnsi="Verdana"/>
                <w:color w:val="000000"/>
                <w:sz w:val="19"/>
                <w:szCs w:val="19"/>
              </w:rPr>
              <w:t>приемо</w:t>
            </w:r>
            <w:proofErr w:type="spellEnd"/>
            <w:r w:rsidRPr="005C1708">
              <w:rPr>
                <w:rFonts w:ascii="Verdana" w:hAnsi="Verdana"/>
                <w:color w:val="000000"/>
                <w:sz w:val="19"/>
                <w:szCs w:val="19"/>
              </w:rPr>
              <w:t>-контрольный С2000БКИ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w:t>
            </w:r>
            <w:r w:rsidRPr="005C1708">
              <w:rPr>
                <w:color w:val="000000"/>
                <w:sz w:val="14"/>
                <w:szCs w:val="14"/>
              </w:rPr>
              <w:t xml:space="preserve">     </w:t>
            </w:r>
            <w:r w:rsidRPr="005C1708">
              <w:rPr>
                <w:rFonts w:ascii="Verdana" w:hAnsi="Verdana"/>
                <w:color w:val="000000"/>
                <w:sz w:val="19"/>
                <w:szCs w:val="19"/>
              </w:rPr>
              <w:t>АККУМУЛЯТОРНАЯ БАТАРЕЯ 7 А/ч</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w:t>
            </w:r>
            <w:r w:rsidRPr="005C1708">
              <w:rPr>
                <w:color w:val="000000"/>
                <w:sz w:val="14"/>
                <w:szCs w:val="14"/>
              </w:rPr>
              <w:t xml:space="preserve">     </w:t>
            </w:r>
            <w:r w:rsidRPr="005C1708">
              <w:rPr>
                <w:rFonts w:ascii="Verdana" w:hAnsi="Verdana"/>
                <w:color w:val="000000"/>
                <w:sz w:val="19"/>
                <w:szCs w:val="19"/>
              </w:rPr>
              <w:t>Источник питания ИВЭПР 12/5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1.6.</w:t>
            </w:r>
            <w:r w:rsidRPr="005C1708">
              <w:rPr>
                <w:color w:val="000000"/>
                <w:sz w:val="14"/>
                <w:szCs w:val="14"/>
              </w:rPr>
              <w:t xml:space="preserve">     </w:t>
            </w:r>
            <w:r w:rsidRPr="005C1708">
              <w:rPr>
                <w:rFonts w:ascii="Verdana" w:hAnsi="Verdana"/>
                <w:color w:val="000000"/>
                <w:sz w:val="19"/>
                <w:szCs w:val="19"/>
              </w:rPr>
              <w:t xml:space="preserve">Табло "Выход" </w:t>
            </w:r>
            <w:proofErr w:type="spellStart"/>
            <w:r w:rsidRPr="005C1708">
              <w:rPr>
                <w:rFonts w:ascii="Verdana" w:hAnsi="Verdana"/>
                <w:color w:val="000000"/>
                <w:sz w:val="19"/>
                <w:szCs w:val="19"/>
              </w:rPr>
              <w:t>Кристал</w:t>
            </w:r>
            <w:proofErr w:type="spellEnd"/>
            <w:r w:rsidRPr="005C1708">
              <w:rPr>
                <w:rFonts w:ascii="Verdana" w:hAnsi="Verdana"/>
                <w:color w:val="000000"/>
                <w:sz w:val="19"/>
                <w:szCs w:val="19"/>
              </w:rPr>
              <w:t xml:space="preserve"> 12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w:t>
            </w:r>
            <w:r w:rsidRPr="005C1708">
              <w:rPr>
                <w:color w:val="000000"/>
                <w:sz w:val="14"/>
                <w:szCs w:val="14"/>
              </w:rPr>
              <w:t xml:space="preserve">     </w:t>
            </w:r>
            <w:r w:rsidRPr="005C1708">
              <w:rPr>
                <w:rFonts w:ascii="Verdana" w:hAnsi="Verdana"/>
                <w:color w:val="000000"/>
                <w:sz w:val="19"/>
                <w:szCs w:val="19"/>
              </w:rPr>
              <w:t xml:space="preserve">Табло "Стрелка" </w:t>
            </w:r>
            <w:proofErr w:type="spellStart"/>
            <w:r w:rsidRPr="005C1708">
              <w:rPr>
                <w:rFonts w:ascii="Verdana" w:hAnsi="Verdana"/>
                <w:color w:val="000000"/>
                <w:sz w:val="19"/>
                <w:szCs w:val="19"/>
              </w:rPr>
              <w:t>Кристал</w:t>
            </w:r>
            <w:proofErr w:type="spellEnd"/>
            <w:r w:rsidRPr="005C1708">
              <w:rPr>
                <w:rFonts w:ascii="Verdana" w:hAnsi="Verdana"/>
                <w:color w:val="000000"/>
                <w:sz w:val="19"/>
                <w:szCs w:val="19"/>
              </w:rPr>
              <w:t xml:space="preserve"> 12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w:t>
            </w:r>
            <w:r w:rsidRPr="005C1708">
              <w:rPr>
                <w:color w:val="000000"/>
                <w:sz w:val="14"/>
                <w:szCs w:val="14"/>
              </w:rPr>
              <w:t xml:space="preserve">     </w:t>
            </w:r>
            <w:r w:rsidRPr="005C1708">
              <w:rPr>
                <w:rFonts w:ascii="Verdana" w:hAnsi="Verdana"/>
                <w:color w:val="000000"/>
                <w:sz w:val="19"/>
                <w:szCs w:val="19"/>
              </w:rPr>
              <w:t xml:space="preserve">Пожарный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ручной ИПР513-10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w:t>
            </w:r>
            <w:r w:rsidRPr="005C1708">
              <w:rPr>
                <w:color w:val="000000"/>
                <w:sz w:val="14"/>
                <w:szCs w:val="14"/>
              </w:rPr>
              <w:t xml:space="preserve">     </w:t>
            </w:r>
            <w:r w:rsidRPr="005C1708">
              <w:rPr>
                <w:rFonts w:ascii="Verdana" w:hAnsi="Verdana"/>
                <w:color w:val="000000"/>
                <w:sz w:val="19"/>
                <w:szCs w:val="19"/>
              </w:rPr>
              <w:t xml:space="preserve">Пожарный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1.10.</w:t>
            </w:r>
            <w:r w:rsidRPr="005C1708">
              <w:rPr>
                <w:color w:val="000000"/>
                <w:sz w:val="14"/>
                <w:szCs w:val="14"/>
              </w:rPr>
              <w:t xml:space="preserve">  </w:t>
            </w:r>
            <w:r w:rsidRPr="005C1708">
              <w:rPr>
                <w:rFonts w:ascii="Verdana" w:hAnsi="Verdana"/>
                <w:color w:val="000000"/>
                <w:sz w:val="19"/>
                <w:szCs w:val="19"/>
              </w:rPr>
              <w:t xml:space="preserve">Пожарный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ИП101-1А-А1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58</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речевой АС2-2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1.12.</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w:t>
            </w:r>
            <w:proofErr w:type="spellStart"/>
            <w:r w:rsidRPr="005C1708">
              <w:rPr>
                <w:rFonts w:ascii="Verdana" w:hAnsi="Verdana"/>
                <w:color w:val="000000"/>
                <w:sz w:val="19"/>
                <w:szCs w:val="19"/>
              </w:rPr>
              <w:t>светоакустическй</w:t>
            </w:r>
            <w:proofErr w:type="spellEnd"/>
            <w:r w:rsidRPr="005C1708">
              <w:rPr>
                <w:rFonts w:ascii="Verdana" w:hAnsi="Verdana"/>
                <w:color w:val="000000"/>
                <w:sz w:val="19"/>
                <w:szCs w:val="19"/>
              </w:rPr>
              <w:t xml:space="preserve"> Маяк 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1.13.</w:t>
            </w:r>
            <w:r w:rsidRPr="005C1708">
              <w:rPr>
                <w:color w:val="000000"/>
                <w:sz w:val="14"/>
                <w:szCs w:val="14"/>
              </w:rPr>
              <w:t xml:space="preserve">  </w:t>
            </w:r>
            <w:r w:rsidRPr="005C1708">
              <w:rPr>
                <w:rFonts w:ascii="Verdana" w:hAnsi="Verdana"/>
                <w:color w:val="000000"/>
                <w:sz w:val="19"/>
                <w:szCs w:val="19"/>
              </w:rPr>
              <w:t>Коробка унифицированная на защелке КС-4У</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1.14.</w:t>
            </w:r>
            <w:r w:rsidRPr="005C1708">
              <w:rPr>
                <w:color w:val="000000"/>
                <w:sz w:val="14"/>
                <w:szCs w:val="14"/>
              </w:rPr>
              <w:t xml:space="preserve">  </w:t>
            </w:r>
            <w:r w:rsidRPr="005C1708">
              <w:rPr>
                <w:rFonts w:ascii="Verdana" w:hAnsi="Verdana"/>
                <w:color w:val="000000"/>
                <w:sz w:val="19"/>
                <w:szCs w:val="19"/>
              </w:rPr>
              <w:t>Реле УК-ВК/02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1.15.</w:t>
            </w:r>
            <w:r w:rsidRPr="005C1708">
              <w:rPr>
                <w:color w:val="000000"/>
                <w:sz w:val="14"/>
                <w:szCs w:val="14"/>
              </w:rPr>
              <w:t xml:space="preserve">  </w:t>
            </w:r>
            <w:r w:rsidRPr="005C1708">
              <w:rPr>
                <w:rFonts w:ascii="Verdana" w:hAnsi="Verdana"/>
                <w:color w:val="000000"/>
                <w:sz w:val="19"/>
                <w:szCs w:val="19"/>
              </w:rPr>
              <w:t>Кабель КОПСЭВ-FRLS 1х2х0,5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830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1.16.</w:t>
            </w:r>
            <w:r w:rsidRPr="005C1708">
              <w:rPr>
                <w:color w:val="000000"/>
                <w:sz w:val="14"/>
                <w:szCs w:val="14"/>
              </w:rPr>
              <w:t xml:space="preserve">  </w:t>
            </w:r>
            <w:r w:rsidRPr="005C1708">
              <w:rPr>
                <w:rFonts w:ascii="Verdana" w:hAnsi="Verdana"/>
                <w:color w:val="000000"/>
                <w:sz w:val="19"/>
                <w:szCs w:val="19"/>
              </w:rPr>
              <w:t>Кабель КОПСЭВ-FRLS 1х2х0,8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1120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1.17.</w:t>
            </w:r>
            <w:r w:rsidRPr="005C1708">
              <w:rPr>
                <w:color w:val="000000"/>
                <w:sz w:val="14"/>
                <w:szCs w:val="14"/>
              </w:rPr>
              <w:t xml:space="preserve">  </w:t>
            </w:r>
            <w:r w:rsidRPr="005C1708">
              <w:rPr>
                <w:rFonts w:ascii="Verdana" w:hAnsi="Verdana"/>
                <w:color w:val="000000"/>
                <w:sz w:val="19"/>
                <w:szCs w:val="19"/>
              </w:rPr>
              <w:t>Кабель UTP 4 с тросом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360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1.18.</w:t>
            </w:r>
            <w:r w:rsidRPr="005C1708">
              <w:rPr>
                <w:color w:val="000000"/>
                <w:sz w:val="14"/>
                <w:szCs w:val="14"/>
              </w:rPr>
              <w:t xml:space="preserve">  </w:t>
            </w:r>
            <w:r w:rsidRPr="005C1708">
              <w:rPr>
                <w:rFonts w:ascii="Verdana" w:hAnsi="Verdana"/>
                <w:color w:val="000000"/>
                <w:sz w:val="19"/>
                <w:szCs w:val="19"/>
              </w:rPr>
              <w:t xml:space="preserve">Металлическая </w:t>
            </w:r>
            <w:proofErr w:type="spellStart"/>
            <w:r w:rsidRPr="005C1708">
              <w:rPr>
                <w:rFonts w:ascii="Verdana" w:hAnsi="Verdana"/>
                <w:color w:val="000000"/>
                <w:sz w:val="19"/>
                <w:szCs w:val="19"/>
              </w:rPr>
              <w:t>гофротруба</w:t>
            </w:r>
            <w:proofErr w:type="spellEnd"/>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135</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1.19.</w:t>
            </w:r>
            <w:r w:rsidRPr="005C1708">
              <w:rPr>
                <w:color w:val="000000"/>
                <w:sz w:val="14"/>
                <w:szCs w:val="14"/>
              </w:rPr>
              <w:t xml:space="preserve">  </w:t>
            </w:r>
            <w:r w:rsidRPr="005C1708">
              <w:rPr>
                <w:rFonts w:ascii="Verdana" w:hAnsi="Verdana"/>
                <w:color w:val="000000"/>
                <w:sz w:val="19"/>
                <w:szCs w:val="19"/>
              </w:rPr>
              <w:t>Шкаф 700х500х250 ШМП-07</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1.20.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конторы СЭМ.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63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9 шлейфов, "Гранит-8".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40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2.2.</w:t>
            </w:r>
            <w:r w:rsidRPr="005C1708">
              <w:rPr>
                <w:color w:val="000000"/>
                <w:sz w:val="14"/>
                <w:szCs w:val="14"/>
              </w:rPr>
              <w:t xml:space="preserve">        </w:t>
            </w:r>
            <w:r w:rsidRPr="005C1708">
              <w:rPr>
                <w:rFonts w:ascii="Verdana" w:hAnsi="Verdana"/>
                <w:color w:val="000000"/>
                <w:sz w:val="19"/>
                <w:szCs w:val="19"/>
              </w:rPr>
              <w:t>Источник бесперебойного питания, РИП-12.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6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дымовой, ИП 212-44.</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60</w:t>
            </w:r>
          </w:p>
        </w:tc>
      </w:tr>
      <w:tr w:rsidR="0081660F" w:rsidRPr="005C1708" w:rsidTr="0081660F">
        <w:trPr>
          <w:trHeight w:val="61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тепловой, ИП 101-А1.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43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2.5.</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звуковой, Маяк-12-3.</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70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2.6.</w:t>
            </w:r>
            <w:r w:rsidRPr="005C1708">
              <w:rPr>
                <w:color w:val="000000"/>
                <w:sz w:val="14"/>
                <w:szCs w:val="14"/>
              </w:rPr>
              <w:t xml:space="preserve">        </w:t>
            </w:r>
            <w:r w:rsidRPr="005C1708">
              <w:rPr>
                <w:rFonts w:ascii="Verdana" w:hAnsi="Verdana"/>
                <w:color w:val="000000"/>
                <w:sz w:val="19"/>
                <w:szCs w:val="19"/>
              </w:rPr>
              <w:t>Провод телефонный распределительный, КСПВ 2х0,25мм².</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432</w:t>
            </w:r>
          </w:p>
        </w:tc>
      </w:tr>
      <w:tr w:rsidR="0081660F" w:rsidRPr="005C1708" w:rsidTr="0081660F">
        <w:trPr>
          <w:trHeight w:val="51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2.7.</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432</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БК-1000.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8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6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w:t>
            </w:r>
            <w:r w:rsidRPr="005C1708">
              <w:rPr>
                <w:color w:val="000000"/>
                <w:sz w:val="14"/>
                <w:szCs w:val="14"/>
              </w:rPr>
              <w:t xml:space="preserve">        </w:t>
            </w:r>
            <w:r w:rsidRPr="005C1708">
              <w:rPr>
                <w:rFonts w:ascii="Verdana" w:hAnsi="Verdana"/>
                <w:color w:val="000000"/>
                <w:sz w:val="19"/>
                <w:szCs w:val="19"/>
              </w:rPr>
              <w:t>Преобразователь интерфейсов, С2000-ПИ.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6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3.3.</w:t>
            </w:r>
            <w:r w:rsidRPr="005C1708">
              <w:rPr>
                <w:color w:val="000000"/>
                <w:sz w:val="14"/>
                <w:szCs w:val="14"/>
              </w:rPr>
              <w:t xml:space="preserve">        </w:t>
            </w:r>
            <w:r w:rsidRPr="005C1708">
              <w:rPr>
                <w:rFonts w:ascii="Verdana" w:hAnsi="Verdana"/>
                <w:color w:val="000000"/>
                <w:sz w:val="19"/>
                <w:szCs w:val="19"/>
              </w:rPr>
              <w:t>Пульт контроля и управления, С2000М.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67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3.4.</w:t>
            </w:r>
            <w:r w:rsidRPr="005C1708">
              <w:rPr>
                <w:color w:val="000000"/>
                <w:sz w:val="14"/>
                <w:szCs w:val="14"/>
              </w:rPr>
              <w:t xml:space="preserve">        </w:t>
            </w:r>
            <w:r w:rsidRPr="005C1708">
              <w:rPr>
                <w:rFonts w:ascii="Verdana" w:hAnsi="Verdana"/>
                <w:color w:val="000000"/>
                <w:sz w:val="19"/>
                <w:szCs w:val="19"/>
              </w:rPr>
              <w:t>Блок контроля и индикации пожарно-охранный, С2000-БКИ.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3.5.</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4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3.6.</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20</w:t>
            </w:r>
          </w:p>
        </w:tc>
      </w:tr>
      <w:tr w:rsidR="0081660F" w:rsidRPr="005C1708" w:rsidTr="0081660F">
        <w:trPr>
          <w:trHeight w:val="6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3.7.</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дымовой, ИП 212-70.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94</w:t>
            </w:r>
          </w:p>
        </w:tc>
      </w:tr>
      <w:tr w:rsidR="0081660F" w:rsidRPr="005C1708" w:rsidTr="0081660F">
        <w:trPr>
          <w:trHeight w:val="57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3.8.</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66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3.9.</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тепловой, ИП 101-А1.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w:t>
            </w:r>
          </w:p>
        </w:tc>
      </w:tr>
      <w:tr w:rsidR="0081660F" w:rsidRPr="005C1708" w:rsidTr="0081660F">
        <w:trPr>
          <w:trHeight w:val="4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3.10.</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69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3.11.</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7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3.12.</w:t>
            </w:r>
            <w:r w:rsidRPr="005C1708">
              <w:rPr>
                <w:color w:val="000000"/>
                <w:sz w:val="14"/>
                <w:szCs w:val="14"/>
              </w:rPr>
              <w:t xml:space="preserve">     </w:t>
            </w:r>
            <w:r w:rsidRPr="005C1708">
              <w:rPr>
                <w:rFonts w:ascii="Verdana" w:hAnsi="Verdana"/>
                <w:color w:val="000000"/>
                <w:sz w:val="19"/>
                <w:szCs w:val="19"/>
              </w:rPr>
              <w:t>Источник бесперебойного питания, РИП-12.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3.13.</w:t>
            </w:r>
            <w:r w:rsidRPr="005C1708">
              <w:rPr>
                <w:color w:val="000000"/>
                <w:sz w:val="14"/>
                <w:szCs w:val="14"/>
              </w:rPr>
              <w:t xml:space="preserve">     </w:t>
            </w:r>
            <w:r w:rsidRPr="005C1708">
              <w:rPr>
                <w:rFonts w:ascii="Verdana" w:hAnsi="Verdana"/>
                <w:color w:val="000000"/>
                <w:sz w:val="19"/>
                <w:szCs w:val="19"/>
              </w:rPr>
              <w:t>Источник бесперебойного питания, Скат-1200С.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4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3.14.</w:t>
            </w:r>
            <w:r w:rsidRPr="005C1708">
              <w:rPr>
                <w:color w:val="000000"/>
                <w:sz w:val="14"/>
                <w:szCs w:val="14"/>
              </w:rPr>
              <w:t xml:space="preserve">     </w:t>
            </w:r>
            <w:r w:rsidRPr="005C1708">
              <w:rPr>
                <w:rFonts w:ascii="Verdana" w:hAnsi="Verdana"/>
                <w:color w:val="000000"/>
                <w:sz w:val="19"/>
                <w:szCs w:val="19"/>
              </w:rPr>
              <w:t>Устройство коммутационное, УК-ВК/02.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3.15.</w:t>
            </w:r>
            <w:r w:rsidRPr="005C1708">
              <w:rPr>
                <w:color w:val="000000"/>
                <w:sz w:val="14"/>
                <w:szCs w:val="14"/>
              </w:rPr>
              <w:t xml:space="preserve">     </w:t>
            </w:r>
            <w:r w:rsidRPr="005C1708">
              <w:rPr>
                <w:rFonts w:ascii="Verdana" w:hAnsi="Verdana"/>
                <w:color w:val="000000"/>
                <w:sz w:val="19"/>
                <w:szCs w:val="19"/>
              </w:rPr>
              <w:t>Аккумулятор на 7,0 А/ч, 12 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w:t>
            </w:r>
          </w:p>
        </w:tc>
      </w:tr>
      <w:tr w:rsidR="0081660F" w:rsidRPr="005C1708" w:rsidTr="0081660F">
        <w:trPr>
          <w:trHeight w:val="45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3.16.</w:t>
            </w:r>
            <w:r w:rsidRPr="005C1708">
              <w:rPr>
                <w:color w:val="000000"/>
                <w:sz w:val="14"/>
                <w:szCs w:val="14"/>
              </w:rPr>
              <w:t xml:space="preserve">     </w:t>
            </w:r>
            <w:r w:rsidRPr="005C1708">
              <w:rPr>
                <w:rFonts w:ascii="Verdana" w:hAnsi="Verdana"/>
                <w:color w:val="000000"/>
                <w:sz w:val="19"/>
                <w:szCs w:val="19"/>
              </w:rPr>
              <w:t>Аккумулятор на 17,0 А/ч, 12 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3.17.</w:t>
            </w:r>
            <w:r w:rsidRPr="005C1708">
              <w:rPr>
                <w:color w:val="000000"/>
                <w:sz w:val="14"/>
                <w:szCs w:val="14"/>
              </w:rPr>
              <w:t xml:space="preserve">     </w:t>
            </w:r>
            <w:r w:rsidRPr="005C1708">
              <w:rPr>
                <w:rFonts w:ascii="Verdana" w:hAnsi="Verdana"/>
                <w:color w:val="000000"/>
                <w:sz w:val="19"/>
                <w:szCs w:val="19"/>
              </w:rPr>
              <w:t>Металлический шкаф, ШМП-06 500х400х170.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8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w:t>
            </w:r>
          </w:p>
        </w:tc>
      </w:tr>
      <w:tr w:rsidR="0081660F" w:rsidRPr="005C1708" w:rsidTr="0081660F">
        <w:trPr>
          <w:trHeight w:val="102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3.19.</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КПКВнг</w:t>
            </w:r>
            <w:proofErr w:type="spellEnd"/>
            <w:r w:rsidRPr="005C1708">
              <w:rPr>
                <w:rFonts w:ascii="Verdana" w:hAnsi="Verdana"/>
                <w:color w:val="000000"/>
                <w:sz w:val="19"/>
                <w:szCs w:val="19"/>
              </w:rPr>
              <w:t>(А)-FRLS 1х2х0,2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1500</w:t>
            </w:r>
          </w:p>
        </w:tc>
      </w:tr>
      <w:tr w:rsidR="0081660F" w:rsidRPr="005C1708" w:rsidTr="0081660F">
        <w:trPr>
          <w:trHeight w:val="106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КПКВнг</w:t>
            </w:r>
            <w:proofErr w:type="spellEnd"/>
            <w:r w:rsidRPr="005C1708">
              <w:rPr>
                <w:rFonts w:ascii="Verdana" w:hAnsi="Verdana"/>
                <w:color w:val="000000"/>
                <w:sz w:val="19"/>
                <w:szCs w:val="19"/>
              </w:rPr>
              <w:t>(А)-FRLS 1х2х0,5 мм².</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200</w:t>
            </w:r>
          </w:p>
        </w:tc>
      </w:tr>
      <w:tr w:rsidR="0081660F" w:rsidRPr="005C1708" w:rsidTr="0081660F">
        <w:trPr>
          <w:trHeight w:val="51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3.21.</w:t>
            </w:r>
            <w:r w:rsidRPr="005C1708">
              <w:rPr>
                <w:color w:val="000000"/>
                <w:sz w:val="14"/>
                <w:szCs w:val="14"/>
              </w:rPr>
              <w:t xml:space="preserve">     </w:t>
            </w:r>
            <w:r w:rsidRPr="005C1708">
              <w:rPr>
                <w:rFonts w:ascii="Verdana" w:hAnsi="Verdana"/>
                <w:color w:val="000000"/>
                <w:sz w:val="19"/>
                <w:szCs w:val="19"/>
              </w:rPr>
              <w:t>Кабель-канал, 15х25 мм.</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270</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3.22.</w:t>
            </w:r>
            <w:r w:rsidRPr="005C1708">
              <w:rPr>
                <w:color w:val="000000"/>
                <w:sz w:val="14"/>
                <w:szCs w:val="14"/>
              </w:rPr>
              <w:t xml:space="preserve">     </w:t>
            </w:r>
            <w:r w:rsidRPr="005C1708">
              <w:rPr>
                <w:rFonts w:ascii="Verdana" w:hAnsi="Verdana"/>
                <w:color w:val="000000"/>
                <w:sz w:val="19"/>
                <w:szCs w:val="19"/>
              </w:rPr>
              <w:t>Труба поливинилхлоридная, Ø10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кг.</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0,5</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3.23.</w:t>
            </w:r>
            <w:r w:rsidRPr="005C1708">
              <w:rPr>
                <w:color w:val="000000"/>
                <w:sz w:val="14"/>
                <w:szCs w:val="14"/>
              </w:rPr>
              <w:t xml:space="preserve">     </w:t>
            </w:r>
            <w:r w:rsidRPr="005C1708">
              <w:rPr>
                <w:rFonts w:ascii="Verdana" w:hAnsi="Verdana"/>
                <w:color w:val="000000"/>
                <w:sz w:val="19"/>
                <w:szCs w:val="19"/>
              </w:rPr>
              <w:t>Коробка коммутационная, КС-4.</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3.24.</w:t>
            </w:r>
            <w:r w:rsidRPr="005C1708">
              <w:rPr>
                <w:color w:val="000000"/>
                <w:sz w:val="14"/>
                <w:szCs w:val="14"/>
              </w:rPr>
              <w:t xml:space="preserve">     </w:t>
            </w:r>
            <w:r w:rsidRPr="005C1708">
              <w:rPr>
                <w:rFonts w:ascii="Verdana" w:hAnsi="Verdana"/>
                <w:color w:val="000000"/>
                <w:sz w:val="19"/>
                <w:szCs w:val="19"/>
              </w:rPr>
              <w:t>Вилка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w:t>
            </w:r>
          </w:p>
        </w:tc>
      </w:tr>
      <w:tr w:rsidR="0081660F" w:rsidRPr="005C1708" w:rsidTr="0081660F">
        <w:trPr>
          <w:trHeight w:val="8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3.25.</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3.26.</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74</w:t>
            </w:r>
          </w:p>
        </w:tc>
      </w:tr>
      <w:tr w:rsidR="0081660F" w:rsidRPr="005C1708" w:rsidTr="0081660F">
        <w:trPr>
          <w:trHeight w:val="55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4. Обслуживание пожарной сигнализации и систем оповещения при пожаре помещений БК 510.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67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 Прибор приемно-контрольный охранно-пожарный Сигнал-20П SMD</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4.2.Пульт контроля и управления охранно-пожарный С2000М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4.3. Блок индикации с клавиатурой С2000-БКИ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4.4. </w:t>
            </w:r>
            <w:proofErr w:type="spellStart"/>
            <w:r w:rsidRPr="005C1708">
              <w:rPr>
                <w:rFonts w:ascii="Verdana" w:hAnsi="Verdana"/>
                <w:color w:val="000000"/>
              </w:rPr>
              <w:t>Извещатель</w:t>
            </w:r>
            <w:proofErr w:type="spellEnd"/>
            <w:r w:rsidRPr="005C1708">
              <w:rPr>
                <w:rFonts w:ascii="Verdana" w:hAnsi="Verdana"/>
                <w:color w:val="000000"/>
              </w:rPr>
              <w:t xml:space="preserve"> пожарный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58</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4.5. </w:t>
            </w:r>
            <w:proofErr w:type="spellStart"/>
            <w:r w:rsidRPr="005C1708">
              <w:rPr>
                <w:rFonts w:ascii="Verdana" w:hAnsi="Verdana"/>
                <w:color w:val="000000"/>
              </w:rPr>
              <w:t>Извещатель</w:t>
            </w:r>
            <w:proofErr w:type="spellEnd"/>
            <w:r w:rsidRPr="005C1708">
              <w:rPr>
                <w:rFonts w:ascii="Verdana" w:hAnsi="Verdana"/>
                <w:color w:val="000000"/>
              </w:rPr>
              <w:t xml:space="preserve"> пожарный ручной ИПР 513-10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4.6. Максимальный </w:t>
            </w:r>
            <w:proofErr w:type="spellStart"/>
            <w:r w:rsidRPr="005C1708">
              <w:rPr>
                <w:rFonts w:ascii="Verdana" w:hAnsi="Verdana"/>
                <w:color w:val="000000"/>
              </w:rPr>
              <w:t>извещатель</w:t>
            </w:r>
            <w:proofErr w:type="spellEnd"/>
            <w:r w:rsidRPr="005C1708">
              <w:rPr>
                <w:rFonts w:ascii="Verdana" w:hAnsi="Verdana"/>
                <w:color w:val="000000"/>
              </w:rPr>
              <w:t xml:space="preserve"> пожарный тепловой ИП 101-1А-А1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4.7. Световой пожарный </w:t>
            </w:r>
            <w:proofErr w:type="spellStart"/>
            <w:r w:rsidRPr="005C1708">
              <w:rPr>
                <w:rFonts w:ascii="Verdana" w:hAnsi="Verdana"/>
                <w:color w:val="000000"/>
              </w:rPr>
              <w:t>оповещатель</w:t>
            </w:r>
            <w:proofErr w:type="spellEnd"/>
            <w:r w:rsidRPr="005C1708">
              <w:rPr>
                <w:rFonts w:ascii="Verdana" w:hAnsi="Verdana"/>
                <w:color w:val="000000"/>
              </w:rPr>
              <w:t xml:space="preserve"> «Выход» Кристалл-12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4.8. Световой пожарный </w:t>
            </w:r>
            <w:proofErr w:type="spellStart"/>
            <w:r w:rsidRPr="005C1708">
              <w:rPr>
                <w:rFonts w:ascii="Verdana" w:hAnsi="Verdana"/>
                <w:color w:val="000000"/>
              </w:rPr>
              <w:t>оповещатель</w:t>
            </w:r>
            <w:proofErr w:type="spellEnd"/>
            <w:r w:rsidRPr="005C1708">
              <w:rPr>
                <w:rFonts w:ascii="Verdana" w:hAnsi="Verdana"/>
                <w:color w:val="000000"/>
              </w:rPr>
              <w:t xml:space="preserve"> «Стрелка» Кристалл-12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4.9. Прибор управления речевыми </w:t>
            </w:r>
            <w:proofErr w:type="spellStart"/>
            <w:r w:rsidRPr="005C1708">
              <w:rPr>
                <w:rFonts w:ascii="Verdana" w:hAnsi="Verdana"/>
                <w:color w:val="000000"/>
              </w:rPr>
              <w:t>оповещателями</w:t>
            </w:r>
            <w:proofErr w:type="spellEnd"/>
            <w:r w:rsidRPr="005C1708">
              <w:rPr>
                <w:rFonts w:ascii="Verdana" w:hAnsi="Verdana"/>
                <w:color w:val="000000"/>
              </w:rPr>
              <w:t xml:space="preserve">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4.10. </w:t>
            </w:r>
            <w:proofErr w:type="spellStart"/>
            <w:r w:rsidRPr="005C1708">
              <w:rPr>
                <w:rFonts w:ascii="Verdana" w:hAnsi="Verdana"/>
                <w:color w:val="000000"/>
              </w:rPr>
              <w:t>Оповещатель</w:t>
            </w:r>
            <w:proofErr w:type="spellEnd"/>
            <w:r w:rsidRPr="005C1708">
              <w:rPr>
                <w:rFonts w:ascii="Verdana" w:hAnsi="Verdana"/>
                <w:color w:val="000000"/>
              </w:rPr>
              <w:t xml:space="preserve"> охранно-пожарный речевой АС2-2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4.11. </w:t>
            </w:r>
            <w:proofErr w:type="spellStart"/>
            <w:r w:rsidRPr="005C1708">
              <w:rPr>
                <w:rFonts w:ascii="Verdana" w:hAnsi="Verdana"/>
                <w:color w:val="000000"/>
              </w:rPr>
              <w:t>Оповещатель</w:t>
            </w:r>
            <w:proofErr w:type="spellEnd"/>
            <w:r w:rsidRPr="005C1708">
              <w:rPr>
                <w:rFonts w:ascii="Verdana" w:hAnsi="Verdana"/>
                <w:color w:val="000000"/>
              </w:rPr>
              <w:t xml:space="preserve"> охранно-пожарный комбинированный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6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4.12. </w:t>
            </w:r>
            <w:proofErr w:type="gramStart"/>
            <w:r w:rsidRPr="005C1708">
              <w:rPr>
                <w:rFonts w:ascii="Verdana" w:hAnsi="Verdana"/>
                <w:color w:val="000000"/>
              </w:rPr>
              <w:t>Источник вторичного электропитания</w:t>
            </w:r>
            <w:proofErr w:type="gramEnd"/>
            <w:r w:rsidRPr="005C1708">
              <w:rPr>
                <w:rFonts w:ascii="Verdana" w:hAnsi="Verdana"/>
                <w:color w:val="000000"/>
              </w:rPr>
              <w:t xml:space="preserve"> резервированный ИВЭПР 12/5 к1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4.13. </w:t>
            </w:r>
            <w:proofErr w:type="gramStart"/>
            <w:r w:rsidRPr="005C1708">
              <w:rPr>
                <w:rFonts w:ascii="Verdana" w:hAnsi="Verdana"/>
                <w:color w:val="000000"/>
              </w:rPr>
              <w:t>Источник вторичного электропитания</w:t>
            </w:r>
            <w:proofErr w:type="gramEnd"/>
            <w:r w:rsidRPr="005C1708">
              <w:rPr>
                <w:rFonts w:ascii="Verdana" w:hAnsi="Verdana"/>
                <w:color w:val="000000"/>
              </w:rPr>
              <w:t xml:space="preserve"> резервированный ББП-20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4.14. Устройство коммутационное УК-ВК/0,2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4.15. Аккумуляторная батарея АКБ 12В, 7А/ч</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4.16. Коробка коммутационная УК-2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20</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4.17. Кабель КОПСЭВ-FRLS 1х2х0,5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700</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4.18. Кабель КОПСЭВ-FRLS 1х2х0,8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200</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4.19. Кабель ВВГнг-FRLS 3х1,5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15</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4.20.  Кабель FTP 5CAT с тросом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90</w:t>
            </w:r>
          </w:p>
        </w:tc>
      </w:tr>
      <w:tr w:rsidR="0081660F" w:rsidRPr="005C1708" w:rsidTr="0081660F">
        <w:trPr>
          <w:trHeight w:val="72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 xml:space="preserve"> 4.21. Щит распределительный с монтажной панелью 650х500х250, IP54 ЩМП 07</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1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помещений здания КПП №30 ВВЖПС.</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7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w:t>
            </w:r>
            <w:r w:rsidRPr="005C1708">
              <w:rPr>
                <w:color w:val="000000"/>
                <w:sz w:val="14"/>
                <w:szCs w:val="14"/>
              </w:rPr>
              <w:t xml:space="preserve">        </w:t>
            </w:r>
            <w:r w:rsidRPr="005C1708">
              <w:rPr>
                <w:rFonts w:ascii="Verdana" w:hAnsi="Verdana"/>
                <w:color w:val="000000"/>
                <w:sz w:val="19"/>
                <w:szCs w:val="19"/>
              </w:rPr>
              <w:t>Пульт контроля и управления, С2000М.</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67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5.2.</w:t>
            </w:r>
            <w:r w:rsidRPr="005C1708">
              <w:rPr>
                <w:color w:val="000000"/>
                <w:sz w:val="14"/>
                <w:szCs w:val="14"/>
              </w:rPr>
              <w:t xml:space="preserve">        </w:t>
            </w:r>
            <w:r w:rsidRPr="005C1708">
              <w:rPr>
                <w:rFonts w:ascii="Verdana" w:hAnsi="Verdana"/>
                <w:color w:val="000000"/>
                <w:sz w:val="19"/>
                <w:szCs w:val="19"/>
              </w:rPr>
              <w:t>Блок контроля и индикации пожарно-охранный, С2000-БКИ.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45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212-41М.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w:t>
            </w:r>
          </w:p>
        </w:tc>
      </w:tr>
      <w:tr w:rsidR="0081660F" w:rsidRPr="005C1708" w:rsidTr="0081660F">
        <w:trPr>
          <w:trHeight w:val="69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w:t>
            </w:r>
          </w:p>
        </w:tc>
      </w:tr>
      <w:tr w:rsidR="0081660F" w:rsidRPr="005C1708" w:rsidTr="0081660F">
        <w:trPr>
          <w:trHeight w:val="4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5.5.</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12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5.6.</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КПСВВнг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55</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5.7.</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20</w:t>
            </w:r>
          </w:p>
        </w:tc>
      </w:tr>
      <w:tr w:rsidR="0081660F" w:rsidRPr="005C1708" w:rsidTr="0081660F">
        <w:trPr>
          <w:trHeight w:val="8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4х1,5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5.9.</w:t>
            </w:r>
            <w:r w:rsidRPr="005C1708">
              <w:rPr>
                <w:color w:val="000000"/>
                <w:sz w:val="14"/>
                <w:szCs w:val="14"/>
              </w:rPr>
              <w:t xml:space="preserve">        </w:t>
            </w:r>
            <w:r w:rsidRPr="005C1708">
              <w:rPr>
                <w:rFonts w:ascii="Verdana" w:hAnsi="Verdana"/>
                <w:color w:val="000000"/>
                <w:sz w:val="19"/>
                <w:szCs w:val="19"/>
              </w:rPr>
              <w:t>Оконечное устройство.</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8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5.10.</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8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5.11.</w:t>
            </w:r>
            <w:r w:rsidRPr="005C1708">
              <w:rPr>
                <w:color w:val="000000"/>
                <w:sz w:val="14"/>
                <w:szCs w:val="14"/>
              </w:rPr>
              <w:t xml:space="preserve">     </w:t>
            </w:r>
            <w:r w:rsidRPr="005C1708">
              <w:rPr>
                <w:rFonts w:ascii="Verdana" w:hAnsi="Verdana"/>
                <w:color w:val="000000"/>
                <w:sz w:val="19"/>
                <w:szCs w:val="19"/>
              </w:rPr>
              <w:t>Труба стальная электросварная, Ø16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5.12.</w:t>
            </w:r>
            <w:r w:rsidRPr="005C1708">
              <w:rPr>
                <w:color w:val="000000"/>
                <w:sz w:val="14"/>
                <w:szCs w:val="14"/>
              </w:rPr>
              <w:t xml:space="preserve">     </w:t>
            </w:r>
            <w:r w:rsidRPr="005C1708">
              <w:rPr>
                <w:rFonts w:ascii="Verdana" w:hAnsi="Verdana"/>
                <w:color w:val="000000"/>
                <w:sz w:val="19"/>
                <w:szCs w:val="19"/>
              </w:rPr>
              <w:t>Труба поливинилхлоридная, Ø0,8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5.13.</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5.14.</w:t>
            </w:r>
            <w:r w:rsidRPr="005C1708">
              <w:rPr>
                <w:color w:val="000000"/>
                <w:sz w:val="14"/>
                <w:szCs w:val="14"/>
              </w:rPr>
              <w:t xml:space="preserve">     </w:t>
            </w:r>
            <w:r w:rsidRPr="005C1708">
              <w:rPr>
                <w:rFonts w:ascii="Verdana" w:hAnsi="Verdana"/>
                <w:color w:val="000000"/>
                <w:sz w:val="19"/>
                <w:szCs w:val="19"/>
              </w:rPr>
              <w:t>Кабель-канал, 7х12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70</w:t>
            </w:r>
          </w:p>
        </w:tc>
      </w:tr>
      <w:tr w:rsidR="0081660F" w:rsidRPr="005C1708" w:rsidTr="0081660F">
        <w:trPr>
          <w:trHeight w:val="63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5.15.</w:t>
            </w:r>
            <w:r w:rsidRPr="005C1708">
              <w:rPr>
                <w:color w:val="000000"/>
                <w:sz w:val="14"/>
                <w:szCs w:val="14"/>
              </w:rPr>
              <w:t xml:space="preserve">     </w:t>
            </w:r>
            <w:r w:rsidRPr="005C1708">
              <w:rPr>
                <w:rFonts w:ascii="Verdana" w:hAnsi="Verdana"/>
                <w:color w:val="000000"/>
                <w:sz w:val="19"/>
                <w:szCs w:val="19"/>
              </w:rPr>
              <w:t>Источник бесперебойного питания, Скат-1200С.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61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5.16.</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91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5.17.</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3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5.18.</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5.19.</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5.20.</w:t>
            </w:r>
            <w:r w:rsidRPr="005C1708">
              <w:rPr>
                <w:color w:val="000000"/>
                <w:sz w:val="14"/>
                <w:szCs w:val="14"/>
              </w:rPr>
              <w:t xml:space="preserve">     </w:t>
            </w:r>
            <w:r w:rsidRPr="005C1708">
              <w:rPr>
                <w:rFonts w:ascii="Verdana" w:hAnsi="Verdana"/>
                <w:color w:val="000000"/>
                <w:sz w:val="19"/>
                <w:szCs w:val="19"/>
              </w:rPr>
              <w:t>Провод телефонный распределительный, КПСВ 4х0,5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60</w:t>
            </w:r>
          </w:p>
        </w:tc>
      </w:tr>
      <w:tr w:rsidR="0081660F" w:rsidRPr="005C1708" w:rsidTr="0081660F">
        <w:trPr>
          <w:trHeight w:val="45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5.30.</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58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5.31.</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51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5.32.</w:t>
            </w:r>
            <w:r w:rsidRPr="005C1708">
              <w:rPr>
                <w:color w:val="000000"/>
                <w:sz w:val="14"/>
                <w:szCs w:val="14"/>
              </w:rPr>
              <w:t xml:space="preserve">     </w:t>
            </w:r>
            <w:r w:rsidRPr="005C1708">
              <w:rPr>
                <w:rFonts w:ascii="Verdana" w:hAnsi="Verdana"/>
                <w:color w:val="000000"/>
                <w:sz w:val="19"/>
                <w:szCs w:val="19"/>
              </w:rPr>
              <w:t>Кабель-канал, 7х12 мм.</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50</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Бытовой блок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10 шлейфов, "Сигнал-10П".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6.2.</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4 шлейфа, "Сигнал-2/4-СИ".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212-41М.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для подвесных потолков, ИП 212-3СУ.</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39</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6.5.</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6.6.</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6.7.</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6.8.</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КПСВВнг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470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6.9.</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6.10.</w:t>
            </w:r>
            <w:r w:rsidRPr="005C1708">
              <w:rPr>
                <w:color w:val="000000"/>
                <w:sz w:val="14"/>
                <w:szCs w:val="14"/>
              </w:rPr>
              <w:t xml:space="preserve">     </w:t>
            </w:r>
            <w:r w:rsidRPr="005C1708">
              <w:rPr>
                <w:rFonts w:ascii="Verdana" w:hAnsi="Verdana"/>
                <w:color w:val="000000"/>
                <w:sz w:val="19"/>
                <w:szCs w:val="19"/>
              </w:rPr>
              <w:t>Оконечное устройство.</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6.11.</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6.12.</w:t>
            </w:r>
            <w:r w:rsidRPr="005C1708">
              <w:rPr>
                <w:color w:val="000000"/>
                <w:sz w:val="14"/>
                <w:szCs w:val="14"/>
              </w:rPr>
              <w:t xml:space="preserve">     </w:t>
            </w:r>
            <w:r w:rsidRPr="005C1708">
              <w:rPr>
                <w:rFonts w:ascii="Verdana" w:hAnsi="Verdana"/>
                <w:color w:val="000000"/>
                <w:sz w:val="19"/>
                <w:szCs w:val="19"/>
              </w:rPr>
              <w:t>Труба стальная электросварная, Ø50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6.13.</w:t>
            </w:r>
            <w:r w:rsidRPr="005C1708">
              <w:rPr>
                <w:color w:val="000000"/>
                <w:sz w:val="14"/>
                <w:szCs w:val="14"/>
              </w:rPr>
              <w:t xml:space="preserve">     </w:t>
            </w:r>
            <w:r w:rsidRPr="005C1708">
              <w:rPr>
                <w:rFonts w:ascii="Verdana" w:hAnsi="Verdana"/>
                <w:color w:val="000000"/>
                <w:sz w:val="19"/>
                <w:szCs w:val="19"/>
              </w:rPr>
              <w:t>Труба поливинилхлоридная, Ø0,8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6.14.</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6.15.</w:t>
            </w:r>
            <w:r w:rsidRPr="005C1708">
              <w:rPr>
                <w:color w:val="000000"/>
                <w:sz w:val="14"/>
                <w:szCs w:val="14"/>
              </w:rPr>
              <w:t xml:space="preserve">     </w:t>
            </w:r>
            <w:r w:rsidRPr="005C1708">
              <w:rPr>
                <w:rFonts w:ascii="Verdana" w:hAnsi="Verdana"/>
                <w:color w:val="000000"/>
                <w:sz w:val="19"/>
                <w:szCs w:val="19"/>
              </w:rPr>
              <w:t>Кабель-канал, 15х12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410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6.16.</w:t>
            </w:r>
            <w:r w:rsidRPr="005C1708">
              <w:rPr>
                <w:color w:val="000000"/>
                <w:sz w:val="14"/>
                <w:szCs w:val="14"/>
              </w:rPr>
              <w:t xml:space="preserve">     </w:t>
            </w:r>
            <w:r w:rsidRPr="005C1708">
              <w:rPr>
                <w:rFonts w:ascii="Verdana" w:hAnsi="Verdana"/>
                <w:color w:val="000000"/>
                <w:sz w:val="19"/>
                <w:szCs w:val="19"/>
              </w:rPr>
              <w:t>Источник бесперебойного питания, 12 А/ч ББП-20.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6.17.</w:t>
            </w:r>
            <w:r w:rsidRPr="005C1708">
              <w:rPr>
                <w:color w:val="000000"/>
                <w:sz w:val="14"/>
                <w:szCs w:val="14"/>
              </w:rPr>
              <w:t xml:space="preserve">     </w:t>
            </w:r>
            <w:r w:rsidRPr="005C1708">
              <w:rPr>
                <w:rFonts w:ascii="Verdana" w:hAnsi="Verdana"/>
                <w:color w:val="000000"/>
                <w:sz w:val="19"/>
                <w:szCs w:val="19"/>
              </w:rPr>
              <w:t>Источник бесперебойного питания, 7 А/ч ББП-20.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6.18.</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звуковой, Маяк-12-3.</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6.19.</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КПСВВнг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170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6.20.</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6.22.</w:t>
            </w:r>
            <w:r w:rsidRPr="005C1708">
              <w:rPr>
                <w:color w:val="000000"/>
                <w:sz w:val="14"/>
                <w:szCs w:val="14"/>
              </w:rPr>
              <w:t xml:space="preserve">     </w:t>
            </w:r>
            <w:r w:rsidRPr="005C1708">
              <w:rPr>
                <w:rFonts w:ascii="Verdana" w:hAnsi="Verdana"/>
                <w:color w:val="000000"/>
                <w:sz w:val="19"/>
                <w:szCs w:val="19"/>
              </w:rPr>
              <w:t>Кабель-канал, 15х12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150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6.23.</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1/9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108</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52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2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7.11.</w:t>
            </w:r>
            <w:r w:rsidRPr="005C1708">
              <w:rPr>
                <w:color w:val="000000"/>
                <w:sz w:val="14"/>
                <w:szCs w:val="14"/>
              </w:rPr>
              <w:t xml:space="preserve">     </w:t>
            </w:r>
            <w:r w:rsidRPr="005C1708">
              <w:rPr>
                <w:rFonts w:ascii="Verdana" w:hAnsi="Verdana"/>
                <w:color w:val="000000"/>
                <w:sz w:val="19"/>
                <w:szCs w:val="19"/>
              </w:rPr>
              <w:t>Кабель-канал, 20х12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7.24.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1/8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108</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8.24.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5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1/7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108</w:t>
            </w:r>
          </w:p>
        </w:tc>
      </w:tr>
      <w:tr w:rsidR="0081660F" w:rsidRPr="005C1708" w:rsidTr="0081660F">
        <w:trPr>
          <w:trHeight w:val="6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56</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100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9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73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85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61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70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66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112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9.24.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1/6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188</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10.9.</w:t>
            </w:r>
            <w:r w:rsidRPr="005C1708">
              <w:rPr>
                <w:color w:val="000000"/>
                <w:sz w:val="14"/>
                <w:szCs w:val="14"/>
              </w:rPr>
              <w:t xml:space="preserve">  </w:t>
            </w:r>
            <w:r w:rsidRPr="005C1708">
              <w:rPr>
                <w:rFonts w:ascii="Verdana" w:hAnsi="Verdana"/>
                <w:color w:val="000000"/>
                <w:sz w:val="19"/>
                <w:szCs w:val="19"/>
              </w:rPr>
              <w:t xml:space="preserve"> 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10.24.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1/5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58</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11.24.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1/4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162</w:t>
            </w: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58</w:t>
            </w: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12.24.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1/3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58</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52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8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58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7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13.24.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5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1/2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130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162</w:t>
            </w:r>
          </w:p>
        </w:tc>
      </w:tr>
      <w:tr w:rsidR="0081660F" w:rsidRPr="005C1708" w:rsidTr="0081660F">
        <w:trPr>
          <w:trHeight w:val="126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58</w:t>
            </w:r>
          </w:p>
        </w:tc>
      </w:tr>
      <w:tr w:rsidR="0081660F" w:rsidRPr="005C1708" w:rsidTr="0081660F">
        <w:trPr>
          <w:trHeight w:val="105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102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6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555"/>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45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85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64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66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91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123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63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5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76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57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61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4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14.24.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5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w:t>
            </w:r>
            <w:r w:rsidRPr="005C1708">
              <w:rPr>
                <w:b/>
                <w:bCs/>
                <w:color w:val="000000"/>
                <w:sz w:val="14"/>
                <w:szCs w:val="14"/>
              </w:rPr>
              <w:t xml:space="preserve">      </w:t>
            </w:r>
            <w:r w:rsidRPr="005C1708">
              <w:rPr>
                <w:rFonts w:ascii="Verdana" w:hAnsi="Verdana"/>
                <w:b/>
                <w:bCs/>
                <w:color w:val="000000"/>
                <w:sz w:val="19"/>
                <w:szCs w:val="19"/>
              </w:rPr>
              <w:t>Обслуживание пожарной сигнализации и систем оповещения при пожаре помещений здания Модуль 1/1 ВВЖПС.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133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1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15.2.</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162</w:t>
            </w:r>
          </w:p>
        </w:tc>
      </w:tr>
      <w:tr w:rsidR="0081660F" w:rsidRPr="005C1708" w:rsidTr="0081660F">
        <w:trPr>
          <w:trHeight w:val="100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15.3.</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 101-1А.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58</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15.5.</w:t>
            </w:r>
            <w:r w:rsidRPr="005C1708">
              <w:rPr>
                <w:color w:val="000000"/>
                <w:sz w:val="14"/>
                <w:szCs w:val="14"/>
              </w:rPr>
              <w:t xml:space="preserve">     </w:t>
            </w:r>
            <w:r w:rsidRPr="005C1708">
              <w:rPr>
                <w:rFonts w:ascii="Verdana" w:hAnsi="Verdana"/>
                <w:color w:val="000000"/>
                <w:sz w:val="19"/>
                <w:szCs w:val="19"/>
              </w:rPr>
              <w:t>Реле контактное, РЭК 150.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84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57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840</w:t>
            </w:r>
          </w:p>
        </w:tc>
      </w:tr>
      <w:tr w:rsidR="0081660F" w:rsidRPr="005C1708" w:rsidTr="0081660F">
        <w:trPr>
          <w:trHeight w:val="49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15.8.</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w:t>
            </w:r>
          </w:p>
        </w:tc>
      </w:tr>
      <w:tr w:rsidR="0081660F" w:rsidRPr="005C1708" w:rsidTr="0081660F">
        <w:trPr>
          <w:trHeight w:val="6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15.9.</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102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15.10.</w:t>
            </w:r>
            <w:r w:rsidRPr="005C1708">
              <w:rPr>
                <w:color w:val="000000"/>
                <w:sz w:val="14"/>
                <w:szCs w:val="14"/>
              </w:rPr>
              <w:t xml:space="preserve">  </w:t>
            </w:r>
            <w:r w:rsidRPr="005C1708">
              <w:rPr>
                <w:rFonts w:ascii="Verdana" w:hAnsi="Verdana"/>
                <w:color w:val="000000"/>
                <w:sz w:val="19"/>
                <w:szCs w:val="19"/>
              </w:rPr>
              <w:t>Резистор 5,6кОм, С2-33Н-0,5.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54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15.11.</w:t>
            </w:r>
            <w:r w:rsidRPr="005C1708">
              <w:rPr>
                <w:color w:val="000000"/>
                <w:sz w:val="14"/>
                <w:szCs w:val="14"/>
              </w:rPr>
              <w:t xml:space="preserve">  </w:t>
            </w:r>
            <w:r w:rsidRPr="005C1708">
              <w:rPr>
                <w:rFonts w:ascii="Verdana" w:hAnsi="Verdana"/>
                <w:color w:val="000000"/>
                <w:sz w:val="19"/>
                <w:szCs w:val="19"/>
              </w:rPr>
              <w:t>Кабель-канал, 20х12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760</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15.12.</w:t>
            </w:r>
            <w:r w:rsidRPr="005C1708">
              <w:rPr>
                <w:color w:val="000000"/>
                <w:sz w:val="14"/>
                <w:szCs w:val="14"/>
              </w:rPr>
              <w:t xml:space="preserve">  </w:t>
            </w:r>
            <w:r w:rsidRPr="005C1708">
              <w:rPr>
                <w:rFonts w:ascii="Verdana" w:hAnsi="Verdana"/>
                <w:color w:val="000000"/>
                <w:sz w:val="19"/>
                <w:szCs w:val="19"/>
              </w:rPr>
              <w:t>Бокс навесной двустворчатый металлический для установки приборов "Сигнал-20П", "Рокот-2" и ИВЭПР, 684х898х170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69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15.13.</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100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15.14.</w:t>
            </w:r>
            <w:r w:rsidRPr="005C1708">
              <w:rPr>
                <w:color w:val="000000"/>
                <w:sz w:val="14"/>
                <w:szCs w:val="14"/>
              </w:rPr>
              <w:t xml:space="preserve">  </w:t>
            </w:r>
            <w:r w:rsidRPr="005C1708">
              <w:rPr>
                <w:rFonts w:ascii="Verdana" w:hAnsi="Verdana"/>
                <w:color w:val="000000"/>
                <w:sz w:val="19"/>
                <w:szCs w:val="19"/>
              </w:rPr>
              <w:t>Интерфейс, RS485.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58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15.15.</w:t>
            </w:r>
            <w:r w:rsidRPr="005C1708">
              <w:rPr>
                <w:color w:val="000000"/>
                <w:sz w:val="14"/>
                <w:szCs w:val="14"/>
              </w:rPr>
              <w:t xml:space="preserve">  </w:t>
            </w:r>
            <w:r w:rsidRPr="005C1708">
              <w:rPr>
                <w:rFonts w:ascii="Verdana" w:hAnsi="Verdana"/>
                <w:color w:val="000000"/>
                <w:sz w:val="19"/>
                <w:szCs w:val="19"/>
              </w:rPr>
              <w:t>Оболочка для выключателя ВА61-29.</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66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15.16.</w:t>
            </w:r>
            <w:r w:rsidRPr="005C1708">
              <w:rPr>
                <w:color w:val="000000"/>
                <w:sz w:val="14"/>
                <w:szCs w:val="14"/>
              </w:rPr>
              <w:t xml:space="preserve">  </w:t>
            </w:r>
            <w:r w:rsidRPr="005C1708">
              <w:rPr>
                <w:rFonts w:ascii="Verdana" w:hAnsi="Verdana"/>
                <w:color w:val="000000"/>
                <w:sz w:val="19"/>
                <w:szCs w:val="19"/>
              </w:rPr>
              <w:t xml:space="preserve">Выключатель однополюсный бытового назначения, </w:t>
            </w:r>
            <w:proofErr w:type="spellStart"/>
            <w:r w:rsidRPr="005C1708">
              <w:rPr>
                <w:rFonts w:ascii="Verdana" w:hAnsi="Verdana"/>
                <w:color w:val="000000"/>
                <w:sz w:val="19"/>
                <w:szCs w:val="19"/>
              </w:rPr>
              <w:t>Iн</w:t>
            </w:r>
            <w:proofErr w:type="spellEnd"/>
            <w:r w:rsidRPr="005C1708">
              <w:rPr>
                <w:rFonts w:ascii="Verdana" w:hAnsi="Verdana"/>
                <w:color w:val="000000"/>
                <w:sz w:val="19"/>
                <w:szCs w:val="19"/>
              </w:rPr>
              <w:t>=16А, ВА61F29-1В16.</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70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15.17.</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12</w:t>
            </w:r>
          </w:p>
        </w:tc>
      </w:tr>
      <w:tr w:rsidR="0081660F" w:rsidRPr="005C1708" w:rsidTr="0081660F">
        <w:trPr>
          <w:trHeight w:val="79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15.18.</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5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15.19.</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66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15.20.</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распространяющий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-LSFR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310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15.21.</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15.22.</w:t>
            </w:r>
            <w:r w:rsidRPr="005C1708">
              <w:rPr>
                <w:color w:val="000000"/>
                <w:sz w:val="14"/>
                <w:szCs w:val="14"/>
              </w:rPr>
              <w:t xml:space="preserve">  </w:t>
            </w:r>
            <w:r w:rsidRPr="005C1708">
              <w:rPr>
                <w:rFonts w:ascii="Verdana" w:hAnsi="Verdana"/>
                <w:color w:val="000000"/>
                <w:sz w:val="19"/>
                <w:szCs w:val="19"/>
              </w:rPr>
              <w:t>Световой указатель "СТРЕЛКА",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15.23.</w:t>
            </w:r>
            <w:r w:rsidRPr="005C1708">
              <w:rPr>
                <w:color w:val="000000"/>
                <w:sz w:val="14"/>
                <w:szCs w:val="14"/>
              </w:rPr>
              <w:t xml:space="preserve">  </w:t>
            </w:r>
            <w:r w:rsidRPr="005C1708">
              <w:rPr>
                <w:rFonts w:ascii="Verdana" w:hAnsi="Verdana"/>
                <w:color w:val="000000"/>
                <w:sz w:val="19"/>
                <w:szCs w:val="19"/>
              </w:rPr>
              <w:t>Световой указатель "ЗАПАСНЫЙ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15.24. Устройство оконечное</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33</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16.</w:t>
            </w:r>
            <w:r w:rsidRPr="005C1708">
              <w:rPr>
                <w:b/>
                <w:bCs/>
                <w:color w:val="000000"/>
                <w:sz w:val="14"/>
                <w:szCs w:val="14"/>
              </w:rPr>
              <w:t xml:space="preserve">      </w:t>
            </w:r>
            <w:r w:rsidRPr="005C1708">
              <w:rPr>
                <w:rFonts w:ascii="Verdana" w:hAnsi="Verdana"/>
                <w:b/>
                <w:bCs/>
                <w:color w:val="000000"/>
                <w:sz w:val="19"/>
                <w:szCs w:val="19"/>
              </w:rPr>
              <w:t>Обслуживание наружных сетей пожарной сигнализации временного вахтового жилого поселка строителей.</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16.1.</w:t>
            </w:r>
            <w:r w:rsidRPr="005C1708">
              <w:rPr>
                <w:color w:val="000000"/>
                <w:sz w:val="14"/>
                <w:szCs w:val="14"/>
              </w:rPr>
              <w:t xml:space="preserve">     </w:t>
            </w:r>
            <w:r w:rsidRPr="005C1708">
              <w:rPr>
                <w:rFonts w:ascii="Verdana" w:hAnsi="Verdana"/>
                <w:color w:val="000000"/>
                <w:sz w:val="19"/>
                <w:szCs w:val="19"/>
              </w:rPr>
              <w:t>Кабель телефонный, ТАШС 1х2х0,8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860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16.2.</w:t>
            </w:r>
            <w:r w:rsidRPr="005C1708">
              <w:rPr>
                <w:color w:val="000000"/>
                <w:sz w:val="14"/>
                <w:szCs w:val="14"/>
              </w:rPr>
              <w:t xml:space="preserve">     </w:t>
            </w:r>
            <w:r w:rsidRPr="005C1708">
              <w:rPr>
                <w:rFonts w:ascii="Verdana" w:hAnsi="Verdana"/>
                <w:color w:val="000000"/>
                <w:sz w:val="19"/>
                <w:szCs w:val="19"/>
              </w:rPr>
              <w:t>Труба стальная электросварная, Ø16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78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w:t>
            </w:r>
            <w:r w:rsidRPr="005C1708">
              <w:rPr>
                <w:b/>
                <w:bCs/>
                <w:color w:val="000000"/>
                <w:sz w:val="14"/>
                <w:szCs w:val="14"/>
              </w:rPr>
              <w:t xml:space="preserve">      </w:t>
            </w:r>
            <w:r w:rsidRPr="005C1708">
              <w:rPr>
                <w:rFonts w:ascii="Verdana" w:hAnsi="Verdana"/>
                <w:b/>
                <w:bCs/>
                <w:color w:val="000000"/>
                <w:sz w:val="19"/>
                <w:szCs w:val="19"/>
              </w:rPr>
              <w:t>Обслуживания ОПС и системы оповещения при пожаре в помещении бюро пропусков и класса по ОТ в составе технических средств: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17.1.</w:t>
            </w:r>
            <w:r w:rsidRPr="005C1708">
              <w:rPr>
                <w:color w:val="000000"/>
                <w:sz w:val="14"/>
                <w:szCs w:val="14"/>
              </w:rPr>
              <w:t xml:space="preserve">     </w:t>
            </w:r>
            <w:r w:rsidRPr="005C1708">
              <w:rPr>
                <w:rFonts w:ascii="Verdana" w:hAnsi="Verdana"/>
                <w:color w:val="000000"/>
                <w:sz w:val="19"/>
                <w:szCs w:val="19"/>
              </w:rPr>
              <w:t xml:space="preserve"> Прибор ПС приемно-контрольный, пусковой, концентратор блок базовый на 10 лучей Гранд Магистр</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93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17.2.</w:t>
            </w:r>
            <w:r w:rsidRPr="005C1708">
              <w:rPr>
                <w:color w:val="000000"/>
                <w:sz w:val="14"/>
                <w:szCs w:val="14"/>
              </w:rPr>
              <w:t xml:space="preserve">     </w:t>
            </w:r>
            <w:r w:rsidRPr="005C1708">
              <w:rPr>
                <w:rFonts w:ascii="Verdana" w:hAnsi="Verdana"/>
                <w:color w:val="000000"/>
                <w:sz w:val="19"/>
                <w:szCs w:val="19"/>
              </w:rPr>
              <w:t xml:space="preserve"> Пожарный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дымовой ИП212-45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6</w:t>
            </w:r>
          </w:p>
        </w:tc>
      </w:tr>
      <w:tr w:rsidR="0081660F" w:rsidRPr="005C1708" w:rsidTr="0081660F">
        <w:trPr>
          <w:trHeight w:val="30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17.3.</w:t>
            </w:r>
            <w:r w:rsidRPr="005C1708">
              <w:rPr>
                <w:color w:val="000000"/>
                <w:sz w:val="14"/>
                <w:szCs w:val="14"/>
              </w:rPr>
              <w:t xml:space="preserve">     </w:t>
            </w:r>
            <w:r w:rsidRPr="005C1708">
              <w:rPr>
                <w:rFonts w:ascii="Verdana" w:hAnsi="Verdana"/>
                <w:color w:val="000000"/>
                <w:sz w:val="19"/>
                <w:szCs w:val="19"/>
              </w:rPr>
              <w:t xml:space="preserve"> Пожарный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тепловой ИП101-1А-А1</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17.4.</w:t>
            </w:r>
            <w:r w:rsidRPr="005C1708">
              <w:rPr>
                <w:color w:val="000000"/>
                <w:sz w:val="14"/>
                <w:szCs w:val="14"/>
              </w:rPr>
              <w:t xml:space="preserve">     </w:t>
            </w:r>
            <w:r w:rsidRPr="005C1708">
              <w:rPr>
                <w:rFonts w:ascii="Verdana" w:hAnsi="Verdana"/>
                <w:color w:val="000000"/>
                <w:sz w:val="19"/>
                <w:szCs w:val="19"/>
              </w:rPr>
              <w:t xml:space="preserve"> Пожарный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ручной ИПР513-10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17.5.</w:t>
            </w:r>
            <w:r w:rsidRPr="005C1708">
              <w:rPr>
                <w:color w:val="000000"/>
                <w:sz w:val="14"/>
                <w:szCs w:val="14"/>
              </w:rPr>
              <w:t xml:space="preserve">     </w:t>
            </w:r>
            <w:r w:rsidRPr="005C1708">
              <w:rPr>
                <w:rFonts w:ascii="Verdana" w:hAnsi="Verdana"/>
                <w:color w:val="000000"/>
                <w:sz w:val="19"/>
                <w:szCs w:val="19"/>
              </w:rPr>
              <w:t xml:space="preserve">Транспарант световой (табло "Выход") </w:t>
            </w:r>
            <w:proofErr w:type="spellStart"/>
            <w:r w:rsidRPr="005C1708">
              <w:rPr>
                <w:rFonts w:ascii="Verdana" w:hAnsi="Verdana"/>
                <w:color w:val="000000"/>
                <w:sz w:val="19"/>
                <w:szCs w:val="19"/>
              </w:rPr>
              <w:t>Кристал</w:t>
            </w:r>
            <w:proofErr w:type="spellEnd"/>
            <w:r w:rsidRPr="005C1708">
              <w:rPr>
                <w:rFonts w:ascii="Verdana" w:hAnsi="Verdana"/>
                <w:color w:val="000000"/>
                <w:sz w:val="19"/>
                <w:szCs w:val="19"/>
              </w:rPr>
              <w:t xml:space="preserve"> НБО-12В-02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17.6.</w:t>
            </w:r>
            <w:r w:rsidRPr="005C1708">
              <w:rPr>
                <w:color w:val="000000"/>
                <w:sz w:val="14"/>
                <w:szCs w:val="14"/>
              </w:rPr>
              <w:t xml:space="preserve">     </w:t>
            </w:r>
            <w:r w:rsidRPr="005C1708">
              <w:rPr>
                <w:rFonts w:ascii="Verdana" w:hAnsi="Verdana"/>
                <w:color w:val="000000"/>
                <w:sz w:val="19"/>
                <w:szCs w:val="19"/>
              </w:rPr>
              <w:t xml:space="preserve"> Аппарат (звуковой сигнал) управления и сигнализации, (Маяк 12-3М)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17.7.</w:t>
            </w:r>
            <w:r w:rsidRPr="005C1708">
              <w:rPr>
                <w:color w:val="000000"/>
                <w:sz w:val="14"/>
                <w:szCs w:val="14"/>
              </w:rPr>
              <w:t xml:space="preserve">     </w:t>
            </w:r>
            <w:r w:rsidRPr="005C1708">
              <w:rPr>
                <w:rFonts w:ascii="Verdana" w:hAnsi="Verdana"/>
                <w:color w:val="000000"/>
                <w:sz w:val="19"/>
                <w:szCs w:val="19"/>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w:t>
            </w:r>
            <w:proofErr w:type="spellStart"/>
            <w:r w:rsidRPr="005C1708">
              <w:rPr>
                <w:rFonts w:ascii="Verdana" w:hAnsi="Verdana"/>
                <w:color w:val="000000"/>
                <w:sz w:val="19"/>
                <w:szCs w:val="19"/>
              </w:rPr>
              <w:t>светоакустическй</w:t>
            </w:r>
            <w:proofErr w:type="spellEnd"/>
            <w:r w:rsidRPr="005C1708">
              <w:rPr>
                <w:rFonts w:ascii="Verdana" w:hAnsi="Verdana"/>
                <w:color w:val="000000"/>
                <w:sz w:val="19"/>
                <w:szCs w:val="19"/>
              </w:rPr>
              <w:t xml:space="preserve"> Маяк 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17.8.</w:t>
            </w:r>
            <w:r w:rsidRPr="005C1708">
              <w:rPr>
                <w:color w:val="000000"/>
                <w:sz w:val="14"/>
                <w:szCs w:val="14"/>
              </w:rPr>
              <w:t xml:space="preserve">     </w:t>
            </w:r>
            <w:r w:rsidRPr="005C1708">
              <w:rPr>
                <w:rFonts w:ascii="Verdana" w:hAnsi="Verdana"/>
                <w:color w:val="000000"/>
                <w:sz w:val="19"/>
                <w:szCs w:val="19"/>
              </w:rPr>
              <w:t xml:space="preserve"> Аккумуляторная батарея АКБ GP 672 7,2Ач</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960"/>
        </w:trPr>
        <w:tc>
          <w:tcPr>
            <w:tcW w:w="9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1660F" w:rsidRPr="005C1708" w:rsidRDefault="0081660F" w:rsidP="0081660F">
            <w:pPr>
              <w:rPr>
                <w:rFonts w:ascii="Verdana" w:hAnsi="Verdana"/>
                <w:color w:val="000000"/>
              </w:rPr>
            </w:pPr>
            <w:r w:rsidRPr="005C1708">
              <w:rPr>
                <w:rFonts w:ascii="Verdana" w:hAnsi="Verdana"/>
                <w:color w:val="000000"/>
              </w:rPr>
              <w:t>18.</w:t>
            </w:r>
            <w:r w:rsidRPr="005C1708">
              <w:rPr>
                <w:color w:val="000000"/>
                <w:sz w:val="14"/>
                <w:szCs w:val="14"/>
              </w:rPr>
              <w:t xml:space="preserve">       </w:t>
            </w:r>
            <w:r w:rsidRPr="005C1708">
              <w:rPr>
                <w:rFonts w:ascii="Verdana" w:hAnsi="Verdana"/>
                <w:b/>
                <w:bCs/>
                <w:color w:val="000000"/>
                <w:sz w:val="19"/>
                <w:szCs w:val="19"/>
              </w:rPr>
              <w:t>Обслуживание системы пожарной сигнализации в помещениях штабного модуля расположенного на территории РВР ГК</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8 шлейфов, "Гранд МАГИСТР".</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18.2.</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звуковой, Маяк-12-3.</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18.3.</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18.4.</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ИПР-513-10.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18.5.</w:t>
            </w:r>
            <w:r w:rsidRPr="005C1708">
              <w:rPr>
                <w:color w:val="000000"/>
                <w:sz w:val="14"/>
                <w:szCs w:val="14"/>
              </w:rPr>
              <w:t xml:space="preserve">     </w:t>
            </w:r>
            <w:r w:rsidRPr="005C1708">
              <w:rPr>
                <w:rFonts w:ascii="Verdana" w:hAnsi="Verdana"/>
                <w:color w:val="000000"/>
                <w:sz w:val="19"/>
                <w:szCs w:val="19"/>
              </w:rPr>
              <w:t>Указатель "ВЫХОД", "Маяк-12С".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18.6.</w:t>
            </w:r>
            <w:r w:rsidRPr="005C1708">
              <w:rPr>
                <w:color w:val="000000"/>
                <w:sz w:val="14"/>
                <w:szCs w:val="14"/>
              </w:rPr>
              <w:t xml:space="preserve">     </w:t>
            </w:r>
            <w:r w:rsidRPr="005C1708">
              <w:rPr>
                <w:rFonts w:ascii="Verdana" w:hAnsi="Verdana"/>
                <w:color w:val="000000"/>
                <w:sz w:val="19"/>
                <w:szCs w:val="19"/>
              </w:rPr>
              <w:t>Коробка универсальная, УК-2П.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18.7.</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тепловой ИП 101-А1-1А.</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18.8.</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дымовой ИП 212-45.</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18.9.</w:t>
            </w:r>
            <w:r w:rsidRPr="005C1708">
              <w:rPr>
                <w:color w:val="000000"/>
                <w:sz w:val="14"/>
                <w:szCs w:val="14"/>
              </w:rPr>
              <w:t xml:space="preserve">     </w:t>
            </w:r>
            <w:r w:rsidRPr="005C1708">
              <w:rPr>
                <w:rFonts w:ascii="Verdana" w:hAnsi="Verdana"/>
                <w:color w:val="000000"/>
                <w:sz w:val="19"/>
                <w:szCs w:val="19"/>
              </w:rPr>
              <w:t xml:space="preserve">Провод телефонный </w:t>
            </w:r>
            <w:proofErr w:type="spellStart"/>
            <w:r w:rsidRPr="005C1708">
              <w:rPr>
                <w:rFonts w:ascii="Verdana" w:hAnsi="Verdana"/>
                <w:color w:val="000000"/>
                <w:sz w:val="19"/>
                <w:szCs w:val="19"/>
              </w:rPr>
              <w:t>КСВВнг</w:t>
            </w:r>
            <w:proofErr w:type="spellEnd"/>
            <w:r w:rsidRPr="005C1708">
              <w:rPr>
                <w:rFonts w:ascii="Verdana" w:hAnsi="Verdana"/>
                <w:color w:val="000000"/>
                <w:sz w:val="19"/>
                <w:szCs w:val="19"/>
              </w:rPr>
              <w:t>(А)-LS 2х0,5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18.10.</w:t>
            </w:r>
            <w:r w:rsidRPr="005C1708">
              <w:rPr>
                <w:color w:val="000000"/>
                <w:sz w:val="14"/>
                <w:szCs w:val="14"/>
              </w:rPr>
              <w:t xml:space="preserve">  </w:t>
            </w:r>
            <w:r w:rsidRPr="005C1708">
              <w:rPr>
                <w:rFonts w:ascii="Verdana" w:hAnsi="Verdana"/>
                <w:color w:val="000000"/>
                <w:sz w:val="19"/>
                <w:szCs w:val="19"/>
              </w:rPr>
              <w:t>Кабель силовой,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18.11.</w:t>
            </w:r>
            <w:r w:rsidRPr="005C1708">
              <w:rPr>
                <w:color w:val="000000"/>
                <w:sz w:val="14"/>
                <w:szCs w:val="14"/>
              </w:rPr>
              <w:t xml:space="preserve">  </w:t>
            </w:r>
            <w:r w:rsidRPr="005C1708">
              <w:rPr>
                <w:rFonts w:ascii="Verdana" w:hAnsi="Verdana"/>
                <w:color w:val="000000"/>
                <w:sz w:val="19"/>
                <w:szCs w:val="19"/>
              </w:rPr>
              <w:t>Кабель – канал, 10х16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24</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w:t>
            </w:r>
            <w:r w:rsidRPr="005C1708">
              <w:rPr>
                <w:b/>
                <w:bCs/>
                <w:color w:val="000000"/>
                <w:sz w:val="14"/>
                <w:szCs w:val="14"/>
              </w:rPr>
              <w:t xml:space="preserve">    </w:t>
            </w:r>
            <w:r w:rsidRPr="005C1708">
              <w:rPr>
                <w:rFonts w:ascii="Verdana" w:hAnsi="Verdana"/>
                <w:b/>
                <w:bCs/>
                <w:color w:val="000000"/>
                <w:sz w:val="19"/>
                <w:szCs w:val="19"/>
              </w:rPr>
              <w:t xml:space="preserve"> Обслуживание пожарной сигнализации и систем оповещения при пожаре помещений здания КЭС.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 </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w:t>
            </w:r>
            <w:r w:rsidRPr="005C1708">
              <w:rPr>
                <w:color w:val="000000"/>
                <w:sz w:val="14"/>
                <w:szCs w:val="14"/>
              </w:rPr>
              <w:t xml:space="preserve">        </w:t>
            </w:r>
            <w:r w:rsidRPr="005C1708">
              <w:rPr>
                <w:rFonts w:ascii="Verdana" w:hAnsi="Verdana"/>
                <w:color w:val="000000"/>
                <w:sz w:val="19"/>
                <w:szCs w:val="19"/>
              </w:rPr>
              <w:t>Прибор приемно-контрольный пожарно-охранный на 20 шлейфов, "Сигнал-20П".</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19.2.</w:t>
            </w:r>
            <w:r w:rsidRPr="005C1708">
              <w:rPr>
                <w:color w:val="000000"/>
                <w:sz w:val="14"/>
                <w:szCs w:val="14"/>
              </w:rPr>
              <w:t xml:space="preserve">        </w:t>
            </w:r>
            <w:r w:rsidRPr="005C1708">
              <w:rPr>
                <w:rFonts w:ascii="Verdana" w:hAnsi="Verdana"/>
                <w:color w:val="000000"/>
                <w:sz w:val="19"/>
                <w:szCs w:val="19"/>
              </w:rPr>
              <w:t>Пульт контроля и управления, С2000М.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19.3.</w:t>
            </w:r>
            <w:r w:rsidRPr="005C1708">
              <w:rPr>
                <w:color w:val="000000"/>
                <w:sz w:val="14"/>
                <w:szCs w:val="14"/>
              </w:rPr>
              <w:t xml:space="preserve">        </w:t>
            </w:r>
            <w:r w:rsidRPr="005C1708">
              <w:rPr>
                <w:rFonts w:ascii="Verdana" w:hAnsi="Verdana"/>
                <w:color w:val="000000"/>
                <w:sz w:val="19"/>
                <w:szCs w:val="19"/>
              </w:rPr>
              <w:t>Блок контроля и индикации пожарно-охранный, С2000-БКИ.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19.4.</w:t>
            </w:r>
            <w:r w:rsidRPr="005C1708">
              <w:rPr>
                <w:color w:val="000000"/>
                <w:sz w:val="14"/>
                <w:szCs w:val="14"/>
              </w:rPr>
              <w:t xml:space="preserve">        </w:t>
            </w:r>
            <w:r w:rsidRPr="005C1708">
              <w:rPr>
                <w:rFonts w:ascii="Verdana" w:hAnsi="Verdana"/>
                <w:color w:val="000000"/>
                <w:sz w:val="19"/>
                <w:szCs w:val="19"/>
              </w:rPr>
              <w:t>Блок речевого оповещения, Рокот-2.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19.5.</w:t>
            </w:r>
            <w:r w:rsidRPr="005C1708">
              <w:rPr>
                <w:color w:val="000000"/>
                <w:sz w:val="14"/>
                <w:szCs w:val="14"/>
              </w:rPr>
              <w:t xml:space="preserve">        </w:t>
            </w:r>
            <w:r w:rsidRPr="005C1708">
              <w:rPr>
                <w:rFonts w:ascii="Verdana" w:hAnsi="Verdana"/>
                <w:color w:val="000000"/>
                <w:sz w:val="19"/>
                <w:szCs w:val="19"/>
              </w:rPr>
              <w:t>Модуль акустический, АС2.</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19.6.</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дымовой, ИП 212-41М.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146</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19.7.</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дымовой, ИП 212-70.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89</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19.8.</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ручной с кнопкой, ИПР-3С.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9</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19.9.</w:t>
            </w:r>
            <w:r w:rsidRPr="005C1708">
              <w:rPr>
                <w:color w:val="000000"/>
                <w:sz w:val="14"/>
                <w:szCs w:val="14"/>
              </w:rPr>
              <w:t xml:space="preserve">        </w:t>
            </w:r>
            <w:proofErr w:type="spellStart"/>
            <w:r w:rsidRPr="005C1708">
              <w:rPr>
                <w:rFonts w:ascii="Verdana" w:hAnsi="Verdana"/>
                <w:color w:val="000000"/>
                <w:sz w:val="19"/>
                <w:szCs w:val="19"/>
              </w:rPr>
              <w:t>Извещатель</w:t>
            </w:r>
            <w:proofErr w:type="spellEnd"/>
            <w:r w:rsidRPr="005C1708">
              <w:rPr>
                <w:rFonts w:ascii="Verdana" w:hAnsi="Verdana"/>
                <w:color w:val="000000"/>
                <w:sz w:val="19"/>
                <w:szCs w:val="19"/>
              </w:rPr>
              <w:t xml:space="preserve"> пожарный тепловой, ИП 101-А1.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19.10.</w:t>
            </w:r>
            <w:r w:rsidRPr="005C1708">
              <w:rPr>
                <w:color w:val="000000"/>
                <w:sz w:val="14"/>
                <w:szCs w:val="14"/>
              </w:rPr>
              <w:t xml:space="preserve">     </w:t>
            </w:r>
            <w:r w:rsidRPr="005C1708">
              <w:rPr>
                <w:rFonts w:ascii="Verdana" w:hAnsi="Verdana"/>
                <w:color w:val="000000"/>
                <w:sz w:val="19"/>
                <w:szCs w:val="19"/>
              </w:rPr>
              <w:t xml:space="preserve">Указатель "ВЫХОД", </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9</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19.11.</w:t>
            </w:r>
            <w:r w:rsidRPr="005C1708">
              <w:rPr>
                <w:color w:val="000000"/>
                <w:sz w:val="14"/>
                <w:szCs w:val="14"/>
              </w:rPr>
              <w:t xml:space="preserve">     </w:t>
            </w:r>
            <w:proofErr w:type="spellStart"/>
            <w:r w:rsidRPr="005C1708">
              <w:rPr>
                <w:rFonts w:ascii="Verdana" w:hAnsi="Verdana"/>
                <w:color w:val="000000"/>
                <w:sz w:val="19"/>
                <w:szCs w:val="19"/>
              </w:rPr>
              <w:t>Оповещатель</w:t>
            </w:r>
            <w:proofErr w:type="spellEnd"/>
            <w:r w:rsidRPr="005C1708">
              <w:rPr>
                <w:rFonts w:ascii="Verdana" w:hAnsi="Verdana"/>
                <w:color w:val="000000"/>
                <w:sz w:val="19"/>
                <w:szCs w:val="19"/>
              </w:rPr>
              <w:t xml:space="preserve"> комбинированный звуковой световой, Маяк-12К.</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19.12.</w:t>
            </w:r>
            <w:r w:rsidRPr="005C1708">
              <w:rPr>
                <w:color w:val="000000"/>
                <w:sz w:val="14"/>
                <w:szCs w:val="14"/>
              </w:rPr>
              <w:t xml:space="preserve">     </w:t>
            </w:r>
            <w:r w:rsidRPr="005C1708">
              <w:rPr>
                <w:rFonts w:ascii="Verdana" w:hAnsi="Verdana"/>
                <w:color w:val="000000"/>
                <w:sz w:val="19"/>
                <w:szCs w:val="19"/>
              </w:rPr>
              <w:t>Источник бесперебойного питания, ИВЭПР-112-5-1.</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19.13.</w:t>
            </w:r>
            <w:r w:rsidRPr="005C1708">
              <w:rPr>
                <w:color w:val="000000"/>
                <w:sz w:val="14"/>
                <w:szCs w:val="14"/>
              </w:rPr>
              <w:t xml:space="preserve">     </w:t>
            </w:r>
            <w:r w:rsidRPr="005C1708">
              <w:rPr>
                <w:rFonts w:ascii="Verdana" w:hAnsi="Verdana"/>
                <w:color w:val="000000"/>
                <w:sz w:val="19"/>
                <w:szCs w:val="19"/>
              </w:rPr>
              <w:t>Источник бесперебойного питания, Скат-1200С.</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19.14.</w:t>
            </w:r>
            <w:r w:rsidRPr="005C1708">
              <w:rPr>
                <w:color w:val="000000"/>
                <w:sz w:val="14"/>
                <w:szCs w:val="14"/>
              </w:rPr>
              <w:t xml:space="preserve">     </w:t>
            </w:r>
            <w:r w:rsidRPr="005C1708">
              <w:rPr>
                <w:rFonts w:ascii="Verdana" w:hAnsi="Verdana"/>
                <w:color w:val="000000"/>
                <w:sz w:val="19"/>
                <w:szCs w:val="19"/>
              </w:rPr>
              <w:t>Аккумулятор на 7,0 А/ч, 12 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13</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19.15.</w:t>
            </w:r>
            <w:r w:rsidRPr="005C1708">
              <w:rPr>
                <w:color w:val="000000"/>
                <w:sz w:val="14"/>
                <w:szCs w:val="14"/>
              </w:rPr>
              <w:t xml:space="preserve">     </w:t>
            </w:r>
            <w:r w:rsidRPr="005C1708">
              <w:rPr>
                <w:rFonts w:ascii="Verdana" w:hAnsi="Verdana"/>
                <w:color w:val="000000"/>
                <w:sz w:val="19"/>
                <w:szCs w:val="19"/>
              </w:rPr>
              <w:t xml:space="preserve">Кабель силовой с медными жилами, с ПВХ изоляцией, негорючий с низким </w:t>
            </w:r>
            <w:proofErr w:type="spellStart"/>
            <w:r w:rsidRPr="005C1708">
              <w:rPr>
                <w:rFonts w:ascii="Verdana" w:hAnsi="Verdana"/>
                <w:color w:val="000000"/>
                <w:sz w:val="19"/>
                <w:szCs w:val="19"/>
              </w:rPr>
              <w:t>газовыделением</w:t>
            </w:r>
            <w:proofErr w:type="spellEnd"/>
            <w:r w:rsidRPr="005C1708">
              <w:rPr>
                <w:rFonts w:ascii="Verdana" w:hAnsi="Verdana"/>
                <w:color w:val="000000"/>
                <w:sz w:val="19"/>
                <w:szCs w:val="19"/>
              </w:rPr>
              <w:t>, ВВГнг-LS 3х1,5 мм².</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100</w:t>
            </w:r>
          </w:p>
        </w:tc>
      </w:tr>
      <w:tr w:rsidR="0081660F" w:rsidRPr="005C1708" w:rsidTr="0081660F">
        <w:trPr>
          <w:trHeight w:val="93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19.16.</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КПКВнг</w:t>
            </w:r>
            <w:proofErr w:type="spellEnd"/>
            <w:r w:rsidRPr="005C1708">
              <w:rPr>
                <w:rFonts w:ascii="Verdana" w:hAnsi="Verdana"/>
                <w:color w:val="000000"/>
                <w:sz w:val="19"/>
                <w:szCs w:val="19"/>
              </w:rPr>
              <w:t>(А)-FRLS 1х2х0,2 мм².</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3000</w:t>
            </w:r>
          </w:p>
        </w:tc>
      </w:tr>
      <w:tr w:rsidR="0081660F" w:rsidRPr="005C1708" w:rsidTr="0081660F">
        <w:trPr>
          <w:trHeight w:val="780"/>
        </w:trPr>
        <w:tc>
          <w:tcPr>
            <w:tcW w:w="7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19.17.</w:t>
            </w:r>
            <w:r w:rsidRPr="005C1708">
              <w:rPr>
                <w:color w:val="000000"/>
                <w:sz w:val="14"/>
                <w:szCs w:val="14"/>
              </w:rPr>
              <w:t xml:space="preserve">     </w:t>
            </w:r>
            <w:r w:rsidRPr="005C1708">
              <w:rPr>
                <w:rFonts w:ascii="Verdana" w:hAnsi="Verdana"/>
                <w:color w:val="000000"/>
                <w:sz w:val="19"/>
                <w:szCs w:val="19"/>
              </w:rPr>
              <w:t xml:space="preserve">Провод телефонный распределительный не распространяющей горение, обеспечивающий низкое </w:t>
            </w:r>
            <w:proofErr w:type="spellStart"/>
            <w:r w:rsidRPr="005C1708">
              <w:rPr>
                <w:rFonts w:ascii="Verdana" w:hAnsi="Verdana"/>
                <w:color w:val="000000"/>
                <w:sz w:val="19"/>
                <w:szCs w:val="19"/>
              </w:rPr>
              <w:t>дымо</w:t>
            </w:r>
            <w:proofErr w:type="spellEnd"/>
            <w:r w:rsidRPr="005C1708">
              <w:rPr>
                <w:rFonts w:ascii="Verdana" w:hAnsi="Verdana"/>
                <w:color w:val="000000"/>
                <w:sz w:val="19"/>
                <w:szCs w:val="19"/>
              </w:rPr>
              <w:t xml:space="preserve"> и </w:t>
            </w:r>
            <w:proofErr w:type="spellStart"/>
            <w:r w:rsidRPr="005C1708">
              <w:rPr>
                <w:rFonts w:ascii="Verdana" w:hAnsi="Verdana"/>
                <w:color w:val="000000"/>
                <w:sz w:val="19"/>
                <w:szCs w:val="19"/>
              </w:rPr>
              <w:t>газо</w:t>
            </w:r>
            <w:proofErr w:type="spellEnd"/>
            <w:r w:rsidRPr="005C1708">
              <w:rPr>
                <w:rFonts w:ascii="Verdana" w:hAnsi="Verdana"/>
                <w:color w:val="000000"/>
                <w:sz w:val="19"/>
                <w:szCs w:val="19"/>
              </w:rPr>
              <w:t xml:space="preserve"> выделение, </w:t>
            </w:r>
            <w:proofErr w:type="spellStart"/>
            <w:r w:rsidRPr="005C1708">
              <w:rPr>
                <w:rFonts w:ascii="Verdana" w:hAnsi="Verdana"/>
                <w:color w:val="000000"/>
                <w:sz w:val="19"/>
                <w:szCs w:val="19"/>
              </w:rPr>
              <w:t>КПКВнг</w:t>
            </w:r>
            <w:proofErr w:type="spellEnd"/>
            <w:r w:rsidRPr="005C1708">
              <w:rPr>
                <w:rFonts w:ascii="Verdana" w:hAnsi="Verdana"/>
                <w:color w:val="000000"/>
                <w:sz w:val="19"/>
                <w:szCs w:val="19"/>
              </w:rPr>
              <w:t>(А)-FRLS 1х2х0,25мм².</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500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19.18.</w:t>
            </w:r>
            <w:r w:rsidRPr="005C1708">
              <w:rPr>
                <w:color w:val="000000"/>
                <w:sz w:val="14"/>
                <w:szCs w:val="14"/>
              </w:rPr>
              <w:t xml:space="preserve">     </w:t>
            </w:r>
            <w:r w:rsidRPr="005C1708">
              <w:rPr>
                <w:rFonts w:ascii="Verdana" w:hAnsi="Verdana"/>
                <w:color w:val="000000"/>
                <w:sz w:val="19"/>
                <w:szCs w:val="19"/>
              </w:rPr>
              <w:t>Кабель-канал, 15х25 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1740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19.19.</w:t>
            </w:r>
            <w:r w:rsidRPr="005C1708">
              <w:rPr>
                <w:color w:val="000000"/>
                <w:sz w:val="14"/>
                <w:szCs w:val="14"/>
              </w:rPr>
              <w:t xml:space="preserve">     </w:t>
            </w:r>
            <w:r w:rsidRPr="005C1708">
              <w:rPr>
                <w:rFonts w:ascii="Verdana" w:hAnsi="Verdana"/>
                <w:color w:val="000000"/>
                <w:sz w:val="19"/>
                <w:szCs w:val="19"/>
              </w:rPr>
              <w:t>Труба поливинилхлоридная, Ø16мм.</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м.</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20</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19.20.</w:t>
            </w:r>
            <w:r w:rsidRPr="005C1708">
              <w:rPr>
                <w:color w:val="000000"/>
                <w:sz w:val="14"/>
                <w:szCs w:val="14"/>
              </w:rPr>
              <w:t xml:space="preserve">     </w:t>
            </w:r>
            <w:r w:rsidRPr="005C1708">
              <w:rPr>
                <w:rFonts w:ascii="Verdana" w:hAnsi="Verdana"/>
                <w:color w:val="000000"/>
                <w:sz w:val="19"/>
                <w:szCs w:val="19"/>
              </w:rPr>
              <w:t>Металлический шкаф, ШМП-06 500х400х170.</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4</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19.21.</w:t>
            </w:r>
            <w:r w:rsidRPr="005C1708">
              <w:rPr>
                <w:color w:val="000000"/>
                <w:sz w:val="14"/>
                <w:szCs w:val="14"/>
              </w:rPr>
              <w:t xml:space="preserve">     </w:t>
            </w:r>
            <w:r w:rsidRPr="005C1708">
              <w:rPr>
                <w:rFonts w:ascii="Verdana" w:hAnsi="Verdana"/>
                <w:color w:val="000000"/>
                <w:sz w:val="19"/>
                <w:szCs w:val="19"/>
              </w:rPr>
              <w:t>Вилка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9</w:t>
            </w:r>
          </w:p>
        </w:tc>
      </w:tr>
      <w:tr w:rsidR="0081660F" w:rsidRPr="005C1708" w:rsidTr="0081660F">
        <w:trPr>
          <w:trHeight w:val="525"/>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rPr>
            </w:pPr>
            <w:r w:rsidRPr="005C1708">
              <w:rPr>
                <w:rFonts w:ascii="Verdana" w:hAnsi="Verdana"/>
                <w:color w:val="000000"/>
              </w:rPr>
              <w:t>19.22.</w:t>
            </w:r>
            <w:r w:rsidRPr="005C1708">
              <w:rPr>
                <w:color w:val="000000"/>
                <w:sz w:val="14"/>
                <w:szCs w:val="14"/>
              </w:rPr>
              <w:t xml:space="preserve">     </w:t>
            </w:r>
            <w:r w:rsidRPr="005C1708">
              <w:rPr>
                <w:rFonts w:ascii="Verdana" w:hAnsi="Verdana"/>
                <w:color w:val="000000"/>
                <w:sz w:val="19"/>
                <w:szCs w:val="19"/>
              </w:rPr>
              <w:t>Розетка штепсельная для открытой установки, с заземляющим контактом, 10А, 220В, индекс 05.1.2-16, РА10-2638.</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rPr>
            </w:pPr>
            <w:r w:rsidRPr="005C1708">
              <w:rPr>
                <w:rFonts w:ascii="Verdana" w:hAnsi="Verdana"/>
                <w:color w:val="000000"/>
              </w:rPr>
              <w:t>9</w:t>
            </w:r>
          </w:p>
        </w:tc>
      </w:tr>
      <w:tr w:rsidR="0081660F" w:rsidRPr="005C1708" w:rsidTr="0081660F">
        <w:trPr>
          <w:trHeight w:val="300"/>
        </w:trPr>
        <w:tc>
          <w:tcPr>
            <w:tcW w:w="9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1660F" w:rsidRPr="005C1708" w:rsidRDefault="0081660F" w:rsidP="0081660F">
            <w:pPr>
              <w:rPr>
                <w:rFonts w:ascii="Verdana" w:hAnsi="Verdana"/>
                <w:color w:val="000000"/>
              </w:rPr>
            </w:pPr>
            <w:r w:rsidRPr="005C1708">
              <w:rPr>
                <w:rFonts w:ascii="Verdana" w:hAnsi="Verdana"/>
                <w:color w:val="000000"/>
              </w:rPr>
              <w:t>20.</w:t>
            </w:r>
            <w:r w:rsidRPr="005C1708">
              <w:rPr>
                <w:color w:val="000000"/>
                <w:sz w:val="14"/>
                <w:szCs w:val="14"/>
              </w:rPr>
              <w:t xml:space="preserve">       </w:t>
            </w:r>
            <w:r w:rsidRPr="005C1708">
              <w:rPr>
                <w:rFonts w:ascii="Verdana" w:hAnsi="Verdana"/>
                <w:b/>
                <w:bCs/>
                <w:color w:val="000000"/>
                <w:sz w:val="19"/>
                <w:szCs w:val="19"/>
              </w:rPr>
              <w:t xml:space="preserve">Обслуживание удаленного АРМ в помещении </w:t>
            </w:r>
            <w:proofErr w:type="gramStart"/>
            <w:r w:rsidRPr="005C1708">
              <w:rPr>
                <w:rFonts w:ascii="Verdana" w:hAnsi="Verdana"/>
                <w:b/>
                <w:bCs/>
                <w:color w:val="000000"/>
                <w:sz w:val="19"/>
                <w:szCs w:val="19"/>
              </w:rPr>
              <w:t>ПАСС  Сирена</w:t>
            </w:r>
            <w:proofErr w:type="gramEnd"/>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sz w:val="19"/>
                <w:szCs w:val="19"/>
              </w:rPr>
            </w:pPr>
            <w:r w:rsidRPr="005C1708">
              <w:rPr>
                <w:rFonts w:ascii="Verdana" w:hAnsi="Verdana"/>
                <w:color w:val="000000"/>
                <w:sz w:val="19"/>
                <w:szCs w:val="19"/>
              </w:rPr>
              <w:t>20.1.  АРМ на базе ПК (системный блок+ монитор)</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sz w:val="19"/>
                <w:szCs w:val="19"/>
              </w:rPr>
            </w:pPr>
            <w:r w:rsidRPr="005C1708">
              <w:rPr>
                <w:rFonts w:ascii="Verdana" w:hAnsi="Verdana"/>
                <w:color w:val="000000"/>
                <w:sz w:val="19"/>
                <w:szCs w:val="19"/>
              </w:rPr>
              <w:t>20.2. Повторитель, преобразователь интерфейса С-2000ПИ</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2</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sz w:val="19"/>
                <w:szCs w:val="19"/>
              </w:rPr>
            </w:pPr>
            <w:r w:rsidRPr="005C1708">
              <w:rPr>
                <w:rFonts w:ascii="Verdana" w:hAnsi="Verdana"/>
                <w:color w:val="000000"/>
                <w:sz w:val="19"/>
                <w:szCs w:val="19"/>
              </w:rPr>
              <w:t>20.3. ПО "Орион ПРО"</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1</w:t>
            </w:r>
          </w:p>
        </w:tc>
      </w:tr>
      <w:tr w:rsidR="0081660F" w:rsidRPr="005C1708" w:rsidTr="0081660F">
        <w:trPr>
          <w:trHeight w:val="300"/>
        </w:trPr>
        <w:tc>
          <w:tcPr>
            <w:tcW w:w="7855" w:type="dxa"/>
            <w:tcBorders>
              <w:top w:val="nil"/>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rPr>
                <w:rFonts w:ascii="Verdana" w:hAnsi="Verdana"/>
                <w:color w:val="000000"/>
                <w:sz w:val="19"/>
                <w:szCs w:val="19"/>
              </w:rPr>
            </w:pPr>
            <w:r w:rsidRPr="005C1708">
              <w:rPr>
                <w:rFonts w:ascii="Verdana" w:hAnsi="Verdana"/>
                <w:color w:val="000000"/>
                <w:sz w:val="19"/>
                <w:szCs w:val="19"/>
              </w:rPr>
              <w:t xml:space="preserve">20.4. ПО "Администратор базы данных Орион ПРО"  </w:t>
            </w:r>
          </w:p>
        </w:tc>
        <w:tc>
          <w:tcPr>
            <w:tcW w:w="858"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шт.</w:t>
            </w:r>
          </w:p>
        </w:tc>
        <w:tc>
          <w:tcPr>
            <w:tcW w:w="707"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Verdana" w:hAnsi="Verdana"/>
                <w:color w:val="000000"/>
                <w:sz w:val="19"/>
                <w:szCs w:val="19"/>
              </w:rPr>
            </w:pPr>
            <w:r w:rsidRPr="005C1708">
              <w:rPr>
                <w:rFonts w:ascii="Verdana" w:hAnsi="Verdana"/>
                <w:color w:val="000000"/>
                <w:sz w:val="19"/>
                <w:szCs w:val="19"/>
              </w:rPr>
              <w:t>1</w:t>
            </w:r>
          </w:p>
        </w:tc>
      </w:tr>
      <w:tr w:rsidR="0081660F" w:rsidRPr="005C1708" w:rsidTr="0081660F">
        <w:trPr>
          <w:trHeight w:val="300"/>
        </w:trPr>
        <w:tc>
          <w:tcPr>
            <w:tcW w:w="7855" w:type="dxa"/>
            <w:tcBorders>
              <w:top w:val="nil"/>
              <w:left w:val="nil"/>
              <w:bottom w:val="nil"/>
              <w:right w:val="nil"/>
            </w:tcBorders>
            <w:shd w:val="clear" w:color="auto" w:fill="auto"/>
            <w:vAlign w:val="bottom"/>
            <w:hideMark/>
          </w:tcPr>
          <w:p w:rsidR="0081660F" w:rsidRPr="005C1708" w:rsidRDefault="0081660F" w:rsidP="0081660F">
            <w:pPr>
              <w:jc w:val="center"/>
              <w:rPr>
                <w:rFonts w:ascii="Verdana" w:hAnsi="Verdana"/>
                <w:color w:val="000000"/>
                <w:sz w:val="19"/>
                <w:szCs w:val="19"/>
              </w:rPr>
            </w:pPr>
          </w:p>
        </w:tc>
        <w:tc>
          <w:tcPr>
            <w:tcW w:w="858" w:type="dxa"/>
            <w:tcBorders>
              <w:top w:val="nil"/>
              <w:left w:val="nil"/>
              <w:bottom w:val="nil"/>
              <w:right w:val="nil"/>
            </w:tcBorders>
            <w:shd w:val="clear" w:color="auto" w:fill="auto"/>
            <w:noWrap/>
            <w:vAlign w:val="center"/>
            <w:hideMark/>
          </w:tcPr>
          <w:p w:rsidR="0081660F" w:rsidRPr="005C1708" w:rsidRDefault="0081660F" w:rsidP="0081660F"/>
        </w:tc>
        <w:tc>
          <w:tcPr>
            <w:tcW w:w="707" w:type="dxa"/>
            <w:tcBorders>
              <w:top w:val="nil"/>
              <w:left w:val="nil"/>
              <w:bottom w:val="nil"/>
              <w:right w:val="nil"/>
            </w:tcBorders>
            <w:shd w:val="clear" w:color="auto" w:fill="auto"/>
            <w:noWrap/>
            <w:vAlign w:val="center"/>
            <w:hideMark/>
          </w:tcPr>
          <w:p w:rsidR="0081660F" w:rsidRPr="005C1708" w:rsidRDefault="0081660F" w:rsidP="0081660F">
            <w:pPr>
              <w:jc w:val="center"/>
            </w:pPr>
          </w:p>
        </w:tc>
      </w:tr>
      <w:tr w:rsidR="0081660F" w:rsidRPr="005C1708" w:rsidTr="0081660F">
        <w:trPr>
          <w:trHeight w:val="300"/>
        </w:trPr>
        <w:tc>
          <w:tcPr>
            <w:tcW w:w="7855"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_________________________ ведущий инженер ОИТ, Фадеев Э. А.</w:t>
            </w:r>
          </w:p>
        </w:tc>
        <w:tc>
          <w:tcPr>
            <w:tcW w:w="858"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c>
          <w:tcPr>
            <w:tcW w:w="707" w:type="dxa"/>
            <w:tcBorders>
              <w:top w:val="nil"/>
              <w:left w:val="nil"/>
              <w:bottom w:val="nil"/>
              <w:right w:val="nil"/>
            </w:tcBorders>
            <w:shd w:val="clear" w:color="auto" w:fill="auto"/>
            <w:noWrap/>
            <w:vAlign w:val="bottom"/>
            <w:hideMark/>
          </w:tcPr>
          <w:p w:rsidR="0081660F" w:rsidRPr="005C1708" w:rsidRDefault="0081660F" w:rsidP="0081660F">
            <w:pPr>
              <w:jc w:val="center"/>
            </w:pPr>
          </w:p>
        </w:tc>
      </w:tr>
    </w:tbl>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tbl>
      <w:tblPr>
        <w:tblW w:w="8540" w:type="dxa"/>
        <w:tblLook w:val="04A0" w:firstRow="1" w:lastRow="0" w:firstColumn="1" w:lastColumn="0" w:noHBand="0" w:noVBand="1"/>
      </w:tblPr>
      <w:tblGrid>
        <w:gridCol w:w="5400"/>
        <w:gridCol w:w="1600"/>
        <w:gridCol w:w="1540"/>
      </w:tblGrid>
      <w:tr w:rsidR="0081660F" w:rsidRPr="005C1708" w:rsidTr="0081660F">
        <w:trPr>
          <w:trHeight w:val="2415"/>
        </w:trPr>
        <w:tc>
          <w:tcPr>
            <w:tcW w:w="8540" w:type="dxa"/>
            <w:gridSpan w:val="3"/>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№7</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tc>
      </w:tr>
      <w:tr w:rsidR="0081660F" w:rsidRPr="005C1708" w:rsidTr="0081660F">
        <w:trPr>
          <w:trHeight w:val="360"/>
        </w:trPr>
        <w:tc>
          <w:tcPr>
            <w:tcW w:w="5400" w:type="dxa"/>
            <w:tcBorders>
              <w:top w:val="nil"/>
              <w:left w:val="nil"/>
              <w:bottom w:val="nil"/>
              <w:right w:val="nil"/>
            </w:tcBorders>
            <w:shd w:val="clear" w:color="auto" w:fill="auto"/>
            <w:vAlign w:val="bottom"/>
            <w:hideMark/>
          </w:tcPr>
          <w:p w:rsidR="0081660F" w:rsidRPr="005C1708" w:rsidRDefault="0081660F" w:rsidP="0081660F">
            <w:pPr>
              <w:rPr>
                <w:rFonts w:ascii="Verdana" w:hAnsi="Verdana"/>
                <w:b/>
                <w:bCs/>
                <w:color w:val="000000"/>
              </w:rPr>
            </w:pPr>
          </w:p>
        </w:tc>
        <w:tc>
          <w:tcPr>
            <w:tcW w:w="1600" w:type="dxa"/>
            <w:tcBorders>
              <w:top w:val="nil"/>
              <w:left w:val="nil"/>
              <w:bottom w:val="nil"/>
              <w:right w:val="nil"/>
            </w:tcBorders>
            <w:shd w:val="clear" w:color="auto" w:fill="auto"/>
            <w:vAlign w:val="bottom"/>
            <w:hideMark/>
          </w:tcPr>
          <w:p w:rsidR="0081660F" w:rsidRPr="005C1708" w:rsidRDefault="0081660F" w:rsidP="0081660F"/>
        </w:tc>
        <w:tc>
          <w:tcPr>
            <w:tcW w:w="1540" w:type="dxa"/>
            <w:tcBorders>
              <w:top w:val="nil"/>
              <w:left w:val="nil"/>
              <w:bottom w:val="nil"/>
              <w:right w:val="nil"/>
            </w:tcBorders>
            <w:shd w:val="clear" w:color="auto" w:fill="auto"/>
            <w:vAlign w:val="bottom"/>
            <w:hideMark/>
          </w:tcPr>
          <w:p w:rsidR="0081660F" w:rsidRPr="005C1708" w:rsidRDefault="0081660F" w:rsidP="0081660F"/>
        </w:tc>
      </w:tr>
      <w:tr w:rsidR="0081660F" w:rsidRPr="005C1708" w:rsidTr="0081660F">
        <w:trPr>
          <w:trHeight w:val="375"/>
        </w:trPr>
        <w:tc>
          <w:tcPr>
            <w:tcW w:w="5400" w:type="dxa"/>
            <w:tcBorders>
              <w:top w:val="nil"/>
              <w:left w:val="nil"/>
              <w:bottom w:val="nil"/>
              <w:right w:val="nil"/>
            </w:tcBorders>
            <w:shd w:val="clear" w:color="auto" w:fill="auto"/>
            <w:vAlign w:val="bottom"/>
            <w:hideMark/>
          </w:tcPr>
          <w:p w:rsidR="0081660F" w:rsidRPr="005C1708" w:rsidRDefault="0081660F" w:rsidP="0081660F">
            <w:pPr>
              <w:jc w:val="center"/>
              <w:rPr>
                <w:rFonts w:ascii="Calibri" w:hAnsi="Calibri"/>
                <w:b/>
                <w:bCs/>
                <w:color w:val="000000"/>
                <w:sz w:val="28"/>
                <w:szCs w:val="28"/>
              </w:rPr>
            </w:pPr>
            <w:r w:rsidRPr="005C1708">
              <w:rPr>
                <w:rFonts w:ascii="Calibri" w:hAnsi="Calibri"/>
                <w:b/>
                <w:bCs/>
                <w:color w:val="000000"/>
                <w:sz w:val="28"/>
                <w:szCs w:val="28"/>
              </w:rPr>
              <w:t>Тревожные кнопки</w:t>
            </w:r>
          </w:p>
        </w:tc>
        <w:tc>
          <w:tcPr>
            <w:tcW w:w="1600" w:type="dxa"/>
            <w:tcBorders>
              <w:top w:val="nil"/>
              <w:left w:val="nil"/>
              <w:bottom w:val="nil"/>
              <w:right w:val="nil"/>
            </w:tcBorders>
            <w:shd w:val="clear" w:color="auto" w:fill="auto"/>
            <w:noWrap/>
            <w:vAlign w:val="center"/>
            <w:hideMark/>
          </w:tcPr>
          <w:p w:rsidR="0081660F" w:rsidRPr="005C1708" w:rsidRDefault="0081660F" w:rsidP="0081660F">
            <w:pPr>
              <w:jc w:val="center"/>
              <w:rPr>
                <w:rFonts w:ascii="Calibri" w:hAnsi="Calibri"/>
                <w:b/>
                <w:bCs/>
                <w:color w:val="000000"/>
                <w:sz w:val="28"/>
                <w:szCs w:val="28"/>
              </w:rPr>
            </w:pPr>
          </w:p>
        </w:tc>
        <w:tc>
          <w:tcPr>
            <w:tcW w:w="1540" w:type="dxa"/>
            <w:tcBorders>
              <w:top w:val="nil"/>
              <w:left w:val="nil"/>
              <w:bottom w:val="nil"/>
              <w:right w:val="nil"/>
            </w:tcBorders>
            <w:shd w:val="clear" w:color="auto" w:fill="auto"/>
            <w:noWrap/>
            <w:vAlign w:val="center"/>
            <w:hideMark/>
          </w:tcPr>
          <w:p w:rsidR="0081660F" w:rsidRPr="005C1708" w:rsidRDefault="0081660F" w:rsidP="0081660F">
            <w:pPr>
              <w:jc w:val="center"/>
            </w:pPr>
          </w:p>
        </w:tc>
      </w:tr>
      <w:tr w:rsidR="0081660F" w:rsidRPr="005C1708" w:rsidTr="0081660F">
        <w:trPr>
          <w:trHeight w:val="300"/>
        </w:trPr>
        <w:tc>
          <w:tcPr>
            <w:tcW w:w="5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Наименование модуля</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b/>
                <w:bCs/>
                <w:color w:val="000000"/>
              </w:rPr>
            </w:pPr>
            <w:proofErr w:type="spellStart"/>
            <w:r w:rsidRPr="005C1708">
              <w:rPr>
                <w:rFonts w:ascii="Calibri" w:hAnsi="Calibri"/>
                <w:b/>
                <w:bCs/>
                <w:color w:val="000000"/>
              </w:rPr>
              <w:t>количетво</w:t>
            </w:r>
            <w:proofErr w:type="spellEnd"/>
            <w:r w:rsidRPr="005C1708">
              <w:rPr>
                <w:rFonts w:ascii="Calibri" w:hAnsi="Calibri"/>
                <w:b/>
                <w:bCs/>
                <w:color w:val="000000"/>
              </w:rPr>
              <w:t>, шт.</w:t>
            </w:r>
          </w:p>
        </w:tc>
        <w:tc>
          <w:tcPr>
            <w:tcW w:w="1540" w:type="dxa"/>
            <w:tcBorders>
              <w:top w:val="nil"/>
              <w:left w:val="nil"/>
              <w:bottom w:val="nil"/>
              <w:right w:val="nil"/>
            </w:tcBorders>
            <w:shd w:val="clear" w:color="auto" w:fill="auto"/>
            <w:noWrap/>
            <w:vAlign w:val="center"/>
            <w:hideMark/>
          </w:tcPr>
          <w:p w:rsidR="0081660F" w:rsidRPr="005C1708" w:rsidRDefault="0081660F" w:rsidP="0081660F">
            <w:pPr>
              <w:jc w:val="center"/>
              <w:rPr>
                <w:rFonts w:ascii="Calibri" w:hAnsi="Calibri"/>
                <w:b/>
                <w:bCs/>
                <w:color w:val="000000"/>
              </w:rPr>
            </w:pPr>
          </w:p>
        </w:tc>
      </w:tr>
      <w:tr w:rsidR="0081660F" w:rsidRPr="005C1708" w:rsidTr="0081660F">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Контроллер </w:t>
            </w:r>
          </w:p>
        </w:tc>
        <w:tc>
          <w:tcPr>
            <w:tcW w:w="16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1540"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Calibri" w:hAnsi="Calibri"/>
                <w:color w:val="000000"/>
              </w:rPr>
            </w:pPr>
          </w:p>
        </w:tc>
      </w:tr>
      <w:tr w:rsidR="0081660F" w:rsidRPr="005C1708" w:rsidTr="0081660F">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АРМ</w:t>
            </w:r>
          </w:p>
        </w:tc>
        <w:tc>
          <w:tcPr>
            <w:tcW w:w="1600"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1540" w:type="dxa"/>
            <w:tcBorders>
              <w:top w:val="nil"/>
              <w:left w:val="nil"/>
              <w:bottom w:val="nil"/>
              <w:right w:val="nil"/>
            </w:tcBorders>
            <w:shd w:val="clear" w:color="auto" w:fill="auto"/>
            <w:noWrap/>
            <w:vAlign w:val="bottom"/>
            <w:hideMark/>
          </w:tcPr>
          <w:p w:rsidR="0081660F" w:rsidRPr="005C1708" w:rsidRDefault="0081660F" w:rsidP="0081660F">
            <w:pPr>
              <w:jc w:val="center"/>
              <w:rPr>
                <w:rFonts w:ascii="Calibri" w:hAnsi="Calibri"/>
                <w:color w:val="000000"/>
              </w:rPr>
            </w:pPr>
          </w:p>
        </w:tc>
      </w:tr>
      <w:tr w:rsidR="0081660F" w:rsidRPr="005C1708" w:rsidTr="0081660F">
        <w:trPr>
          <w:trHeight w:val="300"/>
        </w:trPr>
        <w:tc>
          <w:tcPr>
            <w:tcW w:w="5400" w:type="dxa"/>
            <w:tcBorders>
              <w:top w:val="nil"/>
              <w:left w:val="nil"/>
              <w:bottom w:val="nil"/>
              <w:right w:val="nil"/>
            </w:tcBorders>
            <w:shd w:val="clear" w:color="auto" w:fill="auto"/>
            <w:noWrap/>
            <w:vAlign w:val="bottom"/>
            <w:hideMark/>
          </w:tcPr>
          <w:p w:rsidR="0081660F" w:rsidRPr="005C1708" w:rsidRDefault="0081660F" w:rsidP="0081660F"/>
        </w:tc>
        <w:tc>
          <w:tcPr>
            <w:tcW w:w="1600" w:type="dxa"/>
            <w:tcBorders>
              <w:top w:val="nil"/>
              <w:left w:val="nil"/>
              <w:bottom w:val="nil"/>
              <w:right w:val="nil"/>
            </w:tcBorders>
            <w:shd w:val="clear" w:color="auto" w:fill="auto"/>
            <w:noWrap/>
            <w:vAlign w:val="bottom"/>
            <w:hideMark/>
          </w:tcPr>
          <w:p w:rsidR="0081660F" w:rsidRPr="005C1708" w:rsidRDefault="0081660F" w:rsidP="0081660F"/>
        </w:tc>
        <w:tc>
          <w:tcPr>
            <w:tcW w:w="1540"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7000" w:type="dxa"/>
            <w:gridSpan w:val="2"/>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_________________________ ведущий инженер ОИТ, Фадеев Э. А.</w:t>
            </w:r>
          </w:p>
        </w:tc>
        <w:tc>
          <w:tcPr>
            <w:tcW w:w="1540"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r>
      <w:tr w:rsidR="0081660F" w:rsidRPr="005C1708" w:rsidTr="0081660F">
        <w:trPr>
          <w:trHeight w:val="300"/>
        </w:trPr>
        <w:tc>
          <w:tcPr>
            <w:tcW w:w="5400" w:type="dxa"/>
            <w:tcBorders>
              <w:top w:val="nil"/>
              <w:left w:val="nil"/>
              <w:bottom w:val="nil"/>
              <w:right w:val="nil"/>
            </w:tcBorders>
            <w:shd w:val="clear" w:color="auto" w:fill="auto"/>
            <w:noWrap/>
            <w:vAlign w:val="bottom"/>
            <w:hideMark/>
          </w:tcPr>
          <w:p w:rsidR="0081660F" w:rsidRPr="005C1708" w:rsidRDefault="0081660F" w:rsidP="0081660F"/>
        </w:tc>
        <w:tc>
          <w:tcPr>
            <w:tcW w:w="1600" w:type="dxa"/>
            <w:tcBorders>
              <w:top w:val="nil"/>
              <w:left w:val="nil"/>
              <w:bottom w:val="nil"/>
              <w:right w:val="nil"/>
            </w:tcBorders>
            <w:shd w:val="clear" w:color="auto" w:fill="auto"/>
            <w:noWrap/>
            <w:vAlign w:val="bottom"/>
            <w:hideMark/>
          </w:tcPr>
          <w:p w:rsidR="0081660F" w:rsidRPr="005C1708" w:rsidRDefault="0081660F" w:rsidP="0081660F"/>
        </w:tc>
        <w:tc>
          <w:tcPr>
            <w:tcW w:w="1540" w:type="dxa"/>
            <w:tcBorders>
              <w:top w:val="nil"/>
              <w:left w:val="nil"/>
              <w:bottom w:val="nil"/>
              <w:right w:val="nil"/>
            </w:tcBorders>
            <w:shd w:val="clear" w:color="auto" w:fill="auto"/>
            <w:noWrap/>
            <w:vAlign w:val="bottom"/>
            <w:hideMark/>
          </w:tcPr>
          <w:p w:rsidR="0081660F" w:rsidRPr="005C1708" w:rsidRDefault="0081660F" w:rsidP="0081660F">
            <w:pPr>
              <w:jc w:val="center"/>
            </w:pPr>
          </w:p>
        </w:tc>
      </w:tr>
    </w:tbl>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tbl>
      <w:tblPr>
        <w:tblW w:w="8400" w:type="dxa"/>
        <w:tblLook w:val="04A0" w:firstRow="1" w:lastRow="0" w:firstColumn="1" w:lastColumn="0" w:noHBand="0" w:noVBand="1"/>
      </w:tblPr>
      <w:tblGrid>
        <w:gridCol w:w="476"/>
        <w:gridCol w:w="2057"/>
        <w:gridCol w:w="1413"/>
        <w:gridCol w:w="4454"/>
      </w:tblGrid>
      <w:tr w:rsidR="0081660F" w:rsidRPr="005C1708" w:rsidTr="0081660F">
        <w:trPr>
          <w:trHeight w:val="300"/>
        </w:trPr>
        <w:tc>
          <w:tcPr>
            <w:tcW w:w="8400" w:type="dxa"/>
            <w:gridSpan w:val="4"/>
            <w:vMerge w:val="restart"/>
            <w:tcBorders>
              <w:top w:val="nil"/>
              <w:left w:val="nil"/>
              <w:bottom w:val="nil"/>
              <w:right w:val="nil"/>
            </w:tcBorders>
            <w:shd w:val="clear" w:color="auto" w:fill="auto"/>
            <w:vAlign w:val="center"/>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№10</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tc>
      </w:tr>
      <w:tr w:rsidR="0081660F" w:rsidRPr="005C1708" w:rsidTr="0081660F">
        <w:trPr>
          <w:trHeight w:val="450"/>
        </w:trPr>
        <w:tc>
          <w:tcPr>
            <w:tcW w:w="8400" w:type="dxa"/>
            <w:gridSpan w:val="4"/>
            <w:vMerge/>
            <w:tcBorders>
              <w:top w:val="nil"/>
              <w:left w:val="nil"/>
              <w:bottom w:val="nil"/>
              <w:right w:val="nil"/>
            </w:tcBorders>
            <w:vAlign w:val="center"/>
            <w:hideMark/>
          </w:tcPr>
          <w:p w:rsidR="0081660F" w:rsidRPr="005C1708" w:rsidRDefault="0081660F" w:rsidP="0081660F">
            <w:pPr>
              <w:rPr>
                <w:rFonts w:ascii="Verdana" w:hAnsi="Verdana"/>
                <w:b/>
                <w:bCs/>
                <w:color w:val="000000"/>
              </w:rPr>
            </w:pPr>
          </w:p>
        </w:tc>
      </w:tr>
      <w:tr w:rsidR="0081660F" w:rsidRPr="005C1708" w:rsidTr="0081660F">
        <w:trPr>
          <w:trHeight w:val="450"/>
        </w:trPr>
        <w:tc>
          <w:tcPr>
            <w:tcW w:w="8400" w:type="dxa"/>
            <w:gridSpan w:val="4"/>
            <w:vMerge/>
            <w:tcBorders>
              <w:top w:val="nil"/>
              <w:left w:val="nil"/>
              <w:bottom w:val="nil"/>
              <w:right w:val="nil"/>
            </w:tcBorders>
            <w:vAlign w:val="center"/>
            <w:hideMark/>
          </w:tcPr>
          <w:p w:rsidR="0081660F" w:rsidRPr="005C1708" w:rsidRDefault="0081660F" w:rsidP="0081660F">
            <w:pPr>
              <w:rPr>
                <w:rFonts w:ascii="Verdana" w:hAnsi="Verdana"/>
                <w:b/>
                <w:bCs/>
                <w:color w:val="000000"/>
              </w:rPr>
            </w:pPr>
          </w:p>
        </w:tc>
      </w:tr>
      <w:tr w:rsidR="0081660F" w:rsidRPr="005C1708" w:rsidTr="0081660F">
        <w:trPr>
          <w:trHeight w:val="450"/>
        </w:trPr>
        <w:tc>
          <w:tcPr>
            <w:tcW w:w="8400" w:type="dxa"/>
            <w:gridSpan w:val="4"/>
            <w:vMerge/>
            <w:tcBorders>
              <w:top w:val="nil"/>
              <w:left w:val="nil"/>
              <w:bottom w:val="nil"/>
              <w:right w:val="nil"/>
            </w:tcBorders>
            <w:vAlign w:val="center"/>
            <w:hideMark/>
          </w:tcPr>
          <w:p w:rsidR="0081660F" w:rsidRPr="005C1708" w:rsidRDefault="0081660F" w:rsidP="0081660F">
            <w:pPr>
              <w:rPr>
                <w:rFonts w:ascii="Verdana" w:hAnsi="Verdana"/>
                <w:b/>
                <w:bCs/>
                <w:color w:val="000000"/>
              </w:rPr>
            </w:pPr>
          </w:p>
        </w:tc>
      </w:tr>
      <w:tr w:rsidR="0081660F" w:rsidRPr="005C1708" w:rsidTr="0081660F">
        <w:trPr>
          <w:trHeight w:val="450"/>
        </w:trPr>
        <w:tc>
          <w:tcPr>
            <w:tcW w:w="8400" w:type="dxa"/>
            <w:gridSpan w:val="4"/>
            <w:vMerge/>
            <w:tcBorders>
              <w:top w:val="nil"/>
              <w:left w:val="nil"/>
              <w:bottom w:val="nil"/>
              <w:right w:val="nil"/>
            </w:tcBorders>
            <w:vAlign w:val="center"/>
            <w:hideMark/>
          </w:tcPr>
          <w:p w:rsidR="0081660F" w:rsidRPr="005C1708" w:rsidRDefault="0081660F" w:rsidP="0081660F">
            <w:pPr>
              <w:rPr>
                <w:rFonts w:ascii="Verdana" w:hAnsi="Verdana"/>
                <w:b/>
                <w:bCs/>
                <w:color w:val="000000"/>
              </w:rPr>
            </w:pPr>
          </w:p>
        </w:tc>
      </w:tr>
      <w:tr w:rsidR="0081660F" w:rsidRPr="005C1708" w:rsidTr="0081660F">
        <w:trPr>
          <w:trHeight w:val="450"/>
        </w:trPr>
        <w:tc>
          <w:tcPr>
            <w:tcW w:w="8400" w:type="dxa"/>
            <w:gridSpan w:val="4"/>
            <w:vMerge/>
            <w:tcBorders>
              <w:top w:val="nil"/>
              <w:left w:val="nil"/>
              <w:bottom w:val="nil"/>
              <w:right w:val="nil"/>
            </w:tcBorders>
            <w:vAlign w:val="center"/>
            <w:hideMark/>
          </w:tcPr>
          <w:p w:rsidR="0081660F" w:rsidRPr="005C1708" w:rsidRDefault="0081660F" w:rsidP="0081660F">
            <w:pPr>
              <w:rPr>
                <w:rFonts w:ascii="Verdana" w:hAnsi="Verdana"/>
                <w:b/>
                <w:bCs/>
                <w:color w:val="000000"/>
              </w:rPr>
            </w:pPr>
          </w:p>
        </w:tc>
      </w:tr>
      <w:tr w:rsidR="0081660F" w:rsidRPr="005C1708" w:rsidTr="0081660F">
        <w:trPr>
          <w:trHeight w:val="615"/>
        </w:trPr>
        <w:tc>
          <w:tcPr>
            <w:tcW w:w="8400" w:type="dxa"/>
            <w:gridSpan w:val="4"/>
            <w:vMerge/>
            <w:tcBorders>
              <w:top w:val="nil"/>
              <w:left w:val="nil"/>
              <w:bottom w:val="nil"/>
              <w:right w:val="nil"/>
            </w:tcBorders>
            <w:vAlign w:val="center"/>
            <w:hideMark/>
          </w:tcPr>
          <w:p w:rsidR="0081660F" w:rsidRPr="005C1708" w:rsidRDefault="0081660F" w:rsidP="0081660F">
            <w:pPr>
              <w:rPr>
                <w:rFonts w:ascii="Verdana" w:hAnsi="Verdana"/>
                <w:b/>
                <w:bCs/>
                <w:color w:val="000000"/>
              </w:rPr>
            </w:pPr>
          </w:p>
        </w:tc>
      </w:tr>
      <w:tr w:rsidR="0081660F" w:rsidRPr="005C1708" w:rsidTr="0081660F">
        <w:trPr>
          <w:trHeight w:val="915"/>
        </w:trPr>
        <w:tc>
          <w:tcPr>
            <w:tcW w:w="476" w:type="dxa"/>
            <w:tcBorders>
              <w:top w:val="nil"/>
              <w:left w:val="nil"/>
              <w:bottom w:val="nil"/>
              <w:right w:val="nil"/>
            </w:tcBorders>
            <w:shd w:val="clear" w:color="auto" w:fill="auto"/>
            <w:noWrap/>
            <w:vAlign w:val="bottom"/>
            <w:hideMark/>
          </w:tcPr>
          <w:p w:rsidR="0081660F" w:rsidRPr="005C1708" w:rsidRDefault="0081660F" w:rsidP="0081660F">
            <w:pPr>
              <w:rPr>
                <w:rFonts w:ascii="Verdana" w:hAnsi="Verdana"/>
                <w:b/>
                <w:bCs/>
                <w:color w:val="000000"/>
              </w:rPr>
            </w:pPr>
          </w:p>
        </w:tc>
        <w:tc>
          <w:tcPr>
            <w:tcW w:w="7924" w:type="dxa"/>
            <w:gridSpan w:val="3"/>
            <w:tcBorders>
              <w:top w:val="nil"/>
              <w:left w:val="nil"/>
              <w:bottom w:val="nil"/>
              <w:right w:val="nil"/>
            </w:tcBorders>
            <w:shd w:val="clear" w:color="auto" w:fill="auto"/>
            <w:vAlign w:val="bottom"/>
            <w:hideMark/>
          </w:tcPr>
          <w:p w:rsidR="0081660F" w:rsidRPr="005C1708" w:rsidRDefault="0081660F" w:rsidP="0081660F">
            <w:pPr>
              <w:rPr>
                <w:rFonts w:ascii="Calibri" w:hAnsi="Calibri"/>
                <w:b/>
                <w:bCs/>
                <w:color w:val="000000"/>
                <w:sz w:val="28"/>
                <w:szCs w:val="28"/>
              </w:rPr>
            </w:pPr>
            <w:r w:rsidRPr="005C1708">
              <w:rPr>
                <w:rFonts w:ascii="Calibri" w:hAnsi="Calibri"/>
                <w:b/>
                <w:bCs/>
                <w:color w:val="000000"/>
                <w:sz w:val="28"/>
                <w:szCs w:val="28"/>
              </w:rPr>
              <w:t xml:space="preserve">УПАТС (Учрежденческо-Производственная Автоматическая Телефонная </w:t>
            </w:r>
            <w:proofErr w:type="spellStart"/>
            <w:r w:rsidRPr="005C1708">
              <w:rPr>
                <w:rFonts w:ascii="Calibri" w:hAnsi="Calibri"/>
                <w:b/>
                <w:bCs/>
                <w:color w:val="000000"/>
                <w:sz w:val="28"/>
                <w:szCs w:val="28"/>
              </w:rPr>
              <w:t>Станци</w:t>
            </w:r>
            <w:proofErr w:type="spellEnd"/>
            <w:r w:rsidRPr="005C1708">
              <w:rPr>
                <w:rFonts w:ascii="Calibri" w:hAnsi="Calibri"/>
                <w:b/>
                <w:bCs/>
                <w:color w:val="000000"/>
                <w:sz w:val="28"/>
                <w:szCs w:val="28"/>
              </w:rPr>
              <w:t>)</w:t>
            </w:r>
          </w:p>
        </w:tc>
      </w:tr>
      <w:tr w:rsidR="0081660F" w:rsidRPr="005C1708" w:rsidTr="0081660F">
        <w:trPr>
          <w:trHeight w:val="300"/>
        </w:trPr>
        <w:tc>
          <w:tcPr>
            <w:tcW w:w="476"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b/>
                <w:bCs/>
                <w:color w:val="000000"/>
                <w:sz w:val="28"/>
                <w:szCs w:val="28"/>
              </w:rPr>
            </w:pPr>
          </w:p>
        </w:tc>
        <w:tc>
          <w:tcPr>
            <w:tcW w:w="2057"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1413" w:type="dxa"/>
            <w:tcBorders>
              <w:top w:val="nil"/>
              <w:left w:val="nil"/>
              <w:bottom w:val="nil"/>
              <w:right w:val="nil"/>
            </w:tcBorders>
            <w:shd w:val="clear" w:color="auto" w:fill="auto"/>
            <w:noWrap/>
            <w:vAlign w:val="bottom"/>
            <w:hideMark/>
          </w:tcPr>
          <w:p w:rsidR="0081660F" w:rsidRPr="005C1708" w:rsidRDefault="0081660F" w:rsidP="0081660F"/>
        </w:tc>
        <w:tc>
          <w:tcPr>
            <w:tcW w:w="4454" w:type="dxa"/>
            <w:tcBorders>
              <w:top w:val="nil"/>
              <w:left w:val="nil"/>
              <w:bottom w:val="nil"/>
              <w:right w:val="nil"/>
            </w:tcBorders>
            <w:shd w:val="clear" w:color="auto" w:fill="auto"/>
            <w:noWrap/>
            <w:vAlign w:val="bottom"/>
            <w:hideMark/>
          </w:tcPr>
          <w:p w:rsidR="0081660F" w:rsidRPr="005C1708" w:rsidRDefault="0081660F" w:rsidP="0081660F">
            <w:pPr>
              <w:jc w:val="right"/>
              <w:rPr>
                <w:rFonts w:ascii="Calibri" w:hAnsi="Calibri"/>
                <w:b/>
                <w:bCs/>
                <w:color w:val="000000"/>
              </w:rPr>
            </w:pPr>
            <w:r w:rsidRPr="005C1708">
              <w:rPr>
                <w:rFonts w:ascii="Calibri" w:hAnsi="Calibri"/>
                <w:b/>
                <w:bCs/>
                <w:color w:val="000000"/>
              </w:rPr>
              <w:t>Таблица №1</w:t>
            </w:r>
          </w:p>
        </w:tc>
      </w:tr>
      <w:tr w:rsidR="0081660F" w:rsidRPr="005C1708" w:rsidTr="0081660F">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w:t>
            </w:r>
          </w:p>
        </w:tc>
        <w:tc>
          <w:tcPr>
            <w:tcW w:w="2057"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b/>
                <w:bCs/>
                <w:color w:val="000000"/>
              </w:rPr>
            </w:pPr>
            <w:r w:rsidRPr="005C1708">
              <w:rPr>
                <w:rFonts w:ascii="Calibri" w:hAnsi="Calibri"/>
                <w:b/>
                <w:bCs/>
                <w:color w:val="000000"/>
              </w:rPr>
              <w:t> Наименование </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Кол-во, шт.</w:t>
            </w:r>
          </w:p>
        </w:tc>
        <w:tc>
          <w:tcPr>
            <w:tcW w:w="4454" w:type="dxa"/>
            <w:tcBorders>
              <w:top w:val="single" w:sz="4" w:space="0" w:color="auto"/>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b/>
                <w:bCs/>
                <w:color w:val="000000"/>
              </w:rPr>
            </w:pPr>
            <w:r w:rsidRPr="005C1708">
              <w:rPr>
                <w:rFonts w:ascii="Calibri" w:hAnsi="Calibri"/>
                <w:b/>
                <w:bCs/>
                <w:color w:val="000000"/>
              </w:rPr>
              <w:t>Описание</w:t>
            </w:r>
          </w:p>
        </w:tc>
      </w:tr>
      <w:tr w:rsidR="0081660F" w:rsidRPr="005C1708" w:rsidTr="0081660F">
        <w:trPr>
          <w:trHeight w:val="300"/>
        </w:trPr>
        <w:tc>
          <w:tcPr>
            <w:tcW w:w="8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УПАТС </w:t>
            </w:r>
            <w:proofErr w:type="spellStart"/>
            <w:r w:rsidRPr="005C1708">
              <w:rPr>
                <w:rFonts w:ascii="Calibri" w:hAnsi="Calibri"/>
                <w:color w:val="000000"/>
              </w:rPr>
              <w:t>Ericsson</w:t>
            </w:r>
            <w:proofErr w:type="spellEnd"/>
            <w:r w:rsidRPr="005C1708">
              <w:rPr>
                <w:rFonts w:ascii="Calibri" w:hAnsi="Calibri"/>
                <w:color w:val="000000"/>
              </w:rPr>
              <w:t xml:space="preserve"> </w:t>
            </w:r>
            <w:proofErr w:type="spellStart"/>
            <w:r w:rsidRPr="005C1708">
              <w:rPr>
                <w:rFonts w:ascii="Calibri" w:hAnsi="Calibri"/>
                <w:color w:val="000000"/>
              </w:rPr>
              <w:t>business</w:t>
            </w:r>
            <w:proofErr w:type="spellEnd"/>
            <w:r w:rsidRPr="005C1708">
              <w:rPr>
                <w:rFonts w:ascii="Calibri" w:hAnsi="Calibri"/>
                <w:color w:val="000000"/>
              </w:rPr>
              <w:t xml:space="preserve"> </w:t>
            </w:r>
            <w:proofErr w:type="spellStart"/>
            <w:r w:rsidRPr="005C1708">
              <w:rPr>
                <w:rFonts w:ascii="Calibri" w:hAnsi="Calibri"/>
                <w:color w:val="000000"/>
              </w:rPr>
              <w:t>phone</w:t>
            </w:r>
            <w:proofErr w:type="spellEnd"/>
            <w:r w:rsidRPr="005C1708">
              <w:rPr>
                <w:rFonts w:ascii="Calibri" w:hAnsi="Calibri"/>
                <w:color w:val="000000"/>
              </w:rPr>
              <w:t xml:space="preserve"> 250</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CPU-D5</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Плата процессора</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BTUA 8</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Плата аналоговая </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ELU-D3 16</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Плата цифровая абонентских линий</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VMU-HD 8</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Модуль голосовой почты</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IPU 4</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Модуль IP</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6</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ELUA 16</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7</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Модуль аналоговых абонентских линий</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7</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BTUD P</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Модуль цифрового потока Е1</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8</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SIPU 32</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Модуль SIP</w:t>
            </w:r>
          </w:p>
        </w:tc>
      </w:tr>
      <w:tr w:rsidR="0081660F" w:rsidRPr="005C1708" w:rsidTr="0081660F">
        <w:trPr>
          <w:trHeight w:val="300"/>
        </w:trPr>
        <w:tc>
          <w:tcPr>
            <w:tcW w:w="8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УПАТС </w:t>
            </w:r>
            <w:proofErr w:type="spellStart"/>
            <w:r w:rsidRPr="005C1708">
              <w:rPr>
                <w:rFonts w:ascii="Calibri" w:hAnsi="Calibri"/>
                <w:color w:val="000000"/>
              </w:rPr>
              <w:t>Samsung</w:t>
            </w:r>
            <w:proofErr w:type="spellEnd"/>
            <w:r w:rsidRPr="005C1708">
              <w:rPr>
                <w:rFonts w:ascii="Calibri" w:hAnsi="Calibri"/>
                <w:color w:val="000000"/>
              </w:rPr>
              <w:t xml:space="preserve"> </w:t>
            </w:r>
            <w:proofErr w:type="spellStart"/>
            <w:r w:rsidRPr="005C1708">
              <w:rPr>
                <w:rFonts w:ascii="Calibri" w:hAnsi="Calibri"/>
                <w:color w:val="000000"/>
              </w:rPr>
              <w:t>OfficeServ</w:t>
            </w:r>
            <w:proofErr w:type="spellEnd"/>
            <w:r w:rsidRPr="005C1708">
              <w:rPr>
                <w:rFonts w:ascii="Calibri" w:hAnsi="Calibri"/>
                <w:color w:val="000000"/>
              </w:rPr>
              <w:t xml:space="preserve"> 7200</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MP20 </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Плата процессора</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OAS </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Плата 16-VoIP каналов</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TEPRI 2 шт</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Плата T1/E1 PRI интерфейсов</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8COMBO2 </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Модуль абонентских линий </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LCP </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Дочерняя плата к LCP</w:t>
            </w:r>
          </w:p>
        </w:tc>
      </w:tr>
      <w:tr w:rsidR="0081660F" w:rsidRPr="005C1708" w:rsidTr="0081660F">
        <w:trPr>
          <w:trHeight w:val="300"/>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6</w:t>
            </w:r>
          </w:p>
        </w:tc>
        <w:tc>
          <w:tcPr>
            <w:tcW w:w="2057"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SVMi20i</w:t>
            </w:r>
          </w:p>
        </w:tc>
        <w:tc>
          <w:tcPr>
            <w:tcW w:w="1413"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454" w:type="dxa"/>
            <w:tcBorders>
              <w:top w:val="nil"/>
              <w:left w:val="nil"/>
              <w:bottom w:val="single" w:sz="4" w:space="0" w:color="auto"/>
              <w:right w:val="single" w:sz="4" w:space="0" w:color="auto"/>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Плата голосовой почты</w:t>
            </w:r>
          </w:p>
        </w:tc>
      </w:tr>
      <w:tr w:rsidR="0081660F" w:rsidRPr="005C1708" w:rsidTr="0081660F">
        <w:trPr>
          <w:trHeight w:val="300"/>
        </w:trPr>
        <w:tc>
          <w:tcPr>
            <w:tcW w:w="476"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c>
          <w:tcPr>
            <w:tcW w:w="2057"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1413" w:type="dxa"/>
            <w:tcBorders>
              <w:top w:val="nil"/>
              <w:left w:val="nil"/>
              <w:bottom w:val="nil"/>
              <w:right w:val="nil"/>
            </w:tcBorders>
            <w:shd w:val="clear" w:color="auto" w:fill="auto"/>
            <w:noWrap/>
            <w:vAlign w:val="bottom"/>
            <w:hideMark/>
          </w:tcPr>
          <w:p w:rsidR="0081660F" w:rsidRPr="005C1708" w:rsidRDefault="0081660F" w:rsidP="0081660F"/>
        </w:tc>
        <w:tc>
          <w:tcPr>
            <w:tcW w:w="4454"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476" w:type="dxa"/>
            <w:tcBorders>
              <w:top w:val="nil"/>
              <w:left w:val="nil"/>
              <w:bottom w:val="nil"/>
              <w:right w:val="nil"/>
            </w:tcBorders>
            <w:shd w:val="clear" w:color="auto" w:fill="auto"/>
            <w:noWrap/>
            <w:vAlign w:val="bottom"/>
            <w:hideMark/>
          </w:tcPr>
          <w:p w:rsidR="0081660F" w:rsidRPr="005C1708" w:rsidRDefault="0081660F" w:rsidP="0081660F"/>
        </w:tc>
        <w:tc>
          <w:tcPr>
            <w:tcW w:w="2057"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1413" w:type="dxa"/>
            <w:tcBorders>
              <w:top w:val="nil"/>
              <w:left w:val="nil"/>
              <w:bottom w:val="nil"/>
              <w:right w:val="nil"/>
            </w:tcBorders>
            <w:shd w:val="clear" w:color="auto" w:fill="auto"/>
            <w:noWrap/>
            <w:vAlign w:val="bottom"/>
            <w:hideMark/>
          </w:tcPr>
          <w:p w:rsidR="0081660F" w:rsidRPr="005C1708" w:rsidRDefault="0081660F" w:rsidP="0081660F"/>
        </w:tc>
        <w:tc>
          <w:tcPr>
            <w:tcW w:w="4454" w:type="dxa"/>
            <w:tcBorders>
              <w:top w:val="nil"/>
              <w:left w:val="nil"/>
              <w:bottom w:val="nil"/>
              <w:right w:val="nil"/>
            </w:tcBorders>
            <w:shd w:val="clear" w:color="auto" w:fill="auto"/>
            <w:noWrap/>
            <w:vAlign w:val="bottom"/>
            <w:hideMark/>
          </w:tcPr>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Default="0081660F" w:rsidP="0081660F">
            <w:pPr>
              <w:jc w:val="right"/>
              <w:rPr>
                <w:rFonts w:ascii="Calibri" w:hAnsi="Calibri"/>
                <w:b/>
                <w:bCs/>
                <w:color w:val="000000"/>
              </w:rPr>
            </w:pPr>
          </w:p>
          <w:p w:rsidR="0081660F" w:rsidRPr="005C1708" w:rsidRDefault="0081660F" w:rsidP="0081660F">
            <w:pPr>
              <w:jc w:val="right"/>
              <w:rPr>
                <w:rFonts w:ascii="Calibri" w:hAnsi="Calibri"/>
                <w:b/>
                <w:bCs/>
                <w:color w:val="000000"/>
              </w:rPr>
            </w:pPr>
            <w:r w:rsidRPr="005C1708">
              <w:rPr>
                <w:rFonts w:ascii="Calibri" w:hAnsi="Calibri"/>
                <w:b/>
                <w:bCs/>
                <w:color w:val="000000"/>
              </w:rPr>
              <w:t>Таблица №2</w:t>
            </w:r>
          </w:p>
        </w:tc>
      </w:tr>
      <w:tr w:rsidR="0081660F" w:rsidRPr="005C1708" w:rsidTr="0081660F">
        <w:trPr>
          <w:trHeight w:val="315"/>
        </w:trPr>
        <w:tc>
          <w:tcPr>
            <w:tcW w:w="476"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w:t>
            </w:r>
          </w:p>
        </w:tc>
        <w:tc>
          <w:tcPr>
            <w:tcW w:w="3470" w:type="dxa"/>
            <w:gridSpan w:val="2"/>
            <w:tcBorders>
              <w:top w:val="single" w:sz="4" w:space="0" w:color="auto"/>
              <w:left w:val="nil"/>
              <w:bottom w:val="single" w:sz="8" w:space="0" w:color="auto"/>
              <w:right w:val="single" w:sz="4" w:space="0" w:color="auto"/>
            </w:tcBorders>
            <w:shd w:val="clear" w:color="auto" w:fill="auto"/>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Наименование работ</w:t>
            </w:r>
          </w:p>
        </w:tc>
        <w:tc>
          <w:tcPr>
            <w:tcW w:w="4454" w:type="dxa"/>
            <w:tcBorders>
              <w:top w:val="single" w:sz="4" w:space="0" w:color="auto"/>
              <w:left w:val="nil"/>
              <w:bottom w:val="single" w:sz="8" w:space="0" w:color="auto"/>
              <w:right w:val="single" w:sz="4" w:space="0" w:color="auto"/>
            </w:tcBorders>
            <w:shd w:val="clear" w:color="auto" w:fill="auto"/>
            <w:vAlign w:val="bottom"/>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Описание</w:t>
            </w:r>
          </w:p>
        </w:tc>
      </w:tr>
      <w:tr w:rsidR="0081660F" w:rsidRPr="005C1708" w:rsidTr="0081660F">
        <w:trPr>
          <w:trHeight w:val="2130"/>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3470" w:type="dxa"/>
            <w:gridSpan w:val="2"/>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Устранение неисправностей и коррекция необходимых системных настроек УПАТС: </w:t>
            </w:r>
            <w:proofErr w:type="spellStart"/>
            <w:r w:rsidRPr="005C1708">
              <w:rPr>
                <w:rFonts w:ascii="Calibri" w:hAnsi="Calibri"/>
                <w:color w:val="000000"/>
              </w:rPr>
              <w:t>Ericsson</w:t>
            </w:r>
            <w:proofErr w:type="spellEnd"/>
            <w:r w:rsidRPr="005C1708">
              <w:rPr>
                <w:rFonts w:ascii="Calibri" w:hAnsi="Calibri"/>
                <w:color w:val="000000"/>
              </w:rPr>
              <w:t xml:space="preserve"> </w:t>
            </w:r>
            <w:proofErr w:type="spellStart"/>
            <w:r w:rsidRPr="005C1708">
              <w:rPr>
                <w:rFonts w:ascii="Calibri" w:hAnsi="Calibri"/>
                <w:color w:val="000000"/>
              </w:rPr>
              <w:t>business</w:t>
            </w:r>
            <w:proofErr w:type="spellEnd"/>
            <w:r w:rsidRPr="005C1708">
              <w:rPr>
                <w:rFonts w:ascii="Calibri" w:hAnsi="Calibri"/>
                <w:color w:val="000000"/>
              </w:rPr>
              <w:t xml:space="preserve"> </w:t>
            </w:r>
            <w:proofErr w:type="spellStart"/>
            <w:r w:rsidRPr="005C1708">
              <w:rPr>
                <w:rFonts w:ascii="Calibri" w:hAnsi="Calibri"/>
                <w:color w:val="000000"/>
              </w:rPr>
              <w:t>phone</w:t>
            </w:r>
            <w:proofErr w:type="spellEnd"/>
            <w:r w:rsidRPr="005C1708">
              <w:rPr>
                <w:rFonts w:ascii="Calibri" w:hAnsi="Calibri"/>
                <w:color w:val="000000"/>
              </w:rPr>
              <w:t xml:space="preserve"> 250, </w:t>
            </w:r>
            <w:proofErr w:type="spellStart"/>
            <w:r w:rsidRPr="005C1708">
              <w:rPr>
                <w:rFonts w:ascii="Calibri" w:hAnsi="Calibri"/>
                <w:color w:val="000000"/>
              </w:rPr>
              <w:t>Samsung</w:t>
            </w:r>
            <w:proofErr w:type="spellEnd"/>
            <w:r w:rsidRPr="005C1708">
              <w:rPr>
                <w:rFonts w:ascii="Calibri" w:hAnsi="Calibri"/>
                <w:color w:val="000000"/>
              </w:rPr>
              <w:t xml:space="preserve"> </w:t>
            </w:r>
            <w:proofErr w:type="spellStart"/>
            <w:r w:rsidRPr="005C1708">
              <w:rPr>
                <w:rFonts w:ascii="Calibri" w:hAnsi="Calibri"/>
                <w:color w:val="000000"/>
              </w:rPr>
              <w:t>OfficeServ</w:t>
            </w:r>
            <w:proofErr w:type="spellEnd"/>
            <w:r w:rsidRPr="005C1708">
              <w:rPr>
                <w:rFonts w:ascii="Calibri" w:hAnsi="Calibri"/>
                <w:color w:val="000000"/>
              </w:rPr>
              <w:t xml:space="preserve"> 7200</w:t>
            </w: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По результатам анализа </w:t>
            </w:r>
            <w:proofErr w:type="spellStart"/>
            <w:r w:rsidRPr="005C1708">
              <w:rPr>
                <w:rFonts w:ascii="Calibri" w:hAnsi="Calibri"/>
                <w:color w:val="000000"/>
              </w:rPr>
              <w:t>log</w:t>
            </w:r>
            <w:proofErr w:type="spellEnd"/>
            <w:r w:rsidRPr="005C1708">
              <w:rPr>
                <w:rFonts w:ascii="Calibri" w:hAnsi="Calibri"/>
                <w:color w:val="000000"/>
              </w:rPr>
              <w:t>-файлов, заявок от представителя Заказчика, производить настройку и коррекцию алгоритмов обработки звонков с целью устранения неполадок. При необходимости производить обновление Программного обеспечения УПАТС</w:t>
            </w:r>
          </w:p>
        </w:tc>
      </w:tr>
      <w:tr w:rsidR="0081660F" w:rsidRPr="005C1708" w:rsidTr="0081660F">
        <w:trPr>
          <w:trHeight w:val="67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34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 xml:space="preserve">Администрирование алгоритма соединений абонентов/линий УПАТС: </w:t>
            </w:r>
            <w:proofErr w:type="spellStart"/>
            <w:r w:rsidRPr="005C1708">
              <w:rPr>
                <w:rFonts w:ascii="Calibri" w:hAnsi="Calibri"/>
                <w:color w:val="000000"/>
              </w:rPr>
              <w:t>Ericsson</w:t>
            </w:r>
            <w:proofErr w:type="spellEnd"/>
            <w:r w:rsidRPr="005C1708">
              <w:rPr>
                <w:rFonts w:ascii="Calibri" w:hAnsi="Calibri"/>
                <w:color w:val="000000"/>
              </w:rPr>
              <w:t xml:space="preserve"> </w:t>
            </w:r>
            <w:proofErr w:type="spellStart"/>
            <w:r w:rsidRPr="005C1708">
              <w:rPr>
                <w:rFonts w:ascii="Calibri" w:hAnsi="Calibri"/>
                <w:color w:val="000000"/>
              </w:rPr>
              <w:t>business</w:t>
            </w:r>
            <w:proofErr w:type="spellEnd"/>
            <w:r w:rsidRPr="005C1708">
              <w:rPr>
                <w:rFonts w:ascii="Calibri" w:hAnsi="Calibri"/>
                <w:color w:val="000000"/>
              </w:rPr>
              <w:t xml:space="preserve"> </w:t>
            </w:r>
            <w:proofErr w:type="spellStart"/>
            <w:r w:rsidRPr="005C1708">
              <w:rPr>
                <w:rFonts w:ascii="Calibri" w:hAnsi="Calibri"/>
                <w:color w:val="000000"/>
              </w:rPr>
              <w:t>phone</w:t>
            </w:r>
            <w:proofErr w:type="spellEnd"/>
            <w:r w:rsidRPr="005C1708">
              <w:rPr>
                <w:rFonts w:ascii="Calibri" w:hAnsi="Calibri"/>
                <w:color w:val="000000"/>
              </w:rPr>
              <w:t xml:space="preserve"> 250, </w:t>
            </w:r>
            <w:proofErr w:type="spellStart"/>
            <w:r w:rsidRPr="005C1708">
              <w:rPr>
                <w:rFonts w:ascii="Calibri" w:hAnsi="Calibri"/>
                <w:color w:val="000000"/>
              </w:rPr>
              <w:t>Samsung</w:t>
            </w:r>
            <w:proofErr w:type="spellEnd"/>
            <w:r w:rsidRPr="005C1708">
              <w:rPr>
                <w:rFonts w:ascii="Calibri" w:hAnsi="Calibri"/>
                <w:color w:val="000000"/>
              </w:rPr>
              <w:t xml:space="preserve"> </w:t>
            </w:r>
            <w:proofErr w:type="spellStart"/>
            <w:r w:rsidRPr="005C1708">
              <w:rPr>
                <w:rFonts w:ascii="Calibri" w:hAnsi="Calibri"/>
                <w:color w:val="000000"/>
              </w:rPr>
              <w:t>OfficeServ</w:t>
            </w:r>
            <w:proofErr w:type="spellEnd"/>
            <w:r w:rsidRPr="005C1708">
              <w:rPr>
                <w:rFonts w:ascii="Calibri" w:hAnsi="Calibri"/>
                <w:color w:val="000000"/>
              </w:rPr>
              <w:t xml:space="preserve"> 7200</w:t>
            </w: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1. Переименование внутренних абонентов согласно заявке заказчика*.</w:t>
            </w:r>
          </w:p>
        </w:tc>
      </w:tr>
      <w:tr w:rsidR="0081660F" w:rsidRPr="005C1708" w:rsidTr="0081660F">
        <w:trPr>
          <w:trHeight w:val="1305"/>
        </w:trPr>
        <w:tc>
          <w:tcPr>
            <w:tcW w:w="476" w:type="dxa"/>
            <w:vMerge/>
            <w:tcBorders>
              <w:top w:val="nil"/>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3470" w:type="dxa"/>
            <w:gridSpan w:val="2"/>
            <w:vMerge/>
            <w:tcBorders>
              <w:top w:val="single" w:sz="4" w:space="0" w:color="auto"/>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2. Изменение программных алгоритмов обработки звонков (переадресация, детектирование отбоя, перевод вызова) в соответствии с заявкой заказчика*.</w:t>
            </w:r>
          </w:p>
        </w:tc>
      </w:tr>
      <w:tr w:rsidR="0081660F" w:rsidRPr="005C1708" w:rsidTr="0081660F">
        <w:trPr>
          <w:trHeight w:val="600"/>
        </w:trPr>
        <w:tc>
          <w:tcPr>
            <w:tcW w:w="476" w:type="dxa"/>
            <w:vMerge/>
            <w:tcBorders>
              <w:top w:val="nil"/>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3470" w:type="dxa"/>
            <w:gridSpan w:val="2"/>
            <w:vMerge/>
            <w:tcBorders>
              <w:top w:val="single" w:sz="4" w:space="0" w:color="auto"/>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3. Тестирование связи после изменения алгоритмов обработки звонков.</w:t>
            </w:r>
          </w:p>
        </w:tc>
      </w:tr>
      <w:tr w:rsidR="0081660F" w:rsidRPr="005C1708" w:rsidTr="0081660F">
        <w:trPr>
          <w:trHeight w:val="390"/>
        </w:trPr>
        <w:tc>
          <w:tcPr>
            <w:tcW w:w="476" w:type="dxa"/>
            <w:vMerge/>
            <w:tcBorders>
              <w:top w:val="nil"/>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3470" w:type="dxa"/>
            <w:gridSpan w:val="2"/>
            <w:vMerge/>
            <w:tcBorders>
              <w:top w:val="single" w:sz="4" w:space="0" w:color="auto"/>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4. Сохранение измененной конфигурации.</w:t>
            </w:r>
          </w:p>
        </w:tc>
      </w:tr>
      <w:tr w:rsidR="0081660F" w:rsidRPr="005C1708" w:rsidTr="0081660F">
        <w:trPr>
          <w:trHeight w:val="930"/>
        </w:trPr>
        <w:tc>
          <w:tcPr>
            <w:tcW w:w="476" w:type="dxa"/>
            <w:vMerge/>
            <w:tcBorders>
              <w:top w:val="nil"/>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3470" w:type="dxa"/>
            <w:gridSpan w:val="2"/>
            <w:vMerge/>
            <w:tcBorders>
              <w:top w:val="single" w:sz="4" w:space="0" w:color="auto"/>
              <w:left w:val="single" w:sz="4" w:space="0" w:color="auto"/>
              <w:bottom w:val="single" w:sz="4" w:space="0" w:color="auto"/>
              <w:right w:val="single" w:sz="4" w:space="0" w:color="auto"/>
            </w:tcBorders>
            <w:vAlign w:val="center"/>
            <w:hideMark/>
          </w:tcPr>
          <w:p w:rsidR="0081660F" w:rsidRPr="005C1708" w:rsidRDefault="0081660F" w:rsidP="0081660F">
            <w:pPr>
              <w:rPr>
                <w:rFonts w:ascii="Calibri" w:hAnsi="Calibri"/>
                <w:color w:val="000000"/>
              </w:rPr>
            </w:pP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5. Корректировка учетных данных в системе </w:t>
            </w:r>
            <w:proofErr w:type="spellStart"/>
            <w:r w:rsidRPr="005C1708">
              <w:rPr>
                <w:rFonts w:ascii="Calibri" w:hAnsi="Calibri"/>
                <w:color w:val="000000"/>
              </w:rPr>
              <w:t>биллинга</w:t>
            </w:r>
            <w:proofErr w:type="spellEnd"/>
            <w:r w:rsidRPr="005C1708">
              <w:rPr>
                <w:rFonts w:ascii="Calibri" w:hAnsi="Calibri"/>
                <w:color w:val="000000"/>
              </w:rPr>
              <w:t xml:space="preserve"> в соответствии с внесенными изменениями в УПАТС.</w:t>
            </w:r>
          </w:p>
        </w:tc>
      </w:tr>
      <w:tr w:rsidR="0081660F" w:rsidRPr="005C1708" w:rsidTr="0081660F">
        <w:trPr>
          <w:trHeight w:val="2115"/>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3470" w:type="dxa"/>
            <w:gridSpan w:val="2"/>
            <w:tcBorders>
              <w:top w:val="single" w:sz="4" w:space="0" w:color="auto"/>
              <w:left w:val="nil"/>
              <w:bottom w:val="single" w:sz="4" w:space="0" w:color="auto"/>
              <w:right w:val="single" w:sz="4" w:space="0" w:color="000000"/>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Информационная безопасность</w:t>
            </w: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Регулярно (не реже одного раза в </w:t>
            </w:r>
            <w:proofErr w:type="gramStart"/>
            <w:r w:rsidRPr="005C1708">
              <w:rPr>
                <w:rFonts w:ascii="Calibri" w:hAnsi="Calibri"/>
                <w:color w:val="000000"/>
              </w:rPr>
              <w:t>месяц)  производить</w:t>
            </w:r>
            <w:proofErr w:type="gramEnd"/>
            <w:r w:rsidRPr="005C1708">
              <w:rPr>
                <w:rFonts w:ascii="Calibri" w:hAnsi="Calibri"/>
                <w:color w:val="000000"/>
              </w:rPr>
              <w:t xml:space="preserve"> действия </w:t>
            </w:r>
            <w:proofErr w:type="spellStart"/>
            <w:r w:rsidRPr="005C1708">
              <w:rPr>
                <w:rFonts w:ascii="Calibri" w:hAnsi="Calibri"/>
                <w:color w:val="000000"/>
              </w:rPr>
              <w:t>направленые</w:t>
            </w:r>
            <w:proofErr w:type="spellEnd"/>
            <w:r w:rsidRPr="005C1708">
              <w:rPr>
                <w:rFonts w:ascii="Calibri" w:hAnsi="Calibri"/>
                <w:color w:val="000000"/>
              </w:rPr>
              <w:t xml:space="preserve"> на  проверку настроек безопасности (уязвимости) </w:t>
            </w:r>
            <w:proofErr w:type="spellStart"/>
            <w:r w:rsidRPr="005C1708">
              <w:rPr>
                <w:rFonts w:ascii="Calibri" w:hAnsi="Calibri"/>
                <w:color w:val="000000"/>
              </w:rPr>
              <w:t>исключяющие</w:t>
            </w:r>
            <w:proofErr w:type="spellEnd"/>
            <w:r w:rsidRPr="005C1708">
              <w:rPr>
                <w:rFonts w:ascii="Calibri" w:hAnsi="Calibri"/>
                <w:color w:val="000000"/>
              </w:rPr>
              <w:t xml:space="preserve"> </w:t>
            </w:r>
            <w:proofErr w:type="spellStart"/>
            <w:r w:rsidRPr="005C1708">
              <w:rPr>
                <w:rFonts w:ascii="Calibri" w:hAnsi="Calibri"/>
                <w:color w:val="000000"/>
              </w:rPr>
              <w:t>несанкцианированый</w:t>
            </w:r>
            <w:proofErr w:type="spellEnd"/>
            <w:r w:rsidRPr="005C1708">
              <w:rPr>
                <w:rFonts w:ascii="Calibri" w:hAnsi="Calibri"/>
                <w:color w:val="000000"/>
              </w:rPr>
              <w:t xml:space="preserve"> доступ к оборудованию УПАТС. Устранять </w:t>
            </w:r>
            <w:proofErr w:type="spellStart"/>
            <w:r w:rsidRPr="005C1708">
              <w:rPr>
                <w:rFonts w:ascii="Calibri" w:hAnsi="Calibri"/>
                <w:color w:val="000000"/>
              </w:rPr>
              <w:t>выявленые</w:t>
            </w:r>
            <w:proofErr w:type="spellEnd"/>
            <w:r w:rsidRPr="005C1708">
              <w:rPr>
                <w:rFonts w:ascii="Calibri" w:hAnsi="Calibri"/>
                <w:color w:val="000000"/>
              </w:rPr>
              <w:t xml:space="preserve"> уязвимости.</w:t>
            </w:r>
          </w:p>
        </w:tc>
      </w:tr>
      <w:tr w:rsidR="0081660F" w:rsidRPr="005C1708" w:rsidTr="0081660F">
        <w:trPr>
          <w:trHeight w:val="660"/>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Документирование изменений.</w:t>
            </w:r>
          </w:p>
        </w:tc>
        <w:tc>
          <w:tcPr>
            <w:tcW w:w="4454" w:type="dxa"/>
            <w:tcBorders>
              <w:top w:val="nil"/>
              <w:left w:val="nil"/>
              <w:bottom w:val="single" w:sz="4" w:space="0" w:color="auto"/>
              <w:right w:val="single" w:sz="4" w:space="0" w:color="auto"/>
            </w:tcBorders>
            <w:shd w:val="clear" w:color="auto" w:fill="auto"/>
            <w:vAlign w:val="bottom"/>
            <w:hideMark/>
          </w:tcPr>
          <w:p w:rsidR="0081660F" w:rsidRPr="005C1708" w:rsidRDefault="0081660F" w:rsidP="0081660F">
            <w:pPr>
              <w:rPr>
                <w:rFonts w:ascii="Calibri" w:hAnsi="Calibri"/>
                <w:color w:val="000000"/>
              </w:rPr>
            </w:pPr>
            <w:r w:rsidRPr="005C1708">
              <w:rPr>
                <w:rFonts w:ascii="Calibri" w:hAnsi="Calibri"/>
                <w:color w:val="000000"/>
              </w:rPr>
              <w:t xml:space="preserve">1. В соответствии с внесенными в конфигурацию </w:t>
            </w:r>
            <w:proofErr w:type="gramStart"/>
            <w:r w:rsidRPr="005C1708">
              <w:rPr>
                <w:rFonts w:ascii="Calibri" w:hAnsi="Calibri"/>
                <w:color w:val="000000"/>
              </w:rPr>
              <w:t>изменениями.*</w:t>
            </w:r>
            <w:proofErr w:type="gramEnd"/>
          </w:p>
        </w:tc>
      </w:tr>
      <w:tr w:rsidR="0081660F" w:rsidRPr="005C1708" w:rsidTr="0081660F">
        <w:trPr>
          <w:trHeight w:val="300"/>
        </w:trPr>
        <w:tc>
          <w:tcPr>
            <w:tcW w:w="476"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p>
        </w:tc>
        <w:tc>
          <w:tcPr>
            <w:tcW w:w="2057"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1413" w:type="dxa"/>
            <w:tcBorders>
              <w:top w:val="nil"/>
              <w:left w:val="nil"/>
              <w:bottom w:val="nil"/>
              <w:right w:val="nil"/>
            </w:tcBorders>
            <w:shd w:val="clear" w:color="auto" w:fill="auto"/>
            <w:noWrap/>
            <w:vAlign w:val="bottom"/>
            <w:hideMark/>
          </w:tcPr>
          <w:p w:rsidR="0081660F" w:rsidRPr="005C1708" w:rsidRDefault="0081660F" w:rsidP="0081660F"/>
        </w:tc>
        <w:tc>
          <w:tcPr>
            <w:tcW w:w="4454"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8400" w:type="dxa"/>
            <w:gridSpan w:val="4"/>
            <w:tcBorders>
              <w:top w:val="nil"/>
              <w:left w:val="nil"/>
              <w:bottom w:val="nil"/>
              <w:right w:val="nil"/>
            </w:tcBorders>
            <w:shd w:val="clear" w:color="auto" w:fill="auto"/>
            <w:noWrap/>
            <w:vAlign w:val="bottom"/>
            <w:hideMark/>
          </w:tcPr>
          <w:p w:rsidR="0081660F" w:rsidRPr="005C1708" w:rsidRDefault="0081660F" w:rsidP="0081660F">
            <w:pPr>
              <w:rPr>
                <w:rFonts w:ascii="Calibri" w:hAnsi="Calibri"/>
                <w:b/>
                <w:bCs/>
                <w:color w:val="000000"/>
              </w:rPr>
            </w:pPr>
            <w:r w:rsidRPr="005C1708">
              <w:rPr>
                <w:rFonts w:ascii="Calibri" w:hAnsi="Calibri"/>
                <w:b/>
                <w:bCs/>
                <w:color w:val="000000"/>
              </w:rPr>
              <w:t>* Перечень актуальных изменений согласовывает Заказчик на день проведения работ</w:t>
            </w:r>
          </w:p>
        </w:tc>
      </w:tr>
      <w:tr w:rsidR="0081660F" w:rsidRPr="005C1708" w:rsidTr="0081660F">
        <w:trPr>
          <w:trHeight w:val="300"/>
        </w:trPr>
        <w:tc>
          <w:tcPr>
            <w:tcW w:w="476" w:type="dxa"/>
            <w:tcBorders>
              <w:top w:val="nil"/>
              <w:left w:val="nil"/>
              <w:bottom w:val="nil"/>
              <w:right w:val="nil"/>
            </w:tcBorders>
            <w:shd w:val="clear" w:color="auto" w:fill="auto"/>
            <w:noWrap/>
            <w:vAlign w:val="bottom"/>
            <w:hideMark/>
          </w:tcPr>
          <w:p w:rsidR="0081660F" w:rsidRPr="005C1708" w:rsidRDefault="0081660F" w:rsidP="0081660F">
            <w:pPr>
              <w:rPr>
                <w:rFonts w:ascii="Calibri" w:hAnsi="Calibri"/>
                <w:b/>
                <w:bCs/>
                <w:color w:val="000000"/>
              </w:rPr>
            </w:pPr>
          </w:p>
        </w:tc>
        <w:tc>
          <w:tcPr>
            <w:tcW w:w="2057" w:type="dxa"/>
            <w:tcBorders>
              <w:top w:val="nil"/>
              <w:left w:val="nil"/>
              <w:bottom w:val="nil"/>
              <w:right w:val="nil"/>
            </w:tcBorders>
            <w:shd w:val="clear" w:color="auto" w:fill="auto"/>
            <w:noWrap/>
            <w:vAlign w:val="bottom"/>
            <w:hideMark/>
          </w:tcPr>
          <w:p w:rsidR="0081660F" w:rsidRPr="005C1708" w:rsidRDefault="0081660F" w:rsidP="0081660F">
            <w:pPr>
              <w:jc w:val="center"/>
            </w:pPr>
          </w:p>
        </w:tc>
        <w:tc>
          <w:tcPr>
            <w:tcW w:w="1413" w:type="dxa"/>
            <w:tcBorders>
              <w:top w:val="nil"/>
              <w:left w:val="nil"/>
              <w:bottom w:val="nil"/>
              <w:right w:val="nil"/>
            </w:tcBorders>
            <w:shd w:val="clear" w:color="auto" w:fill="auto"/>
            <w:noWrap/>
            <w:vAlign w:val="bottom"/>
            <w:hideMark/>
          </w:tcPr>
          <w:p w:rsidR="0081660F" w:rsidRPr="005C1708" w:rsidRDefault="0081660F" w:rsidP="0081660F"/>
        </w:tc>
        <w:tc>
          <w:tcPr>
            <w:tcW w:w="4454" w:type="dxa"/>
            <w:tcBorders>
              <w:top w:val="nil"/>
              <w:left w:val="nil"/>
              <w:bottom w:val="nil"/>
              <w:right w:val="nil"/>
            </w:tcBorders>
            <w:shd w:val="clear" w:color="auto" w:fill="auto"/>
            <w:noWrap/>
            <w:vAlign w:val="bottom"/>
            <w:hideMark/>
          </w:tcPr>
          <w:p w:rsidR="0081660F" w:rsidRPr="005C1708" w:rsidRDefault="0081660F" w:rsidP="0081660F">
            <w:pPr>
              <w:jc w:val="center"/>
            </w:pPr>
          </w:p>
        </w:tc>
      </w:tr>
      <w:tr w:rsidR="0081660F" w:rsidRPr="005C1708" w:rsidTr="0081660F">
        <w:trPr>
          <w:trHeight w:val="300"/>
        </w:trPr>
        <w:tc>
          <w:tcPr>
            <w:tcW w:w="8400" w:type="dxa"/>
            <w:gridSpan w:val="4"/>
            <w:tcBorders>
              <w:top w:val="nil"/>
              <w:left w:val="nil"/>
              <w:bottom w:val="nil"/>
              <w:right w:val="nil"/>
            </w:tcBorders>
            <w:shd w:val="clear" w:color="auto" w:fill="auto"/>
            <w:noWrap/>
            <w:vAlign w:val="bottom"/>
            <w:hideMark/>
          </w:tcPr>
          <w:p w:rsidR="0081660F" w:rsidRPr="005C1708" w:rsidRDefault="0081660F" w:rsidP="0081660F">
            <w:pPr>
              <w:rPr>
                <w:rFonts w:ascii="Calibri" w:hAnsi="Calibri"/>
                <w:color w:val="000000"/>
              </w:rPr>
            </w:pPr>
            <w:r w:rsidRPr="005C1708">
              <w:rPr>
                <w:rFonts w:ascii="Calibri" w:hAnsi="Calibri"/>
                <w:color w:val="000000"/>
              </w:rPr>
              <w:t>_________________________ ведущий инженер ОИТ, Фадеев Э. А.</w:t>
            </w:r>
          </w:p>
        </w:tc>
      </w:tr>
    </w:tbl>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p w:rsidR="0081660F" w:rsidRDefault="0081660F" w:rsidP="0081660F"/>
    <w:tbl>
      <w:tblPr>
        <w:tblW w:w="9355" w:type="dxa"/>
        <w:tblLook w:val="04A0" w:firstRow="1" w:lastRow="0" w:firstColumn="1" w:lastColumn="0" w:noHBand="0" w:noVBand="1"/>
      </w:tblPr>
      <w:tblGrid>
        <w:gridCol w:w="784"/>
        <w:gridCol w:w="4306"/>
        <w:gridCol w:w="4265"/>
      </w:tblGrid>
      <w:tr w:rsidR="0081660F" w:rsidRPr="005C1708" w:rsidTr="0081660F">
        <w:trPr>
          <w:trHeight w:val="4545"/>
        </w:trPr>
        <w:tc>
          <w:tcPr>
            <w:tcW w:w="9355" w:type="dxa"/>
            <w:gridSpan w:val="3"/>
            <w:tcBorders>
              <w:top w:val="nil"/>
              <w:left w:val="nil"/>
              <w:right w:val="nil"/>
            </w:tcBorders>
            <w:shd w:val="clear" w:color="auto" w:fill="auto"/>
            <w:vAlign w:val="center"/>
            <w:hideMark/>
          </w:tcPr>
          <w:p w:rsidR="0081660F" w:rsidRPr="005C1708" w:rsidRDefault="0081660F" w:rsidP="0081660F">
            <w:pPr>
              <w:rPr>
                <w:rFonts w:ascii="Verdana" w:hAnsi="Verdana"/>
                <w:b/>
                <w:bCs/>
                <w:color w:val="000000"/>
              </w:rPr>
            </w:pPr>
            <w:r w:rsidRPr="005C1708">
              <w:rPr>
                <w:rFonts w:ascii="Verdana" w:hAnsi="Verdana"/>
                <w:b/>
                <w:bCs/>
                <w:color w:val="000000"/>
              </w:rPr>
              <w:t>Приложение №11</w:t>
            </w:r>
            <w:r w:rsidRPr="005C1708">
              <w:rPr>
                <w:rFonts w:ascii="Verdana" w:hAnsi="Verdana"/>
                <w:b/>
                <w:bCs/>
                <w:color w:val="000000"/>
              </w:rPr>
              <w:br/>
              <w:t>к ТЕХНИЧЕСКОЕ ЗАДАНИЮ на обслуживание технических средств: системы контроля и управления доступом (СКУД), системы видеонаблюдения, системы экстренной связи и IP-</w:t>
            </w:r>
            <w:proofErr w:type="spellStart"/>
            <w:proofErr w:type="gramStart"/>
            <w:r w:rsidRPr="005C1708">
              <w:rPr>
                <w:rFonts w:ascii="Verdana" w:hAnsi="Verdana"/>
                <w:b/>
                <w:bCs/>
                <w:color w:val="000000"/>
              </w:rPr>
              <w:t>телефонии,системы</w:t>
            </w:r>
            <w:proofErr w:type="spellEnd"/>
            <w:proofErr w:type="gramEnd"/>
            <w:r w:rsidRPr="005C1708">
              <w:rPr>
                <w:rFonts w:ascii="Verdana" w:hAnsi="Verdana"/>
                <w:b/>
                <w:bCs/>
                <w:color w:val="000000"/>
              </w:rPr>
              <w:t xml:space="preserve">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"Юнипро"</w:t>
            </w:r>
          </w:p>
          <w:p w:rsidR="0081660F" w:rsidRPr="005C1708" w:rsidRDefault="0081660F" w:rsidP="0081660F">
            <w:pPr>
              <w:rPr>
                <w:rFonts w:ascii="Verdana" w:hAnsi="Verdana"/>
                <w:b/>
                <w:bCs/>
                <w:color w:val="000000"/>
              </w:rPr>
            </w:pPr>
            <w:r w:rsidRPr="005C1708">
              <w:rPr>
                <w:rFonts w:ascii="Verdana" w:hAnsi="Verdana"/>
                <w:b/>
                <w:bCs/>
                <w:color w:val="000000"/>
              </w:rPr>
              <w:t>Дополнительное оборудование КПП №19</w:t>
            </w:r>
          </w:p>
        </w:tc>
      </w:tr>
      <w:tr w:rsidR="0081660F" w:rsidRPr="005C1708" w:rsidTr="0081660F">
        <w:trPr>
          <w:trHeight w:val="300"/>
        </w:trPr>
        <w:tc>
          <w:tcPr>
            <w:tcW w:w="784" w:type="dxa"/>
            <w:tcBorders>
              <w:top w:val="nil"/>
              <w:left w:val="nil"/>
              <w:bottom w:val="nil"/>
              <w:right w:val="nil"/>
            </w:tcBorders>
            <w:shd w:val="clear" w:color="auto" w:fill="auto"/>
            <w:vAlign w:val="center"/>
            <w:hideMark/>
          </w:tcPr>
          <w:p w:rsidR="0081660F" w:rsidRPr="005C1708" w:rsidRDefault="0081660F" w:rsidP="0081660F">
            <w:pPr>
              <w:jc w:val="center"/>
            </w:pPr>
          </w:p>
        </w:tc>
        <w:tc>
          <w:tcPr>
            <w:tcW w:w="4306" w:type="dxa"/>
            <w:tcBorders>
              <w:top w:val="nil"/>
              <w:left w:val="nil"/>
              <w:bottom w:val="nil"/>
              <w:right w:val="nil"/>
            </w:tcBorders>
            <w:shd w:val="clear" w:color="auto" w:fill="auto"/>
            <w:vAlign w:val="center"/>
            <w:hideMark/>
          </w:tcPr>
          <w:p w:rsidR="0081660F" w:rsidRPr="005C1708" w:rsidRDefault="0081660F" w:rsidP="0081660F">
            <w:pPr>
              <w:jc w:val="center"/>
            </w:pPr>
          </w:p>
        </w:tc>
        <w:tc>
          <w:tcPr>
            <w:tcW w:w="4265" w:type="dxa"/>
            <w:tcBorders>
              <w:top w:val="nil"/>
              <w:left w:val="nil"/>
              <w:bottom w:val="nil"/>
              <w:right w:val="nil"/>
            </w:tcBorders>
            <w:shd w:val="clear" w:color="auto" w:fill="auto"/>
            <w:noWrap/>
            <w:vAlign w:val="center"/>
            <w:hideMark/>
          </w:tcPr>
          <w:p w:rsidR="0081660F" w:rsidRPr="005C1708" w:rsidRDefault="0081660F" w:rsidP="0081660F">
            <w:pPr>
              <w:jc w:val="right"/>
              <w:rPr>
                <w:rFonts w:ascii="Verdana" w:hAnsi="Verdana"/>
                <w:b/>
                <w:bCs/>
                <w:color w:val="000000"/>
                <w:sz w:val="19"/>
                <w:szCs w:val="19"/>
              </w:rPr>
            </w:pPr>
            <w:r w:rsidRPr="005C1708">
              <w:rPr>
                <w:rFonts w:ascii="Verdana" w:hAnsi="Verdana"/>
                <w:b/>
                <w:bCs/>
                <w:color w:val="000000"/>
                <w:sz w:val="19"/>
                <w:szCs w:val="19"/>
              </w:rPr>
              <w:t>Таблица №1(Видеонаблюдение)</w:t>
            </w:r>
          </w:p>
        </w:tc>
      </w:tr>
      <w:tr w:rsidR="0081660F" w:rsidRPr="005C1708" w:rsidTr="0081660F">
        <w:trPr>
          <w:trHeight w:val="315"/>
        </w:trPr>
        <w:tc>
          <w:tcPr>
            <w:tcW w:w="78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 №</w:t>
            </w:r>
          </w:p>
        </w:tc>
        <w:tc>
          <w:tcPr>
            <w:tcW w:w="4306" w:type="dxa"/>
            <w:tcBorders>
              <w:top w:val="single" w:sz="4" w:space="0" w:color="auto"/>
              <w:left w:val="nil"/>
              <w:bottom w:val="single" w:sz="8" w:space="0" w:color="auto"/>
              <w:right w:val="single" w:sz="4" w:space="0" w:color="auto"/>
            </w:tcBorders>
            <w:shd w:val="clear" w:color="auto" w:fill="auto"/>
            <w:vAlign w:val="center"/>
            <w:hideMark/>
          </w:tcPr>
          <w:p w:rsidR="0081660F" w:rsidRPr="005C1708" w:rsidRDefault="0081660F" w:rsidP="0081660F">
            <w:pPr>
              <w:rPr>
                <w:rFonts w:ascii="Calibri" w:hAnsi="Calibri"/>
                <w:b/>
                <w:bCs/>
                <w:color w:val="000000"/>
              </w:rPr>
            </w:pPr>
            <w:r w:rsidRPr="005C1708">
              <w:rPr>
                <w:rFonts w:ascii="Calibri" w:hAnsi="Calibri"/>
                <w:b/>
                <w:bCs/>
                <w:color w:val="000000"/>
              </w:rPr>
              <w:t>Наименование оборудования</w:t>
            </w:r>
          </w:p>
        </w:tc>
        <w:tc>
          <w:tcPr>
            <w:tcW w:w="4265" w:type="dxa"/>
            <w:tcBorders>
              <w:top w:val="single" w:sz="4" w:space="0" w:color="auto"/>
              <w:left w:val="nil"/>
              <w:bottom w:val="single" w:sz="8" w:space="0" w:color="auto"/>
              <w:right w:val="single" w:sz="4" w:space="0" w:color="auto"/>
            </w:tcBorders>
            <w:shd w:val="clear" w:color="auto" w:fill="auto"/>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кол-во</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LTV CNE-740 48, купольная IP-видеокамера </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 шт.</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LTV CNE-640, антивандальная цилиндрическая IP-видеокамера</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proofErr w:type="spellStart"/>
            <w:r w:rsidRPr="005C1708">
              <w:rPr>
                <w:rFonts w:ascii="Calibri" w:hAnsi="Calibri"/>
                <w:color w:val="000000"/>
              </w:rPr>
              <w:t>PoE</w:t>
            </w:r>
            <w:proofErr w:type="spellEnd"/>
            <w:r w:rsidRPr="005C1708">
              <w:rPr>
                <w:rFonts w:ascii="Calibri" w:hAnsi="Calibri"/>
                <w:color w:val="000000"/>
              </w:rPr>
              <w:t xml:space="preserve"> инжектор (IEEE 802.3af), ≤6 Вт)</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5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Коммутатор NIS-3500-2307CE</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Коммутатор </w:t>
            </w:r>
            <w:proofErr w:type="spellStart"/>
            <w:r w:rsidRPr="005C1708">
              <w:rPr>
                <w:rFonts w:ascii="Calibri" w:hAnsi="Calibri"/>
                <w:color w:val="000000"/>
              </w:rPr>
              <w:t>Cisco</w:t>
            </w:r>
            <w:proofErr w:type="spellEnd"/>
            <w:r w:rsidRPr="005C1708">
              <w:rPr>
                <w:rFonts w:ascii="Calibri" w:hAnsi="Calibri"/>
                <w:color w:val="000000"/>
              </w:rPr>
              <w:t xml:space="preserve"> </w:t>
            </w:r>
            <w:proofErr w:type="spellStart"/>
            <w:r w:rsidRPr="005C1708">
              <w:rPr>
                <w:rFonts w:ascii="Calibri" w:hAnsi="Calibri"/>
                <w:color w:val="000000"/>
              </w:rPr>
              <w:t>Catalyst</w:t>
            </w:r>
            <w:proofErr w:type="spellEnd"/>
            <w:r w:rsidRPr="005C1708">
              <w:rPr>
                <w:rFonts w:ascii="Calibri" w:hAnsi="Calibri"/>
                <w:color w:val="000000"/>
              </w:rPr>
              <w:t xml:space="preserve"> WS-C2960C-8TC-L (8 портов) или аналог этого производителя</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6</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Оптический трансивер </w:t>
            </w:r>
            <w:proofErr w:type="spellStart"/>
            <w:r w:rsidRPr="005C1708">
              <w:rPr>
                <w:rFonts w:ascii="Calibri" w:hAnsi="Calibri"/>
                <w:color w:val="000000"/>
              </w:rPr>
              <w:t>Cisco</w:t>
            </w:r>
            <w:proofErr w:type="spellEnd"/>
            <w:r w:rsidRPr="005C1708">
              <w:rPr>
                <w:rFonts w:ascii="Calibri" w:hAnsi="Calibri"/>
                <w:color w:val="000000"/>
              </w:rPr>
              <w:t xml:space="preserve"> GLC-LH-SMD или аналог</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7</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Блок питания AD1048-12FS </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8</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Устройство защиты портов </w:t>
            </w:r>
            <w:proofErr w:type="spellStart"/>
            <w:r w:rsidRPr="005C1708">
              <w:rPr>
                <w:rFonts w:ascii="Calibri" w:hAnsi="Calibri"/>
                <w:color w:val="000000"/>
              </w:rPr>
              <w:t>Fast</w:t>
            </w:r>
            <w:proofErr w:type="spellEnd"/>
            <w:r w:rsidRPr="005C1708">
              <w:rPr>
                <w:rFonts w:ascii="Calibri" w:hAnsi="Calibri"/>
                <w:color w:val="000000"/>
              </w:rPr>
              <w:t xml:space="preserve"> </w:t>
            </w:r>
            <w:proofErr w:type="spellStart"/>
            <w:r w:rsidRPr="005C1708">
              <w:rPr>
                <w:rFonts w:ascii="Calibri" w:hAnsi="Calibri"/>
                <w:color w:val="000000"/>
              </w:rPr>
              <w:t>Ethernet</w:t>
            </w:r>
            <w:proofErr w:type="spellEnd"/>
            <w:r w:rsidRPr="005C1708">
              <w:rPr>
                <w:rFonts w:ascii="Calibri" w:hAnsi="Calibri"/>
                <w:color w:val="000000"/>
              </w:rPr>
              <w:t xml:space="preserve"> </w:t>
            </w:r>
            <w:proofErr w:type="spellStart"/>
            <w:r w:rsidRPr="005C1708">
              <w:rPr>
                <w:rFonts w:ascii="Calibri" w:hAnsi="Calibri"/>
                <w:color w:val="000000"/>
              </w:rPr>
              <w:t>ExPro</w:t>
            </w:r>
            <w:proofErr w:type="spellEnd"/>
            <w:r w:rsidRPr="005C1708">
              <w:rPr>
                <w:rFonts w:ascii="Calibri" w:hAnsi="Calibri"/>
                <w:color w:val="000000"/>
              </w:rPr>
              <w:t xml:space="preserve"> </w:t>
            </w:r>
            <w:proofErr w:type="spellStart"/>
            <w:r w:rsidRPr="005C1708">
              <w:rPr>
                <w:rFonts w:ascii="Calibri" w:hAnsi="Calibri"/>
                <w:color w:val="000000"/>
              </w:rPr>
              <w:t>FEth</w:t>
            </w:r>
            <w:proofErr w:type="spellEnd"/>
            <w:r w:rsidRPr="005C1708">
              <w:rPr>
                <w:rFonts w:ascii="Calibri" w:hAnsi="Calibri"/>
                <w:color w:val="000000"/>
              </w:rPr>
              <w:t xml:space="preserve"> </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6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9</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Блок силовых розеток в стойку 19"</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105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10</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АРМ (процессор: </w:t>
            </w:r>
            <w:proofErr w:type="spellStart"/>
            <w:r w:rsidRPr="005C1708">
              <w:rPr>
                <w:rFonts w:ascii="Calibri" w:hAnsi="Calibri"/>
                <w:color w:val="000000"/>
              </w:rPr>
              <w:t>Intel</w:t>
            </w:r>
            <w:proofErr w:type="spellEnd"/>
            <w:r w:rsidRPr="005C1708">
              <w:rPr>
                <w:rFonts w:ascii="Calibri" w:hAnsi="Calibri"/>
                <w:color w:val="000000"/>
              </w:rPr>
              <w:t xml:space="preserve"> </w:t>
            </w:r>
            <w:proofErr w:type="spellStart"/>
            <w:r w:rsidRPr="005C1708">
              <w:rPr>
                <w:rFonts w:ascii="Calibri" w:hAnsi="Calibri"/>
                <w:color w:val="000000"/>
              </w:rPr>
              <w:t>Core</w:t>
            </w:r>
            <w:proofErr w:type="spellEnd"/>
            <w:r w:rsidRPr="005C1708">
              <w:rPr>
                <w:rFonts w:ascii="Calibri" w:hAnsi="Calibri"/>
                <w:color w:val="000000"/>
              </w:rPr>
              <w:t xml:space="preserve"> i7 6700; частота процессора: 3.4 ГГц оперативная память: DDR4 8192 Мб 2400 МГц; видеокарта: </w:t>
            </w:r>
            <w:proofErr w:type="spellStart"/>
            <w:r w:rsidRPr="005C1708">
              <w:rPr>
                <w:rFonts w:ascii="Calibri" w:hAnsi="Calibri"/>
                <w:color w:val="000000"/>
              </w:rPr>
              <w:t>Intel</w:t>
            </w:r>
            <w:proofErr w:type="spellEnd"/>
            <w:r w:rsidRPr="005C1708">
              <w:rPr>
                <w:rFonts w:ascii="Calibri" w:hAnsi="Calibri"/>
                <w:color w:val="000000"/>
              </w:rPr>
              <w:t xml:space="preserve"> HD </w:t>
            </w:r>
            <w:proofErr w:type="spellStart"/>
            <w:r w:rsidRPr="005C1708">
              <w:rPr>
                <w:rFonts w:ascii="Calibri" w:hAnsi="Calibri"/>
                <w:color w:val="000000"/>
              </w:rPr>
              <w:t>Graphics</w:t>
            </w:r>
            <w:proofErr w:type="spellEnd"/>
            <w:r w:rsidRPr="005C1708">
              <w:rPr>
                <w:rFonts w:ascii="Calibri" w:hAnsi="Calibri"/>
                <w:color w:val="000000"/>
              </w:rPr>
              <w:t xml:space="preserve"> 530; HDD: 500 Гб, 7200 об/мин, SATA III)</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555"/>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11</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Монитор для </w:t>
            </w:r>
            <w:proofErr w:type="gramStart"/>
            <w:r w:rsidRPr="005C1708">
              <w:rPr>
                <w:rFonts w:ascii="Calibri" w:hAnsi="Calibri"/>
                <w:color w:val="000000"/>
              </w:rPr>
              <w:t>АРМ( 23.8</w:t>
            </w:r>
            <w:proofErr w:type="gramEnd"/>
            <w:r w:rsidRPr="005C1708">
              <w:rPr>
                <w:rFonts w:ascii="Calibri" w:hAnsi="Calibri"/>
                <w:color w:val="000000"/>
              </w:rPr>
              <w:t>", матрица IPS с разрешением 1920×1080, отношением сторон 16:9, разъем VGA, DVI, HDMI)</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12</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Кабель HDMI (5 метров)</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13</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Блок бесперебойного питания 19” 1000 VA.</w:t>
            </w:r>
          </w:p>
        </w:tc>
        <w:tc>
          <w:tcPr>
            <w:tcW w:w="4265"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300"/>
        </w:trPr>
        <w:tc>
          <w:tcPr>
            <w:tcW w:w="784" w:type="dxa"/>
            <w:tcBorders>
              <w:top w:val="nil"/>
              <w:left w:val="nil"/>
              <w:bottom w:val="nil"/>
              <w:right w:val="nil"/>
            </w:tcBorders>
            <w:shd w:val="clear" w:color="auto" w:fill="auto"/>
            <w:vAlign w:val="center"/>
            <w:hideMark/>
          </w:tcPr>
          <w:p w:rsidR="0081660F" w:rsidRPr="005C1708" w:rsidRDefault="0081660F" w:rsidP="0081660F">
            <w:pPr>
              <w:jc w:val="center"/>
              <w:rPr>
                <w:rFonts w:ascii="Calibri" w:hAnsi="Calibri"/>
                <w:color w:val="000000"/>
              </w:rPr>
            </w:pPr>
          </w:p>
        </w:tc>
        <w:tc>
          <w:tcPr>
            <w:tcW w:w="4306" w:type="dxa"/>
            <w:tcBorders>
              <w:top w:val="nil"/>
              <w:left w:val="nil"/>
              <w:bottom w:val="nil"/>
              <w:right w:val="nil"/>
            </w:tcBorders>
            <w:shd w:val="clear" w:color="auto" w:fill="auto"/>
            <w:vAlign w:val="center"/>
            <w:hideMark/>
          </w:tcPr>
          <w:p w:rsidR="0081660F" w:rsidRDefault="0081660F" w:rsidP="0081660F">
            <w:pPr>
              <w:jc w:val="center"/>
            </w:pPr>
          </w:p>
          <w:p w:rsidR="0081660F" w:rsidRDefault="0081660F" w:rsidP="0081660F">
            <w:pPr>
              <w:jc w:val="center"/>
            </w:pPr>
          </w:p>
          <w:p w:rsidR="0081660F" w:rsidRDefault="0081660F" w:rsidP="0081660F">
            <w:pPr>
              <w:jc w:val="center"/>
            </w:pPr>
          </w:p>
          <w:p w:rsidR="0081660F" w:rsidRDefault="0081660F" w:rsidP="0081660F">
            <w:pPr>
              <w:jc w:val="center"/>
            </w:pPr>
          </w:p>
          <w:p w:rsidR="0081660F" w:rsidRPr="005C1708" w:rsidRDefault="0081660F" w:rsidP="0081660F">
            <w:pPr>
              <w:jc w:val="center"/>
            </w:pPr>
          </w:p>
        </w:tc>
        <w:tc>
          <w:tcPr>
            <w:tcW w:w="4265" w:type="dxa"/>
            <w:tcBorders>
              <w:top w:val="nil"/>
              <w:left w:val="nil"/>
              <w:bottom w:val="nil"/>
              <w:right w:val="nil"/>
            </w:tcBorders>
            <w:shd w:val="clear" w:color="auto" w:fill="auto"/>
            <w:noWrap/>
            <w:vAlign w:val="center"/>
            <w:hideMark/>
          </w:tcPr>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Default="0081660F" w:rsidP="0081660F">
            <w:pPr>
              <w:jc w:val="right"/>
              <w:rPr>
                <w:rFonts w:ascii="Verdana" w:hAnsi="Verdana"/>
                <w:b/>
                <w:bCs/>
                <w:color w:val="000000"/>
                <w:sz w:val="19"/>
                <w:szCs w:val="19"/>
              </w:rPr>
            </w:pPr>
          </w:p>
          <w:p w:rsidR="0081660F" w:rsidRPr="005C1708" w:rsidRDefault="0081660F" w:rsidP="0081660F">
            <w:pPr>
              <w:jc w:val="right"/>
              <w:rPr>
                <w:rFonts w:ascii="Verdana" w:hAnsi="Verdana"/>
                <w:b/>
                <w:bCs/>
                <w:color w:val="000000"/>
                <w:sz w:val="19"/>
                <w:szCs w:val="19"/>
              </w:rPr>
            </w:pPr>
            <w:r w:rsidRPr="005C1708">
              <w:rPr>
                <w:rFonts w:ascii="Verdana" w:hAnsi="Verdana"/>
                <w:b/>
                <w:bCs/>
                <w:color w:val="000000"/>
                <w:sz w:val="19"/>
                <w:szCs w:val="19"/>
              </w:rPr>
              <w:t>Таблица №2 (Видео-переговорное устройство)</w:t>
            </w:r>
          </w:p>
        </w:tc>
      </w:tr>
      <w:tr w:rsidR="0081660F" w:rsidRPr="005C1708" w:rsidTr="0081660F">
        <w:trPr>
          <w:trHeight w:val="315"/>
        </w:trPr>
        <w:tc>
          <w:tcPr>
            <w:tcW w:w="78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 №</w:t>
            </w:r>
          </w:p>
        </w:tc>
        <w:tc>
          <w:tcPr>
            <w:tcW w:w="4306" w:type="dxa"/>
            <w:tcBorders>
              <w:top w:val="single" w:sz="4" w:space="0" w:color="auto"/>
              <w:left w:val="nil"/>
              <w:bottom w:val="single" w:sz="8" w:space="0" w:color="auto"/>
              <w:right w:val="single" w:sz="4" w:space="0" w:color="auto"/>
            </w:tcBorders>
            <w:shd w:val="clear" w:color="auto" w:fill="auto"/>
            <w:vAlign w:val="center"/>
            <w:hideMark/>
          </w:tcPr>
          <w:p w:rsidR="0081660F" w:rsidRPr="005C1708" w:rsidRDefault="0081660F" w:rsidP="0081660F">
            <w:pPr>
              <w:rPr>
                <w:rFonts w:ascii="Calibri" w:hAnsi="Calibri"/>
                <w:b/>
                <w:bCs/>
                <w:color w:val="000000"/>
              </w:rPr>
            </w:pPr>
            <w:r w:rsidRPr="005C1708">
              <w:rPr>
                <w:rFonts w:ascii="Calibri" w:hAnsi="Calibri"/>
                <w:b/>
                <w:bCs/>
                <w:color w:val="000000"/>
              </w:rPr>
              <w:t>Наименование оборудования</w:t>
            </w:r>
          </w:p>
        </w:tc>
        <w:tc>
          <w:tcPr>
            <w:tcW w:w="4265" w:type="dxa"/>
            <w:tcBorders>
              <w:top w:val="single" w:sz="4" w:space="0" w:color="auto"/>
              <w:left w:val="nil"/>
              <w:bottom w:val="single" w:sz="8"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кол-во</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Монитор видеодомофона</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 KCV-434SD (белый) в комплекте с вызывной панелью</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 </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Замок электромагнитный серый ML-400</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Кнопка выхода с индикацией (SB 2)</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КОНТРОЛЛЕР ДОСТУПА С2000-2 </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6</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Считыватель бесконтактный Proxy-3A</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 шт.</w:t>
            </w:r>
          </w:p>
        </w:tc>
      </w:tr>
      <w:tr w:rsidR="0081660F" w:rsidRPr="005C1708" w:rsidTr="0081660F">
        <w:trPr>
          <w:trHeight w:val="300"/>
        </w:trPr>
        <w:tc>
          <w:tcPr>
            <w:tcW w:w="784" w:type="dxa"/>
            <w:tcBorders>
              <w:top w:val="nil"/>
              <w:left w:val="nil"/>
              <w:bottom w:val="nil"/>
              <w:right w:val="nil"/>
            </w:tcBorders>
            <w:shd w:val="clear" w:color="auto" w:fill="auto"/>
            <w:vAlign w:val="center"/>
            <w:hideMark/>
          </w:tcPr>
          <w:p w:rsidR="0081660F" w:rsidRPr="005C1708" w:rsidRDefault="0081660F" w:rsidP="0081660F">
            <w:pPr>
              <w:jc w:val="center"/>
              <w:rPr>
                <w:rFonts w:ascii="Calibri" w:hAnsi="Calibri"/>
                <w:color w:val="000000"/>
              </w:rPr>
            </w:pPr>
          </w:p>
        </w:tc>
        <w:tc>
          <w:tcPr>
            <w:tcW w:w="4306" w:type="dxa"/>
            <w:tcBorders>
              <w:top w:val="nil"/>
              <w:left w:val="nil"/>
              <w:bottom w:val="nil"/>
              <w:right w:val="nil"/>
            </w:tcBorders>
            <w:shd w:val="clear" w:color="auto" w:fill="auto"/>
            <w:vAlign w:val="center"/>
            <w:hideMark/>
          </w:tcPr>
          <w:p w:rsidR="0081660F" w:rsidRPr="005C1708" w:rsidRDefault="0081660F" w:rsidP="0081660F">
            <w:pPr>
              <w:jc w:val="center"/>
            </w:pPr>
          </w:p>
        </w:tc>
        <w:tc>
          <w:tcPr>
            <w:tcW w:w="4265" w:type="dxa"/>
            <w:tcBorders>
              <w:top w:val="nil"/>
              <w:left w:val="nil"/>
              <w:bottom w:val="nil"/>
              <w:right w:val="nil"/>
            </w:tcBorders>
            <w:shd w:val="clear" w:color="auto" w:fill="auto"/>
            <w:noWrap/>
            <w:vAlign w:val="center"/>
            <w:hideMark/>
          </w:tcPr>
          <w:p w:rsidR="0081660F" w:rsidRPr="005C1708" w:rsidRDefault="0081660F" w:rsidP="0081660F">
            <w:pPr>
              <w:jc w:val="right"/>
              <w:rPr>
                <w:rFonts w:ascii="Verdana" w:hAnsi="Verdana"/>
                <w:b/>
                <w:bCs/>
                <w:color w:val="000000"/>
                <w:sz w:val="19"/>
                <w:szCs w:val="19"/>
              </w:rPr>
            </w:pPr>
            <w:r w:rsidRPr="005C1708">
              <w:rPr>
                <w:rFonts w:ascii="Verdana" w:hAnsi="Verdana"/>
                <w:b/>
                <w:bCs/>
                <w:color w:val="000000"/>
                <w:sz w:val="19"/>
                <w:szCs w:val="19"/>
              </w:rPr>
              <w:t>Таблица №3 (Охранная сигнализация)</w:t>
            </w:r>
          </w:p>
        </w:tc>
      </w:tr>
      <w:tr w:rsidR="0081660F" w:rsidRPr="005C1708" w:rsidTr="0081660F">
        <w:trPr>
          <w:trHeight w:val="315"/>
        </w:trPr>
        <w:tc>
          <w:tcPr>
            <w:tcW w:w="78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 №</w:t>
            </w:r>
          </w:p>
        </w:tc>
        <w:tc>
          <w:tcPr>
            <w:tcW w:w="4306" w:type="dxa"/>
            <w:tcBorders>
              <w:top w:val="single" w:sz="4" w:space="0" w:color="auto"/>
              <w:left w:val="nil"/>
              <w:bottom w:val="single" w:sz="8" w:space="0" w:color="auto"/>
              <w:right w:val="single" w:sz="4" w:space="0" w:color="auto"/>
            </w:tcBorders>
            <w:shd w:val="clear" w:color="auto" w:fill="auto"/>
            <w:vAlign w:val="center"/>
            <w:hideMark/>
          </w:tcPr>
          <w:p w:rsidR="0081660F" w:rsidRPr="005C1708" w:rsidRDefault="0081660F" w:rsidP="0081660F">
            <w:pPr>
              <w:rPr>
                <w:rFonts w:ascii="Calibri" w:hAnsi="Calibri"/>
                <w:b/>
                <w:bCs/>
                <w:color w:val="000000"/>
              </w:rPr>
            </w:pPr>
            <w:r w:rsidRPr="005C1708">
              <w:rPr>
                <w:rFonts w:ascii="Calibri" w:hAnsi="Calibri"/>
                <w:b/>
                <w:bCs/>
                <w:color w:val="000000"/>
              </w:rPr>
              <w:t>Наименование оборудования</w:t>
            </w:r>
          </w:p>
        </w:tc>
        <w:tc>
          <w:tcPr>
            <w:tcW w:w="4265" w:type="dxa"/>
            <w:tcBorders>
              <w:top w:val="single" w:sz="4" w:space="0" w:color="auto"/>
              <w:left w:val="nil"/>
              <w:bottom w:val="single" w:sz="8"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b/>
                <w:bCs/>
                <w:color w:val="000000"/>
              </w:rPr>
            </w:pPr>
            <w:r w:rsidRPr="005C1708">
              <w:rPr>
                <w:rFonts w:ascii="Calibri" w:hAnsi="Calibri"/>
                <w:b/>
                <w:bCs/>
                <w:color w:val="000000"/>
              </w:rPr>
              <w:t>кол-во</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proofErr w:type="spellStart"/>
            <w:r w:rsidRPr="005C1708">
              <w:rPr>
                <w:rFonts w:ascii="Calibri" w:hAnsi="Calibri"/>
                <w:color w:val="000000"/>
              </w:rPr>
              <w:t>Извещатель</w:t>
            </w:r>
            <w:proofErr w:type="spellEnd"/>
            <w:r w:rsidRPr="005C1708">
              <w:rPr>
                <w:rFonts w:ascii="Calibri" w:hAnsi="Calibri"/>
                <w:color w:val="000000"/>
              </w:rPr>
              <w:t xml:space="preserve"> охранный точечный </w:t>
            </w:r>
            <w:proofErr w:type="spellStart"/>
            <w:r w:rsidRPr="005C1708">
              <w:rPr>
                <w:rFonts w:ascii="Calibri" w:hAnsi="Calibri"/>
                <w:color w:val="000000"/>
              </w:rPr>
              <w:t>магнитоконтактный</w:t>
            </w:r>
            <w:proofErr w:type="spellEnd"/>
            <w:r w:rsidRPr="005C1708">
              <w:rPr>
                <w:rFonts w:ascii="Calibri" w:hAnsi="Calibri"/>
                <w:color w:val="000000"/>
              </w:rPr>
              <w:t xml:space="preserve"> ИО 102-16/1</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6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2</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 xml:space="preserve">Датчики положения </w:t>
            </w:r>
            <w:proofErr w:type="spellStart"/>
            <w:r w:rsidRPr="005C1708">
              <w:rPr>
                <w:rFonts w:ascii="Calibri" w:hAnsi="Calibri"/>
                <w:color w:val="000000"/>
              </w:rPr>
              <w:t>магнитоконтактный</w:t>
            </w:r>
            <w:proofErr w:type="spellEnd"/>
            <w:r w:rsidRPr="005C1708">
              <w:rPr>
                <w:rFonts w:ascii="Calibri" w:hAnsi="Calibri"/>
                <w:color w:val="000000"/>
              </w:rPr>
              <w:t xml:space="preserve"> ДМГ 2-100</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6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ИО 102-20 Б2П (В)</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 шт.</w:t>
            </w:r>
          </w:p>
        </w:tc>
      </w:tr>
      <w:tr w:rsidR="0081660F" w:rsidRPr="005C1708" w:rsidTr="0081660F">
        <w:trPr>
          <w:trHeight w:val="3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4</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С2000-Ethernet</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5</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proofErr w:type="spellStart"/>
            <w:r w:rsidRPr="005C1708">
              <w:rPr>
                <w:rFonts w:ascii="Calibri" w:hAnsi="Calibri"/>
                <w:color w:val="000000"/>
              </w:rPr>
              <w:t>Извещатель</w:t>
            </w:r>
            <w:proofErr w:type="spellEnd"/>
            <w:r w:rsidRPr="005C1708">
              <w:rPr>
                <w:rFonts w:ascii="Calibri" w:hAnsi="Calibri"/>
                <w:color w:val="000000"/>
              </w:rPr>
              <w:t xml:space="preserve"> охранный поверхностный звуковой (Астра-С (ИО 329-5)) или аналог.</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5 шт.</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6</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ПУЛЬТ КОНТРОЛЯ И УПРАВЛЕНИЯ ОХРАННО-ПОЖАРНЫЙ С2000М</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9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7</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БЛОК ПРИЕМНО-КОНТРОЛЬНЫЙ (АДРЕСНЫЙ РАСШИРИТЕЛЬ ШЛЕЙФОВ) ОХРАННО-ПОЖАРНЫЙ СИГНАЛ-20П, СИГНАЛ-20П ИСП.01</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8</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Шкаф пожарной сигнализации (ШПС-12) или аналог. размеры (650х500х220)</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9</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proofErr w:type="spellStart"/>
            <w:r w:rsidRPr="005C1708">
              <w:rPr>
                <w:rFonts w:ascii="Calibri" w:hAnsi="Calibri"/>
                <w:color w:val="000000"/>
              </w:rPr>
              <w:t>Извещатель</w:t>
            </w:r>
            <w:proofErr w:type="spellEnd"/>
            <w:r w:rsidRPr="005C1708">
              <w:rPr>
                <w:rFonts w:ascii="Calibri" w:hAnsi="Calibri"/>
                <w:color w:val="000000"/>
              </w:rPr>
              <w:t xml:space="preserve"> охранный ручной точечный </w:t>
            </w:r>
            <w:proofErr w:type="spellStart"/>
            <w:r w:rsidRPr="005C1708">
              <w:rPr>
                <w:rFonts w:ascii="Calibri" w:hAnsi="Calibri"/>
                <w:color w:val="000000"/>
              </w:rPr>
              <w:t>электроконтактный</w:t>
            </w:r>
            <w:proofErr w:type="spellEnd"/>
            <w:r w:rsidRPr="005C1708">
              <w:rPr>
                <w:rFonts w:ascii="Calibri" w:hAnsi="Calibri"/>
                <w:color w:val="000000"/>
              </w:rPr>
              <w:t xml:space="preserve"> ИО 101-7 “Астра-321” или аналог.</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 шт.</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10</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Кабель-канал с двойным замком белый (</w:t>
            </w:r>
            <w:proofErr w:type="spellStart"/>
            <w:r w:rsidRPr="005C1708">
              <w:rPr>
                <w:rFonts w:ascii="Calibri" w:hAnsi="Calibri"/>
                <w:color w:val="000000"/>
              </w:rPr>
              <w:t>самозатухающий</w:t>
            </w:r>
            <w:proofErr w:type="spellEnd"/>
            <w:r w:rsidRPr="005C1708">
              <w:rPr>
                <w:rFonts w:ascii="Calibri" w:hAnsi="Calibri"/>
                <w:color w:val="000000"/>
              </w:rPr>
              <w:t xml:space="preserve"> ПВХ, IP40, t</w:t>
            </w:r>
            <w:proofErr w:type="gramStart"/>
            <w:r w:rsidRPr="005C1708">
              <w:rPr>
                <w:rFonts w:ascii="Calibri" w:hAnsi="Calibri"/>
                <w:color w:val="000000"/>
              </w:rPr>
              <w:t>раб.-</w:t>
            </w:r>
            <w:proofErr w:type="gramEnd"/>
            <w:r w:rsidRPr="005C1708">
              <w:rPr>
                <w:rFonts w:ascii="Calibri" w:hAnsi="Calibri"/>
                <w:color w:val="000000"/>
              </w:rPr>
              <w:t>40…+45°С, 16х16)</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150 м.</w:t>
            </w:r>
          </w:p>
        </w:tc>
      </w:tr>
      <w:tr w:rsidR="0081660F" w:rsidRPr="005C1708" w:rsidTr="0081660F">
        <w:trPr>
          <w:trHeight w:val="6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11</w:t>
            </w:r>
          </w:p>
        </w:tc>
        <w:tc>
          <w:tcPr>
            <w:tcW w:w="4306" w:type="dxa"/>
            <w:tcBorders>
              <w:top w:val="nil"/>
              <w:left w:val="nil"/>
              <w:bottom w:val="single" w:sz="4" w:space="0" w:color="auto"/>
              <w:right w:val="single" w:sz="4" w:space="0" w:color="auto"/>
            </w:tcBorders>
            <w:shd w:val="clear" w:color="auto" w:fill="auto"/>
            <w:vAlign w:val="center"/>
            <w:hideMark/>
          </w:tcPr>
          <w:p w:rsidR="0081660F" w:rsidRPr="005C1708" w:rsidRDefault="0081660F" w:rsidP="0081660F">
            <w:pPr>
              <w:rPr>
                <w:rFonts w:ascii="Calibri" w:hAnsi="Calibri"/>
                <w:color w:val="000000"/>
              </w:rPr>
            </w:pPr>
            <w:r w:rsidRPr="005C1708">
              <w:rPr>
                <w:rFonts w:ascii="Calibri" w:hAnsi="Calibri"/>
                <w:color w:val="000000"/>
              </w:rPr>
              <w:t>Кабель для систем пожарной и охранной сигнализации (КПСВВ 2х2х0,5)</w:t>
            </w:r>
          </w:p>
        </w:tc>
        <w:tc>
          <w:tcPr>
            <w:tcW w:w="4265" w:type="dxa"/>
            <w:tcBorders>
              <w:top w:val="nil"/>
              <w:left w:val="nil"/>
              <w:bottom w:val="single" w:sz="4" w:space="0" w:color="auto"/>
              <w:right w:val="single" w:sz="4" w:space="0" w:color="auto"/>
            </w:tcBorders>
            <w:shd w:val="clear" w:color="auto" w:fill="auto"/>
            <w:noWrap/>
            <w:vAlign w:val="center"/>
            <w:hideMark/>
          </w:tcPr>
          <w:p w:rsidR="0081660F" w:rsidRPr="005C1708" w:rsidRDefault="0081660F" w:rsidP="0081660F">
            <w:pPr>
              <w:jc w:val="center"/>
              <w:rPr>
                <w:rFonts w:ascii="Calibri" w:hAnsi="Calibri"/>
                <w:color w:val="000000"/>
              </w:rPr>
            </w:pPr>
            <w:r w:rsidRPr="005C1708">
              <w:rPr>
                <w:rFonts w:ascii="Calibri" w:hAnsi="Calibri"/>
                <w:color w:val="000000"/>
              </w:rPr>
              <w:t>300 м.</w:t>
            </w:r>
          </w:p>
        </w:tc>
      </w:tr>
      <w:tr w:rsidR="0081660F" w:rsidRPr="005C1708" w:rsidTr="0081660F">
        <w:trPr>
          <w:trHeight w:val="300"/>
        </w:trPr>
        <w:tc>
          <w:tcPr>
            <w:tcW w:w="784" w:type="dxa"/>
            <w:tcBorders>
              <w:top w:val="nil"/>
              <w:left w:val="nil"/>
              <w:bottom w:val="nil"/>
              <w:right w:val="nil"/>
            </w:tcBorders>
            <w:shd w:val="clear" w:color="auto" w:fill="auto"/>
            <w:vAlign w:val="center"/>
            <w:hideMark/>
          </w:tcPr>
          <w:p w:rsidR="0081660F" w:rsidRPr="005C1708" w:rsidRDefault="0081660F" w:rsidP="0081660F">
            <w:pPr>
              <w:jc w:val="center"/>
              <w:rPr>
                <w:rFonts w:ascii="Calibri" w:hAnsi="Calibri"/>
                <w:color w:val="000000"/>
              </w:rPr>
            </w:pPr>
          </w:p>
        </w:tc>
        <w:tc>
          <w:tcPr>
            <w:tcW w:w="4306" w:type="dxa"/>
            <w:tcBorders>
              <w:top w:val="nil"/>
              <w:left w:val="nil"/>
              <w:bottom w:val="nil"/>
              <w:right w:val="nil"/>
            </w:tcBorders>
            <w:shd w:val="clear" w:color="auto" w:fill="auto"/>
            <w:vAlign w:val="center"/>
            <w:hideMark/>
          </w:tcPr>
          <w:p w:rsidR="0081660F" w:rsidRPr="005C1708" w:rsidRDefault="0081660F" w:rsidP="0081660F">
            <w:pPr>
              <w:jc w:val="center"/>
            </w:pPr>
          </w:p>
        </w:tc>
        <w:tc>
          <w:tcPr>
            <w:tcW w:w="4265" w:type="dxa"/>
            <w:tcBorders>
              <w:top w:val="nil"/>
              <w:left w:val="nil"/>
              <w:bottom w:val="nil"/>
              <w:right w:val="nil"/>
            </w:tcBorders>
            <w:shd w:val="clear" w:color="auto" w:fill="auto"/>
            <w:vAlign w:val="center"/>
            <w:hideMark/>
          </w:tcPr>
          <w:p w:rsidR="0081660F" w:rsidRPr="005C1708" w:rsidRDefault="0081660F" w:rsidP="0081660F"/>
        </w:tc>
      </w:tr>
      <w:tr w:rsidR="0081660F" w:rsidRPr="005C1708" w:rsidTr="0081660F">
        <w:trPr>
          <w:trHeight w:val="300"/>
        </w:trPr>
        <w:tc>
          <w:tcPr>
            <w:tcW w:w="784" w:type="dxa"/>
            <w:tcBorders>
              <w:top w:val="nil"/>
              <w:left w:val="nil"/>
              <w:bottom w:val="nil"/>
              <w:right w:val="nil"/>
            </w:tcBorders>
            <w:shd w:val="clear" w:color="auto" w:fill="auto"/>
            <w:vAlign w:val="center"/>
            <w:hideMark/>
          </w:tcPr>
          <w:p w:rsidR="0081660F" w:rsidRPr="005C1708" w:rsidRDefault="0081660F" w:rsidP="0081660F">
            <w:pPr>
              <w:jc w:val="center"/>
            </w:pPr>
          </w:p>
        </w:tc>
        <w:tc>
          <w:tcPr>
            <w:tcW w:w="4306" w:type="dxa"/>
            <w:tcBorders>
              <w:top w:val="nil"/>
              <w:left w:val="nil"/>
              <w:bottom w:val="nil"/>
              <w:right w:val="nil"/>
            </w:tcBorders>
            <w:shd w:val="clear" w:color="auto" w:fill="auto"/>
            <w:vAlign w:val="center"/>
            <w:hideMark/>
          </w:tcPr>
          <w:p w:rsidR="0081660F" w:rsidRPr="005C1708" w:rsidRDefault="0081660F" w:rsidP="0081660F">
            <w:pPr>
              <w:jc w:val="center"/>
            </w:pPr>
          </w:p>
        </w:tc>
        <w:tc>
          <w:tcPr>
            <w:tcW w:w="4265" w:type="dxa"/>
            <w:tcBorders>
              <w:top w:val="nil"/>
              <w:left w:val="nil"/>
              <w:bottom w:val="nil"/>
              <w:right w:val="nil"/>
            </w:tcBorders>
            <w:shd w:val="clear" w:color="auto" w:fill="auto"/>
            <w:vAlign w:val="center"/>
            <w:hideMark/>
          </w:tcPr>
          <w:p w:rsidR="0081660F" w:rsidRPr="005C1708" w:rsidRDefault="0081660F" w:rsidP="0081660F"/>
        </w:tc>
      </w:tr>
      <w:tr w:rsidR="0081660F" w:rsidRPr="005C1708" w:rsidTr="0081660F">
        <w:trPr>
          <w:trHeight w:val="300"/>
        </w:trPr>
        <w:tc>
          <w:tcPr>
            <w:tcW w:w="5090" w:type="dxa"/>
            <w:gridSpan w:val="2"/>
            <w:tcBorders>
              <w:top w:val="nil"/>
              <w:left w:val="nil"/>
              <w:bottom w:val="nil"/>
              <w:right w:val="nil"/>
            </w:tcBorders>
            <w:shd w:val="clear" w:color="auto" w:fill="auto"/>
            <w:noWrap/>
            <w:vAlign w:val="bottom"/>
          </w:tcPr>
          <w:p w:rsidR="0081660F" w:rsidRPr="005C1708" w:rsidRDefault="0081660F" w:rsidP="0081660F">
            <w:pPr>
              <w:rPr>
                <w:rFonts w:ascii="Calibri" w:hAnsi="Calibri"/>
                <w:color w:val="000000"/>
              </w:rPr>
            </w:pPr>
          </w:p>
        </w:tc>
        <w:tc>
          <w:tcPr>
            <w:tcW w:w="4265" w:type="dxa"/>
            <w:tcBorders>
              <w:top w:val="nil"/>
              <w:left w:val="nil"/>
              <w:bottom w:val="nil"/>
              <w:right w:val="nil"/>
            </w:tcBorders>
            <w:shd w:val="clear" w:color="auto" w:fill="auto"/>
            <w:vAlign w:val="center"/>
          </w:tcPr>
          <w:p w:rsidR="0081660F" w:rsidRPr="005C1708" w:rsidRDefault="0081660F" w:rsidP="0081660F">
            <w:pPr>
              <w:rPr>
                <w:rFonts w:ascii="Calibri" w:hAnsi="Calibri"/>
                <w:color w:val="000000"/>
              </w:rPr>
            </w:pPr>
          </w:p>
        </w:tc>
      </w:tr>
    </w:tbl>
    <w:p w:rsidR="0081660F" w:rsidRDefault="0081660F" w:rsidP="0081660F"/>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BF226D" w:rsidRDefault="00BF226D" w:rsidP="003E340D">
      <w:pPr>
        <w:ind w:left="6379"/>
        <w:jc w:val="right"/>
        <w:rPr>
          <w:sz w:val="24"/>
          <w:szCs w:val="24"/>
        </w:rPr>
      </w:pPr>
    </w:p>
    <w:p w:rsidR="00692725" w:rsidRDefault="00692725" w:rsidP="00271432">
      <w:pPr>
        <w:ind w:left="6379"/>
        <w:jc w:val="right"/>
        <w:rPr>
          <w:rFonts w:ascii="Verdana" w:hAnsi="Verdana"/>
          <w:sz w:val="22"/>
          <w:szCs w:val="22"/>
        </w:rPr>
      </w:pPr>
    </w:p>
    <w:p w:rsidR="00692725" w:rsidRDefault="00692725" w:rsidP="00271432">
      <w:pPr>
        <w:ind w:left="6379"/>
        <w:jc w:val="right"/>
        <w:rPr>
          <w:rFonts w:ascii="Verdana" w:hAnsi="Verdana"/>
          <w:sz w:val="22"/>
          <w:szCs w:val="22"/>
        </w:rPr>
      </w:pPr>
    </w:p>
    <w:p w:rsidR="00692725" w:rsidRDefault="00692725" w:rsidP="00271432">
      <w:pPr>
        <w:ind w:left="6379"/>
        <w:jc w:val="right"/>
        <w:rPr>
          <w:rFonts w:ascii="Verdana" w:hAnsi="Verdana"/>
          <w:sz w:val="22"/>
          <w:szCs w:val="22"/>
        </w:rPr>
      </w:pPr>
    </w:p>
    <w:p w:rsidR="00692725" w:rsidRDefault="00692725" w:rsidP="00271432">
      <w:pPr>
        <w:ind w:left="6379"/>
        <w:jc w:val="right"/>
        <w:rPr>
          <w:rFonts w:ascii="Verdana" w:hAnsi="Verdana"/>
          <w:sz w:val="22"/>
          <w:szCs w:val="22"/>
        </w:rPr>
      </w:pPr>
    </w:p>
    <w:p w:rsidR="00692725" w:rsidRDefault="00692725" w:rsidP="00271432">
      <w:pPr>
        <w:ind w:left="6379"/>
        <w:jc w:val="right"/>
        <w:rPr>
          <w:rFonts w:ascii="Verdana" w:hAnsi="Verdana"/>
          <w:sz w:val="22"/>
          <w:szCs w:val="22"/>
        </w:rPr>
      </w:pPr>
    </w:p>
    <w:p w:rsidR="00271432" w:rsidRPr="00271432" w:rsidRDefault="00271432" w:rsidP="00271432">
      <w:pPr>
        <w:ind w:left="6379"/>
        <w:jc w:val="right"/>
        <w:rPr>
          <w:rFonts w:ascii="Verdana" w:hAnsi="Verdana"/>
          <w:sz w:val="22"/>
          <w:szCs w:val="22"/>
        </w:rPr>
      </w:pPr>
      <w:r w:rsidRPr="00271432">
        <w:rPr>
          <w:rFonts w:ascii="Verdana" w:hAnsi="Verdana"/>
          <w:sz w:val="22"/>
          <w:szCs w:val="22"/>
        </w:rPr>
        <w:t>Приложение № 2</w:t>
      </w:r>
    </w:p>
    <w:p w:rsidR="00271432" w:rsidRPr="00271432" w:rsidRDefault="00271432" w:rsidP="00692725">
      <w:pPr>
        <w:jc w:val="right"/>
        <w:rPr>
          <w:rFonts w:ascii="Verdana" w:hAnsi="Verdana"/>
          <w:sz w:val="22"/>
          <w:szCs w:val="22"/>
        </w:rPr>
      </w:pPr>
      <w:r w:rsidRPr="00271432">
        <w:rPr>
          <w:rFonts w:ascii="Verdana" w:hAnsi="Verdana"/>
          <w:sz w:val="22"/>
          <w:szCs w:val="22"/>
        </w:rPr>
        <w:t xml:space="preserve">к </w:t>
      </w:r>
      <w:r w:rsidR="000950D0">
        <w:rPr>
          <w:rFonts w:ascii="Verdana" w:hAnsi="Verdana"/>
          <w:sz w:val="22"/>
          <w:szCs w:val="22"/>
        </w:rPr>
        <w:t>д</w:t>
      </w:r>
      <w:r w:rsidRPr="00271432">
        <w:rPr>
          <w:rFonts w:ascii="Verdana" w:hAnsi="Verdana"/>
          <w:sz w:val="22"/>
          <w:szCs w:val="22"/>
        </w:rPr>
        <w:t xml:space="preserve">оговору </w:t>
      </w:r>
      <w:r w:rsidR="00692725">
        <w:rPr>
          <w:rFonts w:ascii="Verdana" w:hAnsi="Verdana"/>
          <w:sz w:val="22"/>
          <w:szCs w:val="22"/>
        </w:rPr>
        <w:t>Б-</w:t>
      </w:r>
      <w:r w:rsidR="0081660F">
        <w:rPr>
          <w:rFonts w:ascii="Verdana" w:hAnsi="Verdana"/>
          <w:sz w:val="22"/>
          <w:szCs w:val="22"/>
        </w:rPr>
        <w:t>_________</w:t>
      </w:r>
    </w:p>
    <w:p w:rsidR="00271432" w:rsidRPr="00271432" w:rsidRDefault="00692725" w:rsidP="00271432">
      <w:pPr>
        <w:jc w:val="right"/>
        <w:rPr>
          <w:rFonts w:ascii="Verdana" w:hAnsi="Verdana"/>
          <w:sz w:val="22"/>
          <w:szCs w:val="22"/>
        </w:rPr>
      </w:pPr>
      <w:r>
        <w:rPr>
          <w:rFonts w:ascii="Verdana" w:hAnsi="Verdana"/>
          <w:sz w:val="22"/>
          <w:szCs w:val="22"/>
        </w:rPr>
        <w:t xml:space="preserve"> </w:t>
      </w:r>
      <w:r w:rsidR="00271432" w:rsidRPr="00271432">
        <w:rPr>
          <w:rFonts w:ascii="Verdana" w:hAnsi="Verdana"/>
          <w:sz w:val="22"/>
          <w:szCs w:val="22"/>
        </w:rPr>
        <w:t xml:space="preserve">от </w:t>
      </w:r>
      <w:r>
        <w:rPr>
          <w:rFonts w:ascii="Verdana" w:hAnsi="Verdana"/>
          <w:sz w:val="22"/>
          <w:szCs w:val="22"/>
        </w:rPr>
        <w:t>«</w:t>
      </w:r>
      <w:r w:rsidR="0081660F">
        <w:rPr>
          <w:rFonts w:ascii="Verdana" w:hAnsi="Verdana"/>
          <w:sz w:val="22"/>
          <w:szCs w:val="22"/>
        </w:rPr>
        <w:t>___</w:t>
      </w:r>
      <w:r>
        <w:rPr>
          <w:rFonts w:ascii="Verdana" w:hAnsi="Verdana"/>
          <w:sz w:val="22"/>
          <w:szCs w:val="22"/>
        </w:rPr>
        <w:t xml:space="preserve">» </w:t>
      </w:r>
      <w:r w:rsidR="0081660F">
        <w:rPr>
          <w:rFonts w:ascii="Verdana" w:hAnsi="Verdana"/>
          <w:sz w:val="22"/>
          <w:szCs w:val="22"/>
        </w:rPr>
        <w:t>_______</w:t>
      </w:r>
      <w:r>
        <w:rPr>
          <w:rFonts w:ascii="Verdana" w:hAnsi="Verdana"/>
          <w:sz w:val="22"/>
          <w:szCs w:val="22"/>
        </w:rPr>
        <w:t xml:space="preserve"> </w:t>
      </w:r>
      <w:r w:rsidR="00271432" w:rsidRPr="00271432">
        <w:rPr>
          <w:rFonts w:ascii="Verdana" w:hAnsi="Verdana"/>
          <w:sz w:val="22"/>
          <w:szCs w:val="22"/>
        </w:rPr>
        <w:t>201</w:t>
      </w:r>
      <w:r>
        <w:rPr>
          <w:rFonts w:ascii="Verdana" w:hAnsi="Verdana"/>
          <w:sz w:val="22"/>
          <w:szCs w:val="22"/>
        </w:rPr>
        <w:t>8</w:t>
      </w:r>
      <w:r w:rsidR="00271432" w:rsidRPr="00271432">
        <w:rPr>
          <w:rFonts w:ascii="Verdana" w:hAnsi="Verdana"/>
          <w:sz w:val="22"/>
          <w:szCs w:val="22"/>
        </w:rPr>
        <w:t>г.</w:t>
      </w:r>
    </w:p>
    <w:p w:rsidR="00271432" w:rsidRPr="00271432" w:rsidRDefault="00271432" w:rsidP="00271432">
      <w:pPr>
        <w:ind w:left="6379"/>
        <w:jc w:val="right"/>
        <w:rPr>
          <w:rFonts w:ascii="Verdana" w:hAnsi="Verdana"/>
          <w:sz w:val="22"/>
          <w:szCs w:val="22"/>
        </w:rPr>
      </w:pPr>
    </w:p>
    <w:p w:rsidR="00271432" w:rsidRPr="00271432" w:rsidRDefault="00271432" w:rsidP="00271432">
      <w:pPr>
        <w:ind w:left="6379"/>
        <w:jc w:val="right"/>
        <w:rPr>
          <w:rFonts w:ascii="Verdana" w:hAnsi="Verdana"/>
          <w:sz w:val="22"/>
          <w:szCs w:val="22"/>
        </w:rPr>
      </w:pPr>
    </w:p>
    <w:p w:rsidR="00271432" w:rsidRPr="00271432" w:rsidRDefault="00271432" w:rsidP="00271432">
      <w:pPr>
        <w:spacing w:after="160" w:line="259" w:lineRule="auto"/>
        <w:jc w:val="center"/>
        <w:rPr>
          <w:rFonts w:ascii="Verdana" w:hAnsi="Verdana"/>
          <w:b/>
          <w:sz w:val="22"/>
          <w:szCs w:val="22"/>
        </w:rPr>
      </w:pPr>
      <w:r w:rsidRPr="00271432">
        <w:rPr>
          <w:rFonts w:ascii="Verdana" w:hAnsi="Verdana"/>
          <w:b/>
          <w:sz w:val="22"/>
          <w:szCs w:val="22"/>
        </w:rPr>
        <w:t>Перечень Объектов (имущества в их составе),</w:t>
      </w:r>
    </w:p>
    <w:p w:rsidR="00271432" w:rsidRPr="00271432" w:rsidRDefault="00271432" w:rsidP="00271432">
      <w:pPr>
        <w:spacing w:after="160" w:line="259" w:lineRule="auto"/>
        <w:jc w:val="center"/>
        <w:rPr>
          <w:rFonts w:ascii="Verdana" w:hAnsi="Verdana"/>
          <w:b/>
          <w:sz w:val="22"/>
          <w:szCs w:val="22"/>
        </w:rPr>
      </w:pPr>
      <w:r w:rsidRPr="00271432">
        <w:rPr>
          <w:rFonts w:ascii="Verdana" w:hAnsi="Verdana"/>
          <w:b/>
          <w:sz w:val="22"/>
          <w:szCs w:val="22"/>
        </w:rPr>
        <w:t>имеющих гарантию изготовителя (производителя, продавца)</w:t>
      </w:r>
    </w:p>
    <w:p w:rsidR="00271432" w:rsidRPr="00271432" w:rsidRDefault="00271432" w:rsidP="00271432">
      <w:pPr>
        <w:spacing w:after="160" w:line="259" w:lineRule="auto"/>
        <w:jc w:val="both"/>
        <w:rPr>
          <w:rFonts w:ascii="Verdana" w:eastAsia="Calibri" w:hAnsi="Verdana"/>
          <w:sz w:val="22"/>
          <w:szCs w:val="22"/>
          <w:lang w:eastAsia="en-US"/>
        </w:rPr>
      </w:pPr>
    </w:p>
    <w:p w:rsidR="00271432" w:rsidRPr="00271432" w:rsidRDefault="00271432" w:rsidP="00271432">
      <w:pPr>
        <w:spacing w:after="160" w:line="259" w:lineRule="auto"/>
        <w:jc w:val="right"/>
        <w:rPr>
          <w:rFonts w:ascii="Verdana" w:eastAsia="Calibri" w:hAnsi="Verdana"/>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985"/>
        <w:gridCol w:w="2976"/>
      </w:tblGrid>
      <w:tr w:rsidR="00271432" w:rsidRPr="00271432" w:rsidTr="00271432">
        <w:trPr>
          <w:trHeight w:val="1525"/>
        </w:trPr>
        <w:tc>
          <w:tcPr>
            <w:tcW w:w="2835" w:type="dxa"/>
          </w:tcPr>
          <w:p w:rsidR="00271432" w:rsidRPr="00271432" w:rsidRDefault="00271432" w:rsidP="00271432">
            <w:pPr>
              <w:spacing w:after="160" w:line="259" w:lineRule="auto"/>
              <w:rPr>
                <w:rFonts w:ascii="Verdana" w:hAnsi="Verdana"/>
                <w:sz w:val="22"/>
                <w:szCs w:val="22"/>
              </w:rPr>
            </w:pPr>
            <w:r w:rsidRPr="00271432">
              <w:rPr>
                <w:rFonts w:ascii="Verdana" w:hAnsi="Verdana"/>
                <w:sz w:val="22"/>
                <w:szCs w:val="22"/>
              </w:rPr>
              <w:t>Объект (имущество)</w:t>
            </w:r>
          </w:p>
        </w:tc>
        <w:tc>
          <w:tcPr>
            <w:tcW w:w="1843" w:type="dxa"/>
          </w:tcPr>
          <w:p w:rsidR="00271432" w:rsidRPr="00271432" w:rsidRDefault="00271432" w:rsidP="00271432">
            <w:pPr>
              <w:spacing w:after="160" w:line="259" w:lineRule="auto"/>
              <w:rPr>
                <w:rFonts w:ascii="Verdana" w:hAnsi="Verdana"/>
                <w:sz w:val="22"/>
                <w:szCs w:val="22"/>
              </w:rPr>
            </w:pPr>
            <w:r w:rsidRPr="00271432">
              <w:rPr>
                <w:rFonts w:ascii="Verdana" w:hAnsi="Verdana"/>
                <w:sz w:val="22"/>
                <w:szCs w:val="22"/>
              </w:rPr>
              <w:t>Гарантийный срок</w:t>
            </w:r>
          </w:p>
        </w:tc>
        <w:tc>
          <w:tcPr>
            <w:tcW w:w="1985" w:type="dxa"/>
          </w:tcPr>
          <w:p w:rsidR="00271432" w:rsidRPr="00271432" w:rsidRDefault="00271432" w:rsidP="00271432">
            <w:pPr>
              <w:spacing w:after="160" w:line="259" w:lineRule="auto"/>
              <w:rPr>
                <w:rFonts w:ascii="Verdana" w:hAnsi="Verdana"/>
                <w:sz w:val="22"/>
                <w:szCs w:val="22"/>
              </w:rPr>
            </w:pPr>
            <w:r w:rsidRPr="00271432">
              <w:rPr>
                <w:rFonts w:ascii="Verdana" w:hAnsi="Verdana"/>
                <w:sz w:val="22"/>
                <w:szCs w:val="22"/>
              </w:rPr>
              <w:t>Изготовитель/ производитель/ продавец, предоставивший гарантию</w:t>
            </w:r>
          </w:p>
        </w:tc>
        <w:tc>
          <w:tcPr>
            <w:tcW w:w="2976" w:type="dxa"/>
          </w:tcPr>
          <w:p w:rsidR="00271432" w:rsidRPr="00271432" w:rsidRDefault="00271432" w:rsidP="00271432">
            <w:pPr>
              <w:spacing w:after="160" w:line="259" w:lineRule="auto"/>
              <w:rPr>
                <w:rFonts w:ascii="Verdana" w:hAnsi="Verdana"/>
                <w:sz w:val="22"/>
                <w:szCs w:val="22"/>
              </w:rPr>
            </w:pPr>
            <w:r w:rsidRPr="00271432">
              <w:rPr>
                <w:rFonts w:ascii="Verdana" w:hAnsi="Verdana"/>
                <w:sz w:val="22"/>
                <w:szCs w:val="22"/>
              </w:rPr>
              <w:t xml:space="preserve">Требования для сохранения гарантии </w:t>
            </w:r>
          </w:p>
        </w:tc>
      </w:tr>
      <w:tr w:rsidR="00271432" w:rsidRPr="00271432" w:rsidTr="00271432">
        <w:trPr>
          <w:trHeight w:val="832"/>
        </w:trPr>
        <w:tc>
          <w:tcPr>
            <w:tcW w:w="2835"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c>
          <w:tcPr>
            <w:tcW w:w="1843"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c>
          <w:tcPr>
            <w:tcW w:w="1985"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c>
          <w:tcPr>
            <w:tcW w:w="2976"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r>
      <w:tr w:rsidR="00271432" w:rsidRPr="00271432" w:rsidTr="00271432">
        <w:trPr>
          <w:trHeight w:val="232"/>
        </w:trPr>
        <w:tc>
          <w:tcPr>
            <w:tcW w:w="2835"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c>
          <w:tcPr>
            <w:tcW w:w="1843"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c>
          <w:tcPr>
            <w:tcW w:w="1985"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c>
          <w:tcPr>
            <w:tcW w:w="2976" w:type="dxa"/>
            <w:shd w:val="clear" w:color="auto" w:fill="auto"/>
          </w:tcPr>
          <w:p w:rsidR="00271432" w:rsidRPr="00271432" w:rsidRDefault="00271432" w:rsidP="00271432">
            <w:pPr>
              <w:spacing w:after="160" w:line="259" w:lineRule="auto"/>
              <w:rPr>
                <w:rFonts w:ascii="Verdana" w:eastAsia="Calibri" w:hAnsi="Verdana"/>
                <w:sz w:val="22"/>
                <w:szCs w:val="22"/>
                <w:lang w:eastAsia="en-US"/>
              </w:rPr>
            </w:pPr>
          </w:p>
        </w:tc>
      </w:tr>
    </w:tbl>
    <w:p w:rsidR="00271432" w:rsidRPr="00271432" w:rsidRDefault="00271432" w:rsidP="00271432">
      <w:pPr>
        <w:spacing w:after="160" w:line="259" w:lineRule="auto"/>
        <w:rPr>
          <w:rFonts w:ascii="Verdana" w:eastAsia="Calibri" w:hAnsi="Verdana"/>
          <w:sz w:val="22"/>
          <w:szCs w:val="22"/>
          <w:lang w:eastAsia="en-US"/>
        </w:rPr>
      </w:pPr>
    </w:p>
    <w:p w:rsidR="00271432" w:rsidRPr="00271432" w:rsidRDefault="00271432" w:rsidP="00271432">
      <w:pPr>
        <w:spacing w:after="160" w:line="259" w:lineRule="auto"/>
        <w:rPr>
          <w:rFonts w:ascii="Verdana" w:eastAsia="Calibri" w:hAnsi="Verdana"/>
          <w:sz w:val="22"/>
          <w:szCs w:val="22"/>
          <w:lang w:eastAsia="en-US"/>
        </w:rPr>
      </w:pPr>
    </w:p>
    <w:tbl>
      <w:tblPr>
        <w:tblW w:w="0" w:type="auto"/>
        <w:tblLook w:val="0000" w:firstRow="0" w:lastRow="0" w:firstColumn="0" w:lastColumn="0" w:noHBand="0" w:noVBand="0"/>
      </w:tblPr>
      <w:tblGrid>
        <w:gridCol w:w="4784"/>
        <w:gridCol w:w="4786"/>
      </w:tblGrid>
      <w:tr w:rsidR="00271432" w:rsidRPr="00271432" w:rsidTr="00271432">
        <w:tc>
          <w:tcPr>
            <w:tcW w:w="4785" w:type="dxa"/>
          </w:tcPr>
          <w:p w:rsidR="00271432" w:rsidRPr="00271432" w:rsidRDefault="00271432" w:rsidP="00271432">
            <w:pPr>
              <w:spacing w:after="160" w:line="259" w:lineRule="auto"/>
              <w:rPr>
                <w:rFonts w:ascii="Verdana" w:hAnsi="Verdana"/>
                <w:b/>
                <w:sz w:val="22"/>
                <w:szCs w:val="22"/>
              </w:rPr>
            </w:pPr>
            <w:r w:rsidRPr="00271432">
              <w:rPr>
                <w:rFonts w:ascii="Verdana" w:hAnsi="Verdana"/>
                <w:b/>
                <w:sz w:val="22"/>
                <w:szCs w:val="22"/>
              </w:rPr>
              <w:t>Заказчик:</w:t>
            </w:r>
          </w:p>
        </w:tc>
        <w:tc>
          <w:tcPr>
            <w:tcW w:w="4786" w:type="dxa"/>
          </w:tcPr>
          <w:p w:rsidR="00271432" w:rsidRPr="00271432" w:rsidRDefault="00271432" w:rsidP="00271432">
            <w:pPr>
              <w:spacing w:after="160" w:line="259" w:lineRule="auto"/>
              <w:rPr>
                <w:rFonts w:ascii="Verdana" w:hAnsi="Verdana"/>
                <w:b/>
                <w:sz w:val="22"/>
                <w:szCs w:val="22"/>
              </w:rPr>
            </w:pPr>
            <w:r w:rsidRPr="00271432">
              <w:rPr>
                <w:rFonts w:ascii="Verdana" w:hAnsi="Verdana"/>
                <w:b/>
                <w:sz w:val="22"/>
                <w:szCs w:val="22"/>
              </w:rPr>
              <w:t>Исполнитель:</w:t>
            </w:r>
          </w:p>
        </w:tc>
      </w:tr>
      <w:tr w:rsidR="00271432" w:rsidRPr="00271432" w:rsidTr="00271432">
        <w:tc>
          <w:tcPr>
            <w:tcW w:w="4785" w:type="dxa"/>
          </w:tcPr>
          <w:p w:rsidR="00271432" w:rsidRPr="00271432" w:rsidRDefault="00271432" w:rsidP="00271432">
            <w:pPr>
              <w:spacing w:after="160" w:line="259" w:lineRule="auto"/>
              <w:rPr>
                <w:rFonts w:ascii="Verdana" w:hAnsi="Verdana"/>
                <w:sz w:val="22"/>
                <w:szCs w:val="22"/>
              </w:rPr>
            </w:pPr>
            <w:r w:rsidRPr="00271432">
              <w:rPr>
                <w:rFonts w:ascii="Verdana" w:hAnsi="Verdana"/>
                <w:sz w:val="22"/>
                <w:szCs w:val="22"/>
              </w:rPr>
              <w:t>ПАО «Юнипро»</w:t>
            </w:r>
          </w:p>
          <w:p w:rsidR="00271432" w:rsidRPr="00271432" w:rsidRDefault="00271432" w:rsidP="00271432">
            <w:pPr>
              <w:spacing w:after="160" w:line="259" w:lineRule="auto"/>
              <w:rPr>
                <w:rFonts w:ascii="Verdana" w:hAnsi="Verdana"/>
                <w:sz w:val="22"/>
                <w:szCs w:val="22"/>
              </w:rPr>
            </w:pPr>
          </w:p>
          <w:p w:rsidR="00271432" w:rsidRPr="00271432" w:rsidRDefault="00271432" w:rsidP="00271432">
            <w:pPr>
              <w:spacing w:after="160" w:line="259" w:lineRule="auto"/>
              <w:rPr>
                <w:rFonts w:ascii="Verdana" w:hAnsi="Verdana"/>
                <w:sz w:val="22"/>
                <w:szCs w:val="22"/>
              </w:rPr>
            </w:pPr>
            <w:r w:rsidRPr="00271432">
              <w:rPr>
                <w:rFonts w:ascii="Verdana" w:hAnsi="Verdana"/>
                <w:sz w:val="22"/>
                <w:szCs w:val="22"/>
              </w:rPr>
              <w:t>_______________ / И.Г. Сокоушин/</w:t>
            </w:r>
          </w:p>
          <w:p w:rsidR="00271432" w:rsidRPr="00271432" w:rsidRDefault="00271432" w:rsidP="00271432">
            <w:pPr>
              <w:spacing w:after="160" w:line="259" w:lineRule="auto"/>
              <w:rPr>
                <w:rFonts w:ascii="Verdana" w:hAnsi="Verdana"/>
                <w:sz w:val="22"/>
                <w:szCs w:val="22"/>
              </w:rPr>
            </w:pPr>
            <w:proofErr w:type="spellStart"/>
            <w:r w:rsidRPr="00271432">
              <w:rPr>
                <w:rFonts w:ascii="Verdana" w:hAnsi="Verdana"/>
                <w:sz w:val="22"/>
                <w:szCs w:val="22"/>
              </w:rPr>
              <w:t>м.п</w:t>
            </w:r>
            <w:proofErr w:type="spellEnd"/>
            <w:r w:rsidRPr="00271432">
              <w:rPr>
                <w:rFonts w:ascii="Verdana" w:hAnsi="Verdana"/>
                <w:sz w:val="22"/>
                <w:szCs w:val="22"/>
              </w:rPr>
              <w:t>.</w:t>
            </w:r>
          </w:p>
        </w:tc>
        <w:tc>
          <w:tcPr>
            <w:tcW w:w="4786" w:type="dxa"/>
          </w:tcPr>
          <w:p w:rsidR="00271432" w:rsidRPr="00271432" w:rsidRDefault="0081660F" w:rsidP="00271432">
            <w:pPr>
              <w:spacing w:after="160" w:line="259" w:lineRule="auto"/>
              <w:rPr>
                <w:rFonts w:ascii="Verdana" w:hAnsi="Verdana"/>
                <w:sz w:val="22"/>
                <w:szCs w:val="22"/>
              </w:rPr>
            </w:pPr>
            <w:r>
              <w:rPr>
                <w:rFonts w:ascii="Verdana" w:hAnsi="Verdana"/>
                <w:sz w:val="22"/>
                <w:szCs w:val="22"/>
              </w:rPr>
              <w:t xml:space="preserve"> </w:t>
            </w:r>
          </w:p>
          <w:p w:rsidR="00271432" w:rsidRPr="00271432" w:rsidRDefault="00271432" w:rsidP="00271432">
            <w:pPr>
              <w:spacing w:after="160" w:line="259" w:lineRule="auto"/>
              <w:rPr>
                <w:rFonts w:ascii="Verdana" w:hAnsi="Verdana"/>
                <w:sz w:val="22"/>
                <w:szCs w:val="22"/>
              </w:rPr>
            </w:pPr>
          </w:p>
          <w:p w:rsidR="00271432" w:rsidRPr="00271432" w:rsidRDefault="0081660F" w:rsidP="00271432">
            <w:pPr>
              <w:spacing w:after="160" w:line="259" w:lineRule="auto"/>
              <w:rPr>
                <w:rFonts w:ascii="Verdana" w:hAnsi="Verdana"/>
                <w:sz w:val="22"/>
                <w:szCs w:val="22"/>
              </w:rPr>
            </w:pPr>
            <w:r>
              <w:rPr>
                <w:rFonts w:ascii="Verdana" w:hAnsi="Verdana"/>
                <w:sz w:val="22"/>
                <w:szCs w:val="22"/>
              </w:rPr>
              <w:t>_______________ /______________</w:t>
            </w:r>
            <w:r w:rsidR="00271432" w:rsidRPr="00271432">
              <w:rPr>
                <w:rFonts w:ascii="Verdana" w:hAnsi="Verdana"/>
                <w:sz w:val="22"/>
                <w:szCs w:val="22"/>
              </w:rPr>
              <w:t>/</w:t>
            </w:r>
          </w:p>
          <w:p w:rsidR="00271432" w:rsidRPr="00271432" w:rsidRDefault="00271432" w:rsidP="00271432">
            <w:pPr>
              <w:spacing w:after="160" w:line="259" w:lineRule="auto"/>
              <w:rPr>
                <w:rFonts w:ascii="Verdana" w:hAnsi="Verdana"/>
                <w:sz w:val="22"/>
                <w:szCs w:val="22"/>
              </w:rPr>
            </w:pPr>
            <w:proofErr w:type="spellStart"/>
            <w:r w:rsidRPr="00271432">
              <w:rPr>
                <w:rFonts w:ascii="Verdana" w:hAnsi="Verdana"/>
                <w:sz w:val="22"/>
                <w:szCs w:val="22"/>
              </w:rPr>
              <w:t>м.п</w:t>
            </w:r>
            <w:proofErr w:type="spellEnd"/>
            <w:r w:rsidRPr="00271432">
              <w:rPr>
                <w:rFonts w:ascii="Verdana" w:hAnsi="Verdana"/>
                <w:sz w:val="22"/>
                <w:szCs w:val="22"/>
              </w:rPr>
              <w:t>.</w:t>
            </w:r>
          </w:p>
        </w:tc>
      </w:tr>
    </w:tbl>
    <w:p w:rsidR="00271432" w:rsidRPr="00271432" w:rsidRDefault="00271432" w:rsidP="00271432">
      <w:pPr>
        <w:spacing w:after="160" w:line="259" w:lineRule="auto"/>
        <w:rPr>
          <w:rFonts w:ascii="Verdana" w:eastAsia="Calibri" w:hAnsi="Verdana"/>
          <w:sz w:val="22"/>
          <w:szCs w:val="22"/>
          <w:lang w:eastAsia="en-US"/>
        </w:rPr>
      </w:pPr>
    </w:p>
    <w:p w:rsidR="00271432" w:rsidRPr="00271432" w:rsidRDefault="00271432" w:rsidP="00271432">
      <w:pPr>
        <w:spacing w:after="160" w:line="259" w:lineRule="auto"/>
        <w:rPr>
          <w:rFonts w:ascii="Verdana" w:eastAsia="Calibri" w:hAnsi="Verdana"/>
          <w:sz w:val="22"/>
          <w:szCs w:val="22"/>
          <w:lang w:eastAsia="en-US"/>
        </w:rPr>
      </w:pPr>
    </w:p>
    <w:p w:rsidR="00271432" w:rsidRPr="00271432" w:rsidRDefault="00271432" w:rsidP="00271432">
      <w:pPr>
        <w:rPr>
          <w:rFonts w:ascii="Verdana" w:hAnsi="Verdana"/>
          <w:b/>
          <w:sz w:val="22"/>
          <w:szCs w:val="22"/>
        </w:rPr>
      </w:pPr>
    </w:p>
    <w:p w:rsidR="00271432" w:rsidRPr="00271432" w:rsidRDefault="00271432" w:rsidP="00271432"/>
    <w:p w:rsidR="003E340D" w:rsidRPr="00BF226D" w:rsidRDefault="003E340D" w:rsidP="003E340D">
      <w:pPr>
        <w:spacing w:after="160" w:line="259" w:lineRule="auto"/>
        <w:rPr>
          <w:rFonts w:ascii="Verdana" w:eastAsiaTheme="minorHAnsi" w:hAnsi="Verdana" w:cstheme="minorBidi"/>
          <w:sz w:val="22"/>
          <w:szCs w:val="22"/>
          <w:lang w:eastAsia="en-US"/>
        </w:rPr>
      </w:pPr>
    </w:p>
    <w:p w:rsidR="003E340D" w:rsidRPr="00BF226D" w:rsidRDefault="003E340D" w:rsidP="003E340D">
      <w:pPr>
        <w:pStyle w:val="30"/>
        <w:spacing w:before="120" w:after="120"/>
        <w:jc w:val="left"/>
        <w:rPr>
          <w:rFonts w:ascii="Verdana" w:hAnsi="Verdana"/>
          <w:sz w:val="22"/>
          <w:szCs w:val="22"/>
        </w:rPr>
      </w:pPr>
    </w:p>
    <w:p w:rsidR="003E340D" w:rsidRPr="00BF226D" w:rsidRDefault="003E340D" w:rsidP="00271432">
      <w:pPr>
        <w:rPr>
          <w:rFonts w:ascii="Verdana" w:hAnsi="Verdana"/>
          <w:sz w:val="22"/>
          <w:szCs w:val="22"/>
        </w:rPr>
      </w:pPr>
      <w:r w:rsidRPr="00BF226D">
        <w:rPr>
          <w:rFonts w:ascii="Verdana" w:hAnsi="Verdana"/>
          <w:sz w:val="22"/>
          <w:szCs w:val="22"/>
        </w:rPr>
        <w:br w:type="page"/>
      </w:r>
      <w:r w:rsidR="00271432">
        <w:rPr>
          <w:rFonts w:ascii="Verdana" w:hAnsi="Verdana"/>
          <w:sz w:val="22"/>
          <w:szCs w:val="22"/>
        </w:rPr>
        <w:t xml:space="preserve">                                                                                              </w:t>
      </w:r>
      <w:r w:rsidRPr="00BF226D">
        <w:rPr>
          <w:rFonts w:ascii="Verdana" w:hAnsi="Verdana"/>
          <w:sz w:val="22"/>
          <w:szCs w:val="22"/>
        </w:rPr>
        <w:t>Приложение №3</w:t>
      </w:r>
    </w:p>
    <w:p w:rsidR="003E340D" w:rsidRPr="00BF226D" w:rsidRDefault="000950D0" w:rsidP="00BF226D">
      <w:pPr>
        <w:jc w:val="right"/>
        <w:rPr>
          <w:rFonts w:ascii="Verdana" w:hAnsi="Verdana"/>
          <w:sz w:val="22"/>
          <w:szCs w:val="22"/>
        </w:rPr>
      </w:pPr>
      <w:r>
        <w:rPr>
          <w:rFonts w:ascii="Verdana" w:hAnsi="Verdana"/>
          <w:sz w:val="22"/>
          <w:szCs w:val="22"/>
        </w:rPr>
        <w:t>к</w:t>
      </w:r>
      <w:r w:rsidR="001104C6">
        <w:rPr>
          <w:rFonts w:ascii="Verdana" w:hAnsi="Verdana"/>
          <w:sz w:val="22"/>
          <w:szCs w:val="22"/>
        </w:rPr>
        <w:t xml:space="preserve"> договору Б-</w:t>
      </w:r>
      <w:r w:rsidR="0081660F">
        <w:rPr>
          <w:rFonts w:ascii="Verdana" w:hAnsi="Verdana"/>
          <w:sz w:val="22"/>
          <w:szCs w:val="22"/>
        </w:rPr>
        <w:t>_______</w:t>
      </w:r>
      <w:r w:rsidR="001104C6">
        <w:rPr>
          <w:rFonts w:ascii="Verdana" w:hAnsi="Verdana"/>
          <w:sz w:val="22"/>
          <w:szCs w:val="22"/>
        </w:rPr>
        <w:t xml:space="preserve"> </w:t>
      </w:r>
    </w:p>
    <w:p w:rsidR="003E340D" w:rsidRPr="00BF226D" w:rsidRDefault="003E340D" w:rsidP="00BF226D">
      <w:pPr>
        <w:jc w:val="right"/>
        <w:rPr>
          <w:rFonts w:ascii="Verdana" w:hAnsi="Verdana"/>
          <w:sz w:val="22"/>
          <w:szCs w:val="22"/>
        </w:rPr>
      </w:pPr>
      <w:r w:rsidRPr="00BF226D">
        <w:rPr>
          <w:rFonts w:ascii="Verdana" w:hAnsi="Verdana"/>
          <w:sz w:val="22"/>
          <w:szCs w:val="22"/>
        </w:rPr>
        <w:t xml:space="preserve">от </w:t>
      </w:r>
      <w:r w:rsidR="001104C6">
        <w:rPr>
          <w:rFonts w:ascii="Verdana" w:hAnsi="Verdana"/>
          <w:sz w:val="22"/>
          <w:szCs w:val="22"/>
        </w:rPr>
        <w:t>«</w:t>
      </w:r>
      <w:r w:rsidR="0081660F">
        <w:rPr>
          <w:rFonts w:ascii="Verdana" w:hAnsi="Verdana"/>
          <w:sz w:val="22"/>
          <w:szCs w:val="22"/>
        </w:rPr>
        <w:t>__</w:t>
      </w:r>
      <w:r w:rsidR="001104C6">
        <w:rPr>
          <w:rFonts w:ascii="Verdana" w:hAnsi="Verdana"/>
          <w:sz w:val="22"/>
          <w:szCs w:val="22"/>
        </w:rPr>
        <w:t xml:space="preserve">» </w:t>
      </w:r>
      <w:r w:rsidR="0081660F">
        <w:rPr>
          <w:rFonts w:ascii="Verdana" w:hAnsi="Verdana"/>
          <w:sz w:val="22"/>
          <w:szCs w:val="22"/>
        </w:rPr>
        <w:t>______</w:t>
      </w:r>
      <w:r w:rsidR="001104C6">
        <w:rPr>
          <w:rFonts w:ascii="Verdana" w:hAnsi="Verdana"/>
          <w:sz w:val="22"/>
          <w:szCs w:val="22"/>
        </w:rPr>
        <w:t xml:space="preserve"> </w:t>
      </w:r>
      <w:r w:rsidRPr="00BF226D">
        <w:rPr>
          <w:rFonts w:ascii="Verdana" w:hAnsi="Verdana"/>
          <w:sz w:val="22"/>
          <w:szCs w:val="22"/>
        </w:rPr>
        <w:t>201</w:t>
      </w:r>
      <w:r w:rsidR="001104C6">
        <w:rPr>
          <w:rFonts w:ascii="Verdana" w:hAnsi="Verdana"/>
          <w:sz w:val="22"/>
          <w:szCs w:val="22"/>
        </w:rPr>
        <w:t xml:space="preserve">8 </w:t>
      </w:r>
      <w:r w:rsidRPr="00BF226D">
        <w:rPr>
          <w:rFonts w:ascii="Verdana" w:hAnsi="Verdana"/>
          <w:sz w:val="22"/>
          <w:szCs w:val="22"/>
        </w:rPr>
        <w:t xml:space="preserve">г. </w:t>
      </w:r>
    </w:p>
    <w:p w:rsidR="003E340D" w:rsidRPr="00BF226D" w:rsidRDefault="003E340D" w:rsidP="003E340D">
      <w:pPr>
        <w:spacing w:after="160" w:line="259" w:lineRule="auto"/>
        <w:rPr>
          <w:rFonts w:ascii="Verdana" w:eastAsiaTheme="minorHAnsi" w:hAnsi="Verdana" w:cstheme="minorBidi"/>
          <w:sz w:val="22"/>
          <w:szCs w:val="22"/>
          <w:lang w:eastAsia="en-US"/>
        </w:rPr>
      </w:pPr>
    </w:p>
    <w:p w:rsidR="003E340D" w:rsidRPr="00BF226D" w:rsidRDefault="003E340D" w:rsidP="003E340D">
      <w:pPr>
        <w:widowControl w:val="0"/>
        <w:autoSpaceDE w:val="0"/>
        <w:autoSpaceDN w:val="0"/>
        <w:jc w:val="center"/>
        <w:rPr>
          <w:rFonts w:ascii="Verdana" w:hAnsi="Verdana"/>
          <w:sz w:val="22"/>
          <w:szCs w:val="22"/>
          <w:lang w:val="x-none" w:eastAsia="x-none"/>
        </w:rPr>
      </w:pPr>
      <w:r w:rsidRPr="00BF226D">
        <w:rPr>
          <w:rFonts w:ascii="Verdana" w:hAnsi="Verdana"/>
          <w:b/>
          <w:bCs/>
          <w:iCs/>
          <w:sz w:val="22"/>
          <w:szCs w:val="22"/>
          <w:lang w:val="x-none" w:eastAsia="x-none"/>
        </w:rPr>
        <w:t>ФОРМА</w:t>
      </w:r>
    </w:p>
    <w:p w:rsidR="003E340D" w:rsidRPr="00BF226D" w:rsidRDefault="003E340D" w:rsidP="003E340D">
      <w:pPr>
        <w:widowControl w:val="0"/>
        <w:autoSpaceDE w:val="0"/>
        <w:autoSpaceDN w:val="0"/>
        <w:jc w:val="center"/>
        <w:rPr>
          <w:rFonts w:ascii="Verdana" w:hAnsi="Verdana"/>
          <w:b/>
          <w:bCs/>
          <w:i/>
          <w:iCs/>
          <w:sz w:val="22"/>
          <w:szCs w:val="22"/>
          <w:lang w:eastAsia="x-none"/>
        </w:rPr>
      </w:pPr>
      <w:r w:rsidRPr="00BF226D">
        <w:rPr>
          <w:rFonts w:ascii="Verdana" w:hAnsi="Verdana"/>
          <w:b/>
          <w:sz w:val="22"/>
          <w:szCs w:val="22"/>
          <w:lang w:val="x-none" w:eastAsia="x-none"/>
        </w:rPr>
        <w:t xml:space="preserve">Акта сдачи-приемки технической и иной документации </w:t>
      </w:r>
      <w:r w:rsidR="00732890" w:rsidRPr="00BF226D">
        <w:rPr>
          <w:rFonts w:ascii="Verdana" w:hAnsi="Verdana"/>
          <w:b/>
          <w:sz w:val="22"/>
          <w:szCs w:val="22"/>
          <w:lang w:eastAsia="x-none"/>
        </w:rPr>
        <w:t xml:space="preserve">  </w:t>
      </w:r>
    </w:p>
    <w:p w:rsidR="003E340D" w:rsidRPr="00BF226D" w:rsidRDefault="003E340D" w:rsidP="003E340D">
      <w:pPr>
        <w:spacing w:after="160" w:line="259" w:lineRule="auto"/>
        <w:rPr>
          <w:rFonts w:ascii="Verdana" w:eastAsiaTheme="minorHAnsi" w:hAnsi="Verdana" w:cstheme="minorBid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7"/>
      </w:tblGrid>
      <w:tr w:rsidR="003E340D" w:rsidRPr="00BF226D" w:rsidTr="003E340D">
        <w:tc>
          <w:tcPr>
            <w:tcW w:w="9287" w:type="dxa"/>
            <w:shd w:val="clear" w:color="auto" w:fill="auto"/>
          </w:tcPr>
          <w:p w:rsidR="003E340D" w:rsidRPr="00BF226D" w:rsidRDefault="003E340D" w:rsidP="003E340D">
            <w:pPr>
              <w:widowControl w:val="0"/>
              <w:autoSpaceDE w:val="0"/>
              <w:autoSpaceDN w:val="0"/>
              <w:jc w:val="center"/>
              <w:rPr>
                <w:rFonts w:ascii="Verdana" w:hAnsi="Verdana"/>
                <w:sz w:val="22"/>
                <w:szCs w:val="22"/>
              </w:rPr>
            </w:pPr>
            <w:r w:rsidRPr="00BF226D">
              <w:rPr>
                <w:rFonts w:ascii="Verdana" w:hAnsi="Verdana"/>
                <w:sz w:val="22"/>
                <w:szCs w:val="22"/>
              </w:rPr>
              <w:t xml:space="preserve">Акт </w:t>
            </w:r>
          </w:p>
          <w:p w:rsidR="003E340D" w:rsidRPr="00BF226D" w:rsidRDefault="003E340D" w:rsidP="003E340D">
            <w:pPr>
              <w:widowControl w:val="0"/>
              <w:autoSpaceDE w:val="0"/>
              <w:autoSpaceDN w:val="0"/>
              <w:jc w:val="center"/>
              <w:rPr>
                <w:rFonts w:ascii="Verdana" w:hAnsi="Verdana"/>
                <w:b/>
                <w:bCs/>
                <w:i/>
                <w:iCs/>
                <w:sz w:val="22"/>
                <w:szCs w:val="22"/>
              </w:rPr>
            </w:pPr>
            <w:r w:rsidRPr="00BF226D">
              <w:rPr>
                <w:rFonts w:ascii="Verdana" w:hAnsi="Verdana"/>
                <w:sz w:val="22"/>
                <w:szCs w:val="22"/>
              </w:rPr>
              <w:t>сдачи-приемки технической и иной документации</w:t>
            </w:r>
            <w:r w:rsidR="00732890" w:rsidRPr="00BF226D">
              <w:rPr>
                <w:rFonts w:ascii="Verdana" w:hAnsi="Verdana"/>
                <w:sz w:val="22"/>
                <w:szCs w:val="22"/>
              </w:rPr>
              <w:t xml:space="preserve"> </w:t>
            </w:r>
          </w:p>
          <w:p w:rsidR="003E340D" w:rsidRPr="00BF226D" w:rsidRDefault="003E340D" w:rsidP="003E340D">
            <w:pPr>
              <w:spacing w:after="160" w:line="259" w:lineRule="auto"/>
              <w:rPr>
                <w:rFonts w:ascii="Verdana" w:eastAsiaTheme="minorHAnsi" w:hAnsi="Verdana" w:cstheme="minorBidi"/>
                <w:sz w:val="22"/>
                <w:szCs w:val="22"/>
                <w:lang w:eastAsia="en-US"/>
              </w:rPr>
            </w:pP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 xml:space="preserve">г.___________                                                 </w:t>
            </w:r>
            <w:r w:rsidR="00BF226D">
              <w:rPr>
                <w:rFonts w:ascii="Verdana" w:hAnsi="Verdana"/>
                <w:sz w:val="22"/>
                <w:szCs w:val="22"/>
              </w:rPr>
              <w:t xml:space="preserve">        </w:t>
            </w:r>
            <w:r w:rsidRPr="00BF226D">
              <w:rPr>
                <w:rFonts w:ascii="Verdana" w:hAnsi="Verdana"/>
                <w:sz w:val="22"/>
                <w:szCs w:val="22"/>
              </w:rPr>
              <w:t xml:space="preserve"> «_____» _________201_г.</w:t>
            </w:r>
          </w:p>
          <w:p w:rsidR="003E340D" w:rsidRPr="00BF226D" w:rsidRDefault="003E340D" w:rsidP="003E340D">
            <w:pPr>
              <w:spacing w:after="160" w:line="259" w:lineRule="auto"/>
              <w:rPr>
                <w:rFonts w:ascii="Verdana" w:hAnsi="Verdana"/>
                <w:sz w:val="22"/>
                <w:szCs w:val="22"/>
              </w:rPr>
            </w:pP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 действующего на основании ___________, составили настоящий акт о нижеследующем:</w:t>
            </w: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Заказчик передал Исполнителю,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инженерно-технических средств охраны №_____________ от _________201__г.:</w:t>
            </w: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 xml:space="preserve">_________________________________________________________________ </w:t>
            </w: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__________________________________________________________________</w:t>
            </w: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__________________________________________________________________</w:t>
            </w: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 xml:space="preserve">Документация передана Исполнителю в установленный Договором срок. </w:t>
            </w:r>
          </w:p>
          <w:tbl>
            <w:tblPr>
              <w:tblW w:w="0" w:type="auto"/>
              <w:tblLook w:val="0000" w:firstRow="0" w:lastRow="0" w:firstColumn="0" w:lastColumn="0" w:noHBand="0" w:noVBand="0"/>
            </w:tblPr>
            <w:tblGrid>
              <w:gridCol w:w="4535"/>
              <w:gridCol w:w="4536"/>
            </w:tblGrid>
            <w:tr w:rsidR="003E340D" w:rsidRPr="00BF226D" w:rsidTr="003E340D">
              <w:tc>
                <w:tcPr>
                  <w:tcW w:w="4535" w:type="dxa"/>
                </w:tcPr>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Заказчик:</w:t>
                  </w:r>
                </w:p>
              </w:tc>
              <w:tc>
                <w:tcPr>
                  <w:tcW w:w="4536" w:type="dxa"/>
                </w:tcPr>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Исполнитель:</w:t>
                  </w:r>
                </w:p>
              </w:tc>
            </w:tr>
            <w:tr w:rsidR="003E340D" w:rsidRPr="00BF226D" w:rsidTr="003E340D">
              <w:tc>
                <w:tcPr>
                  <w:tcW w:w="4535" w:type="dxa"/>
                  <w:shd w:val="clear" w:color="auto" w:fill="auto"/>
                </w:tcPr>
                <w:p w:rsidR="003E340D" w:rsidRPr="00BF226D" w:rsidRDefault="003E340D" w:rsidP="003E340D">
                  <w:pPr>
                    <w:spacing w:after="160" w:line="259" w:lineRule="auto"/>
                    <w:rPr>
                      <w:rFonts w:ascii="Verdana" w:hAnsi="Verdana"/>
                      <w:sz w:val="22"/>
                      <w:szCs w:val="22"/>
                    </w:rPr>
                  </w:pPr>
                </w:p>
                <w:p w:rsidR="003E340D" w:rsidRPr="00BF226D" w:rsidRDefault="003E340D" w:rsidP="003E340D">
                  <w:pPr>
                    <w:spacing w:after="160" w:line="259" w:lineRule="auto"/>
                    <w:rPr>
                      <w:rFonts w:ascii="Verdana" w:hAnsi="Verdana"/>
                      <w:sz w:val="22"/>
                      <w:szCs w:val="22"/>
                    </w:rPr>
                  </w:pPr>
                  <w:r w:rsidRPr="00BF226D">
                    <w:rPr>
                      <w:rFonts w:ascii="Verdana" w:hAnsi="Verdana"/>
                      <w:sz w:val="22"/>
                      <w:szCs w:val="22"/>
                    </w:rPr>
                    <w:t>__________________</w:t>
                  </w:r>
                  <w:r w:rsidR="00BF226D">
                    <w:rPr>
                      <w:rFonts w:ascii="Verdana" w:hAnsi="Verdana"/>
                      <w:sz w:val="22"/>
                      <w:szCs w:val="22"/>
                    </w:rPr>
                    <w:t>/</w:t>
                  </w:r>
                  <w:r w:rsidRPr="00BF226D">
                    <w:rPr>
                      <w:rFonts w:ascii="Verdana" w:hAnsi="Verdana"/>
                      <w:sz w:val="22"/>
                      <w:szCs w:val="22"/>
                    </w:rPr>
                    <w:t>________ /</w:t>
                  </w:r>
                </w:p>
                <w:p w:rsidR="003E340D" w:rsidRPr="00BF226D" w:rsidRDefault="003E340D" w:rsidP="003E340D">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c>
                <w:tcPr>
                  <w:tcW w:w="4536" w:type="dxa"/>
                  <w:shd w:val="clear" w:color="auto" w:fill="auto"/>
                </w:tcPr>
                <w:p w:rsidR="003E340D" w:rsidRPr="00BF226D" w:rsidRDefault="003E340D" w:rsidP="003E340D">
                  <w:pPr>
                    <w:spacing w:after="160" w:line="259" w:lineRule="auto"/>
                    <w:rPr>
                      <w:rFonts w:ascii="Verdana" w:hAnsi="Verdana"/>
                      <w:sz w:val="22"/>
                      <w:szCs w:val="22"/>
                    </w:rPr>
                  </w:pPr>
                </w:p>
                <w:p w:rsidR="003E340D" w:rsidRPr="00BF226D" w:rsidRDefault="00BF226D" w:rsidP="003E340D">
                  <w:pPr>
                    <w:spacing w:after="160" w:line="259" w:lineRule="auto"/>
                    <w:rPr>
                      <w:rFonts w:ascii="Verdana" w:hAnsi="Verdana"/>
                      <w:sz w:val="22"/>
                      <w:szCs w:val="22"/>
                    </w:rPr>
                  </w:pPr>
                  <w:r>
                    <w:rPr>
                      <w:rFonts w:ascii="Verdana" w:hAnsi="Verdana"/>
                      <w:sz w:val="22"/>
                      <w:szCs w:val="22"/>
                    </w:rPr>
                    <w:t>___________</w:t>
                  </w:r>
                  <w:r w:rsidR="003E340D" w:rsidRPr="00BF226D">
                    <w:rPr>
                      <w:rFonts w:ascii="Verdana" w:hAnsi="Verdana"/>
                      <w:sz w:val="22"/>
                      <w:szCs w:val="22"/>
                    </w:rPr>
                    <w:t xml:space="preserve"> / _______________ /</w:t>
                  </w:r>
                </w:p>
                <w:p w:rsidR="003E340D" w:rsidRPr="00BF226D" w:rsidRDefault="003E340D" w:rsidP="003E340D">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r>
          </w:tbl>
          <w:p w:rsidR="003E340D" w:rsidRPr="00BF226D" w:rsidRDefault="003E340D" w:rsidP="003E340D">
            <w:pPr>
              <w:widowControl w:val="0"/>
              <w:autoSpaceDE w:val="0"/>
              <w:autoSpaceDN w:val="0"/>
              <w:rPr>
                <w:rFonts w:ascii="Verdana" w:hAnsi="Verdana"/>
                <w:b/>
                <w:bCs/>
                <w:i/>
                <w:iCs/>
                <w:sz w:val="22"/>
                <w:szCs w:val="22"/>
              </w:rPr>
            </w:pPr>
          </w:p>
          <w:p w:rsidR="003E340D" w:rsidRPr="00BF226D" w:rsidRDefault="003E340D" w:rsidP="003E340D">
            <w:pPr>
              <w:widowControl w:val="0"/>
              <w:autoSpaceDE w:val="0"/>
              <w:autoSpaceDN w:val="0"/>
              <w:rPr>
                <w:rFonts w:ascii="Verdana" w:hAnsi="Verdana"/>
                <w:b/>
                <w:bCs/>
                <w:i/>
                <w:iCs/>
                <w:sz w:val="22"/>
                <w:szCs w:val="22"/>
              </w:rPr>
            </w:pPr>
          </w:p>
        </w:tc>
      </w:tr>
    </w:tbl>
    <w:p w:rsidR="003E340D" w:rsidRPr="00BF226D" w:rsidRDefault="003E340D" w:rsidP="003E340D">
      <w:pPr>
        <w:spacing w:after="160" w:line="259" w:lineRule="auto"/>
        <w:jc w:val="center"/>
        <w:rPr>
          <w:rFonts w:ascii="Verdana" w:eastAsiaTheme="minorHAnsi" w:hAnsi="Verdana"/>
          <w:b/>
          <w:sz w:val="22"/>
          <w:szCs w:val="22"/>
          <w:lang w:eastAsia="en-US"/>
        </w:rPr>
      </w:pPr>
      <w:r w:rsidRPr="00BF226D">
        <w:rPr>
          <w:rFonts w:ascii="Verdana" w:eastAsiaTheme="minorHAnsi" w:hAnsi="Verdana"/>
          <w:b/>
          <w:sz w:val="22"/>
          <w:szCs w:val="22"/>
          <w:lang w:eastAsia="en-US"/>
        </w:rPr>
        <w:t xml:space="preserve">Форму </w:t>
      </w:r>
      <w:r w:rsidR="00732890" w:rsidRPr="00BF226D">
        <w:rPr>
          <w:rFonts w:ascii="Verdana" w:eastAsiaTheme="minorHAnsi" w:hAnsi="Verdana"/>
          <w:b/>
          <w:sz w:val="22"/>
          <w:szCs w:val="22"/>
          <w:lang w:eastAsia="en-US"/>
        </w:rPr>
        <w:t>Акта</w:t>
      </w:r>
      <w:r w:rsidRPr="00BF226D">
        <w:rPr>
          <w:rFonts w:ascii="Verdana" w:eastAsiaTheme="minorHAnsi" w:hAnsi="Verdana"/>
          <w:b/>
          <w:sz w:val="22"/>
          <w:szCs w:val="22"/>
          <w:lang w:eastAsia="en-US"/>
        </w:rPr>
        <w:t xml:space="preserve"> утверждаем:</w:t>
      </w:r>
    </w:p>
    <w:tbl>
      <w:tblPr>
        <w:tblW w:w="0" w:type="auto"/>
        <w:tblLook w:val="0000" w:firstRow="0" w:lastRow="0" w:firstColumn="0" w:lastColumn="0" w:noHBand="0" w:noVBand="0"/>
      </w:tblPr>
      <w:tblGrid>
        <w:gridCol w:w="4785"/>
        <w:gridCol w:w="4785"/>
      </w:tblGrid>
      <w:tr w:rsidR="00252872" w:rsidRPr="00BF226D" w:rsidTr="00252872">
        <w:tc>
          <w:tcPr>
            <w:tcW w:w="4785" w:type="dxa"/>
          </w:tcPr>
          <w:p w:rsidR="00252872" w:rsidRPr="00BF226D" w:rsidRDefault="00252872" w:rsidP="00271432">
            <w:pPr>
              <w:spacing w:after="160" w:line="259" w:lineRule="auto"/>
              <w:rPr>
                <w:rFonts w:ascii="Verdana" w:hAnsi="Verdana"/>
                <w:b/>
                <w:sz w:val="22"/>
                <w:szCs w:val="22"/>
              </w:rPr>
            </w:pPr>
            <w:r w:rsidRPr="00BF226D">
              <w:rPr>
                <w:rFonts w:ascii="Verdana" w:hAnsi="Verdana"/>
                <w:b/>
                <w:sz w:val="22"/>
                <w:szCs w:val="22"/>
              </w:rPr>
              <w:t>Заказчик:</w:t>
            </w:r>
          </w:p>
        </w:tc>
        <w:tc>
          <w:tcPr>
            <w:tcW w:w="4785" w:type="dxa"/>
          </w:tcPr>
          <w:p w:rsidR="00252872" w:rsidRPr="00BF226D" w:rsidRDefault="00252872" w:rsidP="00271432">
            <w:pPr>
              <w:spacing w:after="160" w:line="259" w:lineRule="auto"/>
              <w:rPr>
                <w:rFonts w:ascii="Verdana" w:hAnsi="Verdana"/>
                <w:b/>
                <w:sz w:val="22"/>
                <w:szCs w:val="22"/>
              </w:rPr>
            </w:pPr>
            <w:r w:rsidRPr="00BF226D">
              <w:rPr>
                <w:rFonts w:ascii="Verdana" w:hAnsi="Verdana"/>
                <w:b/>
                <w:sz w:val="22"/>
                <w:szCs w:val="22"/>
              </w:rPr>
              <w:t>Исполнитель:</w:t>
            </w:r>
          </w:p>
        </w:tc>
      </w:tr>
      <w:tr w:rsidR="00252872" w:rsidRPr="00BF226D" w:rsidTr="00252872">
        <w:tc>
          <w:tcPr>
            <w:tcW w:w="4785" w:type="dxa"/>
          </w:tcPr>
          <w:p w:rsidR="00252872" w:rsidRPr="00BF226D" w:rsidRDefault="00252872" w:rsidP="00271432">
            <w:pPr>
              <w:spacing w:after="160" w:line="259" w:lineRule="auto"/>
              <w:rPr>
                <w:rFonts w:ascii="Verdana" w:hAnsi="Verdana"/>
                <w:sz w:val="22"/>
                <w:szCs w:val="22"/>
              </w:rPr>
            </w:pPr>
            <w:r>
              <w:rPr>
                <w:rFonts w:ascii="Verdana" w:hAnsi="Verdana"/>
                <w:sz w:val="22"/>
                <w:szCs w:val="22"/>
              </w:rPr>
              <w:t>ПАО «Юнипро»</w:t>
            </w:r>
          </w:p>
          <w:p w:rsidR="00252872" w:rsidRPr="00BF226D" w:rsidRDefault="00252872" w:rsidP="00271432">
            <w:pPr>
              <w:spacing w:after="160" w:line="259" w:lineRule="auto"/>
              <w:rPr>
                <w:rFonts w:ascii="Verdana" w:hAnsi="Verdana"/>
                <w:sz w:val="22"/>
                <w:szCs w:val="22"/>
              </w:rPr>
            </w:pPr>
          </w:p>
          <w:p w:rsidR="00252872" w:rsidRPr="00BF226D" w:rsidRDefault="00252872" w:rsidP="00271432">
            <w:pPr>
              <w:spacing w:after="160" w:line="259" w:lineRule="auto"/>
              <w:rPr>
                <w:rFonts w:ascii="Verdana" w:hAnsi="Verdana"/>
                <w:sz w:val="22"/>
                <w:szCs w:val="22"/>
              </w:rPr>
            </w:pPr>
            <w:r w:rsidRPr="00BF226D">
              <w:rPr>
                <w:rFonts w:ascii="Verdana" w:hAnsi="Verdana"/>
                <w:sz w:val="22"/>
                <w:szCs w:val="22"/>
              </w:rPr>
              <w:t xml:space="preserve">_______________ / </w:t>
            </w:r>
            <w:r>
              <w:rPr>
                <w:rFonts w:ascii="Verdana" w:hAnsi="Verdana"/>
                <w:sz w:val="22"/>
                <w:szCs w:val="22"/>
              </w:rPr>
              <w:t>И.Г. Сокоушин</w:t>
            </w:r>
            <w:r w:rsidRPr="00BF226D">
              <w:rPr>
                <w:rFonts w:ascii="Verdana" w:hAnsi="Verdana"/>
                <w:sz w:val="22"/>
                <w:szCs w:val="22"/>
              </w:rPr>
              <w:t>/</w:t>
            </w:r>
          </w:p>
          <w:p w:rsidR="00252872" w:rsidRPr="00BF226D" w:rsidRDefault="00252872" w:rsidP="00271432">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c>
          <w:tcPr>
            <w:tcW w:w="4785" w:type="dxa"/>
          </w:tcPr>
          <w:p w:rsidR="00252872" w:rsidRPr="00BF226D" w:rsidRDefault="0081660F" w:rsidP="00271432">
            <w:pPr>
              <w:spacing w:after="160" w:line="259" w:lineRule="auto"/>
              <w:rPr>
                <w:rFonts w:ascii="Verdana" w:hAnsi="Verdana"/>
                <w:sz w:val="22"/>
                <w:szCs w:val="22"/>
              </w:rPr>
            </w:pPr>
            <w:r>
              <w:rPr>
                <w:rFonts w:ascii="Verdana" w:hAnsi="Verdana"/>
                <w:sz w:val="22"/>
                <w:szCs w:val="22"/>
              </w:rPr>
              <w:t xml:space="preserve"> </w:t>
            </w:r>
          </w:p>
          <w:p w:rsidR="00252872" w:rsidRPr="00BF226D" w:rsidRDefault="00252872" w:rsidP="00271432">
            <w:pPr>
              <w:spacing w:after="160" w:line="259" w:lineRule="auto"/>
              <w:rPr>
                <w:rFonts w:ascii="Verdana" w:hAnsi="Verdana"/>
                <w:sz w:val="22"/>
                <w:szCs w:val="22"/>
              </w:rPr>
            </w:pPr>
          </w:p>
          <w:p w:rsidR="00252872" w:rsidRPr="00BF226D" w:rsidRDefault="00252872" w:rsidP="00271432">
            <w:pPr>
              <w:spacing w:after="160" w:line="259" w:lineRule="auto"/>
              <w:rPr>
                <w:rFonts w:ascii="Verdana" w:hAnsi="Verdana"/>
                <w:sz w:val="22"/>
                <w:szCs w:val="22"/>
              </w:rPr>
            </w:pPr>
            <w:r w:rsidRPr="00BF226D">
              <w:rPr>
                <w:rFonts w:ascii="Verdana" w:hAnsi="Verdana"/>
                <w:sz w:val="22"/>
                <w:szCs w:val="22"/>
              </w:rPr>
              <w:t>_</w:t>
            </w:r>
            <w:r>
              <w:rPr>
                <w:rFonts w:ascii="Verdana" w:hAnsi="Verdana"/>
                <w:sz w:val="22"/>
                <w:szCs w:val="22"/>
              </w:rPr>
              <w:t xml:space="preserve">______________ / </w:t>
            </w:r>
            <w:r w:rsidR="0081660F">
              <w:rPr>
                <w:rFonts w:ascii="Verdana" w:hAnsi="Verdana"/>
                <w:sz w:val="22"/>
                <w:szCs w:val="22"/>
              </w:rPr>
              <w:t xml:space="preserve"> </w:t>
            </w:r>
            <w:r w:rsidRPr="00BF226D">
              <w:rPr>
                <w:rFonts w:ascii="Verdana" w:hAnsi="Verdana"/>
                <w:sz w:val="22"/>
                <w:szCs w:val="22"/>
              </w:rPr>
              <w:t xml:space="preserve"> /</w:t>
            </w:r>
          </w:p>
          <w:p w:rsidR="00252872" w:rsidRPr="00BF226D" w:rsidRDefault="00252872" w:rsidP="00271432">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r>
    </w:tbl>
    <w:p w:rsidR="00721122" w:rsidRPr="00BF226D" w:rsidRDefault="003E340D" w:rsidP="001104C6">
      <w:pPr>
        <w:ind w:left="4320" w:firstLine="720"/>
        <w:jc w:val="right"/>
        <w:rPr>
          <w:rFonts w:ascii="Verdana" w:eastAsiaTheme="minorHAnsi" w:hAnsi="Verdana"/>
          <w:sz w:val="22"/>
          <w:szCs w:val="22"/>
          <w:lang w:eastAsia="en-US"/>
        </w:rPr>
      </w:pPr>
      <w:r w:rsidRPr="00BF226D">
        <w:rPr>
          <w:rFonts w:ascii="Verdana" w:hAnsi="Verdana"/>
          <w:sz w:val="22"/>
          <w:szCs w:val="22"/>
        </w:rPr>
        <w:br w:type="page"/>
      </w:r>
      <w:r w:rsidR="00483FD4" w:rsidRPr="00BF226D">
        <w:rPr>
          <w:rFonts w:ascii="Verdana" w:eastAsiaTheme="minorHAnsi" w:hAnsi="Verdana"/>
          <w:sz w:val="22"/>
          <w:szCs w:val="22"/>
          <w:lang w:eastAsia="en-US"/>
        </w:rPr>
        <w:t xml:space="preserve">Приложение № 6 </w:t>
      </w:r>
      <w:r w:rsidR="00721122" w:rsidRPr="00BF226D">
        <w:rPr>
          <w:rFonts w:ascii="Verdana" w:eastAsiaTheme="minorHAnsi" w:hAnsi="Verdana"/>
          <w:sz w:val="22"/>
          <w:szCs w:val="22"/>
          <w:lang w:eastAsia="en-US"/>
        </w:rPr>
        <w:t xml:space="preserve"> </w:t>
      </w:r>
    </w:p>
    <w:p w:rsidR="001104C6" w:rsidRDefault="00523423" w:rsidP="001104C6">
      <w:pPr>
        <w:ind w:left="4320"/>
        <w:jc w:val="right"/>
        <w:rPr>
          <w:rFonts w:ascii="Verdana" w:eastAsiaTheme="minorHAnsi" w:hAnsi="Verdana"/>
          <w:sz w:val="22"/>
          <w:szCs w:val="22"/>
          <w:lang w:eastAsia="en-US"/>
        </w:rPr>
      </w:pPr>
      <w:r>
        <w:rPr>
          <w:rFonts w:ascii="Verdana" w:eastAsiaTheme="minorHAnsi" w:hAnsi="Verdana"/>
          <w:sz w:val="22"/>
          <w:szCs w:val="22"/>
          <w:lang w:eastAsia="en-US"/>
        </w:rPr>
        <w:t>к</w:t>
      </w:r>
      <w:r w:rsidR="001104C6">
        <w:rPr>
          <w:rFonts w:ascii="Verdana" w:eastAsiaTheme="minorHAnsi" w:hAnsi="Verdana"/>
          <w:sz w:val="22"/>
          <w:szCs w:val="22"/>
          <w:lang w:eastAsia="en-US"/>
        </w:rPr>
        <w:t xml:space="preserve"> договору Б-</w:t>
      </w:r>
      <w:r w:rsidR="0081660F">
        <w:rPr>
          <w:rFonts w:ascii="Verdana" w:eastAsiaTheme="minorHAnsi" w:hAnsi="Verdana"/>
          <w:sz w:val="22"/>
          <w:szCs w:val="22"/>
          <w:lang w:eastAsia="en-US"/>
        </w:rPr>
        <w:t>__________</w:t>
      </w:r>
    </w:p>
    <w:p w:rsidR="00483FD4" w:rsidRPr="00BF226D" w:rsidRDefault="00BF226D" w:rsidP="001104C6">
      <w:pPr>
        <w:ind w:left="4320"/>
        <w:jc w:val="right"/>
        <w:rPr>
          <w:rFonts w:ascii="Verdana" w:eastAsiaTheme="minorHAnsi" w:hAnsi="Verdana"/>
          <w:sz w:val="22"/>
          <w:szCs w:val="22"/>
          <w:lang w:eastAsia="en-US"/>
        </w:rPr>
      </w:pPr>
      <w:r>
        <w:rPr>
          <w:rFonts w:ascii="Verdana" w:eastAsiaTheme="minorHAnsi" w:hAnsi="Verdana"/>
          <w:sz w:val="22"/>
          <w:szCs w:val="22"/>
          <w:lang w:eastAsia="en-US"/>
        </w:rPr>
        <w:t>от «</w:t>
      </w:r>
      <w:r w:rsidR="0081660F">
        <w:rPr>
          <w:rFonts w:ascii="Verdana" w:eastAsiaTheme="minorHAnsi" w:hAnsi="Verdana"/>
          <w:sz w:val="22"/>
          <w:szCs w:val="22"/>
          <w:lang w:eastAsia="en-US"/>
        </w:rPr>
        <w:t>___</w:t>
      </w:r>
      <w:r>
        <w:rPr>
          <w:rFonts w:ascii="Verdana" w:eastAsiaTheme="minorHAnsi" w:hAnsi="Verdana"/>
          <w:sz w:val="22"/>
          <w:szCs w:val="22"/>
          <w:lang w:eastAsia="en-US"/>
        </w:rPr>
        <w:t xml:space="preserve">» </w:t>
      </w:r>
      <w:r w:rsidR="0081660F">
        <w:rPr>
          <w:rFonts w:ascii="Verdana" w:eastAsiaTheme="minorHAnsi" w:hAnsi="Verdana"/>
          <w:sz w:val="22"/>
          <w:szCs w:val="22"/>
          <w:lang w:eastAsia="en-US"/>
        </w:rPr>
        <w:t>____</w:t>
      </w:r>
      <w:proofErr w:type="gramStart"/>
      <w:r w:rsidR="0081660F">
        <w:rPr>
          <w:rFonts w:ascii="Verdana" w:eastAsiaTheme="minorHAnsi" w:hAnsi="Verdana"/>
          <w:sz w:val="22"/>
          <w:szCs w:val="22"/>
          <w:lang w:eastAsia="en-US"/>
        </w:rPr>
        <w:t>_</w:t>
      </w:r>
      <w:r w:rsidR="001104C6">
        <w:rPr>
          <w:rFonts w:ascii="Verdana" w:eastAsiaTheme="minorHAnsi" w:hAnsi="Verdana"/>
          <w:sz w:val="22"/>
          <w:szCs w:val="22"/>
          <w:lang w:eastAsia="en-US"/>
        </w:rPr>
        <w:t xml:space="preserve"> </w:t>
      </w:r>
      <w:r w:rsidR="00483FD4" w:rsidRPr="00BF226D">
        <w:rPr>
          <w:rFonts w:ascii="Verdana" w:eastAsiaTheme="minorHAnsi" w:hAnsi="Verdana"/>
          <w:sz w:val="22"/>
          <w:szCs w:val="22"/>
          <w:lang w:eastAsia="en-US"/>
        </w:rPr>
        <w:t xml:space="preserve"> 20</w:t>
      </w:r>
      <w:r w:rsidR="001104C6">
        <w:rPr>
          <w:rFonts w:ascii="Verdana" w:eastAsiaTheme="minorHAnsi" w:hAnsi="Verdana"/>
          <w:sz w:val="22"/>
          <w:szCs w:val="22"/>
          <w:lang w:eastAsia="en-US"/>
        </w:rPr>
        <w:t>18</w:t>
      </w:r>
      <w:proofErr w:type="gramEnd"/>
      <w:r w:rsidR="001104C6">
        <w:rPr>
          <w:rFonts w:ascii="Verdana" w:eastAsiaTheme="minorHAnsi" w:hAnsi="Verdana"/>
          <w:sz w:val="22"/>
          <w:szCs w:val="22"/>
          <w:lang w:eastAsia="en-US"/>
        </w:rPr>
        <w:t xml:space="preserve"> </w:t>
      </w:r>
      <w:r w:rsidR="00483FD4" w:rsidRPr="00BF226D">
        <w:rPr>
          <w:rFonts w:ascii="Verdana" w:eastAsiaTheme="minorHAnsi" w:hAnsi="Verdana"/>
          <w:sz w:val="22"/>
          <w:szCs w:val="22"/>
          <w:lang w:eastAsia="en-US"/>
        </w:rPr>
        <w:t>года</w:t>
      </w:r>
    </w:p>
    <w:p w:rsidR="001104C6" w:rsidRDefault="001104C6" w:rsidP="00A62475">
      <w:pPr>
        <w:spacing w:after="160" w:line="259" w:lineRule="auto"/>
        <w:ind w:left="7200" w:firstLine="720"/>
        <w:rPr>
          <w:rFonts w:ascii="Verdana" w:eastAsiaTheme="minorHAnsi" w:hAnsi="Verdana" w:cstheme="minorBidi"/>
          <w:sz w:val="22"/>
          <w:szCs w:val="22"/>
          <w:lang w:eastAsia="en-US"/>
        </w:rPr>
      </w:pPr>
      <w:bookmarkStart w:id="16" w:name="_MON_1563701455"/>
      <w:bookmarkEnd w:id="16"/>
    </w:p>
    <w:p w:rsidR="00483FD4" w:rsidRPr="00BF226D" w:rsidRDefault="00A62475" w:rsidP="00A62475">
      <w:pPr>
        <w:spacing w:after="160" w:line="259" w:lineRule="auto"/>
        <w:ind w:left="7200" w:firstLine="720"/>
        <w:rPr>
          <w:rFonts w:ascii="Verdana" w:eastAsiaTheme="minorHAnsi" w:hAnsi="Verdana" w:cstheme="minorBidi"/>
          <w:sz w:val="22"/>
          <w:szCs w:val="22"/>
          <w:lang w:eastAsia="en-US"/>
        </w:rPr>
      </w:pPr>
      <w:r w:rsidRPr="00BF226D">
        <w:rPr>
          <w:rFonts w:ascii="Verdana" w:eastAsiaTheme="minorHAnsi" w:hAnsi="Verdana" w:cstheme="minorBidi"/>
          <w:sz w:val="22"/>
          <w:szCs w:val="22"/>
          <w:lang w:eastAsia="en-US"/>
        </w:rPr>
        <w:t>ФОРМА</w:t>
      </w:r>
    </w:p>
    <w:p w:rsidR="00A62475" w:rsidRPr="00BF226D" w:rsidRDefault="00A62475" w:rsidP="00A62475">
      <w:pPr>
        <w:jc w:val="center"/>
        <w:rPr>
          <w:rFonts w:ascii="Verdana" w:hAnsi="Verdana" w:cs="Courier New"/>
          <w:b/>
          <w:sz w:val="22"/>
          <w:szCs w:val="22"/>
        </w:rPr>
      </w:pPr>
      <w:r w:rsidRPr="00BF226D">
        <w:rPr>
          <w:rFonts w:ascii="Verdana" w:hAnsi="Verdana" w:cs="Courier New"/>
          <w:b/>
          <w:sz w:val="22"/>
          <w:szCs w:val="22"/>
        </w:rPr>
        <w:t xml:space="preserve">Акт </w:t>
      </w:r>
    </w:p>
    <w:p w:rsidR="00A62475" w:rsidRPr="00BF226D" w:rsidRDefault="00A62475" w:rsidP="00A62475">
      <w:pPr>
        <w:jc w:val="center"/>
        <w:rPr>
          <w:rFonts w:ascii="Verdana" w:hAnsi="Verdana" w:cs="Courier New"/>
          <w:b/>
          <w:sz w:val="22"/>
          <w:szCs w:val="22"/>
        </w:rPr>
      </w:pPr>
      <w:r w:rsidRPr="00BF226D">
        <w:rPr>
          <w:rFonts w:ascii="Verdana" w:hAnsi="Verdana" w:cs="Courier New"/>
          <w:b/>
          <w:sz w:val="22"/>
          <w:szCs w:val="22"/>
        </w:rPr>
        <w:t>сдачи - приемки оказанных услуг</w:t>
      </w:r>
    </w:p>
    <w:p w:rsidR="00A62475" w:rsidRPr="00BF226D" w:rsidRDefault="00A62475" w:rsidP="00A62475">
      <w:pPr>
        <w:jc w:val="center"/>
        <w:rPr>
          <w:rFonts w:ascii="Verdana" w:hAnsi="Verdana" w:cs="Courier New"/>
          <w:b/>
          <w:sz w:val="22"/>
          <w:szCs w:val="22"/>
        </w:rPr>
      </w:pPr>
      <w:r w:rsidRPr="00BF226D">
        <w:rPr>
          <w:rFonts w:ascii="Verdana" w:hAnsi="Verdana" w:cs="Courier New"/>
          <w:b/>
          <w:sz w:val="22"/>
          <w:szCs w:val="22"/>
        </w:rPr>
        <w:t>к договору ______________</w:t>
      </w:r>
    </w:p>
    <w:p w:rsidR="00A62475" w:rsidRPr="00BF226D" w:rsidRDefault="00A62475" w:rsidP="00A62475">
      <w:pPr>
        <w:jc w:val="center"/>
        <w:rPr>
          <w:rFonts w:ascii="Verdana" w:hAnsi="Verdana" w:cs="Courier New"/>
          <w:b/>
          <w:sz w:val="22"/>
          <w:szCs w:val="22"/>
        </w:rPr>
      </w:pPr>
    </w:p>
    <w:p w:rsidR="00A62475" w:rsidRPr="00BF226D" w:rsidRDefault="00A62475" w:rsidP="00A62475">
      <w:pPr>
        <w:jc w:val="center"/>
        <w:rPr>
          <w:rFonts w:ascii="Verdana" w:hAnsi="Verdana" w:cs="Courier New"/>
          <w:b/>
          <w:sz w:val="22"/>
          <w:szCs w:val="22"/>
        </w:rPr>
      </w:pPr>
    </w:p>
    <w:p w:rsidR="00A62475" w:rsidRPr="00BF226D" w:rsidRDefault="00A62475" w:rsidP="00A62475">
      <w:pPr>
        <w:jc w:val="center"/>
        <w:rPr>
          <w:rFonts w:ascii="Verdana" w:hAnsi="Verdana" w:cs="Courier New"/>
          <w:b/>
          <w:sz w:val="22"/>
          <w:szCs w:val="22"/>
        </w:rPr>
      </w:pPr>
      <w:r w:rsidRPr="00BF226D">
        <w:rPr>
          <w:rFonts w:ascii="Verdana" w:hAnsi="Verdana" w:cs="Courier New"/>
          <w:b/>
          <w:sz w:val="22"/>
          <w:szCs w:val="22"/>
        </w:rPr>
        <w:t xml:space="preserve"> г. Шарыпово</w:t>
      </w:r>
      <w:r w:rsidRPr="00BF226D">
        <w:rPr>
          <w:rFonts w:ascii="Verdana" w:hAnsi="Verdana" w:cs="Courier New"/>
          <w:b/>
          <w:sz w:val="22"/>
          <w:szCs w:val="22"/>
        </w:rPr>
        <w:tab/>
      </w:r>
      <w:r w:rsidRPr="00BF226D">
        <w:rPr>
          <w:rFonts w:ascii="Verdana" w:hAnsi="Verdana" w:cs="Courier New"/>
          <w:b/>
          <w:sz w:val="22"/>
          <w:szCs w:val="22"/>
        </w:rPr>
        <w:tab/>
      </w:r>
      <w:r w:rsidRPr="00BF226D">
        <w:rPr>
          <w:rFonts w:ascii="Verdana" w:hAnsi="Verdana" w:cs="Courier New"/>
          <w:b/>
          <w:sz w:val="22"/>
          <w:szCs w:val="22"/>
        </w:rPr>
        <w:tab/>
      </w:r>
      <w:r w:rsidRPr="00BF226D">
        <w:rPr>
          <w:rFonts w:ascii="Verdana" w:hAnsi="Verdana" w:cs="Courier New"/>
          <w:b/>
          <w:sz w:val="22"/>
          <w:szCs w:val="22"/>
        </w:rPr>
        <w:tab/>
      </w:r>
      <w:r w:rsidRPr="00BF226D">
        <w:rPr>
          <w:rFonts w:ascii="Verdana" w:hAnsi="Verdana" w:cs="Courier New"/>
          <w:b/>
          <w:sz w:val="22"/>
          <w:szCs w:val="22"/>
        </w:rPr>
        <w:tab/>
      </w:r>
      <w:r w:rsidRPr="00BF226D">
        <w:rPr>
          <w:rFonts w:ascii="Verdana" w:hAnsi="Verdana" w:cs="Courier New"/>
          <w:b/>
          <w:sz w:val="22"/>
          <w:szCs w:val="22"/>
        </w:rPr>
        <w:tab/>
      </w:r>
      <w:r w:rsidRPr="00BF226D">
        <w:rPr>
          <w:rFonts w:ascii="Verdana" w:hAnsi="Verdana" w:cs="Courier New"/>
          <w:b/>
          <w:sz w:val="22"/>
          <w:szCs w:val="22"/>
        </w:rPr>
        <w:tab/>
        <w:t xml:space="preserve"> ____________ 2018г.                          </w:t>
      </w:r>
    </w:p>
    <w:p w:rsidR="00A62475" w:rsidRPr="00BF226D" w:rsidRDefault="00A62475" w:rsidP="00A62475">
      <w:pPr>
        <w:rPr>
          <w:rFonts w:ascii="Verdana" w:hAnsi="Verdana" w:cs="Courier New"/>
          <w:b/>
          <w:sz w:val="22"/>
          <w:szCs w:val="22"/>
        </w:rPr>
      </w:pPr>
      <w:r w:rsidRPr="00BF226D">
        <w:rPr>
          <w:rFonts w:ascii="Verdana" w:hAnsi="Verdana" w:cs="Courier New"/>
          <w:b/>
          <w:sz w:val="22"/>
          <w:szCs w:val="22"/>
        </w:rPr>
        <w:t xml:space="preserve">            </w:t>
      </w:r>
    </w:p>
    <w:p w:rsidR="00A62475" w:rsidRPr="00BF226D" w:rsidRDefault="00A62475" w:rsidP="00A62475">
      <w:pPr>
        <w:ind w:firstLine="708"/>
        <w:jc w:val="both"/>
        <w:rPr>
          <w:rFonts w:ascii="Verdana" w:hAnsi="Verdana" w:cs="Courier New"/>
          <w:sz w:val="22"/>
          <w:szCs w:val="22"/>
        </w:rPr>
      </w:pPr>
      <w:r w:rsidRPr="00BF226D">
        <w:rPr>
          <w:rFonts w:ascii="Verdana" w:hAnsi="Verdana" w:cs="Courier New"/>
          <w:sz w:val="22"/>
          <w:szCs w:val="22"/>
        </w:rPr>
        <w:t xml:space="preserve">Мы, нижеподписавшиеся, ПАО «Юнипро», именуемое в дальнейшем «Заказчик», в лице _____________________, действующего на основании доверенности № _______ от ________ г., с одной </w:t>
      </w:r>
      <w:proofErr w:type="gramStart"/>
      <w:r w:rsidRPr="00BF226D">
        <w:rPr>
          <w:rFonts w:ascii="Verdana" w:hAnsi="Verdana" w:cs="Courier New"/>
          <w:sz w:val="22"/>
          <w:szCs w:val="22"/>
        </w:rPr>
        <w:t>стороны,_</w:t>
      </w:r>
      <w:proofErr w:type="gramEnd"/>
      <w:r w:rsidRPr="00BF226D">
        <w:rPr>
          <w:rFonts w:ascii="Verdana" w:hAnsi="Verdana" w:cs="Courier New"/>
          <w:sz w:val="22"/>
          <w:szCs w:val="22"/>
        </w:rPr>
        <w:t xml:space="preserve">___________________, именуемое в дальнейшем «Исполнитель», ______________________, действующего на основании __________, с другой стороны, составили настоящий акт о том, что: </w:t>
      </w:r>
    </w:p>
    <w:p w:rsidR="00A62475" w:rsidRPr="00BF226D" w:rsidRDefault="00A62475" w:rsidP="00A62475">
      <w:pPr>
        <w:ind w:firstLine="708"/>
        <w:jc w:val="both"/>
        <w:rPr>
          <w:rFonts w:ascii="Verdana" w:hAnsi="Verdana" w:cs="Courier New"/>
          <w:sz w:val="22"/>
          <w:szCs w:val="22"/>
        </w:rPr>
      </w:pPr>
      <w:r w:rsidRPr="00BF226D">
        <w:rPr>
          <w:rFonts w:ascii="Verdana" w:hAnsi="Verdana" w:cs="Courier New"/>
          <w:sz w:val="22"/>
          <w:szCs w:val="22"/>
        </w:rPr>
        <w:t xml:space="preserve">                                                     </w:t>
      </w:r>
    </w:p>
    <w:p w:rsidR="00A62475" w:rsidRPr="00BF226D" w:rsidRDefault="00A62475" w:rsidP="00A62475">
      <w:pPr>
        <w:ind w:firstLine="708"/>
        <w:jc w:val="both"/>
        <w:rPr>
          <w:rFonts w:ascii="Verdana" w:hAnsi="Verdana" w:cs="Courier New"/>
          <w:sz w:val="22"/>
          <w:szCs w:val="22"/>
        </w:rPr>
      </w:pPr>
      <w:r w:rsidRPr="00BF226D">
        <w:rPr>
          <w:rFonts w:ascii="Verdana" w:hAnsi="Verdana" w:cs="Courier New"/>
          <w:sz w:val="22"/>
          <w:szCs w:val="22"/>
        </w:rPr>
        <w:t>Подрядчик выполнил в полном объеме работы по обслуживанию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 в соответствии с Приложением №1</w:t>
      </w:r>
      <w:r w:rsidRPr="00BF226D">
        <w:rPr>
          <w:rFonts w:ascii="Verdana" w:hAnsi="Verdana" w:cs="Courier New"/>
          <w:b/>
          <w:sz w:val="22"/>
          <w:szCs w:val="22"/>
        </w:rPr>
        <w:t xml:space="preserve"> </w:t>
      </w:r>
      <w:r w:rsidRPr="00BF226D">
        <w:rPr>
          <w:rFonts w:ascii="Verdana" w:hAnsi="Verdana" w:cs="Courier New"/>
          <w:sz w:val="22"/>
          <w:szCs w:val="22"/>
        </w:rPr>
        <w:t xml:space="preserve">к договору _______________ от __________ на территории строительной площадки ремонтно-восстановительных работ 3-го энергоблока филиала «Березовская ГРЭС» ПАО «Юнипро».  </w:t>
      </w:r>
    </w:p>
    <w:p w:rsidR="00A62475" w:rsidRPr="00BF226D" w:rsidRDefault="00A62475" w:rsidP="001104C6">
      <w:pPr>
        <w:ind w:firstLine="708"/>
        <w:jc w:val="both"/>
        <w:rPr>
          <w:rFonts w:ascii="Verdana" w:hAnsi="Verdana"/>
          <w:sz w:val="22"/>
          <w:szCs w:val="22"/>
        </w:rPr>
      </w:pPr>
      <w:r w:rsidRPr="00BF226D">
        <w:rPr>
          <w:rFonts w:ascii="Verdana" w:hAnsi="Verdana" w:cs="Courier New"/>
          <w:sz w:val="22"/>
          <w:szCs w:val="22"/>
        </w:rPr>
        <w:t xml:space="preserve">   </w:t>
      </w:r>
      <w:r w:rsidRPr="00BF226D">
        <w:rPr>
          <w:rFonts w:ascii="Verdana" w:hAnsi="Verdana"/>
          <w:sz w:val="22"/>
          <w:szCs w:val="22"/>
        </w:rPr>
        <w:t>Результат работ полностью соответствует требованиям договора _________________</w:t>
      </w:r>
      <w:r w:rsidRPr="00BF226D">
        <w:rPr>
          <w:rFonts w:ascii="Verdana" w:hAnsi="Verdana"/>
          <w:b/>
          <w:sz w:val="22"/>
          <w:szCs w:val="22"/>
        </w:rPr>
        <w:t xml:space="preserve">, </w:t>
      </w:r>
      <w:r w:rsidRPr="00BF226D">
        <w:rPr>
          <w:rFonts w:ascii="Verdana" w:hAnsi="Verdana"/>
          <w:sz w:val="22"/>
          <w:szCs w:val="22"/>
        </w:rPr>
        <w:t>технического задания (Приложение №1).</w:t>
      </w:r>
    </w:p>
    <w:p w:rsidR="00A62475" w:rsidRPr="00BF226D" w:rsidRDefault="00A62475" w:rsidP="00A62475">
      <w:pPr>
        <w:ind w:firstLine="708"/>
        <w:rPr>
          <w:rFonts w:ascii="Verdana" w:hAnsi="Verdana"/>
          <w:sz w:val="22"/>
          <w:szCs w:val="22"/>
        </w:rPr>
      </w:pPr>
    </w:p>
    <w:p w:rsidR="00A62475" w:rsidRPr="00BF226D" w:rsidRDefault="00A62475" w:rsidP="00A62475">
      <w:pPr>
        <w:ind w:firstLine="708"/>
        <w:jc w:val="both"/>
        <w:rPr>
          <w:rFonts w:ascii="Verdana" w:hAnsi="Verdana" w:cs="Courier New"/>
          <w:sz w:val="22"/>
          <w:szCs w:val="22"/>
        </w:rPr>
      </w:pPr>
      <w:r w:rsidRPr="00BF226D">
        <w:rPr>
          <w:rFonts w:ascii="Verdana" w:hAnsi="Verdana" w:cs="Courier New"/>
          <w:sz w:val="22"/>
          <w:szCs w:val="22"/>
        </w:rPr>
        <w:t xml:space="preserve">             </w:t>
      </w:r>
      <w:r w:rsidRPr="00BF226D">
        <w:rPr>
          <w:rFonts w:ascii="Verdana" w:hAnsi="Verdana" w:cs="Courier New"/>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6402"/>
        <w:gridCol w:w="2374"/>
      </w:tblGrid>
      <w:tr w:rsidR="00A62475" w:rsidRPr="00BF226D" w:rsidTr="00A62475">
        <w:tc>
          <w:tcPr>
            <w:tcW w:w="794" w:type="dxa"/>
          </w:tcPr>
          <w:p w:rsidR="00A62475" w:rsidRPr="00BF226D" w:rsidRDefault="00A62475" w:rsidP="00A62475">
            <w:pPr>
              <w:jc w:val="center"/>
              <w:rPr>
                <w:rFonts w:ascii="Verdana" w:hAnsi="Verdana" w:cs="Courier New"/>
                <w:sz w:val="22"/>
                <w:szCs w:val="22"/>
              </w:rPr>
            </w:pPr>
            <w:r w:rsidRPr="00BF226D">
              <w:rPr>
                <w:rFonts w:ascii="Verdana" w:hAnsi="Verdana" w:cs="Courier New"/>
                <w:sz w:val="22"/>
                <w:szCs w:val="22"/>
              </w:rPr>
              <w:t>№ п/п</w:t>
            </w:r>
          </w:p>
        </w:tc>
        <w:tc>
          <w:tcPr>
            <w:tcW w:w="6402" w:type="dxa"/>
          </w:tcPr>
          <w:p w:rsidR="00A62475" w:rsidRPr="00BF226D" w:rsidRDefault="00A62475" w:rsidP="00A62475">
            <w:pPr>
              <w:jc w:val="center"/>
              <w:rPr>
                <w:rFonts w:ascii="Verdana" w:hAnsi="Verdana" w:cs="Courier New"/>
                <w:sz w:val="22"/>
                <w:szCs w:val="22"/>
              </w:rPr>
            </w:pPr>
            <w:r w:rsidRPr="00BF226D">
              <w:rPr>
                <w:rFonts w:ascii="Verdana" w:hAnsi="Verdana" w:cs="Courier New"/>
                <w:sz w:val="22"/>
                <w:szCs w:val="22"/>
              </w:rPr>
              <w:t>Наименование оказанных услуг</w:t>
            </w:r>
          </w:p>
        </w:tc>
        <w:tc>
          <w:tcPr>
            <w:tcW w:w="2374" w:type="dxa"/>
          </w:tcPr>
          <w:p w:rsidR="00A62475" w:rsidRPr="00BF226D" w:rsidRDefault="00A62475" w:rsidP="00A62475">
            <w:pPr>
              <w:jc w:val="center"/>
              <w:rPr>
                <w:rFonts w:ascii="Verdana" w:hAnsi="Verdana" w:cs="Courier New"/>
                <w:sz w:val="22"/>
                <w:szCs w:val="22"/>
              </w:rPr>
            </w:pPr>
            <w:r w:rsidRPr="00BF226D">
              <w:rPr>
                <w:rFonts w:ascii="Verdana" w:hAnsi="Verdana" w:cs="Courier New"/>
                <w:sz w:val="22"/>
                <w:szCs w:val="22"/>
              </w:rPr>
              <w:t>Сумма, руб.</w:t>
            </w:r>
          </w:p>
        </w:tc>
      </w:tr>
      <w:tr w:rsidR="00A62475" w:rsidRPr="00BF226D" w:rsidTr="00A62475">
        <w:tc>
          <w:tcPr>
            <w:tcW w:w="794" w:type="dxa"/>
          </w:tcPr>
          <w:p w:rsidR="00A62475" w:rsidRPr="00BF226D" w:rsidRDefault="00A62475" w:rsidP="00A62475">
            <w:pPr>
              <w:jc w:val="both"/>
              <w:rPr>
                <w:rFonts w:ascii="Verdana" w:hAnsi="Verdana" w:cs="Courier New"/>
                <w:sz w:val="22"/>
                <w:szCs w:val="22"/>
              </w:rPr>
            </w:pPr>
            <w:r w:rsidRPr="00BF226D">
              <w:rPr>
                <w:rFonts w:ascii="Verdana" w:hAnsi="Verdana" w:cs="Courier New"/>
                <w:sz w:val="22"/>
                <w:szCs w:val="22"/>
              </w:rPr>
              <w:t>1</w:t>
            </w:r>
          </w:p>
        </w:tc>
        <w:tc>
          <w:tcPr>
            <w:tcW w:w="6402" w:type="dxa"/>
          </w:tcPr>
          <w:p w:rsidR="00A62475" w:rsidRPr="00BF226D" w:rsidRDefault="00A62475" w:rsidP="00A62475">
            <w:pPr>
              <w:jc w:val="both"/>
              <w:rPr>
                <w:rFonts w:ascii="Verdana" w:hAnsi="Verdana" w:cs="Courier New"/>
                <w:sz w:val="22"/>
                <w:szCs w:val="22"/>
              </w:rPr>
            </w:pPr>
            <w:r w:rsidRPr="00BF226D">
              <w:rPr>
                <w:rFonts w:ascii="Verdana" w:hAnsi="Verdana" w:cs="Courier New"/>
                <w:sz w:val="22"/>
                <w:szCs w:val="22"/>
              </w:rPr>
              <w:t>Работы по обслуживанию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 на территории строительной площадки ремонтно-восстановительных работ 3-го энергоблока филиала «Березовская ГРЭС» ПАО «Юнипро», в соответствии с Приложением №1 к договору __________________ за период с ______ по __________.</w:t>
            </w:r>
          </w:p>
        </w:tc>
        <w:tc>
          <w:tcPr>
            <w:tcW w:w="2374" w:type="dxa"/>
          </w:tcPr>
          <w:p w:rsidR="00A62475" w:rsidRPr="00BF226D" w:rsidRDefault="00A62475" w:rsidP="00A62475">
            <w:pPr>
              <w:jc w:val="center"/>
              <w:rPr>
                <w:rFonts w:ascii="Verdana" w:hAnsi="Verdana" w:cs="Courier New"/>
                <w:sz w:val="22"/>
                <w:szCs w:val="22"/>
              </w:rPr>
            </w:pPr>
          </w:p>
          <w:p w:rsidR="00A62475" w:rsidRPr="00BF226D" w:rsidRDefault="00A62475" w:rsidP="00A62475">
            <w:pPr>
              <w:jc w:val="center"/>
              <w:rPr>
                <w:rFonts w:ascii="Verdana" w:hAnsi="Verdana" w:cs="Courier New"/>
                <w:sz w:val="22"/>
                <w:szCs w:val="22"/>
              </w:rPr>
            </w:pPr>
          </w:p>
          <w:p w:rsidR="00A62475" w:rsidRPr="00BF226D" w:rsidRDefault="00A62475" w:rsidP="00A62475">
            <w:pPr>
              <w:jc w:val="center"/>
              <w:rPr>
                <w:rFonts w:ascii="Verdana" w:hAnsi="Verdana" w:cs="Courier New"/>
                <w:sz w:val="22"/>
                <w:szCs w:val="22"/>
              </w:rPr>
            </w:pPr>
          </w:p>
          <w:p w:rsidR="00A62475" w:rsidRPr="00BF226D" w:rsidRDefault="00A62475" w:rsidP="00A62475">
            <w:pPr>
              <w:jc w:val="center"/>
              <w:rPr>
                <w:rFonts w:ascii="Verdana" w:hAnsi="Verdana" w:cs="Courier New"/>
                <w:sz w:val="22"/>
                <w:szCs w:val="22"/>
              </w:rPr>
            </w:pPr>
          </w:p>
        </w:tc>
      </w:tr>
    </w:tbl>
    <w:p w:rsidR="00A62475" w:rsidRPr="00BF226D" w:rsidRDefault="00A62475" w:rsidP="00A62475">
      <w:pPr>
        <w:rPr>
          <w:rFonts w:ascii="Verdana" w:hAnsi="Verdana" w:cs="Courier New"/>
          <w:sz w:val="22"/>
          <w:szCs w:val="22"/>
        </w:rPr>
      </w:pPr>
    </w:p>
    <w:p w:rsidR="00A62475" w:rsidRPr="00BF226D" w:rsidRDefault="00A62475" w:rsidP="00A62475">
      <w:pPr>
        <w:rPr>
          <w:rFonts w:ascii="Verdana" w:hAnsi="Verdana" w:cs="Courier New"/>
          <w:sz w:val="22"/>
          <w:szCs w:val="22"/>
        </w:rPr>
      </w:pPr>
      <w:r w:rsidRPr="00BF226D">
        <w:rPr>
          <w:rFonts w:ascii="Verdana" w:hAnsi="Verdana" w:cs="Courier New"/>
          <w:sz w:val="22"/>
          <w:szCs w:val="22"/>
        </w:rPr>
        <w:t>Следует к перечислению ____________ рублей,</w:t>
      </w:r>
    </w:p>
    <w:p w:rsidR="00A62475" w:rsidRPr="00BF226D" w:rsidRDefault="00A62475" w:rsidP="00A62475">
      <w:pPr>
        <w:rPr>
          <w:rFonts w:ascii="Verdana" w:hAnsi="Verdana" w:cs="Courier New"/>
          <w:sz w:val="22"/>
          <w:szCs w:val="22"/>
        </w:rPr>
      </w:pPr>
      <w:r w:rsidRPr="00BF226D">
        <w:rPr>
          <w:rFonts w:ascii="Verdana" w:hAnsi="Verdana" w:cs="Courier New"/>
          <w:sz w:val="22"/>
          <w:szCs w:val="22"/>
        </w:rPr>
        <w:t>(</w:t>
      </w:r>
      <w:proofErr w:type="gramStart"/>
      <w:r w:rsidRPr="00BF226D">
        <w:rPr>
          <w:rFonts w:ascii="Verdana" w:hAnsi="Verdana" w:cs="Courier New"/>
          <w:sz w:val="22"/>
          <w:szCs w:val="22"/>
        </w:rPr>
        <w:t>прописью )</w:t>
      </w:r>
      <w:proofErr w:type="gramEnd"/>
    </w:p>
    <w:p w:rsidR="00A62475" w:rsidRPr="00BF226D" w:rsidRDefault="00A62475" w:rsidP="00A62475">
      <w:pPr>
        <w:rPr>
          <w:rFonts w:ascii="Verdana" w:hAnsi="Verdana" w:cs="Courier New"/>
          <w:sz w:val="22"/>
          <w:szCs w:val="22"/>
        </w:rPr>
      </w:pPr>
      <w:r w:rsidRPr="00BF226D">
        <w:rPr>
          <w:rFonts w:ascii="Verdana" w:hAnsi="Verdana" w:cs="Courier New"/>
          <w:sz w:val="22"/>
          <w:szCs w:val="22"/>
        </w:rPr>
        <w:t>в том числе НДС 18% в сумме ______ (_________________)</w:t>
      </w:r>
    </w:p>
    <w:p w:rsidR="00A62475" w:rsidRPr="00BF226D" w:rsidRDefault="00A62475" w:rsidP="00A62475">
      <w:pPr>
        <w:rPr>
          <w:rFonts w:ascii="Verdana" w:hAnsi="Verdana" w:cs="Courier New"/>
          <w:sz w:val="22"/>
          <w:szCs w:val="22"/>
        </w:rPr>
      </w:pPr>
      <w:r w:rsidRPr="00BF226D">
        <w:rPr>
          <w:rFonts w:ascii="Verdana" w:hAnsi="Verdana" w:cs="Courier New"/>
          <w:sz w:val="22"/>
          <w:szCs w:val="22"/>
        </w:rPr>
        <w:t xml:space="preserve"> (сумма прописью)</w:t>
      </w:r>
    </w:p>
    <w:p w:rsidR="00A62475" w:rsidRPr="00BF226D" w:rsidRDefault="00A62475" w:rsidP="00A62475">
      <w:pPr>
        <w:jc w:val="both"/>
        <w:rPr>
          <w:rFonts w:ascii="Verdana" w:hAnsi="Verdana" w:cs="Courier New"/>
          <w:b/>
          <w:sz w:val="22"/>
          <w:szCs w:val="22"/>
        </w:rPr>
      </w:pPr>
      <w:r w:rsidRPr="00BF226D">
        <w:rPr>
          <w:rFonts w:ascii="Verdana" w:hAnsi="Verdana" w:cs="Courier New"/>
          <w:b/>
          <w:sz w:val="22"/>
          <w:szCs w:val="22"/>
        </w:rPr>
        <w:t xml:space="preserve">               </w:t>
      </w:r>
    </w:p>
    <w:p w:rsidR="00A62475" w:rsidRPr="00BF226D" w:rsidRDefault="00A62475" w:rsidP="00A62475">
      <w:pPr>
        <w:rPr>
          <w:rFonts w:ascii="Verdana" w:hAnsi="Verdana" w:cs="Courier New"/>
          <w:b/>
          <w:sz w:val="22"/>
          <w:szCs w:val="22"/>
        </w:rPr>
      </w:pPr>
      <w:r w:rsidRPr="00BF226D">
        <w:rPr>
          <w:rFonts w:ascii="Verdana" w:hAnsi="Verdana" w:cs="Courier New"/>
          <w:b/>
          <w:sz w:val="22"/>
          <w:szCs w:val="22"/>
        </w:rPr>
        <w:t xml:space="preserve">Услугу принял:                                                       Услугу сдал:      </w:t>
      </w:r>
    </w:p>
    <w:tbl>
      <w:tblPr>
        <w:tblW w:w="0" w:type="auto"/>
        <w:tblLook w:val="0000" w:firstRow="0" w:lastRow="0" w:firstColumn="0" w:lastColumn="0" w:noHBand="0" w:noVBand="0"/>
      </w:tblPr>
      <w:tblGrid>
        <w:gridCol w:w="4785"/>
        <w:gridCol w:w="4785"/>
      </w:tblGrid>
      <w:tr w:rsidR="00252872" w:rsidRPr="00BF226D" w:rsidTr="00271432">
        <w:tc>
          <w:tcPr>
            <w:tcW w:w="4785" w:type="dxa"/>
          </w:tcPr>
          <w:p w:rsidR="00252872" w:rsidRPr="00BF226D" w:rsidRDefault="00252872" w:rsidP="00271432">
            <w:pPr>
              <w:spacing w:after="160" w:line="259" w:lineRule="auto"/>
              <w:rPr>
                <w:rFonts w:ascii="Verdana" w:hAnsi="Verdana"/>
                <w:sz w:val="22"/>
                <w:szCs w:val="22"/>
              </w:rPr>
            </w:pPr>
            <w:r>
              <w:rPr>
                <w:rFonts w:ascii="Verdana" w:hAnsi="Verdana"/>
                <w:sz w:val="22"/>
                <w:szCs w:val="22"/>
              </w:rPr>
              <w:t>ПАО «Юнипро»</w:t>
            </w:r>
          </w:p>
          <w:p w:rsidR="00252872" w:rsidRPr="00BF226D" w:rsidRDefault="00252872" w:rsidP="00271432">
            <w:pPr>
              <w:spacing w:after="160" w:line="259" w:lineRule="auto"/>
              <w:rPr>
                <w:rFonts w:ascii="Verdana" w:hAnsi="Verdana"/>
                <w:sz w:val="22"/>
                <w:szCs w:val="22"/>
              </w:rPr>
            </w:pPr>
            <w:r w:rsidRPr="00BF226D">
              <w:rPr>
                <w:rFonts w:ascii="Verdana" w:hAnsi="Verdana"/>
                <w:sz w:val="22"/>
                <w:szCs w:val="22"/>
              </w:rPr>
              <w:t xml:space="preserve">_______________ / </w:t>
            </w:r>
            <w:r>
              <w:rPr>
                <w:rFonts w:ascii="Verdana" w:hAnsi="Verdana"/>
                <w:sz w:val="22"/>
                <w:szCs w:val="22"/>
              </w:rPr>
              <w:t>И.Г. Сокоушин</w:t>
            </w:r>
            <w:r w:rsidRPr="00BF226D">
              <w:rPr>
                <w:rFonts w:ascii="Verdana" w:hAnsi="Verdana"/>
                <w:sz w:val="22"/>
                <w:szCs w:val="22"/>
              </w:rPr>
              <w:t>/</w:t>
            </w:r>
          </w:p>
          <w:p w:rsidR="00252872" w:rsidRPr="00BF226D" w:rsidRDefault="00252872" w:rsidP="00271432">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c>
          <w:tcPr>
            <w:tcW w:w="4785" w:type="dxa"/>
          </w:tcPr>
          <w:p w:rsidR="00252872" w:rsidRPr="00BF226D" w:rsidRDefault="0081660F" w:rsidP="00271432">
            <w:pPr>
              <w:spacing w:after="160" w:line="259" w:lineRule="auto"/>
              <w:rPr>
                <w:rFonts w:ascii="Verdana" w:hAnsi="Verdana"/>
                <w:sz w:val="22"/>
                <w:szCs w:val="22"/>
              </w:rPr>
            </w:pPr>
            <w:r>
              <w:rPr>
                <w:rFonts w:ascii="Verdana" w:hAnsi="Verdana"/>
                <w:sz w:val="22"/>
                <w:szCs w:val="22"/>
              </w:rPr>
              <w:t xml:space="preserve"> </w:t>
            </w:r>
          </w:p>
          <w:p w:rsidR="00252872" w:rsidRPr="00BF226D" w:rsidRDefault="00252872" w:rsidP="00271432">
            <w:pPr>
              <w:spacing w:after="160" w:line="259" w:lineRule="auto"/>
              <w:rPr>
                <w:rFonts w:ascii="Verdana" w:hAnsi="Verdana"/>
                <w:sz w:val="22"/>
                <w:szCs w:val="22"/>
              </w:rPr>
            </w:pPr>
            <w:r w:rsidRPr="00BF226D">
              <w:rPr>
                <w:rFonts w:ascii="Verdana" w:hAnsi="Verdana"/>
                <w:sz w:val="22"/>
                <w:szCs w:val="22"/>
              </w:rPr>
              <w:t>_</w:t>
            </w:r>
            <w:r>
              <w:rPr>
                <w:rFonts w:ascii="Verdana" w:hAnsi="Verdana"/>
                <w:sz w:val="22"/>
                <w:szCs w:val="22"/>
              </w:rPr>
              <w:t xml:space="preserve">______________ / </w:t>
            </w:r>
            <w:r w:rsidR="0081660F">
              <w:rPr>
                <w:rFonts w:ascii="Verdana" w:hAnsi="Verdana"/>
                <w:sz w:val="22"/>
                <w:szCs w:val="22"/>
              </w:rPr>
              <w:t xml:space="preserve"> </w:t>
            </w:r>
            <w:r w:rsidRPr="00BF226D">
              <w:rPr>
                <w:rFonts w:ascii="Verdana" w:hAnsi="Verdana"/>
                <w:sz w:val="22"/>
                <w:szCs w:val="22"/>
              </w:rPr>
              <w:t xml:space="preserve"> /</w:t>
            </w:r>
          </w:p>
          <w:p w:rsidR="00252872" w:rsidRPr="00BF226D" w:rsidRDefault="00252872" w:rsidP="00271432">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r>
    </w:tbl>
    <w:p w:rsidR="001104C6" w:rsidRDefault="001104C6" w:rsidP="007B4EA0">
      <w:pPr>
        <w:ind w:left="6379"/>
        <w:jc w:val="right"/>
        <w:rPr>
          <w:rFonts w:ascii="Verdana" w:hAnsi="Verdana"/>
          <w:sz w:val="22"/>
          <w:szCs w:val="22"/>
        </w:rPr>
      </w:pPr>
    </w:p>
    <w:p w:rsidR="00160FC4" w:rsidRPr="00BF226D" w:rsidRDefault="00160FC4" w:rsidP="007B4EA0">
      <w:pPr>
        <w:ind w:left="6379"/>
        <w:jc w:val="right"/>
        <w:rPr>
          <w:rFonts w:ascii="Verdana" w:hAnsi="Verdana"/>
          <w:sz w:val="22"/>
          <w:szCs w:val="22"/>
        </w:rPr>
      </w:pPr>
      <w:r w:rsidRPr="00BF226D">
        <w:rPr>
          <w:rFonts w:ascii="Verdana" w:hAnsi="Verdana"/>
          <w:sz w:val="22"/>
          <w:szCs w:val="22"/>
        </w:rPr>
        <w:t>Приложение №7</w:t>
      </w:r>
      <w:r w:rsidR="001104C6">
        <w:rPr>
          <w:rFonts w:ascii="Verdana" w:hAnsi="Verdana"/>
          <w:sz w:val="22"/>
          <w:szCs w:val="22"/>
        </w:rPr>
        <w:t xml:space="preserve">  </w:t>
      </w:r>
      <w:r w:rsidR="007B4EA0" w:rsidRPr="00BF226D">
        <w:rPr>
          <w:rFonts w:ascii="Verdana" w:hAnsi="Verdana"/>
          <w:sz w:val="22"/>
          <w:szCs w:val="22"/>
        </w:rPr>
        <w:t xml:space="preserve"> </w:t>
      </w:r>
      <w:r w:rsidR="001104C6">
        <w:rPr>
          <w:rFonts w:ascii="Verdana" w:hAnsi="Verdana"/>
          <w:sz w:val="22"/>
          <w:szCs w:val="22"/>
        </w:rPr>
        <w:t xml:space="preserve"> </w:t>
      </w:r>
    </w:p>
    <w:p w:rsidR="00160FC4" w:rsidRPr="00BF226D" w:rsidRDefault="000B0FBD" w:rsidP="00160FC4">
      <w:pPr>
        <w:ind w:left="6379"/>
        <w:jc w:val="right"/>
        <w:rPr>
          <w:rFonts w:ascii="Verdana" w:hAnsi="Verdana"/>
          <w:sz w:val="22"/>
          <w:szCs w:val="22"/>
        </w:rPr>
      </w:pPr>
      <w:r>
        <w:rPr>
          <w:rFonts w:ascii="Verdana" w:hAnsi="Verdana"/>
          <w:sz w:val="22"/>
          <w:szCs w:val="22"/>
        </w:rPr>
        <w:t>к</w:t>
      </w:r>
      <w:r w:rsidR="001104C6">
        <w:rPr>
          <w:rFonts w:ascii="Verdana" w:hAnsi="Verdana"/>
          <w:sz w:val="22"/>
          <w:szCs w:val="22"/>
        </w:rPr>
        <w:t xml:space="preserve"> договору Б-</w:t>
      </w:r>
      <w:r w:rsidR="0081660F">
        <w:rPr>
          <w:rFonts w:ascii="Verdana" w:hAnsi="Verdana"/>
          <w:sz w:val="22"/>
          <w:szCs w:val="22"/>
        </w:rPr>
        <w:t>_______</w:t>
      </w:r>
    </w:p>
    <w:p w:rsidR="00160FC4" w:rsidRPr="00BF226D" w:rsidRDefault="00BF226D" w:rsidP="00BF226D">
      <w:pPr>
        <w:jc w:val="right"/>
        <w:rPr>
          <w:rFonts w:ascii="Verdana" w:hAnsi="Verdana"/>
          <w:sz w:val="22"/>
          <w:szCs w:val="22"/>
        </w:rPr>
      </w:pPr>
      <w:r>
        <w:rPr>
          <w:rFonts w:ascii="Verdana" w:hAnsi="Verdana"/>
          <w:sz w:val="22"/>
          <w:szCs w:val="22"/>
        </w:rPr>
        <w:t>о</w:t>
      </w:r>
      <w:r w:rsidR="00160FC4" w:rsidRPr="00BF226D">
        <w:rPr>
          <w:rFonts w:ascii="Verdana" w:hAnsi="Verdana"/>
          <w:sz w:val="22"/>
          <w:szCs w:val="22"/>
        </w:rPr>
        <w:t xml:space="preserve">т </w:t>
      </w:r>
      <w:r w:rsidR="001104C6">
        <w:rPr>
          <w:rFonts w:ascii="Verdana" w:hAnsi="Verdana"/>
          <w:sz w:val="22"/>
          <w:szCs w:val="22"/>
        </w:rPr>
        <w:t>«</w:t>
      </w:r>
      <w:r w:rsidR="0081660F">
        <w:rPr>
          <w:rFonts w:ascii="Verdana" w:hAnsi="Verdana"/>
          <w:sz w:val="22"/>
          <w:szCs w:val="22"/>
        </w:rPr>
        <w:t>___</w:t>
      </w:r>
      <w:r w:rsidR="001104C6">
        <w:rPr>
          <w:rFonts w:ascii="Verdana" w:hAnsi="Verdana"/>
          <w:sz w:val="22"/>
          <w:szCs w:val="22"/>
        </w:rPr>
        <w:t xml:space="preserve">» </w:t>
      </w:r>
      <w:r w:rsidR="0081660F">
        <w:rPr>
          <w:rFonts w:ascii="Verdana" w:hAnsi="Verdana"/>
          <w:sz w:val="22"/>
          <w:szCs w:val="22"/>
        </w:rPr>
        <w:t>______</w:t>
      </w:r>
      <w:r w:rsidR="001104C6">
        <w:rPr>
          <w:rFonts w:ascii="Verdana" w:hAnsi="Verdana"/>
          <w:sz w:val="22"/>
          <w:szCs w:val="22"/>
        </w:rPr>
        <w:t xml:space="preserve"> </w:t>
      </w:r>
      <w:r w:rsidR="00160FC4" w:rsidRPr="00BF226D">
        <w:rPr>
          <w:rFonts w:ascii="Verdana" w:hAnsi="Verdana"/>
          <w:sz w:val="22"/>
          <w:szCs w:val="22"/>
        </w:rPr>
        <w:t>201</w:t>
      </w:r>
      <w:r w:rsidR="001104C6">
        <w:rPr>
          <w:rFonts w:ascii="Verdana" w:hAnsi="Verdana"/>
          <w:sz w:val="22"/>
          <w:szCs w:val="22"/>
        </w:rPr>
        <w:t>8</w:t>
      </w:r>
      <w:r w:rsidR="00160FC4" w:rsidRPr="00BF226D">
        <w:rPr>
          <w:rFonts w:ascii="Verdana" w:hAnsi="Verdana"/>
          <w:sz w:val="22"/>
          <w:szCs w:val="22"/>
        </w:rPr>
        <w:t xml:space="preserve">г. </w:t>
      </w:r>
    </w:p>
    <w:p w:rsidR="00160FC4" w:rsidRPr="00BF226D" w:rsidRDefault="00160FC4" w:rsidP="00160FC4">
      <w:pPr>
        <w:rPr>
          <w:rFonts w:ascii="Verdana" w:hAnsi="Verdana"/>
          <w:sz w:val="22"/>
          <w:szCs w:val="22"/>
        </w:rPr>
      </w:pPr>
    </w:p>
    <w:p w:rsidR="00160FC4" w:rsidRPr="00BF226D" w:rsidRDefault="00160FC4" w:rsidP="00160FC4">
      <w:pPr>
        <w:jc w:val="center"/>
        <w:rPr>
          <w:rFonts w:ascii="Verdana" w:hAnsi="Verdana"/>
          <w:b/>
          <w:sz w:val="22"/>
          <w:szCs w:val="22"/>
        </w:rPr>
      </w:pPr>
      <w:bookmarkStart w:id="17" w:name="ЗаголовокПриложения1"/>
      <w:r w:rsidRPr="00BF226D">
        <w:rPr>
          <w:rFonts w:ascii="Verdana" w:hAnsi="Verdana"/>
          <w:b/>
          <w:sz w:val="22"/>
          <w:szCs w:val="22"/>
        </w:rPr>
        <w:t>Форма Заявки</w:t>
      </w:r>
      <w:bookmarkEnd w:id="17"/>
    </w:p>
    <w:p w:rsidR="00160FC4" w:rsidRPr="00BF226D" w:rsidRDefault="00160FC4" w:rsidP="00160FC4">
      <w:pPr>
        <w:jc w:val="center"/>
        <w:rPr>
          <w:rFonts w:ascii="Verdana" w:hAnsi="Verdana"/>
          <w:b/>
          <w:sz w:val="22"/>
          <w:szCs w:val="22"/>
        </w:rPr>
      </w:pPr>
    </w:p>
    <w:p w:rsidR="00160FC4" w:rsidRPr="00BF226D" w:rsidRDefault="00160FC4" w:rsidP="00160FC4">
      <w:pPr>
        <w:pBdr>
          <w:top w:val="single" w:sz="4" w:space="2" w:color="auto"/>
        </w:pBdr>
        <w:shd w:val="clear" w:color="auto" w:fill="E0E0E0"/>
        <w:ind w:right="21"/>
        <w:jc w:val="center"/>
        <w:rPr>
          <w:rFonts w:ascii="Verdana" w:hAnsi="Verdana"/>
          <w:color w:val="000000"/>
          <w:sz w:val="22"/>
          <w:szCs w:val="22"/>
        </w:rPr>
      </w:pPr>
      <w:r w:rsidRPr="00BF226D">
        <w:rPr>
          <w:rFonts w:ascii="Verdana" w:hAnsi="Verdana"/>
          <w:color w:val="000000"/>
          <w:sz w:val="22"/>
          <w:szCs w:val="22"/>
        </w:rPr>
        <w:t>начало формы</w:t>
      </w:r>
    </w:p>
    <w:p w:rsidR="00160FC4" w:rsidRPr="00BF226D" w:rsidRDefault="00160FC4" w:rsidP="00160FC4">
      <w:pPr>
        <w:rPr>
          <w:rFonts w:ascii="Verdana" w:hAnsi="Verdana"/>
          <w:sz w:val="22"/>
          <w:szCs w:val="22"/>
        </w:rPr>
      </w:pPr>
    </w:p>
    <w:p w:rsidR="00160FC4" w:rsidRPr="00BF226D" w:rsidRDefault="00160FC4" w:rsidP="00160FC4">
      <w:pPr>
        <w:pStyle w:val="10"/>
        <w:jc w:val="center"/>
        <w:rPr>
          <w:rFonts w:ascii="Verdana" w:hAnsi="Verdana"/>
          <w:sz w:val="22"/>
          <w:szCs w:val="22"/>
        </w:rPr>
      </w:pPr>
      <w:r w:rsidRPr="00BF226D">
        <w:rPr>
          <w:rFonts w:ascii="Verdana" w:hAnsi="Verdana"/>
          <w:sz w:val="22"/>
          <w:szCs w:val="22"/>
        </w:rPr>
        <w:t xml:space="preserve">ЗАЯВКА </w:t>
      </w:r>
    </w:p>
    <w:p w:rsidR="00160FC4" w:rsidRPr="00BF226D" w:rsidRDefault="00160FC4" w:rsidP="00160FC4">
      <w:pPr>
        <w:pStyle w:val="10"/>
        <w:jc w:val="center"/>
        <w:rPr>
          <w:rFonts w:ascii="Verdana" w:hAnsi="Verdana"/>
          <w:sz w:val="22"/>
          <w:szCs w:val="22"/>
        </w:rPr>
      </w:pPr>
      <w:r w:rsidRPr="00BF226D">
        <w:rPr>
          <w:rFonts w:ascii="Verdana" w:hAnsi="Verdana"/>
          <w:sz w:val="22"/>
          <w:szCs w:val="22"/>
        </w:rPr>
        <w:t xml:space="preserve">на предоставление запасных деталей, материалов </w:t>
      </w:r>
    </w:p>
    <w:p w:rsidR="00160FC4" w:rsidRPr="00BF226D" w:rsidRDefault="00160FC4" w:rsidP="00160FC4">
      <w:pPr>
        <w:pStyle w:val="10"/>
        <w:jc w:val="center"/>
        <w:rPr>
          <w:rFonts w:ascii="Verdana" w:hAnsi="Verdana"/>
          <w:sz w:val="22"/>
          <w:szCs w:val="22"/>
        </w:rPr>
      </w:pPr>
      <w:r w:rsidRPr="00BF226D">
        <w:rPr>
          <w:rFonts w:ascii="Verdana" w:hAnsi="Verdana"/>
          <w:sz w:val="22"/>
          <w:szCs w:val="22"/>
        </w:rPr>
        <w:t xml:space="preserve">для устранения неисправностей  </w:t>
      </w:r>
    </w:p>
    <w:p w:rsidR="00160FC4" w:rsidRPr="00BF226D" w:rsidRDefault="00160FC4" w:rsidP="00160FC4">
      <w:pPr>
        <w:jc w:val="center"/>
        <w:rPr>
          <w:rFonts w:ascii="Verdana" w:hAnsi="Verdana" w:cs="Arial"/>
          <w:b/>
          <w:bCs/>
          <w:kern w:val="32"/>
          <w:sz w:val="22"/>
          <w:szCs w:val="22"/>
        </w:rPr>
      </w:pPr>
      <w:r w:rsidRPr="00BF226D">
        <w:rPr>
          <w:rFonts w:ascii="Verdana" w:hAnsi="Verdana" w:cs="Arial"/>
          <w:b/>
          <w:bCs/>
          <w:kern w:val="32"/>
          <w:sz w:val="22"/>
          <w:szCs w:val="22"/>
        </w:rPr>
        <w:t>Объектов (оборудования в составе Объектов)</w:t>
      </w:r>
    </w:p>
    <w:p w:rsidR="00160FC4" w:rsidRPr="00BF226D" w:rsidRDefault="00160FC4" w:rsidP="00160FC4">
      <w:pPr>
        <w:jc w:val="center"/>
        <w:rPr>
          <w:rFonts w:ascii="Verdana" w:hAnsi="Verdana"/>
          <w:sz w:val="22"/>
          <w:szCs w:val="22"/>
        </w:rPr>
      </w:pPr>
    </w:p>
    <w:tbl>
      <w:tblPr>
        <w:tblW w:w="0" w:type="auto"/>
        <w:tblLook w:val="01E0" w:firstRow="1" w:lastRow="1" w:firstColumn="1" w:lastColumn="1" w:noHBand="0" w:noVBand="0"/>
      </w:tblPr>
      <w:tblGrid>
        <w:gridCol w:w="4785"/>
        <w:gridCol w:w="4785"/>
      </w:tblGrid>
      <w:tr w:rsidR="00160FC4" w:rsidRPr="00BF226D" w:rsidTr="006E2448">
        <w:tc>
          <w:tcPr>
            <w:tcW w:w="4785" w:type="dxa"/>
          </w:tcPr>
          <w:p w:rsidR="00160FC4" w:rsidRPr="00BF226D" w:rsidRDefault="00160FC4" w:rsidP="006E2448">
            <w:pPr>
              <w:rPr>
                <w:rFonts w:ascii="Verdana" w:hAnsi="Verdana"/>
                <w:sz w:val="22"/>
                <w:szCs w:val="22"/>
              </w:rPr>
            </w:pPr>
            <w:r w:rsidRPr="00BF226D">
              <w:rPr>
                <w:rFonts w:ascii="Verdana" w:hAnsi="Verdana"/>
                <w:sz w:val="22"/>
                <w:szCs w:val="22"/>
              </w:rPr>
              <w:t>_________________ 20__г.</w:t>
            </w:r>
          </w:p>
        </w:tc>
        <w:tc>
          <w:tcPr>
            <w:tcW w:w="4785" w:type="dxa"/>
          </w:tcPr>
          <w:p w:rsidR="00160FC4" w:rsidRPr="00BF226D" w:rsidRDefault="00160FC4" w:rsidP="006E2448">
            <w:pPr>
              <w:jc w:val="right"/>
              <w:rPr>
                <w:rFonts w:ascii="Verdana" w:hAnsi="Verdana"/>
                <w:sz w:val="22"/>
                <w:szCs w:val="22"/>
              </w:rPr>
            </w:pPr>
            <w:r w:rsidRPr="00BF226D">
              <w:rPr>
                <w:rFonts w:ascii="Verdana" w:hAnsi="Verdana"/>
                <w:sz w:val="22"/>
                <w:szCs w:val="22"/>
              </w:rPr>
              <w:t>№</w:t>
            </w:r>
            <w:r w:rsidRPr="00BF226D">
              <w:rPr>
                <w:rFonts w:ascii="Verdana" w:hAnsi="Verdana"/>
                <w:b/>
                <w:sz w:val="22"/>
                <w:szCs w:val="22"/>
              </w:rPr>
              <w:t xml:space="preserve"> ___</w:t>
            </w:r>
          </w:p>
        </w:tc>
      </w:tr>
    </w:tbl>
    <w:p w:rsidR="00160FC4" w:rsidRPr="00BF226D" w:rsidRDefault="00160FC4" w:rsidP="00160FC4">
      <w:pPr>
        <w:jc w:val="center"/>
        <w:rPr>
          <w:rFonts w:ascii="Verdana" w:hAnsi="Verdana"/>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93"/>
        <w:gridCol w:w="7877"/>
      </w:tblGrid>
      <w:tr w:rsidR="00BF226D" w:rsidRPr="00BF226D" w:rsidTr="006E2448">
        <w:tc>
          <w:tcPr>
            <w:tcW w:w="773" w:type="pct"/>
          </w:tcPr>
          <w:p w:rsidR="00160FC4" w:rsidRPr="00BF226D" w:rsidRDefault="00160FC4" w:rsidP="006E2448">
            <w:pPr>
              <w:jc w:val="both"/>
              <w:rPr>
                <w:rFonts w:ascii="Verdana" w:hAnsi="Verdana"/>
                <w:sz w:val="22"/>
                <w:szCs w:val="22"/>
              </w:rPr>
            </w:pPr>
            <w:r w:rsidRPr="00BF226D">
              <w:rPr>
                <w:rFonts w:ascii="Verdana" w:hAnsi="Verdana"/>
                <w:sz w:val="22"/>
                <w:szCs w:val="22"/>
              </w:rPr>
              <w:t>Заказчик</w:t>
            </w:r>
          </w:p>
        </w:tc>
        <w:tc>
          <w:tcPr>
            <w:tcW w:w="4227" w:type="pct"/>
          </w:tcPr>
          <w:p w:rsidR="00160FC4" w:rsidRPr="00BF226D" w:rsidRDefault="00160FC4" w:rsidP="006E2448">
            <w:pPr>
              <w:jc w:val="both"/>
              <w:rPr>
                <w:rFonts w:ascii="Verdana" w:hAnsi="Verdana"/>
                <w:sz w:val="22"/>
                <w:szCs w:val="22"/>
              </w:rPr>
            </w:pPr>
            <w:r w:rsidRPr="00BF226D">
              <w:rPr>
                <w:rFonts w:ascii="Verdana" w:hAnsi="Verdana"/>
                <w:sz w:val="22"/>
                <w:szCs w:val="22"/>
              </w:rPr>
              <w:t>ПАО «Юнипро»</w:t>
            </w:r>
          </w:p>
        </w:tc>
      </w:tr>
      <w:tr w:rsidR="00BF226D" w:rsidRPr="00BF226D" w:rsidTr="006E2448">
        <w:tc>
          <w:tcPr>
            <w:tcW w:w="773" w:type="pct"/>
          </w:tcPr>
          <w:p w:rsidR="00160FC4" w:rsidRPr="00BF226D" w:rsidRDefault="00160FC4" w:rsidP="006E2448">
            <w:pPr>
              <w:jc w:val="both"/>
              <w:rPr>
                <w:rFonts w:ascii="Verdana" w:hAnsi="Verdana"/>
                <w:sz w:val="22"/>
                <w:szCs w:val="22"/>
              </w:rPr>
            </w:pPr>
            <w:r w:rsidRPr="00BF226D">
              <w:rPr>
                <w:rFonts w:ascii="Verdana" w:hAnsi="Verdana"/>
                <w:sz w:val="22"/>
                <w:szCs w:val="22"/>
              </w:rPr>
              <w:t>Исполнитель</w:t>
            </w:r>
          </w:p>
        </w:tc>
        <w:tc>
          <w:tcPr>
            <w:tcW w:w="4227" w:type="pct"/>
          </w:tcPr>
          <w:p w:rsidR="00160FC4" w:rsidRPr="00BF226D" w:rsidRDefault="00160FC4" w:rsidP="006E2448">
            <w:pPr>
              <w:jc w:val="both"/>
              <w:rPr>
                <w:rFonts w:ascii="Verdana" w:hAnsi="Verdana"/>
                <w:sz w:val="22"/>
                <w:szCs w:val="22"/>
              </w:rPr>
            </w:pPr>
          </w:p>
        </w:tc>
      </w:tr>
      <w:tr w:rsidR="00BF226D" w:rsidRPr="00BF226D" w:rsidTr="006E2448">
        <w:tc>
          <w:tcPr>
            <w:tcW w:w="773" w:type="pct"/>
          </w:tcPr>
          <w:p w:rsidR="00160FC4" w:rsidRPr="00BF226D" w:rsidRDefault="00160FC4" w:rsidP="006E2448">
            <w:pPr>
              <w:jc w:val="both"/>
              <w:rPr>
                <w:rFonts w:ascii="Verdana" w:hAnsi="Verdana"/>
                <w:sz w:val="22"/>
                <w:szCs w:val="22"/>
              </w:rPr>
            </w:pPr>
            <w:r w:rsidRPr="00BF226D">
              <w:rPr>
                <w:rFonts w:ascii="Verdana" w:hAnsi="Verdana"/>
                <w:sz w:val="22"/>
                <w:szCs w:val="22"/>
              </w:rPr>
              <w:t>Договор</w:t>
            </w:r>
          </w:p>
        </w:tc>
        <w:tc>
          <w:tcPr>
            <w:tcW w:w="4227" w:type="pct"/>
          </w:tcPr>
          <w:p w:rsidR="00160FC4" w:rsidRPr="00BF226D" w:rsidRDefault="00160FC4" w:rsidP="006E2448">
            <w:pPr>
              <w:jc w:val="both"/>
              <w:rPr>
                <w:rFonts w:ascii="Verdana" w:hAnsi="Verdana"/>
                <w:sz w:val="22"/>
                <w:szCs w:val="22"/>
              </w:rPr>
            </w:pPr>
            <w:bookmarkStart w:id="18" w:name="Договор"/>
            <w:r w:rsidRPr="00BF226D">
              <w:rPr>
                <w:rFonts w:ascii="Verdana" w:hAnsi="Verdana"/>
                <w:sz w:val="22"/>
                <w:szCs w:val="22"/>
              </w:rPr>
              <w:t>от ___________ № ____</w:t>
            </w:r>
            <w:bookmarkEnd w:id="18"/>
            <w:r w:rsidRPr="00BF226D">
              <w:rPr>
                <w:rFonts w:ascii="Verdana" w:hAnsi="Verdana"/>
                <w:sz w:val="22"/>
                <w:szCs w:val="22"/>
              </w:rPr>
              <w:t>______________ (п.1.3)</w:t>
            </w:r>
          </w:p>
        </w:tc>
      </w:tr>
    </w:tbl>
    <w:p w:rsidR="00160FC4" w:rsidRPr="00BF226D" w:rsidRDefault="00160FC4" w:rsidP="00160FC4">
      <w:pPr>
        <w:spacing w:before="120"/>
        <w:jc w:val="both"/>
        <w:rPr>
          <w:rFonts w:ascii="Verdana" w:hAnsi="Verdana"/>
          <w:b/>
          <w:sz w:val="22"/>
          <w:szCs w:val="22"/>
        </w:rPr>
      </w:pPr>
      <w:r w:rsidRPr="00BF226D">
        <w:rPr>
          <w:rFonts w:ascii="Verdana" w:hAnsi="Verdana"/>
          <w:b/>
          <w:sz w:val="22"/>
          <w:szCs w:val="22"/>
        </w:rPr>
        <w:t xml:space="preserve">1. Описание предоставляемых Исполнителем запасных деталей/материалов: </w:t>
      </w:r>
    </w:p>
    <w:p w:rsidR="00160FC4" w:rsidRPr="00BF226D" w:rsidRDefault="00160FC4" w:rsidP="00160FC4">
      <w:pPr>
        <w:spacing w:before="120"/>
        <w:jc w:val="both"/>
        <w:rPr>
          <w:rFonts w:ascii="Verdana" w:hAnsi="Verdana"/>
          <w:sz w:val="22"/>
          <w:szCs w:val="22"/>
        </w:rPr>
      </w:pPr>
      <w:r w:rsidRPr="00BF226D">
        <w:rPr>
          <w:rFonts w:ascii="Verdana" w:hAnsi="Verdana"/>
          <w:sz w:val="22"/>
          <w:szCs w:val="22"/>
        </w:rPr>
        <w:t>__________________________________________________________________</w:t>
      </w:r>
    </w:p>
    <w:p w:rsidR="00160FC4" w:rsidRPr="00BF226D" w:rsidRDefault="00160FC4" w:rsidP="00160FC4">
      <w:pPr>
        <w:pStyle w:val="a7"/>
        <w:spacing w:before="120"/>
        <w:jc w:val="both"/>
        <w:rPr>
          <w:rFonts w:ascii="Verdana" w:hAnsi="Verdana"/>
          <w:sz w:val="22"/>
          <w:szCs w:val="22"/>
        </w:rPr>
      </w:pPr>
    </w:p>
    <w:p w:rsidR="00160FC4" w:rsidRPr="00BF226D" w:rsidRDefault="00160FC4" w:rsidP="00160FC4">
      <w:pPr>
        <w:spacing w:before="120"/>
        <w:jc w:val="both"/>
        <w:rPr>
          <w:rFonts w:ascii="Verdana" w:hAnsi="Verdana"/>
          <w:b/>
          <w:sz w:val="22"/>
          <w:szCs w:val="22"/>
        </w:rPr>
      </w:pPr>
      <w:r w:rsidRPr="00BF226D">
        <w:rPr>
          <w:rFonts w:ascii="Verdana" w:hAnsi="Verdana"/>
          <w:b/>
          <w:sz w:val="22"/>
          <w:szCs w:val="22"/>
        </w:rPr>
        <w:t>2. Стоимость предоставляемых запасных деталей/материалов:</w:t>
      </w:r>
    </w:p>
    <w:p w:rsidR="00160FC4" w:rsidRPr="00BF226D" w:rsidRDefault="00160FC4" w:rsidP="00160FC4">
      <w:pPr>
        <w:spacing w:before="120"/>
        <w:jc w:val="both"/>
        <w:rPr>
          <w:rFonts w:ascii="Verdana" w:hAnsi="Verdana"/>
          <w:b/>
          <w:sz w:val="22"/>
          <w:szCs w:val="22"/>
        </w:rPr>
      </w:pPr>
      <w:r w:rsidRPr="00BF226D">
        <w:rPr>
          <w:rFonts w:ascii="Verdana" w:hAnsi="Verdana"/>
          <w:b/>
          <w:sz w:val="22"/>
          <w:szCs w:val="22"/>
        </w:rPr>
        <w:t xml:space="preserve">___________________________________________________________ </w:t>
      </w:r>
    </w:p>
    <w:p w:rsidR="00160FC4" w:rsidRPr="00BF226D" w:rsidRDefault="00160FC4" w:rsidP="00160FC4">
      <w:pPr>
        <w:spacing w:before="120"/>
        <w:jc w:val="both"/>
        <w:rPr>
          <w:rFonts w:ascii="Verdana" w:hAnsi="Verdana"/>
          <w:b/>
          <w:sz w:val="22"/>
          <w:szCs w:val="22"/>
        </w:rPr>
      </w:pPr>
    </w:p>
    <w:p w:rsidR="00160FC4" w:rsidRPr="00BF226D" w:rsidRDefault="00160FC4" w:rsidP="00160FC4">
      <w:pPr>
        <w:spacing w:before="120"/>
        <w:jc w:val="both"/>
        <w:rPr>
          <w:rFonts w:ascii="Verdana" w:hAnsi="Verdana"/>
          <w:b/>
          <w:sz w:val="22"/>
          <w:szCs w:val="22"/>
        </w:rPr>
      </w:pPr>
      <w:r w:rsidRPr="00BF226D">
        <w:rPr>
          <w:rFonts w:ascii="Verdana" w:hAnsi="Verdana"/>
          <w:b/>
          <w:sz w:val="22"/>
          <w:szCs w:val="22"/>
        </w:rPr>
        <w:t>3. Срок предоставления запасных деталей/материалов:</w:t>
      </w:r>
    </w:p>
    <w:p w:rsidR="00160FC4" w:rsidRPr="00BF226D" w:rsidRDefault="00160FC4" w:rsidP="00160FC4">
      <w:pPr>
        <w:pStyle w:val="24"/>
        <w:spacing w:before="120"/>
        <w:jc w:val="both"/>
        <w:rPr>
          <w:rFonts w:ascii="Verdana" w:hAnsi="Verdana"/>
          <w:sz w:val="22"/>
          <w:szCs w:val="22"/>
        </w:rPr>
      </w:pPr>
      <w:r w:rsidRPr="00BF226D">
        <w:rPr>
          <w:rFonts w:ascii="Verdana" w:hAnsi="Verdana"/>
          <w:sz w:val="22"/>
          <w:szCs w:val="22"/>
        </w:rPr>
        <w:t>__________________________________________________________________</w:t>
      </w:r>
    </w:p>
    <w:p w:rsidR="00160FC4" w:rsidRPr="00BF226D" w:rsidRDefault="00160FC4" w:rsidP="00160FC4">
      <w:pPr>
        <w:spacing w:before="120"/>
        <w:jc w:val="both"/>
        <w:rPr>
          <w:rFonts w:ascii="Verdana" w:hAnsi="Verdana"/>
          <w:sz w:val="22"/>
          <w:szCs w:val="22"/>
        </w:rPr>
      </w:pPr>
    </w:p>
    <w:p w:rsidR="00160FC4" w:rsidRPr="00BF226D" w:rsidRDefault="00160FC4" w:rsidP="00160FC4">
      <w:pPr>
        <w:spacing w:before="120"/>
        <w:jc w:val="both"/>
        <w:rPr>
          <w:rFonts w:ascii="Verdana" w:hAnsi="Verdana"/>
          <w:i/>
          <w:sz w:val="22"/>
          <w:szCs w:val="22"/>
        </w:rPr>
      </w:pPr>
      <w:r w:rsidRPr="00BF226D">
        <w:rPr>
          <w:rFonts w:ascii="Verdana" w:hAnsi="Verdana"/>
          <w:b/>
          <w:sz w:val="22"/>
          <w:szCs w:val="22"/>
        </w:rPr>
        <w:t>4. Иные условия:</w:t>
      </w:r>
    </w:p>
    <w:p w:rsidR="00160FC4" w:rsidRPr="00BF226D" w:rsidRDefault="00160FC4" w:rsidP="00160FC4">
      <w:pPr>
        <w:spacing w:before="120"/>
        <w:jc w:val="both"/>
        <w:rPr>
          <w:rFonts w:ascii="Verdana" w:hAnsi="Verdana"/>
          <w:sz w:val="22"/>
          <w:szCs w:val="22"/>
        </w:rPr>
      </w:pPr>
      <w:r w:rsidRPr="00BF226D">
        <w:rPr>
          <w:rFonts w:ascii="Verdana" w:hAnsi="Verdana"/>
          <w:sz w:val="22"/>
          <w:szCs w:val="22"/>
        </w:rPr>
        <w:t>__________________________________________________________________</w:t>
      </w:r>
    </w:p>
    <w:p w:rsidR="00160FC4" w:rsidRPr="00BF226D" w:rsidRDefault="00160FC4" w:rsidP="00160FC4">
      <w:pPr>
        <w:spacing w:before="120"/>
        <w:rPr>
          <w:rFonts w:ascii="Verdana" w:hAnsi="Verdana"/>
          <w:sz w:val="22"/>
          <w:szCs w:val="22"/>
        </w:rPr>
      </w:pPr>
    </w:p>
    <w:p w:rsidR="00160FC4" w:rsidRPr="00BF226D" w:rsidRDefault="00160FC4" w:rsidP="00160FC4">
      <w:pPr>
        <w:jc w:val="center"/>
        <w:rPr>
          <w:rFonts w:ascii="Verdana" w:hAnsi="Verdana"/>
          <w:b/>
          <w:sz w:val="22"/>
          <w:szCs w:val="22"/>
        </w:rPr>
      </w:pPr>
      <w:r w:rsidRPr="00BF226D">
        <w:rPr>
          <w:rFonts w:ascii="Verdana" w:hAnsi="Verdana"/>
          <w:b/>
          <w:sz w:val="22"/>
          <w:szCs w:val="22"/>
        </w:rPr>
        <w:t>Подписи сторон</w:t>
      </w:r>
    </w:p>
    <w:p w:rsidR="00160FC4" w:rsidRPr="00BF226D" w:rsidRDefault="00160FC4" w:rsidP="00160FC4">
      <w:pPr>
        <w:jc w:val="center"/>
        <w:rPr>
          <w:rFonts w:ascii="Verdana" w:hAnsi="Verdana"/>
          <w:b/>
          <w:sz w:val="22"/>
          <w:szCs w:val="22"/>
        </w:rPr>
      </w:pPr>
    </w:p>
    <w:tbl>
      <w:tblPr>
        <w:tblW w:w="5000" w:type="pct"/>
        <w:tblLook w:val="0000" w:firstRow="0" w:lastRow="0" w:firstColumn="0" w:lastColumn="0" w:noHBand="0" w:noVBand="0"/>
      </w:tblPr>
      <w:tblGrid>
        <w:gridCol w:w="4785"/>
        <w:gridCol w:w="4785"/>
      </w:tblGrid>
      <w:tr w:rsidR="00160FC4" w:rsidRPr="00BF226D" w:rsidTr="006E2448">
        <w:tc>
          <w:tcPr>
            <w:tcW w:w="2500" w:type="pct"/>
            <w:tcBorders>
              <w:top w:val="nil"/>
              <w:left w:val="nil"/>
              <w:bottom w:val="nil"/>
              <w:right w:val="nil"/>
            </w:tcBorders>
          </w:tcPr>
          <w:p w:rsidR="00160FC4" w:rsidRPr="00BF226D" w:rsidRDefault="00160FC4" w:rsidP="006E2448">
            <w:pPr>
              <w:jc w:val="center"/>
              <w:rPr>
                <w:rFonts w:ascii="Verdana" w:hAnsi="Verdana"/>
                <w:b/>
                <w:sz w:val="22"/>
                <w:szCs w:val="22"/>
              </w:rPr>
            </w:pPr>
            <w:r w:rsidRPr="00BF226D">
              <w:rPr>
                <w:rFonts w:ascii="Verdana" w:hAnsi="Verdana"/>
                <w:b/>
                <w:sz w:val="22"/>
                <w:szCs w:val="22"/>
              </w:rPr>
              <w:t>От имени Заказчика</w:t>
            </w:r>
          </w:p>
          <w:p w:rsidR="00160FC4" w:rsidRPr="00BF226D" w:rsidRDefault="00160FC4" w:rsidP="006E2448">
            <w:pPr>
              <w:jc w:val="center"/>
              <w:rPr>
                <w:rFonts w:ascii="Verdana" w:hAnsi="Verdana"/>
                <w:sz w:val="22"/>
                <w:szCs w:val="22"/>
              </w:rPr>
            </w:pPr>
            <w:r w:rsidRPr="00BF226D">
              <w:rPr>
                <w:rFonts w:ascii="Verdana" w:hAnsi="Verdana"/>
                <w:sz w:val="22"/>
                <w:szCs w:val="22"/>
              </w:rPr>
              <w:t>______________________</w:t>
            </w:r>
          </w:p>
          <w:p w:rsidR="00160FC4" w:rsidRPr="00BF226D" w:rsidRDefault="00160FC4" w:rsidP="006E2448">
            <w:pPr>
              <w:jc w:val="center"/>
              <w:rPr>
                <w:rFonts w:ascii="Verdana" w:hAnsi="Verdana"/>
                <w:sz w:val="22"/>
                <w:szCs w:val="22"/>
              </w:rPr>
            </w:pPr>
          </w:p>
          <w:p w:rsidR="00160FC4" w:rsidRPr="00BF226D" w:rsidRDefault="00160FC4" w:rsidP="006E2448">
            <w:pPr>
              <w:jc w:val="center"/>
              <w:rPr>
                <w:rFonts w:ascii="Verdana" w:hAnsi="Verdana"/>
                <w:sz w:val="22"/>
                <w:szCs w:val="22"/>
              </w:rPr>
            </w:pPr>
            <w:r w:rsidRPr="00BF226D">
              <w:rPr>
                <w:rFonts w:ascii="Verdana" w:hAnsi="Verdana"/>
                <w:sz w:val="22"/>
                <w:szCs w:val="22"/>
              </w:rPr>
              <w:t>_____________________</w:t>
            </w:r>
          </w:p>
          <w:p w:rsidR="00160FC4" w:rsidRPr="00BF226D" w:rsidRDefault="00160FC4" w:rsidP="006E2448">
            <w:pPr>
              <w:jc w:val="center"/>
              <w:rPr>
                <w:rFonts w:ascii="Verdana" w:hAnsi="Verdana"/>
                <w:sz w:val="22"/>
                <w:szCs w:val="22"/>
              </w:rPr>
            </w:pPr>
          </w:p>
        </w:tc>
        <w:tc>
          <w:tcPr>
            <w:tcW w:w="2500" w:type="pct"/>
            <w:tcBorders>
              <w:top w:val="nil"/>
              <w:left w:val="nil"/>
              <w:bottom w:val="nil"/>
              <w:right w:val="nil"/>
            </w:tcBorders>
          </w:tcPr>
          <w:p w:rsidR="00160FC4" w:rsidRPr="00BF226D" w:rsidRDefault="00160FC4" w:rsidP="006E2448">
            <w:pPr>
              <w:jc w:val="center"/>
              <w:rPr>
                <w:rFonts w:ascii="Verdana" w:hAnsi="Verdana" w:cs="Verdana"/>
                <w:sz w:val="22"/>
                <w:szCs w:val="22"/>
              </w:rPr>
            </w:pPr>
            <w:r w:rsidRPr="00BF226D">
              <w:rPr>
                <w:rFonts w:ascii="Verdana" w:hAnsi="Verdana"/>
                <w:b/>
                <w:sz w:val="22"/>
                <w:szCs w:val="22"/>
              </w:rPr>
              <w:t>От имени Исполнителя</w:t>
            </w:r>
            <w:r w:rsidRPr="00BF226D">
              <w:rPr>
                <w:rFonts w:ascii="Verdana" w:hAnsi="Verdana" w:cs="Verdana"/>
                <w:sz w:val="22"/>
                <w:szCs w:val="22"/>
              </w:rPr>
              <w:t xml:space="preserve"> </w:t>
            </w:r>
          </w:p>
          <w:p w:rsidR="00160FC4" w:rsidRPr="00BF226D" w:rsidRDefault="00160FC4" w:rsidP="006E2448">
            <w:pPr>
              <w:jc w:val="center"/>
              <w:rPr>
                <w:rFonts w:ascii="Verdana" w:hAnsi="Verdana"/>
                <w:sz w:val="22"/>
                <w:szCs w:val="22"/>
              </w:rPr>
            </w:pPr>
            <w:r w:rsidRPr="00BF226D">
              <w:rPr>
                <w:rFonts w:ascii="Verdana" w:hAnsi="Verdana"/>
                <w:sz w:val="22"/>
                <w:szCs w:val="22"/>
              </w:rPr>
              <w:t>________________________</w:t>
            </w:r>
          </w:p>
          <w:p w:rsidR="00160FC4" w:rsidRPr="00BF226D" w:rsidRDefault="00160FC4" w:rsidP="006E2448">
            <w:pPr>
              <w:jc w:val="center"/>
              <w:rPr>
                <w:rFonts w:ascii="Verdana" w:hAnsi="Verdana"/>
                <w:sz w:val="22"/>
                <w:szCs w:val="22"/>
              </w:rPr>
            </w:pPr>
          </w:p>
          <w:p w:rsidR="00160FC4" w:rsidRPr="00BF226D" w:rsidRDefault="00160FC4" w:rsidP="006E2448">
            <w:pPr>
              <w:jc w:val="center"/>
              <w:rPr>
                <w:rFonts w:ascii="Verdana" w:hAnsi="Verdana"/>
                <w:sz w:val="22"/>
                <w:szCs w:val="22"/>
              </w:rPr>
            </w:pPr>
            <w:r w:rsidRPr="00BF226D">
              <w:rPr>
                <w:rFonts w:ascii="Verdana" w:hAnsi="Verdana"/>
                <w:sz w:val="22"/>
                <w:szCs w:val="22"/>
              </w:rPr>
              <w:t>_____________________</w:t>
            </w:r>
          </w:p>
          <w:p w:rsidR="00160FC4" w:rsidRPr="00BF226D" w:rsidRDefault="00160FC4" w:rsidP="006E2448">
            <w:pPr>
              <w:jc w:val="center"/>
              <w:rPr>
                <w:rFonts w:ascii="Verdana" w:hAnsi="Verdana"/>
                <w:sz w:val="22"/>
                <w:szCs w:val="22"/>
              </w:rPr>
            </w:pPr>
          </w:p>
        </w:tc>
      </w:tr>
    </w:tbl>
    <w:p w:rsidR="00160FC4" w:rsidRPr="00BF226D" w:rsidRDefault="00160FC4" w:rsidP="00160FC4">
      <w:pPr>
        <w:keepNext/>
        <w:rPr>
          <w:rFonts w:ascii="Verdana" w:hAnsi="Verdana"/>
          <w:b/>
          <w:sz w:val="22"/>
          <w:szCs w:val="22"/>
        </w:rPr>
      </w:pPr>
    </w:p>
    <w:p w:rsidR="00160FC4" w:rsidRPr="00BF226D" w:rsidRDefault="00160FC4" w:rsidP="00160FC4">
      <w:pPr>
        <w:pBdr>
          <w:bottom w:val="single" w:sz="4" w:space="1" w:color="auto"/>
        </w:pBdr>
        <w:shd w:val="clear" w:color="auto" w:fill="E0E0E0"/>
        <w:ind w:right="21"/>
        <w:jc w:val="center"/>
        <w:rPr>
          <w:rFonts w:ascii="Verdana" w:hAnsi="Verdana"/>
          <w:sz w:val="22"/>
          <w:szCs w:val="22"/>
        </w:rPr>
      </w:pPr>
      <w:r w:rsidRPr="00BF226D">
        <w:rPr>
          <w:rFonts w:ascii="Verdana" w:hAnsi="Verdana"/>
          <w:sz w:val="22"/>
          <w:szCs w:val="22"/>
        </w:rPr>
        <w:t>конец формы</w:t>
      </w:r>
    </w:p>
    <w:p w:rsidR="00160FC4" w:rsidRPr="00BF226D" w:rsidRDefault="00160FC4" w:rsidP="00160FC4">
      <w:pPr>
        <w:keepNext/>
        <w:rPr>
          <w:rFonts w:ascii="Verdana" w:hAnsi="Verdana"/>
          <w:b/>
          <w:sz w:val="22"/>
          <w:szCs w:val="22"/>
        </w:rPr>
      </w:pPr>
    </w:p>
    <w:p w:rsidR="00160FC4" w:rsidRPr="00BF226D" w:rsidRDefault="00160FC4" w:rsidP="00160FC4">
      <w:pPr>
        <w:jc w:val="center"/>
        <w:rPr>
          <w:rFonts w:ascii="Verdana" w:hAnsi="Verdana"/>
          <w:b/>
          <w:sz w:val="22"/>
          <w:szCs w:val="22"/>
        </w:rPr>
      </w:pPr>
      <w:r w:rsidRPr="00BF226D">
        <w:rPr>
          <w:rFonts w:ascii="Verdana" w:hAnsi="Verdana"/>
          <w:b/>
          <w:sz w:val="22"/>
          <w:szCs w:val="22"/>
        </w:rPr>
        <w:t xml:space="preserve">Форму </w:t>
      </w:r>
      <w:r w:rsidR="00732890" w:rsidRPr="00BF226D">
        <w:rPr>
          <w:rFonts w:ascii="Verdana" w:hAnsi="Verdana"/>
          <w:b/>
          <w:sz w:val="22"/>
          <w:szCs w:val="22"/>
        </w:rPr>
        <w:t>З</w:t>
      </w:r>
      <w:r w:rsidRPr="00BF226D">
        <w:rPr>
          <w:rFonts w:ascii="Verdana" w:hAnsi="Verdana"/>
          <w:b/>
          <w:sz w:val="22"/>
          <w:szCs w:val="22"/>
        </w:rPr>
        <w:t>аявки утверждаем:</w:t>
      </w:r>
    </w:p>
    <w:p w:rsidR="00160FC4" w:rsidRPr="00BF226D" w:rsidRDefault="00160FC4" w:rsidP="00160FC4">
      <w:pPr>
        <w:jc w:val="center"/>
        <w:rPr>
          <w:rFonts w:ascii="Verdana" w:hAnsi="Verdana"/>
          <w:b/>
          <w:sz w:val="22"/>
          <w:szCs w:val="22"/>
        </w:rPr>
      </w:pPr>
    </w:p>
    <w:tbl>
      <w:tblPr>
        <w:tblW w:w="0" w:type="auto"/>
        <w:tblLook w:val="0000" w:firstRow="0" w:lastRow="0" w:firstColumn="0" w:lastColumn="0" w:noHBand="0" w:noVBand="0"/>
      </w:tblPr>
      <w:tblGrid>
        <w:gridCol w:w="4785"/>
        <w:gridCol w:w="4785"/>
      </w:tblGrid>
      <w:tr w:rsidR="00252872" w:rsidRPr="00BF226D" w:rsidTr="00271432">
        <w:tc>
          <w:tcPr>
            <w:tcW w:w="4785" w:type="dxa"/>
          </w:tcPr>
          <w:p w:rsidR="00252872" w:rsidRPr="00BF226D" w:rsidRDefault="00252872" w:rsidP="00271432">
            <w:pPr>
              <w:spacing w:after="160" w:line="259" w:lineRule="auto"/>
              <w:rPr>
                <w:rFonts w:ascii="Verdana" w:hAnsi="Verdana"/>
                <w:b/>
                <w:sz w:val="22"/>
                <w:szCs w:val="22"/>
              </w:rPr>
            </w:pPr>
            <w:r w:rsidRPr="00BF226D">
              <w:rPr>
                <w:rFonts w:ascii="Verdana" w:hAnsi="Verdana"/>
                <w:b/>
                <w:sz w:val="22"/>
                <w:szCs w:val="22"/>
              </w:rPr>
              <w:t>Заказчик:</w:t>
            </w:r>
          </w:p>
        </w:tc>
        <w:tc>
          <w:tcPr>
            <w:tcW w:w="4785" w:type="dxa"/>
          </w:tcPr>
          <w:p w:rsidR="00252872" w:rsidRPr="00BF226D" w:rsidRDefault="00252872" w:rsidP="00271432">
            <w:pPr>
              <w:spacing w:after="160" w:line="259" w:lineRule="auto"/>
              <w:rPr>
                <w:rFonts w:ascii="Verdana" w:hAnsi="Verdana"/>
                <w:b/>
                <w:sz w:val="22"/>
                <w:szCs w:val="22"/>
              </w:rPr>
            </w:pPr>
            <w:r w:rsidRPr="00BF226D">
              <w:rPr>
                <w:rFonts w:ascii="Verdana" w:hAnsi="Verdana"/>
                <w:b/>
                <w:sz w:val="22"/>
                <w:szCs w:val="22"/>
              </w:rPr>
              <w:t>Исполнитель:</w:t>
            </w:r>
          </w:p>
        </w:tc>
      </w:tr>
      <w:tr w:rsidR="00252872" w:rsidRPr="00BF226D" w:rsidTr="00271432">
        <w:tc>
          <w:tcPr>
            <w:tcW w:w="4785" w:type="dxa"/>
          </w:tcPr>
          <w:p w:rsidR="00252872" w:rsidRPr="00BF226D" w:rsidRDefault="00252872" w:rsidP="00271432">
            <w:pPr>
              <w:spacing w:after="160" w:line="259" w:lineRule="auto"/>
              <w:rPr>
                <w:rFonts w:ascii="Verdana" w:hAnsi="Verdana"/>
                <w:sz w:val="22"/>
                <w:szCs w:val="22"/>
              </w:rPr>
            </w:pPr>
            <w:r>
              <w:rPr>
                <w:rFonts w:ascii="Verdana" w:hAnsi="Verdana"/>
                <w:sz w:val="22"/>
                <w:szCs w:val="22"/>
              </w:rPr>
              <w:t>ПАО «Юнипро»</w:t>
            </w:r>
          </w:p>
          <w:p w:rsidR="00252872" w:rsidRPr="00BF226D" w:rsidRDefault="00252872" w:rsidP="00271432">
            <w:pPr>
              <w:spacing w:after="160" w:line="259" w:lineRule="auto"/>
              <w:rPr>
                <w:rFonts w:ascii="Verdana" w:hAnsi="Verdana"/>
                <w:sz w:val="22"/>
                <w:szCs w:val="22"/>
              </w:rPr>
            </w:pPr>
            <w:r w:rsidRPr="00BF226D">
              <w:rPr>
                <w:rFonts w:ascii="Verdana" w:hAnsi="Verdana"/>
                <w:sz w:val="22"/>
                <w:szCs w:val="22"/>
              </w:rPr>
              <w:t xml:space="preserve">_______________ / </w:t>
            </w:r>
            <w:r>
              <w:rPr>
                <w:rFonts w:ascii="Verdana" w:hAnsi="Verdana"/>
                <w:sz w:val="22"/>
                <w:szCs w:val="22"/>
              </w:rPr>
              <w:t>И.Г. Сокоушин</w:t>
            </w:r>
            <w:r w:rsidRPr="00BF226D">
              <w:rPr>
                <w:rFonts w:ascii="Verdana" w:hAnsi="Verdana"/>
                <w:sz w:val="22"/>
                <w:szCs w:val="22"/>
              </w:rPr>
              <w:t>/</w:t>
            </w:r>
          </w:p>
          <w:p w:rsidR="00252872" w:rsidRPr="00BF226D" w:rsidRDefault="00252872" w:rsidP="00271432">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c>
          <w:tcPr>
            <w:tcW w:w="4785" w:type="dxa"/>
          </w:tcPr>
          <w:p w:rsidR="00252872" w:rsidRPr="00BF226D" w:rsidRDefault="0081660F" w:rsidP="00271432">
            <w:pPr>
              <w:spacing w:after="160" w:line="259" w:lineRule="auto"/>
              <w:rPr>
                <w:rFonts w:ascii="Verdana" w:hAnsi="Verdana"/>
                <w:sz w:val="22"/>
                <w:szCs w:val="22"/>
              </w:rPr>
            </w:pPr>
            <w:r>
              <w:rPr>
                <w:rFonts w:ascii="Verdana" w:hAnsi="Verdana"/>
                <w:sz w:val="22"/>
                <w:szCs w:val="22"/>
              </w:rPr>
              <w:t xml:space="preserve"> </w:t>
            </w:r>
          </w:p>
          <w:p w:rsidR="00252872" w:rsidRPr="00BF226D" w:rsidRDefault="00252872" w:rsidP="00271432">
            <w:pPr>
              <w:spacing w:after="160" w:line="259" w:lineRule="auto"/>
              <w:rPr>
                <w:rFonts w:ascii="Verdana" w:hAnsi="Verdana"/>
                <w:sz w:val="22"/>
                <w:szCs w:val="22"/>
              </w:rPr>
            </w:pPr>
            <w:r w:rsidRPr="00BF226D">
              <w:rPr>
                <w:rFonts w:ascii="Verdana" w:hAnsi="Verdana"/>
                <w:sz w:val="22"/>
                <w:szCs w:val="22"/>
              </w:rPr>
              <w:t>_</w:t>
            </w:r>
            <w:r>
              <w:rPr>
                <w:rFonts w:ascii="Verdana" w:hAnsi="Verdana"/>
                <w:sz w:val="22"/>
                <w:szCs w:val="22"/>
              </w:rPr>
              <w:t xml:space="preserve">______________ / </w:t>
            </w:r>
            <w:r w:rsidR="0081660F">
              <w:rPr>
                <w:rFonts w:ascii="Verdana" w:hAnsi="Verdana"/>
                <w:sz w:val="22"/>
                <w:szCs w:val="22"/>
              </w:rPr>
              <w:t xml:space="preserve"> </w:t>
            </w:r>
            <w:r w:rsidRPr="00BF226D">
              <w:rPr>
                <w:rFonts w:ascii="Verdana" w:hAnsi="Verdana"/>
                <w:sz w:val="22"/>
                <w:szCs w:val="22"/>
              </w:rPr>
              <w:t xml:space="preserve"> /</w:t>
            </w:r>
          </w:p>
          <w:p w:rsidR="00252872" w:rsidRPr="00BF226D" w:rsidRDefault="00252872" w:rsidP="00271432">
            <w:pPr>
              <w:spacing w:after="160" w:line="259" w:lineRule="auto"/>
              <w:rPr>
                <w:rFonts w:ascii="Verdana" w:hAnsi="Verdana"/>
                <w:sz w:val="22"/>
                <w:szCs w:val="22"/>
              </w:rPr>
            </w:pPr>
            <w:proofErr w:type="spellStart"/>
            <w:r w:rsidRPr="00BF226D">
              <w:rPr>
                <w:rFonts w:ascii="Verdana" w:hAnsi="Verdana"/>
                <w:sz w:val="22"/>
                <w:szCs w:val="22"/>
              </w:rPr>
              <w:t>м.п</w:t>
            </w:r>
            <w:proofErr w:type="spellEnd"/>
            <w:r w:rsidRPr="00BF226D">
              <w:rPr>
                <w:rFonts w:ascii="Verdana" w:hAnsi="Verdana"/>
                <w:sz w:val="22"/>
                <w:szCs w:val="22"/>
              </w:rPr>
              <w:t>.</w:t>
            </w:r>
          </w:p>
        </w:tc>
      </w:tr>
    </w:tbl>
    <w:p w:rsidR="00160FC4" w:rsidRPr="00BF226D" w:rsidRDefault="00160FC4" w:rsidP="00271432">
      <w:pPr>
        <w:pStyle w:val="30"/>
        <w:spacing w:before="120" w:after="120"/>
        <w:jc w:val="left"/>
        <w:rPr>
          <w:rFonts w:ascii="Verdana" w:hAnsi="Verdana"/>
          <w:sz w:val="22"/>
          <w:szCs w:val="22"/>
        </w:rPr>
      </w:pPr>
    </w:p>
    <w:sectPr w:rsidR="00160FC4" w:rsidRPr="00BF226D" w:rsidSect="003535C1">
      <w:footerReference w:type="even" r:id="rId16"/>
      <w:footerReference w:type="default" r:id="rId17"/>
      <w:pgSz w:w="11906" w:h="16838" w:code="9"/>
      <w:pgMar w:top="709"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58D" w:rsidRDefault="0007658D">
      <w:r>
        <w:separator/>
      </w:r>
    </w:p>
  </w:endnote>
  <w:endnote w:type="continuationSeparator" w:id="0">
    <w:p w:rsidR="0007658D" w:rsidRDefault="0007658D">
      <w:r>
        <w:continuationSeparator/>
      </w:r>
    </w:p>
  </w:endnote>
  <w:endnote w:type="continuationNotice" w:id="1">
    <w:p w:rsidR="0007658D" w:rsidRDefault="00076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92" w:rsidRDefault="00CE4A92" w:rsidP="006E244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E4A92" w:rsidRDefault="00CE4A92" w:rsidP="006E2448">
    <w:pPr>
      <w:pStyle w:val="a7"/>
      <w:ind w:right="360"/>
    </w:pPr>
  </w:p>
  <w:p w:rsidR="00CE4A92" w:rsidRDefault="00CE4A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92" w:rsidRDefault="00CE4A92" w:rsidP="006E2448">
    <w:pPr>
      <w:pStyle w:val="a7"/>
      <w:ind w:right="360"/>
      <w:rPr>
        <w:sz w:val="6"/>
        <w:szCs w:val="6"/>
      </w:rPr>
    </w:pPr>
  </w:p>
  <w:p w:rsidR="00CE4A92" w:rsidRDefault="00CE4A92" w:rsidP="006E2448">
    <w:pPr>
      <w:pStyle w:val="a7"/>
      <w:framePr w:vSpace="6" w:wrap="auto" w:vAnchor="text" w:hAnchor="page" w:x="9810" w:y="1"/>
      <w:rPr>
        <w:rStyle w:val="a9"/>
      </w:rPr>
    </w:pPr>
  </w:p>
  <w:p w:rsidR="00CE4A92" w:rsidRPr="000A27FA" w:rsidRDefault="00CE4A92" w:rsidP="006E2448">
    <w:pPr>
      <w:pStyle w:val="a7"/>
      <w:rPr>
        <w:sz w:val="10"/>
        <w:szCs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58D" w:rsidRDefault="0007658D">
      <w:r>
        <w:separator/>
      </w:r>
    </w:p>
  </w:footnote>
  <w:footnote w:type="continuationSeparator" w:id="0">
    <w:p w:rsidR="0007658D" w:rsidRDefault="0007658D">
      <w:r>
        <w:continuationSeparator/>
      </w:r>
    </w:p>
  </w:footnote>
  <w:footnote w:type="continuationNotice" w:id="1">
    <w:p w:rsidR="0007658D" w:rsidRDefault="000765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71C8"/>
    <w:multiLevelType w:val="multilevel"/>
    <w:tmpl w:val="226C029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1770"/>
        </w:tabs>
        <w:ind w:left="1770" w:hanging="720"/>
      </w:pPr>
      <w:rPr>
        <w:rFonts w:hint="default"/>
        <w:sz w:val="22"/>
      </w:rPr>
    </w:lvl>
    <w:lvl w:ilvl="3">
      <w:start w:val="1"/>
      <w:numFmt w:val="decimal"/>
      <w:isLgl/>
      <w:lvlText w:val="%1.%2.%3.%4"/>
      <w:lvlJc w:val="left"/>
      <w:pPr>
        <w:tabs>
          <w:tab w:val="num" w:pos="2115"/>
        </w:tabs>
        <w:ind w:left="2115" w:hanging="720"/>
      </w:pPr>
      <w:rPr>
        <w:rFonts w:hint="default"/>
        <w:sz w:val="22"/>
      </w:rPr>
    </w:lvl>
    <w:lvl w:ilvl="4">
      <w:start w:val="1"/>
      <w:numFmt w:val="decimal"/>
      <w:isLgl/>
      <w:lvlText w:val="%1.%2.%3.%4.%5"/>
      <w:lvlJc w:val="left"/>
      <w:pPr>
        <w:tabs>
          <w:tab w:val="num" w:pos="2820"/>
        </w:tabs>
        <w:ind w:left="2820" w:hanging="1080"/>
      </w:pPr>
      <w:rPr>
        <w:rFonts w:hint="default"/>
        <w:sz w:val="22"/>
      </w:rPr>
    </w:lvl>
    <w:lvl w:ilvl="5">
      <w:start w:val="1"/>
      <w:numFmt w:val="decimal"/>
      <w:isLgl/>
      <w:lvlText w:val="%1.%2.%3.%4.%5.%6"/>
      <w:lvlJc w:val="left"/>
      <w:pPr>
        <w:tabs>
          <w:tab w:val="num" w:pos="3165"/>
        </w:tabs>
        <w:ind w:left="3165" w:hanging="1080"/>
      </w:pPr>
      <w:rPr>
        <w:rFonts w:hint="default"/>
        <w:sz w:val="22"/>
      </w:rPr>
    </w:lvl>
    <w:lvl w:ilvl="6">
      <w:start w:val="1"/>
      <w:numFmt w:val="decimal"/>
      <w:isLgl/>
      <w:lvlText w:val="%1.%2.%3.%4.%5.%6.%7"/>
      <w:lvlJc w:val="left"/>
      <w:pPr>
        <w:tabs>
          <w:tab w:val="num" w:pos="3870"/>
        </w:tabs>
        <w:ind w:left="3870" w:hanging="1440"/>
      </w:pPr>
      <w:rPr>
        <w:rFonts w:hint="default"/>
        <w:sz w:val="22"/>
      </w:rPr>
    </w:lvl>
    <w:lvl w:ilvl="7">
      <w:start w:val="1"/>
      <w:numFmt w:val="decimal"/>
      <w:isLgl/>
      <w:lvlText w:val="%1.%2.%3.%4.%5.%6.%7.%8"/>
      <w:lvlJc w:val="left"/>
      <w:pPr>
        <w:tabs>
          <w:tab w:val="num" w:pos="4215"/>
        </w:tabs>
        <w:ind w:left="4215" w:hanging="1440"/>
      </w:pPr>
      <w:rPr>
        <w:rFonts w:hint="default"/>
        <w:sz w:val="22"/>
      </w:rPr>
    </w:lvl>
    <w:lvl w:ilvl="8">
      <w:start w:val="1"/>
      <w:numFmt w:val="decimal"/>
      <w:isLgl/>
      <w:lvlText w:val="%1.%2.%3.%4.%5.%6.%7.%8.%9"/>
      <w:lvlJc w:val="left"/>
      <w:pPr>
        <w:tabs>
          <w:tab w:val="num" w:pos="4920"/>
        </w:tabs>
        <w:ind w:left="4920" w:hanging="1800"/>
      </w:pPr>
      <w:rPr>
        <w:rFonts w:hint="default"/>
        <w:sz w:val="22"/>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4"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 w15:restartNumberingAfterBreak="0">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6"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7F5BFD"/>
    <w:multiLevelType w:val="hybridMultilevel"/>
    <w:tmpl w:val="85269138"/>
    <w:lvl w:ilvl="0" w:tplc="0419000F">
      <w:start w:val="1"/>
      <w:numFmt w:val="decimal"/>
      <w:lvlText w:val="%1."/>
      <w:lvlJc w:val="left"/>
      <w:pPr>
        <w:ind w:left="928" w:hanging="360"/>
      </w:pPr>
    </w:lvl>
    <w:lvl w:ilvl="1" w:tplc="04190019" w:tentative="1">
      <w:start w:val="1"/>
      <w:numFmt w:val="lowerLetter"/>
      <w:lvlText w:val="%2."/>
      <w:lvlJc w:val="left"/>
      <w:pPr>
        <w:ind w:left="2731" w:hanging="360"/>
      </w:pPr>
    </w:lvl>
    <w:lvl w:ilvl="2" w:tplc="0419001B" w:tentative="1">
      <w:start w:val="1"/>
      <w:numFmt w:val="lowerRoman"/>
      <w:lvlText w:val="%3."/>
      <w:lvlJc w:val="right"/>
      <w:pPr>
        <w:ind w:left="3451" w:hanging="180"/>
      </w:pPr>
    </w:lvl>
    <w:lvl w:ilvl="3" w:tplc="0419000F" w:tentative="1">
      <w:start w:val="1"/>
      <w:numFmt w:val="decimal"/>
      <w:lvlText w:val="%4."/>
      <w:lvlJc w:val="left"/>
      <w:pPr>
        <w:ind w:left="4171" w:hanging="360"/>
      </w:pPr>
    </w:lvl>
    <w:lvl w:ilvl="4" w:tplc="04190019" w:tentative="1">
      <w:start w:val="1"/>
      <w:numFmt w:val="lowerLetter"/>
      <w:lvlText w:val="%5."/>
      <w:lvlJc w:val="left"/>
      <w:pPr>
        <w:ind w:left="4891" w:hanging="360"/>
      </w:pPr>
    </w:lvl>
    <w:lvl w:ilvl="5" w:tplc="0419001B" w:tentative="1">
      <w:start w:val="1"/>
      <w:numFmt w:val="lowerRoman"/>
      <w:lvlText w:val="%6."/>
      <w:lvlJc w:val="right"/>
      <w:pPr>
        <w:ind w:left="5611" w:hanging="180"/>
      </w:pPr>
    </w:lvl>
    <w:lvl w:ilvl="6" w:tplc="0419000F" w:tentative="1">
      <w:start w:val="1"/>
      <w:numFmt w:val="decimal"/>
      <w:lvlText w:val="%7."/>
      <w:lvlJc w:val="left"/>
      <w:pPr>
        <w:ind w:left="6331" w:hanging="360"/>
      </w:pPr>
    </w:lvl>
    <w:lvl w:ilvl="7" w:tplc="04190019" w:tentative="1">
      <w:start w:val="1"/>
      <w:numFmt w:val="lowerLetter"/>
      <w:lvlText w:val="%8."/>
      <w:lvlJc w:val="left"/>
      <w:pPr>
        <w:ind w:left="7051" w:hanging="360"/>
      </w:pPr>
    </w:lvl>
    <w:lvl w:ilvl="8" w:tplc="0419001B" w:tentative="1">
      <w:start w:val="1"/>
      <w:numFmt w:val="lowerRoman"/>
      <w:lvlText w:val="%9."/>
      <w:lvlJc w:val="right"/>
      <w:pPr>
        <w:ind w:left="7771" w:hanging="180"/>
      </w:pPr>
    </w:lvl>
  </w:abstractNum>
  <w:abstractNum w:abstractNumId="8"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E9A279A"/>
    <w:multiLevelType w:val="multilevel"/>
    <w:tmpl w:val="D4928B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034EED"/>
    <w:multiLevelType w:val="multilevel"/>
    <w:tmpl w:val="E9D057D8"/>
    <w:lvl w:ilvl="0">
      <w:start w:val="8"/>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1" w15:restartNumberingAfterBreak="0">
    <w:nsid w:val="22346022"/>
    <w:multiLevelType w:val="multilevel"/>
    <w:tmpl w:val="01FCA2BA"/>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2"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D30D7C"/>
    <w:multiLevelType w:val="multilevel"/>
    <w:tmpl w:val="FE3C01CA"/>
    <w:lvl w:ilvl="0">
      <w:start w:val="6"/>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3"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E53501"/>
    <w:multiLevelType w:val="multilevel"/>
    <w:tmpl w:val="F25A2748"/>
    <w:lvl w:ilvl="0">
      <w:start w:val="7"/>
      <w:numFmt w:val="decimal"/>
      <w:lvlText w:val="%1"/>
      <w:lvlJc w:val="left"/>
      <w:pPr>
        <w:ind w:left="360" w:hanging="360"/>
      </w:pPr>
      <w:rPr>
        <w:rFonts w:hint="default"/>
      </w:rPr>
    </w:lvl>
    <w:lvl w:ilvl="1">
      <w:start w:val="2"/>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8243AD"/>
    <w:multiLevelType w:val="multilevel"/>
    <w:tmpl w:val="C48A8E54"/>
    <w:lvl w:ilvl="0">
      <w:start w:val="7"/>
      <w:numFmt w:val="decimal"/>
      <w:lvlText w:val="%1"/>
      <w:lvlJc w:val="left"/>
      <w:pPr>
        <w:ind w:left="360" w:hanging="360"/>
      </w:pPr>
      <w:rPr>
        <w:rFonts w:hint="default"/>
        <w:b/>
      </w:rPr>
    </w:lvl>
    <w:lvl w:ilvl="1">
      <w:start w:val="7"/>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30"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33"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5"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37"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41"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F079CD"/>
    <w:multiLevelType w:val="multilevel"/>
    <w:tmpl w:val="3422681A"/>
    <w:lvl w:ilvl="0">
      <w:start w:val="1"/>
      <w:numFmt w:val="decimal"/>
      <w:lvlText w:val="%1."/>
      <w:lvlJc w:val="left"/>
      <w:pPr>
        <w:ind w:left="720" w:hanging="360"/>
      </w:pPr>
      <w:rPr>
        <w:rFonts w:hint="default"/>
      </w:rPr>
    </w:lvl>
    <w:lvl w:ilvl="1">
      <w:start w:val="4"/>
      <w:numFmt w:val="decimal"/>
      <w:isLgl/>
      <w:lvlText w:val="%1.%2."/>
      <w:lvlJc w:val="left"/>
      <w:pPr>
        <w:ind w:left="1380" w:hanging="915"/>
      </w:pPr>
      <w:rPr>
        <w:rFonts w:hint="default"/>
      </w:rPr>
    </w:lvl>
    <w:lvl w:ilvl="2">
      <w:start w:val="1"/>
      <w:numFmt w:val="decimal"/>
      <w:isLgl/>
      <w:lvlText w:val="%1.%2.%3."/>
      <w:lvlJc w:val="left"/>
      <w:pPr>
        <w:ind w:left="1485" w:hanging="915"/>
      </w:pPr>
      <w:rPr>
        <w:rFonts w:hint="default"/>
      </w:rPr>
    </w:lvl>
    <w:lvl w:ilvl="3">
      <w:start w:val="1"/>
      <w:numFmt w:val="decimal"/>
      <w:isLgl/>
      <w:lvlText w:val="%1.%2.%3.%4."/>
      <w:lvlJc w:val="left"/>
      <w:pPr>
        <w:ind w:left="1590" w:hanging="915"/>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num w:numId="1">
    <w:abstractNumId w:val="14"/>
  </w:num>
  <w:num w:numId="2">
    <w:abstractNumId w:val="27"/>
  </w:num>
  <w:num w:numId="3">
    <w:abstractNumId w:val="18"/>
  </w:num>
  <w:num w:numId="4">
    <w:abstractNumId w:val="32"/>
  </w:num>
  <w:num w:numId="5">
    <w:abstractNumId w:val="15"/>
  </w:num>
  <w:num w:numId="6">
    <w:abstractNumId w:val="40"/>
  </w:num>
  <w:num w:numId="7">
    <w:abstractNumId w:val="19"/>
  </w:num>
  <w:num w:numId="8">
    <w:abstractNumId w:val="8"/>
  </w:num>
  <w:num w:numId="9">
    <w:abstractNumId w:val="16"/>
  </w:num>
  <w:num w:numId="10">
    <w:abstractNumId w:val="3"/>
  </w:num>
  <w:num w:numId="11">
    <w:abstractNumId w:val="31"/>
  </w:num>
  <w:num w:numId="12">
    <w:abstractNumId w:val="17"/>
  </w:num>
  <w:num w:numId="13">
    <w:abstractNumId w:val="23"/>
  </w:num>
  <w:num w:numId="14">
    <w:abstractNumId w:val="39"/>
  </w:num>
  <w:num w:numId="15">
    <w:abstractNumId w:val="38"/>
  </w:num>
  <w:num w:numId="16">
    <w:abstractNumId w:val="21"/>
  </w:num>
  <w:num w:numId="17">
    <w:abstractNumId w:val="34"/>
  </w:num>
  <w:num w:numId="18">
    <w:abstractNumId w:val="41"/>
  </w:num>
  <w:num w:numId="19">
    <w:abstractNumId w:val="36"/>
  </w:num>
  <w:num w:numId="20">
    <w:abstractNumId w:val="28"/>
  </w:num>
  <w:num w:numId="21">
    <w:abstractNumId w:val="13"/>
  </w:num>
  <w:num w:numId="22">
    <w:abstractNumId w:val="12"/>
  </w:num>
  <w:num w:numId="23">
    <w:abstractNumId w:val="30"/>
  </w:num>
  <w:num w:numId="24">
    <w:abstractNumId w:val="2"/>
  </w:num>
  <w:num w:numId="25">
    <w:abstractNumId w:val="35"/>
  </w:num>
  <w:num w:numId="26">
    <w:abstractNumId w:val="6"/>
  </w:num>
  <w:num w:numId="27">
    <w:abstractNumId w:val="26"/>
  </w:num>
  <w:num w:numId="28">
    <w:abstractNumId w:val="37"/>
  </w:num>
  <w:num w:numId="29">
    <w:abstractNumId w:val="33"/>
  </w:num>
  <w:num w:numId="30">
    <w:abstractNumId w:val="1"/>
  </w:num>
  <w:num w:numId="31">
    <w:abstractNumId w:val="25"/>
  </w:num>
  <w:num w:numId="32">
    <w:abstractNumId w:val="22"/>
  </w:num>
  <w:num w:numId="33">
    <w:abstractNumId w:val="4"/>
  </w:num>
  <w:num w:numId="34">
    <w:abstractNumId w:val="0"/>
  </w:num>
  <w:num w:numId="35">
    <w:abstractNumId w:val="5"/>
  </w:num>
  <w:num w:numId="36">
    <w:abstractNumId w:val="24"/>
  </w:num>
  <w:num w:numId="37">
    <w:abstractNumId w:val="29"/>
  </w:num>
  <w:num w:numId="38">
    <w:abstractNumId w:val="11"/>
  </w:num>
  <w:num w:numId="39">
    <w:abstractNumId w:val="10"/>
  </w:num>
  <w:num w:numId="40">
    <w:abstractNumId w:val="7"/>
  </w:num>
  <w:num w:numId="41">
    <w:abstractNumId w:val="42"/>
  </w:num>
  <w:num w:numId="42">
    <w:abstractNumId w:val="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02141"/>
    <w:rsid w:val="00004013"/>
    <w:rsid w:val="0001665D"/>
    <w:rsid w:val="0002004F"/>
    <w:rsid w:val="00025256"/>
    <w:rsid w:val="00025EF3"/>
    <w:rsid w:val="000320DF"/>
    <w:rsid w:val="000441D2"/>
    <w:rsid w:val="00046774"/>
    <w:rsid w:val="00046F78"/>
    <w:rsid w:val="00054A6B"/>
    <w:rsid w:val="00057054"/>
    <w:rsid w:val="000601C8"/>
    <w:rsid w:val="00074248"/>
    <w:rsid w:val="00074DCE"/>
    <w:rsid w:val="00075A0F"/>
    <w:rsid w:val="0007658D"/>
    <w:rsid w:val="00077506"/>
    <w:rsid w:val="00087C9D"/>
    <w:rsid w:val="00092DED"/>
    <w:rsid w:val="000950D0"/>
    <w:rsid w:val="000A06C3"/>
    <w:rsid w:val="000A1549"/>
    <w:rsid w:val="000B0FBD"/>
    <w:rsid w:val="000B1920"/>
    <w:rsid w:val="000B2BD4"/>
    <w:rsid w:val="000B50A1"/>
    <w:rsid w:val="000B6A30"/>
    <w:rsid w:val="000C1B60"/>
    <w:rsid w:val="000C2933"/>
    <w:rsid w:val="000C3D74"/>
    <w:rsid w:val="000C5311"/>
    <w:rsid w:val="000C69C5"/>
    <w:rsid w:val="000D082A"/>
    <w:rsid w:val="000E1BEC"/>
    <w:rsid w:val="000F1BAC"/>
    <w:rsid w:val="00100170"/>
    <w:rsid w:val="00101E44"/>
    <w:rsid w:val="001052D2"/>
    <w:rsid w:val="00105C03"/>
    <w:rsid w:val="001067E8"/>
    <w:rsid w:val="00107BCB"/>
    <w:rsid w:val="001104C6"/>
    <w:rsid w:val="00111FC9"/>
    <w:rsid w:val="00112A1D"/>
    <w:rsid w:val="001136F9"/>
    <w:rsid w:val="00115164"/>
    <w:rsid w:val="00115736"/>
    <w:rsid w:val="00116E20"/>
    <w:rsid w:val="00120084"/>
    <w:rsid w:val="001274A6"/>
    <w:rsid w:val="0013129D"/>
    <w:rsid w:val="0014167D"/>
    <w:rsid w:val="00141895"/>
    <w:rsid w:val="00142C8E"/>
    <w:rsid w:val="001433B4"/>
    <w:rsid w:val="00144FE6"/>
    <w:rsid w:val="00146733"/>
    <w:rsid w:val="00146CF5"/>
    <w:rsid w:val="00147CE6"/>
    <w:rsid w:val="00155A6C"/>
    <w:rsid w:val="00157151"/>
    <w:rsid w:val="0015759F"/>
    <w:rsid w:val="00160FC4"/>
    <w:rsid w:val="00184565"/>
    <w:rsid w:val="00184F43"/>
    <w:rsid w:val="00185B8D"/>
    <w:rsid w:val="001918AA"/>
    <w:rsid w:val="001B36CB"/>
    <w:rsid w:val="001C15B8"/>
    <w:rsid w:val="001C1F2E"/>
    <w:rsid w:val="001C3EA7"/>
    <w:rsid w:val="001C529F"/>
    <w:rsid w:val="001C5D66"/>
    <w:rsid w:val="001C6192"/>
    <w:rsid w:val="001C64B7"/>
    <w:rsid w:val="001D03BE"/>
    <w:rsid w:val="001D3A4E"/>
    <w:rsid w:val="001D56CF"/>
    <w:rsid w:val="001E4482"/>
    <w:rsid w:val="001E4514"/>
    <w:rsid w:val="001E5FC9"/>
    <w:rsid w:val="001E76F1"/>
    <w:rsid w:val="001E78B0"/>
    <w:rsid w:val="001F49F0"/>
    <w:rsid w:val="001F5424"/>
    <w:rsid w:val="001F542A"/>
    <w:rsid w:val="001F5910"/>
    <w:rsid w:val="002015D7"/>
    <w:rsid w:val="00204DA2"/>
    <w:rsid w:val="00204EE4"/>
    <w:rsid w:val="00205082"/>
    <w:rsid w:val="0020587B"/>
    <w:rsid w:val="00213D20"/>
    <w:rsid w:val="00231360"/>
    <w:rsid w:val="0024139E"/>
    <w:rsid w:val="0025118F"/>
    <w:rsid w:val="00252872"/>
    <w:rsid w:val="00252FA5"/>
    <w:rsid w:val="00255026"/>
    <w:rsid w:val="002567EB"/>
    <w:rsid w:val="002570BB"/>
    <w:rsid w:val="0026604D"/>
    <w:rsid w:val="00271432"/>
    <w:rsid w:val="00274018"/>
    <w:rsid w:val="00275E84"/>
    <w:rsid w:val="00276EE8"/>
    <w:rsid w:val="00282232"/>
    <w:rsid w:val="00286558"/>
    <w:rsid w:val="00290383"/>
    <w:rsid w:val="00293903"/>
    <w:rsid w:val="002A432B"/>
    <w:rsid w:val="002B3473"/>
    <w:rsid w:val="002B42CD"/>
    <w:rsid w:val="002D17F3"/>
    <w:rsid w:val="002D75E7"/>
    <w:rsid w:val="002D7DF1"/>
    <w:rsid w:val="002E01C4"/>
    <w:rsid w:val="002F0254"/>
    <w:rsid w:val="002F71D1"/>
    <w:rsid w:val="00302311"/>
    <w:rsid w:val="00303359"/>
    <w:rsid w:val="00303C45"/>
    <w:rsid w:val="00325DA1"/>
    <w:rsid w:val="003310F1"/>
    <w:rsid w:val="00333C87"/>
    <w:rsid w:val="003340FB"/>
    <w:rsid w:val="00337DCA"/>
    <w:rsid w:val="00345372"/>
    <w:rsid w:val="003461A4"/>
    <w:rsid w:val="00350DF2"/>
    <w:rsid w:val="00351EAD"/>
    <w:rsid w:val="003534F8"/>
    <w:rsid w:val="003535C1"/>
    <w:rsid w:val="0035548D"/>
    <w:rsid w:val="00360589"/>
    <w:rsid w:val="00362B4F"/>
    <w:rsid w:val="0036316E"/>
    <w:rsid w:val="003640A5"/>
    <w:rsid w:val="003647EA"/>
    <w:rsid w:val="00367C9F"/>
    <w:rsid w:val="003710B7"/>
    <w:rsid w:val="00371543"/>
    <w:rsid w:val="003721FB"/>
    <w:rsid w:val="00372C54"/>
    <w:rsid w:val="00372C57"/>
    <w:rsid w:val="0037525D"/>
    <w:rsid w:val="003756BD"/>
    <w:rsid w:val="00381A81"/>
    <w:rsid w:val="00383FD5"/>
    <w:rsid w:val="00385C91"/>
    <w:rsid w:val="0039437C"/>
    <w:rsid w:val="00395DD7"/>
    <w:rsid w:val="00397E1B"/>
    <w:rsid w:val="003A2BC8"/>
    <w:rsid w:val="003A70B9"/>
    <w:rsid w:val="003A79A5"/>
    <w:rsid w:val="003B43DC"/>
    <w:rsid w:val="003B73B1"/>
    <w:rsid w:val="003C518E"/>
    <w:rsid w:val="003C57CD"/>
    <w:rsid w:val="003D4C9B"/>
    <w:rsid w:val="003D6201"/>
    <w:rsid w:val="003E340D"/>
    <w:rsid w:val="003E3631"/>
    <w:rsid w:val="003E4320"/>
    <w:rsid w:val="003F28CA"/>
    <w:rsid w:val="003F35EF"/>
    <w:rsid w:val="003F51F2"/>
    <w:rsid w:val="003F56A6"/>
    <w:rsid w:val="00400688"/>
    <w:rsid w:val="00401688"/>
    <w:rsid w:val="00405876"/>
    <w:rsid w:val="00411AE9"/>
    <w:rsid w:val="00413E5D"/>
    <w:rsid w:val="00414ABF"/>
    <w:rsid w:val="004176DD"/>
    <w:rsid w:val="0042189C"/>
    <w:rsid w:val="00431C9B"/>
    <w:rsid w:val="00432EFC"/>
    <w:rsid w:val="00460FBB"/>
    <w:rsid w:val="0046327A"/>
    <w:rsid w:val="00473C24"/>
    <w:rsid w:val="0047595A"/>
    <w:rsid w:val="004778D1"/>
    <w:rsid w:val="00480D0E"/>
    <w:rsid w:val="00483FD4"/>
    <w:rsid w:val="00484DF0"/>
    <w:rsid w:val="00485AD4"/>
    <w:rsid w:val="00485F32"/>
    <w:rsid w:val="004939ED"/>
    <w:rsid w:val="00494D48"/>
    <w:rsid w:val="00495BB8"/>
    <w:rsid w:val="0049746E"/>
    <w:rsid w:val="004A7996"/>
    <w:rsid w:val="004C2167"/>
    <w:rsid w:val="004C4161"/>
    <w:rsid w:val="004C48BF"/>
    <w:rsid w:val="004C646B"/>
    <w:rsid w:val="004D2C87"/>
    <w:rsid w:val="004D3767"/>
    <w:rsid w:val="004D4013"/>
    <w:rsid w:val="004D6A31"/>
    <w:rsid w:val="004E6FAB"/>
    <w:rsid w:val="004E713D"/>
    <w:rsid w:val="004F0E82"/>
    <w:rsid w:val="004F6B56"/>
    <w:rsid w:val="004F7E12"/>
    <w:rsid w:val="00500751"/>
    <w:rsid w:val="0050539A"/>
    <w:rsid w:val="00512802"/>
    <w:rsid w:val="00514B91"/>
    <w:rsid w:val="00514EEC"/>
    <w:rsid w:val="0051777A"/>
    <w:rsid w:val="00523423"/>
    <w:rsid w:val="00526CA3"/>
    <w:rsid w:val="00527100"/>
    <w:rsid w:val="005330C4"/>
    <w:rsid w:val="005339D4"/>
    <w:rsid w:val="005360EE"/>
    <w:rsid w:val="00536F7F"/>
    <w:rsid w:val="0054147F"/>
    <w:rsid w:val="00554807"/>
    <w:rsid w:val="00554DBF"/>
    <w:rsid w:val="00556727"/>
    <w:rsid w:val="0056012E"/>
    <w:rsid w:val="005640D2"/>
    <w:rsid w:val="0056529F"/>
    <w:rsid w:val="005669E5"/>
    <w:rsid w:val="0057358A"/>
    <w:rsid w:val="005803DC"/>
    <w:rsid w:val="0058195A"/>
    <w:rsid w:val="00582593"/>
    <w:rsid w:val="00585BDF"/>
    <w:rsid w:val="005860F9"/>
    <w:rsid w:val="00587F21"/>
    <w:rsid w:val="00592121"/>
    <w:rsid w:val="0059419C"/>
    <w:rsid w:val="00594E7B"/>
    <w:rsid w:val="00595883"/>
    <w:rsid w:val="005971F4"/>
    <w:rsid w:val="005A38F9"/>
    <w:rsid w:val="005B0613"/>
    <w:rsid w:val="005B51BC"/>
    <w:rsid w:val="005C0615"/>
    <w:rsid w:val="005C3425"/>
    <w:rsid w:val="005C6F79"/>
    <w:rsid w:val="005C743A"/>
    <w:rsid w:val="005C7A2F"/>
    <w:rsid w:val="005D0A5B"/>
    <w:rsid w:val="005D13D9"/>
    <w:rsid w:val="005D3C34"/>
    <w:rsid w:val="005D4E92"/>
    <w:rsid w:val="005E01AE"/>
    <w:rsid w:val="005E05FA"/>
    <w:rsid w:val="005E28B6"/>
    <w:rsid w:val="005E2C53"/>
    <w:rsid w:val="005E3B1F"/>
    <w:rsid w:val="005F0B2C"/>
    <w:rsid w:val="00602289"/>
    <w:rsid w:val="00607C2A"/>
    <w:rsid w:val="00607EEF"/>
    <w:rsid w:val="00610643"/>
    <w:rsid w:val="00616F85"/>
    <w:rsid w:val="00617895"/>
    <w:rsid w:val="00623837"/>
    <w:rsid w:val="00634126"/>
    <w:rsid w:val="00634263"/>
    <w:rsid w:val="00634716"/>
    <w:rsid w:val="006348A2"/>
    <w:rsid w:val="00637AAF"/>
    <w:rsid w:val="00646073"/>
    <w:rsid w:val="00652CC1"/>
    <w:rsid w:val="00657A08"/>
    <w:rsid w:val="006620CC"/>
    <w:rsid w:val="00663E76"/>
    <w:rsid w:val="00675927"/>
    <w:rsid w:val="0068136B"/>
    <w:rsid w:val="0068316B"/>
    <w:rsid w:val="006870F4"/>
    <w:rsid w:val="00692725"/>
    <w:rsid w:val="00693A3F"/>
    <w:rsid w:val="006B16C6"/>
    <w:rsid w:val="006B274A"/>
    <w:rsid w:val="006B37A5"/>
    <w:rsid w:val="006B4712"/>
    <w:rsid w:val="006C04AB"/>
    <w:rsid w:val="006C112F"/>
    <w:rsid w:val="006C1688"/>
    <w:rsid w:val="006D13E5"/>
    <w:rsid w:val="006D619F"/>
    <w:rsid w:val="006E0796"/>
    <w:rsid w:val="006E2448"/>
    <w:rsid w:val="006E260A"/>
    <w:rsid w:val="006E5A2E"/>
    <w:rsid w:val="006E5EE4"/>
    <w:rsid w:val="006E7402"/>
    <w:rsid w:val="006F7490"/>
    <w:rsid w:val="00706F28"/>
    <w:rsid w:val="0072047A"/>
    <w:rsid w:val="00721122"/>
    <w:rsid w:val="007234E6"/>
    <w:rsid w:val="007239DA"/>
    <w:rsid w:val="00723B9A"/>
    <w:rsid w:val="00732890"/>
    <w:rsid w:val="00741DCA"/>
    <w:rsid w:val="007474DD"/>
    <w:rsid w:val="00757AB1"/>
    <w:rsid w:val="00762D6B"/>
    <w:rsid w:val="00763A8A"/>
    <w:rsid w:val="007642A7"/>
    <w:rsid w:val="0077602F"/>
    <w:rsid w:val="00796EF8"/>
    <w:rsid w:val="007A1EF8"/>
    <w:rsid w:val="007A3596"/>
    <w:rsid w:val="007A4D11"/>
    <w:rsid w:val="007B11A2"/>
    <w:rsid w:val="007B1287"/>
    <w:rsid w:val="007B43D0"/>
    <w:rsid w:val="007B4EA0"/>
    <w:rsid w:val="007C158E"/>
    <w:rsid w:val="007C2532"/>
    <w:rsid w:val="007D2BCB"/>
    <w:rsid w:val="007D2DC4"/>
    <w:rsid w:val="007D43F7"/>
    <w:rsid w:val="007D6C11"/>
    <w:rsid w:val="007E315F"/>
    <w:rsid w:val="007E4096"/>
    <w:rsid w:val="007E66D3"/>
    <w:rsid w:val="007F02D1"/>
    <w:rsid w:val="007F520A"/>
    <w:rsid w:val="00802B37"/>
    <w:rsid w:val="00802DB3"/>
    <w:rsid w:val="00803ADD"/>
    <w:rsid w:val="00803BB2"/>
    <w:rsid w:val="00806C27"/>
    <w:rsid w:val="00807595"/>
    <w:rsid w:val="00814FB8"/>
    <w:rsid w:val="0081660F"/>
    <w:rsid w:val="00816F2F"/>
    <w:rsid w:val="00841504"/>
    <w:rsid w:val="008417D2"/>
    <w:rsid w:val="008426DE"/>
    <w:rsid w:val="00850D0D"/>
    <w:rsid w:val="008523D3"/>
    <w:rsid w:val="00853D6B"/>
    <w:rsid w:val="008573AD"/>
    <w:rsid w:val="0085785A"/>
    <w:rsid w:val="008619A5"/>
    <w:rsid w:val="0086463F"/>
    <w:rsid w:val="00873EEE"/>
    <w:rsid w:val="00877BC7"/>
    <w:rsid w:val="00884578"/>
    <w:rsid w:val="00884FB5"/>
    <w:rsid w:val="008872EE"/>
    <w:rsid w:val="00887C68"/>
    <w:rsid w:val="008902D4"/>
    <w:rsid w:val="00891E26"/>
    <w:rsid w:val="008A3332"/>
    <w:rsid w:val="008A5BE0"/>
    <w:rsid w:val="008C6508"/>
    <w:rsid w:val="008C744F"/>
    <w:rsid w:val="008D113C"/>
    <w:rsid w:val="008D5479"/>
    <w:rsid w:val="008D63DC"/>
    <w:rsid w:val="008D671B"/>
    <w:rsid w:val="008D71B9"/>
    <w:rsid w:val="008D768A"/>
    <w:rsid w:val="008E65E3"/>
    <w:rsid w:val="008F5548"/>
    <w:rsid w:val="008F6768"/>
    <w:rsid w:val="008F7F77"/>
    <w:rsid w:val="009009F5"/>
    <w:rsid w:val="00902BDD"/>
    <w:rsid w:val="00902C91"/>
    <w:rsid w:val="009044FD"/>
    <w:rsid w:val="0090548D"/>
    <w:rsid w:val="00923EE7"/>
    <w:rsid w:val="00924BE6"/>
    <w:rsid w:val="00927D1A"/>
    <w:rsid w:val="00934121"/>
    <w:rsid w:val="00935FC1"/>
    <w:rsid w:val="00937DB7"/>
    <w:rsid w:val="00941FC7"/>
    <w:rsid w:val="0094361F"/>
    <w:rsid w:val="009500C1"/>
    <w:rsid w:val="0095440E"/>
    <w:rsid w:val="009557B1"/>
    <w:rsid w:val="009603A1"/>
    <w:rsid w:val="00960FEB"/>
    <w:rsid w:val="009648E1"/>
    <w:rsid w:val="009652C9"/>
    <w:rsid w:val="00967D55"/>
    <w:rsid w:val="009728E4"/>
    <w:rsid w:val="00976D2F"/>
    <w:rsid w:val="00983D39"/>
    <w:rsid w:val="00983F7D"/>
    <w:rsid w:val="00985AF3"/>
    <w:rsid w:val="00985D5B"/>
    <w:rsid w:val="00990429"/>
    <w:rsid w:val="00990693"/>
    <w:rsid w:val="009913B8"/>
    <w:rsid w:val="0099406C"/>
    <w:rsid w:val="009950BE"/>
    <w:rsid w:val="009A1C22"/>
    <w:rsid w:val="009A2A38"/>
    <w:rsid w:val="009A4D0F"/>
    <w:rsid w:val="009A6BA1"/>
    <w:rsid w:val="009B004A"/>
    <w:rsid w:val="009B1BA4"/>
    <w:rsid w:val="009B3869"/>
    <w:rsid w:val="009B4821"/>
    <w:rsid w:val="009B5313"/>
    <w:rsid w:val="009B68FF"/>
    <w:rsid w:val="009B6E85"/>
    <w:rsid w:val="009B746E"/>
    <w:rsid w:val="009B75C9"/>
    <w:rsid w:val="009C0E63"/>
    <w:rsid w:val="009C1583"/>
    <w:rsid w:val="009C4BC4"/>
    <w:rsid w:val="009D3D78"/>
    <w:rsid w:val="009D7968"/>
    <w:rsid w:val="009E0E77"/>
    <w:rsid w:val="009E3A69"/>
    <w:rsid w:val="009E64F2"/>
    <w:rsid w:val="009F055D"/>
    <w:rsid w:val="009F5013"/>
    <w:rsid w:val="009F6BB2"/>
    <w:rsid w:val="009F6E69"/>
    <w:rsid w:val="009F7B7F"/>
    <w:rsid w:val="00A10DC8"/>
    <w:rsid w:val="00A14FDA"/>
    <w:rsid w:val="00A157E4"/>
    <w:rsid w:val="00A161FD"/>
    <w:rsid w:val="00A2263B"/>
    <w:rsid w:val="00A30B8B"/>
    <w:rsid w:val="00A33DF9"/>
    <w:rsid w:val="00A35598"/>
    <w:rsid w:val="00A36CC9"/>
    <w:rsid w:val="00A445E0"/>
    <w:rsid w:val="00A44DB3"/>
    <w:rsid w:val="00A460AA"/>
    <w:rsid w:val="00A46873"/>
    <w:rsid w:val="00A518E1"/>
    <w:rsid w:val="00A52AAB"/>
    <w:rsid w:val="00A558AB"/>
    <w:rsid w:val="00A56060"/>
    <w:rsid w:val="00A57702"/>
    <w:rsid w:val="00A5789F"/>
    <w:rsid w:val="00A62475"/>
    <w:rsid w:val="00A71F92"/>
    <w:rsid w:val="00A77363"/>
    <w:rsid w:val="00A81F2E"/>
    <w:rsid w:val="00A841EA"/>
    <w:rsid w:val="00A8552E"/>
    <w:rsid w:val="00A8589C"/>
    <w:rsid w:val="00A905E3"/>
    <w:rsid w:val="00A90D1D"/>
    <w:rsid w:val="00A9366C"/>
    <w:rsid w:val="00A95976"/>
    <w:rsid w:val="00A97FE1"/>
    <w:rsid w:val="00AA1E2A"/>
    <w:rsid w:val="00AA7985"/>
    <w:rsid w:val="00AB3BE7"/>
    <w:rsid w:val="00AB4D16"/>
    <w:rsid w:val="00AC122B"/>
    <w:rsid w:val="00AC2625"/>
    <w:rsid w:val="00AD102D"/>
    <w:rsid w:val="00AD10FA"/>
    <w:rsid w:val="00AD1460"/>
    <w:rsid w:val="00AD6C34"/>
    <w:rsid w:val="00AE0E65"/>
    <w:rsid w:val="00AE2D2D"/>
    <w:rsid w:val="00AE3F94"/>
    <w:rsid w:val="00AE526B"/>
    <w:rsid w:val="00AE5C88"/>
    <w:rsid w:val="00AE795A"/>
    <w:rsid w:val="00AE7FCF"/>
    <w:rsid w:val="00AF1692"/>
    <w:rsid w:val="00AF3EE1"/>
    <w:rsid w:val="00AF7DF5"/>
    <w:rsid w:val="00B0153B"/>
    <w:rsid w:val="00B025E8"/>
    <w:rsid w:val="00B04C66"/>
    <w:rsid w:val="00B052BD"/>
    <w:rsid w:val="00B07B59"/>
    <w:rsid w:val="00B13D89"/>
    <w:rsid w:val="00B155BD"/>
    <w:rsid w:val="00B1721D"/>
    <w:rsid w:val="00B17995"/>
    <w:rsid w:val="00B21C70"/>
    <w:rsid w:val="00B224C1"/>
    <w:rsid w:val="00B26D78"/>
    <w:rsid w:val="00B3405C"/>
    <w:rsid w:val="00B349EE"/>
    <w:rsid w:val="00B358D5"/>
    <w:rsid w:val="00B41478"/>
    <w:rsid w:val="00B47D44"/>
    <w:rsid w:val="00B53E75"/>
    <w:rsid w:val="00B54F44"/>
    <w:rsid w:val="00B562C0"/>
    <w:rsid w:val="00B57AED"/>
    <w:rsid w:val="00B602A5"/>
    <w:rsid w:val="00B621A3"/>
    <w:rsid w:val="00B626D4"/>
    <w:rsid w:val="00B628F6"/>
    <w:rsid w:val="00B702A8"/>
    <w:rsid w:val="00B7270B"/>
    <w:rsid w:val="00B7277A"/>
    <w:rsid w:val="00B863FB"/>
    <w:rsid w:val="00B9347F"/>
    <w:rsid w:val="00B943AF"/>
    <w:rsid w:val="00B96348"/>
    <w:rsid w:val="00BA19B6"/>
    <w:rsid w:val="00BA1B29"/>
    <w:rsid w:val="00BA7A22"/>
    <w:rsid w:val="00BB0934"/>
    <w:rsid w:val="00BB6D61"/>
    <w:rsid w:val="00BC0F85"/>
    <w:rsid w:val="00BC3523"/>
    <w:rsid w:val="00BD0B76"/>
    <w:rsid w:val="00BD6E33"/>
    <w:rsid w:val="00BE0C0C"/>
    <w:rsid w:val="00BE252B"/>
    <w:rsid w:val="00BE3293"/>
    <w:rsid w:val="00BE5BF3"/>
    <w:rsid w:val="00BE5CB0"/>
    <w:rsid w:val="00BE770D"/>
    <w:rsid w:val="00BE7F7A"/>
    <w:rsid w:val="00BF1335"/>
    <w:rsid w:val="00BF226D"/>
    <w:rsid w:val="00BF6B9A"/>
    <w:rsid w:val="00C01F72"/>
    <w:rsid w:val="00C02482"/>
    <w:rsid w:val="00C026D4"/>
    <w:rsid w:val="00C07B4C"/>
    <w:rsid w:val="00C118A1"/>
    <w:rsid w:val="00C120BA"/>
    <w:rsid w:val="00C1644E"/>
    <w:rsid w:val="00C23800"/>
    <w:rsid w:val="00C23C86"/>
    <w:rsid w:val="00C32725"/>
    <w:rsid w:val="00C32FC0"/>
    <w:rsid w:val="00C46CDC"/>
    <w:rsid w:val="00C47560"/>
    <w:rsid w:val="00C5217A"/>
    <w:rsid w:val="00C54604"/>
    <w:rsid w:val="00C6183B"/>
    <w:rsid w:val="00C6738D"/>
    <w:rsid w:val="00C709AC"/>
    <w:rsid w:val="00C76776"/>
    <w:rsid w:val="00C76CC2"/>
    <w:rsid w:val="00C777C3"/>
    <w:rsid w:val="00C84797"/>
    <w:rsid w:val="00C859A7"/>
    <w:rsid w:val="00C90A9E"/>
    <w:rsid w:val="00CA0988"/>
    <w:rsid w:val="00CA291F"/>
    <w:rsid w:val="00CA2E3B"/>
    <w:rsid w:val="00CA4E75"/>
    <w:rsid w:val="00CA4E82"/>
    <w:rsid w:val="00CB36DD"/>
    <w:rsid w:val="00CB374F"/>
    <w:rsid w:val="00CB5351"/>
    <w:rsid w:val="00CC4D5B"/>
    <w:rsid w:val="00CD0798"/>
    <w:rsid w:val="00CD0BA9"/>
    <w:rsid w:val="00CD19BF"/>
    <w:rsid w:val="00CD3024"/>
    <w:rsid w:val="00CD42BB"/>
    <w:rsid w:val="00CD77A1"/>
    <w:rsid w:val="00CE3E14"/>
    <w:rsid w:val="00CE4A92"/>
    <w:rsid w:val="00CF3218"/>
    <w:rsid w:val="00D0021F"/>
    <w:rsid w:val="00D04F44"/>
    <w:rsid w:val="00D05E40"/>
    <w:rsid w:val="00D22436"/>
    <w:rsid w:val="00D22F5C"/>
    <w:rsid w:val="00D26570"/>
    <w:rsid w:val="00D31A8C"/>
    <w:rsid w:val="00D4270F"/>
    <w:rsid w:val="00D54084"/>
    <w:rsid w:val="00D5494E"/>
    <w:rsid w:val="00D54FD2"/>
    <w:rsid w:val="00D74CEE"/>
    <w:rsid w:val="00D84FD5"/>
    <w:rsid w:val="00D85A04"/>
    <w:rsid w:val="00D87991"/>
    <w:rsid w:val="00D87C82"/>
    <w:rsid w:val="00D9253F"/>
    <w:rsid w:val="00D975DB"/>
    <w:rsid w:val="00D97E91"/>
    <w:rsid w:val="00DA3583"/>
    <w:rsid w:val="00DB0A1A"/>
    <w:rsid w:val="00DB0EB7"/>
    <w:rsid w:val="00DB4BFB"/>
    <w:rsid w:val="00DC1A51"/>
    <w:rsid w:val="00DC2068"/>
    <w:rsid w:val="00DC5F69"/>
    <w:rsid w:val="00DC61DD"/>
    <w:rsid w:val="00DC723C"/>
    <w:rsid w:val="00DC7FE9"/>
    <w:rsid w:val="00DD7802"/>
    <w:rsid w:val="00DE21ED"/>
    <w:rsid w:val="00DE488F"/>
    <w:rsid w:val="00DF04F0"/>
    <w:rsid w:val="00E02063"/>
    <w:rsid w:val="00E03BBA"/>
    <w:rsid w:val="00E0462B"/>
    <w:rsid w:val="00E13800"/>
    <w:rsid w:val="00E17F53"/>
    <w:rsid w:val="00E23288"/>
    <w:rsid w:val="00E260A7"/>
    <w:rsid w:val="00E27946"/>
    <w:rsid w:val="00E368A9"/>
    <w:rsid w:val="00E36D2C"/>
    <w:rsid w:val="00E427DC"/>
    <w:rsid w:val="00E44762"/>
    <w:rsid w:val="00E4792C"/>
    <w:rsid w:val="00E51767"/>
    <w:rsid w:val="00E53339"/>
    <w:rsid w:val="00E53400"/>
    <w:rsid w:val="00E54DB2"/>
    <w:rsid w:val="00E62DCB"/>
    <w:rsid w:val="00E66A72"/>
    <w:rsid w:val="00E67028"/>
    <w:rsid w:val="00E73ED4"/>
    <w:rsid w:val="00E751F1"/>
    <w:rsid w:val="00E7631F"/>
    <w:rsid w:val="00E80FDD"/>
    <w:rsid w:val="00E87125"/>
    <w:rsid w:val="00E87AB1"/>
    <w:rsid w:val="00E94F03"/>
    <w:rsid w:val="00EA1423"/>
    <w:rsid w:val="00EA1EFD"/>
    <w:rsid w:val="00EA25AD"/>
    <w:rsid w:val="00EA498C"/>
    <w:rsid w:val="00EA4AD7"/>
    <w:rsid w:val="00EA5E5A"/>
    <w:rsid w:val="00EA66AA"/>
    <w:rsid w:val="00EB3B3F"/>
    <w:rsid w:val="00EB3EAA"/>
    <w:rsid w:val="00EB6EB4"/>
    <w:rsid w:val="00EB73CF"/>
    <w:rsid w:val="00EC1F04"/>
    <w:rsid w:val="00EC34A7"/>
    <w:rsid w:val="00EC3A6E"/>
    <w:rsid w:val="00EC67C8"/>
    <w:rsid w:val="00EC6FBA"/>
    <w:rsid w:val="00ED0988"/>
    <w:rsid w:val="00ED2481"/>
    <w:rsid w:val="00ED4FCF"/>
    <w:rsid w:val="00ED6E3E"/>
    <w:rsid w:val="00EE07F6"/>
    <w:rsid w:val="00EF133E"/>
    <w:rsid w:val="00EF14EA"/>
    <w:rsid w:val="00EF1B04"/>
    <w:rsid w:val="00EF29FE"/>
    <w:rsid w:val="00EF408D"/>
    <w:rsid w:val="00EF460B"/>
    <w:rsid w:val="00EF5B66"/>
    <w:rsid w:val="00EF636A"/>
    <w:rsid w:val="00F02EBA"/>
    <w:rsid w:val="00F036D3"/>
    <w:rsid w:val="00F05570"/>
    <w:rsid w:val="00F05F59"/>
    <w:rsid w:val="00F05FAF"/>
    <w:rsid w:val="00F25E34"/>
    <w:rsid w:val="00F30D1D"/>
    <w:rsid w:val="00F35281"/>
    <w:rsid w:val="00F45B11"/>
    <w:rsid w:val="00F50270"/>
    <w:rsid w:val="00F50DC9"/>
    <w:rsid w:val="00F56BDE"/>
    <w:rsid w:val="00F632EC"/>
    <w:rsid w:val="00F63BCC"/>
    <w:rsid w:val="00F73109"/>
    <w:rsid w:val="00F90D81"/>
    <w:rsid w:val="00F920A2"/>
    <w:rsid w:val="00F94DBB"/>
    <w:rsid w:val="00F9545B"/>
    <w:rsid w:val="00F9684E"/>
    <w:rsid w:val="00FA37C5"/>
    <w:rsid w:val="00FB0DCA"/>
    <w:rsid w:val="00FB1A66"/>
    <w:rsid w:val="00FB308C"/>
    <w:rsid w:val="00FC2751"/>
    <w:rsid w:val="00FC635F"/>
    <w:rsid w:val="00FD0795"/>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A5CDB3-E6A2-4682-9DD2-10C50A2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155BD"/>
    <w:rPr>
      <w:b/>
    </w:rPr>
  </w:style>
  <w:style w:type="paragraph" w:styleId="a3">
    <w:name w:val="Body Text"/>
    <w:basedOn w:val="a"/>
    <w:link w:val="a4"/>
    <w:pPr>
      <w:jc w:val="both"/>
    </w:pPr>
    <w:rPr>
      <w:sz w:val="18"/>
    </w:rPr>
  </w:style>
  <w:style w:type="character" w:customStyle="1" w:styleId="a4">
    <w:name w:val="Основной текст Знак"/>
    <w:link w:val="a3"/>
    <w:rsid w:val="004176DD"/>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customStyle="1" w:styleId="a8">
    <w:name w:val="Нижний колонтитул Знак"/>
    <w:aliases w:val="FO Знак"/>
    <w:basedOn w:val="a0"/>
    <w:link w:val="a7"/>
    <w:rsid w:val="008E65E3"/>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uiPriority w:val="99"/>
    <w:rPr>
      <w:color w:val="0000CC"/>
      <w:u w:val="single"/>
    </w:rPr>
  </w:style>
  <w:style w:type="character" w:styleId="af4">
    <w:name w:val="FollowedHyperlink"/>
    <w:uiPriority w:val="99"/>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uiPriority w:val="34"/>
    <w:qFormat/>
    <w:rsid w:val="00004013"/>
    <w:pPr>
      <w:ind w:left="720"/>
      <w:contextualSpacing/>
    </w:pPr>
    <w:rPr>
      <w:sz w:val="24"/>
      <w:szCs w:val="24"/>
    </w:rPr>
  </w:style>
  <w:style w:type="paragraph" w:styleId="24">
    <w:name w:val="envelope return"/>
    <w:basedOn w:val="a"/>
    <w:rsid w:val="00160FC4"/>
  </w:style>
  <w:style w:type="character" w:customStyle="1" w:styleId="70">
    <w:name w:val="Основной текст (7)_"/>
    <w:basedOn w:val="a0"/>
    <w:link w:val="71"/>
    <w:rsid w:val="00E36D2C"/>
    <w:rPr>
      <w:rFonts w:ascii="Verdana" w:eastAsia="Verdana" w:hAnsi="Verdana" w:cs="Verdana"/>
      <w:sz w:val="19"/>
      <w:szCs w:val="19"/>
      <w:shd w:val="clear" w:color="auto" w:fill="FFFFFF"/>
    </w:rPr>
  </w:style>
  <w:style w:type="paragraph" w:customStyle="1" w:styleId="71">
    <w:name w:val="Основной текст (7)"/>
    <w:basedOn w:val="a"/>
    <w:link w:val="70"/>
    <w:rsid w:val="00E36D2C"/>
    <w:pPr>
      <w:shd w:val="clear" w:color="auto" w:fill="FFFFFF"/>
      <w:spacing w:before="420" w:after="120" w:line="230" w:lineRule="exact"/>
      <w:ind w:hanging="360"/>
    </w:pPr>
    <w:rPr>
      <w:rFonts w:ascii="Verdana" w:eastAsia="Verdana" w:hAnsi="Verdana" w:cs="Verdana"/>
      <w:sz w:val="19"/>
      <w:szCs w:val="19"/>
    </w:rPr>
  </w:style>
  <w:style w:type="character" w:customStyle="1" w:styleId="25">
    <w:name w:val="Заголовок №2_"/>
    <w:basedOn w:val="a0"/>
    <w:link w:val="26"/>
    <w:rsid w:val="00025256"/>
    <w:rPr>
      <w:rFonts w:ascii="Verdana" w:eastAsia="Verdana" w:hAnsi="Verdana" w:cs="Verdana"/>
      <w:sz w:val="19"/>
      <w:szCs w:val="19"/>
      <w:shd w:val="clear" w:color="auto" w:fill="FFFFFF"/>
    </w:rPr>
  </w:style>
  <w:style w:type="paragraph" w:customStyle="1" w:styleId="26">
    <w:name w:val="Заголовок №2"/>
    <w:basedOn w:val="a"/>
    <w:link w:val="25"/>
    <w:rsid w:val="00025256"/>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50">
    <w:name w:val="Основной текст (5)_"/>
    <w:basedOn w:val="a0"/>
    <w:link w:val="51"/>
    <w:rsid w:val="00025256"/>
    <w:rPr>
      <w:rFonts w:ascii="Verdana" w:eastAsia="Verdana" w:hAnsi="Verdana" w:cs="Verdana"/>
      <w:spacing w:val="-10"/>
      <w:sz w:val="19"/>
      <w:szCs w:val="19"/>
      <w:shd w:val="clear" w:color="auto" w:fill="FFFFFF"/>
    </w:rPr>
  </w:style>
  <w:style w:type="paragraph" w:customStyle="1" w:styleId="51">
    <w:name w:val="Основной текст (5)1"/>
    <w:basedOn w:val="a"/>
    <w:link w:val="50"/>
    <w:rsid w:val="00025256"/>
    <w:pPr>
      <w:shd w:val="clear" w:color="auto" w:fill="FFFFFF"/>
      <w:spacing w:line="346" w:lineRule="exact"/>
      <w:ind w:hanging="440"/>
      <w:jc w:val="both"/>
    </w:pPr>
    <w:rPr>
      <w:rFonts w:ascii="Verdana" w:eastAsia="Verdana" w:hAnsi="Verdana" w:cs="Verdana"/>
      <w:spacing w:val="-10"/>
      <w:sz w:val="19"/>
      <w:szCs w:val="19"/>
    </w:rPr>
  </w:style>
  <w:style w:type="character" w:customStyle="1" w:styleId="50pt">
    <w:name w:val="Основной текст (5) + Полужирный;Не курсив;Интервал 0 pt"/>
    <w:basedOn w:val="50"/>
    <w:rsid w:val="00025256"/>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9"/>
    <w:rsid w:val="00025256"/>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9"/>
    <w:rsid w:val="00025256"/>
    <w:rPr>
      <w:rFonts w:ascii="Verdana" w:eastAsia="Verdana" w:hAnsi="Verdana" w:cs="Verdana"/>
      <w:b/>
      <w:bCs/>
      <w:i w:val="0"/>
      <w:iCs w:val="0"/>
      <w:smallCaps w:val="0"/>
      <w:strike w:val="0"/>
      <w:spacing w:val="0"/>
      <w:sz w:val="19"/>
      <w:szCs w:val="19"/>
      <w:shd w:val="clear" w:color="auto" w:fill="FFFFFF"/>
    </w:rPr>
  </w:style>
  <w:style w:type="paragraph" w:customStyle="1" w:styleId="60">
    <w:name w:val="Основной текст6"/>
    <w:basedOn w:val="a"/>
    <w:rsid w:val="00025256"/>
    <w:pPr>
      <w:shd w:val="clear" w:color="auto" w:fill="FFFFFF"/>
      <w:spacing w:after="180" w:line="227" w:lineRule="exact"/>
      <w:ind w:hanging="460"/>
    </w:pPr>
    <w:rPr>
      <w:rFonts w:ascii="Verdana" w:eastAsia="Verdana" w:hAnsi="Verdana" w:cs="Verdana"/>
      <w:color w:val="000000"/>
      <w:spacing w:val="-10"/>
      <w:sz w:val="19"/>
      <w:szCs w:val="19"/>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19932">
      <w:bodyDiv w:val="1"/>
      <w:marLeft w:val="0"/>
      <w:marRight w:val="0"/>
      <w:marTop w:val="0"/>
      <w:marBottom w:val="0"/>
      <w:divBdr>
        <w:top w:val="none" w:sz="0" w:space="0" w:color="auto"/>
        <w:left w:val="none" w:sz="0" w:space="0" w:color="auto"/>
        <w:bottom w:val="none" w:sz="0" w:space="0" w:color="auto"/>
        <w:right w:val="none" w:sz="0" w:space="0" w:color="auto"/>
      </w:divBdr>
    </w:div>
    <w:div w:id="486022662">
      <w:bodyDiv w:val="1"/>
      <w:marLeft w:val="0"/>
      <w:marRight w:val="0"/>
      <w:marTop w:val="0"/>
      <w:marBottom w:val="0"/>
      <w:divBdr>
        <w:top w:val="none" w:sz="0" w:space="0" w:color="auto"/>
        <w:left w:val="none" w:sz="0" w:space="0" w:color="auto"/>
        <w:bottom w:val="none" w:sz="0" w:space="0" w:color="auto"/>
        <w:right w:val="none" w:sz="0" w:space="0" w:color="auto"/>
      </w:divBdr>
    </w:div>
    <w:div w:id="651908556">
      <w:bodyDiv w:val="1"/>
      <w:marLeft w:val="0"/>
      <w:marRight w:val="0"/>
      <w:marTop w:val="0"/>
      <w:marBottom w:val="0"/>
      <w:divBdr>
        <w:top w:val="none" w:sz="0" w:space="0" w:color="auto"/>
        <w:left w:val="none" w:sz="0" w:space="0" w:color="auto"/>
        <w:bottom w:val="none" w:sz="0" w:space="0" w:color="auto"/>
        <w:right w:val="none" w:sz="0" w:space="0" w:color="auto"/>
      </w:divBdr>
    </w:div>
    <w:div w:id="842475957">
      <w:bodyDiv w:val="1"/>
      <w:marLeft w:val="0"/>
      <w:marRight w:val="0"/>
      <w:marTop w:val="0"/>
      <w:marBottom w:val="0"/>
      <w:divBdr>
        <w:top w:val="none" w:sz="0" w:space="0" w:color="auto"/>
        <w:left w:val="none" w:sz="0" w:space="0" w:color="auto"/>
        <w:bottom w:val="none" w:sz="0" w:space="0" w:color="auto"/>
        <w:right w:val="none" w:sz="0" w:space="0" w:color="auto"/>
      </w:divBdr>
    </w:div>
    <w:div w:id="1025641739">
      <w:bodyDiv w:val="1"/>
      <w:marLeft w:val="0"/>
      <w:marRight w:val="0"/>
      <w:marTop w:val="0"/>
      <w:marBottom w:val="0"/>
      <w:divBdr>
        <w:top w:val="none" w:sz="0" w:space="0" w:color="auto"/>
        <w:left w:val="none" w:sz="0" w:space="0" w:color="auto"/>
        <w:bottom w:val="none" w:sz="0" w:space="0" w:color="auto"/>
        <w:right w:val="none" w:sz="0" w:space="0" w:color="auto"/>
      </w:divBdr>
    </w:div>
    <w:div w:id="1053969202">
      <w:bodyDiv w:val="1"/>
      <w:marLeft w:val="0"/>
      <w:marRight w:val="0"/>
      <w:marTop w:val="0"/>
      <w:marBottom w:val="0"/>
      <w:divBdr>
        <w:top w:val="none" w:sz="0" w:space="0" w:color="auto"/>
        <w:left w:val="none" w:sz="0" w:space="0" w:color="auto"/>
        <w:bottom w:val="none" w:sz="0" w:space="0" w:color="auto"/>
        <w:right w:val="none" w:sz="0" w:space="0" w:color="auto"/>
      </w:divBdr>
    </w:div>
    <w:div w:id="1064256323">
      <w:bodyDiv w:val="1"/>
      <w:marLeft w:val="0"/>
      <w:marRight w:val="0"/>
      <w:marTop w:val="0"/>
      <w:marBottom w:val="0"/>
      <w:divBdr>
        <w:top w:val="none" w:sz="0" w:space="0" w:color="auto"/>
        <w:left w:val="none" w:sz="0" w:space="0" w:color="auto"/>
        <w:bottom w:val="none" w:sz="0" w:space="0" w:color="auto"/>
        <w:right w:val="none" w:sz="0" w:space="0" w:color="auto"/>
      </w:divBdr>
    </w:div>
    <w:div w:id="1429041378">
      <w:bodyDiv w:val="1"/>
      <w:marLeft w:val="0"/>
      <w:marRight w:val="0"/>
      <w:marTop w:val="0"/>
      <w:marBottom w:val="0"/>
      <w:divBdr>
        <w:top w:val="none" w:sz="0" w:space="0" w:color="auto"/>
        <w:left w:val="none" w:sz="0" w:space="0" w:color="auto"/>
        <w:bottom w:val="none" w:sz="0" w:space="0" w:color="auto"/>
        <w:right w:val="none" w:sz="0" w:space="0" w:color="auto"/>
      </w:divBdr>
    </w:div>
    <w:div w:id="1608275059">
      <w:bodyDiv w:val="1"/>
      <w:marLeft w:val="0"/>
      <w:marRight w:val="0"/>
      <w:marTop w:val="0"/>
      <w:marBottom w:val="0"/>
      <w:divBdr>
        <w:top w:val="none" w:sz="0" w:space="0" w:color="auto"/>
        <w:left w:val="none" w:sz="0" w:space="0" w:color="auto"/>
        <w:bottom w:val="none" w:sz="0" w:space="0" w:color="auto"/>
        <w:right w:val="none" w:sz="0" w:space="0" w:color="auto"/>
      </w:divBdr>
    </w:div>
    <w:div w:id="16295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deev_e@unipr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CP24@mail.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myaninov_al@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5.xml><?xml version="1.0" encoding="utf-8"?>
<ds:datastoreItem xmlns:ds="http://schemas.openxmlformats.org/officeDocument/2006/customXml" ds:itemID="{BC83F1B1-8AFD-4CB7-8EF4-C456BA43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24742</Words>
  <Characters>141030</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165442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Обирина Юлия Александровна</cp:lastModifiedBy>
  <cp:revision>11</cp:revision>
  <cp:lastPrinted>2018-03-06T04:47:00Z</cp:lastPrinted>
  <dcterms:created xsi:type="dcterms:W3CDTF">2018-03-06T04:35:00Z</dcterms:created>
  <dcterms:modified xsi:type="dcterms:W3CDTF">2018-12-19T06:19:00Z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