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003886">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003886"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003886"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003886"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003886"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003886"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003886"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003886"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003886"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003886"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003886"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003886"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003886"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003886"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003886"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003886">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003886">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BC5425"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w:t>
      </w:r>
      <w:r w:rsidR="00987159">
        <w:rPr>
          <w:sz w:val="24"/>
          <w:szCs w:val="24"/>
        </w:rPr>
        <w:t>проведения открытого</w:t>
      </w:r>
      <w:r w:rsidRPr="00F3026D">
        <w:rPr>
          <w:sz w:val="24"/>
          <w:szCs w:val="24"/>
        </w:rPr>
        <w:t xml:space="preserve"> запроса предложений </w:t>
      </w:r>
      <w:r w:rsidRPr="005F2DF2">
        <w:rPr>
          <w:color w:val="000000"/>
          <w:sz w:val="24"/>
          <w:szCs w:val="24"/>
        </w:rPr>
        <w:t xml:space="preserve">№ </w:t>
      </w:r>
      <w:r w:rsidR="00003886">
        <w:rPr>
          <w:sz w:val="24"/>
          <w:szCs w:val="24"/>
        </w:rPr>
        <w:t>460</w:t>
      </w:r>
      <w:r w:rsidR="006E732C">
        <w:rPr>
          <w:sz w:val="24"/>
          <w:szCs w:val="24"/>
        </w:rPr>
        <w:t>/У от</w:t>
      </w:r>
      <w:r w:rsidR="00825575">
        <w:rPr>
          <w:sz w:val="24"/>
          <w:szCs w:val="24"/>
        </w:rPr>
        <w:t xml:space="preserve"> </w:t>
      </w:r>
      <w:r w:rsidR="00003886">
        <w:rPr>
          <w:sz w:val="24"/>
          <w:szCs w:val="24"/>
        </w:rPr>
        <w:t>19</w:t>
      </w:r>
      <w:r w:rsidR="009300E7">
        <w:rPr>
          <w:sz w:val="24"/>
          <w:szCs w:val="24"/>
        </w:rPr>
        <w:t>.12</w:t>
      </w:r>
      <w:r w:rsidR="004E21FA" w:rsidRPr="006D5C3E">
        <w:rPr>
          <w:sz w:val="24"/>
          <w:szCs w:val="24"/>
        </w:rPr>
        <w:t>.2018</w:t>
      </w:r>
      <w:r w:rsidR="005F2DF2" w:rsidRPr="006D5C3E">
        <w:rPr>
          <w:sz w:val="24"/>
          <w:szCs w:val="24"/>
        </w:rPr>
        <w:t>г</w:t>
      </w:r>
      <w:r w:rsidR="005F2DF2" w:rsidRPr="005F2DF2">
        <w:rPr>
          <w:sz w:val="24"/>
          <w:szCs w:val="24"/>
        </w:rPr>
        <w:t>.</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 xml:space="preserve">разделов Документации по запросу предложений, которая содержится на сайте компании и доступна по ссылке: </w:t>
      </w:r>
      <w:hyperlink r:id="rId9" w:history="1">
        <w:r w:rsidR="008E7C89" w:rsidRPr="00913198">
          <w:rPr>
            <w:rStyle w:val="af2"/>
            <w:sz w:val="24"/>
            <w:szCs w:val="24"/>
          </w:rPr>
          <w:t>http://www.</w:t>
        </w:r>
        <w:r w:rsidR="008E7C89" w:rsidRPr="00913198">
          <w:rPr>
            <w:rStyle w:val="af2"/>
            <w:sz w:val="24"/>
            <w:szCs w:val="24"/>
            <w:lang w:val="en-US"/>
          </w:rPr>
          <w:t>unipro</w:t>
        </w:r>
        <w:r w:rsidR="008E7C89" w:rsidRPr="00913198">
          <w:rPr>
            <w:rStyle w:val="af2"/>
            <w:sz w:val="24"/>
            <w:szCs w:val="24"/>
          </w:rPr>
          <w:t>.</w:t>
        </w:r>
        <w:r w:rsidR="008E7C89" w:rsidRPr="00913198">
          <w:rPr>
            <w:rStyle w:val="af2"/>
            <w:sz w:val="24"/>
            <w:szCs w:val="24"/>
            <w:lang w:val="en-US"/>
          </w:rPr>
          <w:t>energy</w:t>
        </w:r>
        <w:r w:rsidR="008E7C89" w:rsidRPr="00913198">
          <w:rPr>
            <w:rStyle w:val="af2"/>
            <w:sz w:val="24"/>
            <w:szCs w:val="24"/>
          </w:rPr>
          <w:t>/purchase/documents/</w:t>
        </w:r>
      </w:hyperlink>
    </w:p>
    <w:p w:rsidR="00F3026D" w:rsidRPr="00F3026D" w:rsidRDefault="00F3026D"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F3026D">
            <w:pPr>
              <w:spacing w:line="276" w:lineRule="auto"/>
              <w:ind w:left="540" w:hanging="540"/>
              <w:jc w:val="left"/>
              <w:rPr>
                <w:b/>
                <w:sz w:val="24"/>
                <w:szCs w:val="24"/>
              </w:rPr>
            </w:pPr>
            <w:r w:rsidRPr="00F3026D">
              <w:rPr>
                <w:b/>
                <w:sz w:val="24"/>
                <w:szCs w:val="24"/>
              </w:rPr>
              <w:t>№</w:t>
            </w:r>
          </w:p>
          <w:p w:rsidR="00BC5425" w:rsidRPr="00F3026D" w:rsidRDefault="00BC5425" w:rsidP="00F3026D">
            <w:pPr>
              <w:spacing w:line="276" w:lineRule="auto"/>
              <w:ind w:left="540" w:hanging="540"/>
              <w:jc w:val="left"/>
              <w:rPr>
                <w:b/>
                <w:sz w:val="24"/>
                <w:szCs w:val="24"/>
              </w:rPr>
            </w:pPr>
            <w:r w:rsidRPr="00F3026D">
              <w:rPr>
                <w:b/>
                <w:sz w:val="24"/>
                <w:szCs w:val="24"/>
              </w:rPr>
              <w:t>п/п п</w:t>
            </w:r>
          </w:p>
        </w:tc>
        <w:tc>
          <w:tcPr>
            <w:tcW w:w="3969" w:type="dxa"/>
          </w:tcPr>
          <w:p w:rsidR="00BC5425" w:rsidRPr="00F3026D" w:rsidRDefault="00BC5425" w:rsidP="00F3026D">
            <w:pPr>
              <w:pStyle w:val="24"/>
              <w:spacing w:line="276" w:lineRule="auto"/>
              <w:ind w:left="539" w:hanging="539"/>
              <w:jc w:val="left"/>
              <w:rPr>
                <w:b/>
                <w:bCs/>
                <w:sz w:val="24"/>
              </w:rPr>
            </w:pPr>
            <w:r w:rsidRPr="00F3026D">
              <w:rPr>
                <w:b/>
                <w:bCs/>
                <w:sz w:val="24"/>
              </w:rPr>
              <w:t xml:space="preserve">Наименование </w:t>
            </w:r>
          </w:p>
        </w:tc>
        <w:tc>
          <w:tcPr>
            <w:tcW w:w="5811" w:type="dxa"/>
          </w:tcPr>
          <w:p w:rsidR="00BC5425" w:rsidRPr="00F3026D" w:rsidRDefault="00BC5425" w:rsidP="00F3026D">
            <w:pPr>
              <w:pStyle w:val="24"/>
              <w:spacing w:line="276" w:lineRule="auto"/>
              <w:ind w:left="539" w:right="153" w:hanging="539"/>
              <w:jc w:val="left"/>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003886" w:rsidP="002E6505">
            <w:pPr>
              <w:shd w:val="clear" w:color="auto" w:fill="FFFFFF"/>
              <w:spacing w:before="100" w:beforeAutospacing="1" w:after="100" w:afterAutospacing="1" w:line="240" w:lineRule="auto"/>
              <w:ind w:firstLine="0"/>
              <w:rPr>
                <w:bCs/>
                <w:sz w:val="24"/>
                <w:szCs w:val="24"/>
              </w:rPr>
            </w:pPr>
            <w:r w:rsidRPr="00003886">
              <w:rPr>
                <w:bCs/>
                <w:sz w:val="24"/>
                <w:szCs w:val="24"/>
              </w:rPr>
              <w:t>выполнение услуг по поставке и подаче кислорода</w:t>
            </w:r>
            <w:r>
              <w:rPr>
                <w:bCs/>
                <w:sz w:val="24"/>
                <w:szCs w:val="24"/>
              </w:rPr>
              <w:t xml:space="preserve"> в схему при проведении паровод</w:t>
            </w:r>
            <w:r w:rsidRPr="00003886">
              <w:rPr>
                <w:bCs/>
                <w:sz w:val="24"/>
                <w:szCs w:val="24"/>
              </w:rPr>
              <w:t>окислородной очистке (ПВКО) котлоагрегата энергоблока №3 филиала "Березовская ГРЭС" ПАО "Юнипро" согласно ТЗ 681</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BC5425" w:rsidRPr="00F3026D" w:rsidRDefault="00BC3129" w:rsidP="00F3026D">
            <w:pPr>
              <w:autoSpaceDE w:val="0"/>
              <w:autoSpaceDN w:val="0"/>
              <w:adjustRightInd w:val="0"/>
              <w:spacing w:line="276" w:lineRule="auto"/>
              <w:ind w:firstLine="0"/>
              <w:jc w:val="left"/>
              <w:rPr>
                <w:sz w:val="24"/>
                <w:szCs w:val="24"/>
                <w:lang w:eastAsia="en-US"/>
              </w:rPr>
            </w:pPr>
            <w:r>
              <w:rPr>
                <w:sz w:val="24"/>
                <w:szCs w:val="24"/>
                <w:lang w:eastAsia="en-US"/>
              </w:rPr>
              <w:t>ПАО «Юнипро</w:t>
            </w:r>
            <w:r w:rsidR="00BC5425" w:rsidRPr="00F3026D">
              <w:rPr>
                <w:sz w:val="24"/>
                <w:szCs w:val="24"/>
                <w:lang w:eastAsia="en-US"/>
              </w:rPr>
              <w:t xml:space="preserve">» </w:t>
            </w:r>
            <w:r w:rsidR="00BC5425" w:rsidRPr="00F3026D">
              <w:rPr>
                <w:sz w:val="24"/>
                <w:szCs w:val="24"/>
              </w:rPr>
              <w:t xml:space="preserve">  </w:t>
            </w:r>
          </w:p>
          <w:p w:rsidR="00BC5425" w:rsidRPr="00F3026D" w:rsidRDefault="00D455F6" w:rsidP="00F3026D">
            <w:pPr>
              <w:autoSpaceDE w:val="0"/>
              <w:autoSpaceDN w:val="0"/>
              <w:adjustRightInd w:val="0"/>
              <w:spacing w:line="276" w:lineRule="auto"/>
              <w:ind w:firstLine="0"/>
              <w:jc w:val="left"/>
              <w:rPr>
                <w:sz w:val="24"/>
                <w:szCs w:val="24"/>
                <w:lang w:eastAsia="en-US"/>
              </w:rPr>
            </w:pPr>
            <w:r>
              <w:rPr>
                <w:sz w:val="24"/>
                <w:szCs w:val="24"/>
                <w:lang w:eastAsia="en-US"/>
              </w:rPr>
              <w:t xml:space="preserve">Местонахождение </w:t>
            </w:r>
            <w:r w:rsidR="00BC5425" w:rsidRPr="00F3026D">
              <w:rPr>
                <w:sz w:val="24"/>
                <w:szCs w:val="24"/>
                <w:lang w:eastAsia="en-US"/>
              </w:rPr>
              <w:t xml:space="preserve">заказчика: </w:t>
            </w:r>
            <w:r w:rsidR="00BC3129">
              <w:rPr>
                <w:sz w:val="24"/>
                <w:szCs w:val="24"/>
              </w:rPr>
              <w:t>123112</w:t>
            </w:r>
            <w:r w:rsidR="00DF1F4A" w:rsidRPr="00DF1F4A">
              <w:rPr>
                <w:sz w:val="24"/>
                <w:szCs w:val="24"/>
              </w:rPr>
              <w:t xml:space="preserve"> г.</w:t>
            </w:r>
            <w:r>
              <w:rPr>
                <w:sz w:val="24"/>
                <w:szCs w:val="24"/>
              </w:rPr>
              <w:t xml:space="preserve"> </w:t>
            </w:r>
            <w:r w:rsidR="00DF1F4A" w:rsidRPr="00DF1F4A">
              <w:rPr>
                <w:sz w:val="24"/>
                <w:szCs w:val="24"/>
              </w:rPr>
              <w:t>Москва, Пресненская набережная, д.10, блок В, 23-й этаж.</w:t>
            </w:r>
            <w:r w:rsidR="00BC5425"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ООО «Юнипро</w:t>
            </w:r>
            <w:r w:rsidR="00DF1F4A" w:rsidRPr="00DF1F4A">
              <w:rPr>
                <w:sz w:val="24"/>
                <w:szCs w:val="24"/>
                <w:lang w:eastAsia="en-US"/>
              </w:rPr>
              <w:t xml:space="preserve"> Инжиниринг»</w:t>
            </w:r>
          </w:p>
          <w:p w:rsidR="00DF1F4A" w:rsidRPr="00DF1F4A" w:rsidRDefault="00BC3129" w:rsidP="00DF1F4A">
            <w:pPr>
              <w:autoSpaceDE w:val="0"/>
              <w:autoSpaceDN w:val="0"/>
              <w:adjustRightInd w:val="0"/>
              <w:spacing w:line="276" w:lineRule="auto"/>
              <w:ind w:firstLine="0"/>
              <w:jc w:val="left"/>
              <w:rPr>
                <w:sz w:val="24"/>
                <w:szCs w:val="24"/>
                <w:lang w:eastAsia="en-US"/>
              </w:rPr>
            </w:pPr>
            <w:r>
              <w:rPr>
                <w:sz w:val="24"/>
                <w:szCs w:val="24"/>
                <w:lang w:eastAsia="en-US"/>
              </w:rPr>
              <w:t>Почтовый адрес: 123112</w:t>
            </w:r>
            <w:r w:rsidR="00DF1F4A" w:rsidRPr="00DF1F4A">
              <w:rPr>
                <w:sz w:val="24"/>
                <w:szCs w:val="24"/>
                <w:lang w:eastAsia="en-US"/>
              </w:rPr>
              <w:t xml:space="preserve"> г</w:t>
            </w:r>
            <w:r w:rsidR="00D455F6">
              <w:rPr>
                <w:sz w:val="24"/>
                <w:szCs w:val="24"/>
                <w:lang w:eastAsia="en-US"/>
              </w:rPr>
              <w:t xml:space="preserve"> </w:t>
            </w:r>
            <w:r w:rsidR="00DF1F4A" w:rsidRPr="00DF1F4A">
              <w:rPr>
                <w:sz w:val="24"/>
                <w:szCs w:val="24"/>
                <w:lang w:eastAsia="en-US"/>
              </w:rPr>
              <w:t xml:space="preserve">Москва, Пресненская набережная, д.10, блок В, 23-й этаж.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Сотрудник подразделения закупок</w:t>
            </w:r>
            <w:r w:rsidR="00423CC4">
              <w:rPr>
                <w:sz w:val="24"/>
                <w:szCs w:val="24"/>
                <w:lang w:eastAsia="en-US"/>
              </w:rPr>
              <w:t>:</w:t>
            </w:r>
            <w:r w:rsidR="00D455F6">
              <w:rPr>
                <w:sz w:val="24"/>
                <w:szCs w:val="24"/>
                <w:lang w:eastAsia="en-US"/>
              </w:rPr>
              <w:t xml:space="preserve"> </w:t>
            </w:r>
            <w:r w:rsidR="00423CC4">
              <w:rPr>
                <w:sz w:val="24"/>
                <w:szCs w:val="24"/>
                <w:lang w:eastAsia="en-US"/>
              </w:rPr>
              <w:t>Кошкин Михаил Васильевич</w:t>
            </w:r>
            <w:r w:rsidRPr="00DF1F4A">
              <w:rPr>
                <w:sz w:val="24"/>
                <w:szCs w:val="24"/>
                <w:lang w:eastAsia="en-US"/>
              </w:rPr>
              <w:t>, Т</w:t>
            </w:r>
            <w:r w:rsidR="00423CC4">
              <w:rPr>
                <w:sz w:val="24"/>
                <w:szCs w:val="24"/>
                <w:lang w:eastAsia="en-US"/>
              </w:rPr>
              <w:t>ел: +7 (495) 545-38-38 доб. 3269</w:t>
            </w:r>
            <w:r w:rsidRPr="00DF1F4A">
              <w:rPr>
                <w:sz w:val="24"/>
                <w:szCs w:val="24"/>
                <w:lang w:eastAsia="en-US"/>
              </w:rPr>
              <w:t xml:space="preserve">,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Адре</w:t>
            </w:r>
            <w:r w:rsidR="00BC3129">
              <w:rPr>
                <w:sz w:val="24"/>
                <w:szCs w:val="24"/>
                <w:lang w:eastAsia="en-US"/>
              </w:rPr>
              <w:t xml:space="preserve">с электронной почты: </w:t>
            </w:r>
            <w:hyperlink r:id="rId10"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BC3129" w:rsidP="00DF1F4A">
            <w:pPr>
              <w:tabs>
                <w:tab w:val="left" w:pos="386"/>
              </w:tabs>
              <w:spacing w:line="276" w:lineRule="auto"/>
              <w:ind w:firstLine="0"/>
              <w:jc w:val="left"/>
              <w:rPr>
                <w:spacing w:val="-6"/>
                <w:sz w:val="24"/>
                <w:szCs w:val="24"/>
              </w:rPr>
            </w:pPr>
            <w:r>
              <w:rPr>
                <w:spacing w:val="-6"/>
                <w:sz w:val="24"/>
                <w:szCs w:val="24"/>
              </w:rPr>
              <w:t>Официальный интернет-сайт П</w:t>
            </w:r>
            <w:r w:rsidR="00DF1F4A" w:rsidRPr="00DF1F4A">
              <w:rPr>
                <w:spacing w:val="-6"/>
                <w:sz w:val="24"/>
                <w:szCs w:val="24"/>
              </w:rPr>
              <w:t>АО «</w:t>
            </w:r>
            <w:r>
              <w:rPr>
                <w:spacing w:val="-6"/>
                <w:sz w:val="24"/>
                <w:szCs w:val="24"/>
              </w:rPr>
              <w:t>Юнипро»</w:t>
            </w:r>
            <w:r w:rsidR="00D455F6">
              <w:rPr>
                <w:spacing w:val="-6"/>
                <w:sz w:val="24"/>
                <w:szCs w:val="24"/>
              </w:rPr>
              <w:t xml:space="preserve"> Раздел «Закупки»: </w:t>
            </w:r>
            <w:r>
              <w:rPr>
                <w:spacing w:val="-6"/>
                <w:sz w:val="24"/>
                <w:szCs w:val="24"/>
              </w:rPr>
              <w:t>(</w:t>
            </w:r>
            <w:r w:rsidRPr="00BC3129">
              <w:rPr>
                <w:spacing w:val="-6"/>
                <w:sz w:val="24"/>
                <w:szCs w:val="24"/>
              </w:rPr>
              <w:t>http://www.unipro.energy/purchase/announcement/</w:t>
            </w:r>
            <w:r w:rsidR="00DF1F4A" w:rsidRPr="00DF1F4A">
              <w:rPr>
                <w:spacing w:val="-6"/>
                <w:sz w:val="24"/>
                <w:szCs w:val="24"/>
              </w:rPr>
              <w:t>)</w:t>
            </w:r>
          </w:p>
          <w:p w:rsidR="00BC5425" w:rsidRPr="00F3026D" w:rsidRDefault="00DF1F4A" w:rsidP="005F2DF2">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003886">
              <w:rPr>
                <w:spacing w:val="-6"/>
                <w:sz w:val="24"/>
                <w:szCs w:val="24"/>
              </w:rPr>
              <w:t>19</w:t>
            </w:r>
            <w:bookmarkStart w:id="2" w:name="_GoBack"/>
            <w:bookmarkEnd w:id="2"/>
            <w:r w:rsidR="00696901">
              <w:rPr>
                <w:spacing w:val="-6"/>
                <w:sz w:val="24"/>
                <w:szCs w:val="24"/>
              </w:rPr>
              <w:t>.12</w:t>
            </w:r>
            <w:r w:rsidR="004E21FA" w:rsidRPr="006D5C3E">
              <w:rPr>
                <w:spacing w:val="-6"/>
                <w:sz w:val="24"/>
                <w:szCs w:val="24"/>
              </w:rPr>
              <w:t>.2018</w:t>
            </w:r>
            <w:r w:rsidRPr="006D5C3E">
              <w:rPr>
                <w:spacing w:val="-6"/>
                <w:sz w:val="24"/>
                <w:szCs w:val="24"/>
              </w:rPr>
              <w:t xml:space="preserve"> г.</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15:00 (по московскому времени) </w:t>
            </w:r>
            <w:r w:rsidR="00003886">
              <w:rPr>
                <w:sz w:val="24"/>
                <w:szCs w:val="24"/>
                <w:lang w:eastAsia="en-US"/>
              </w:rPr>
              <w:t>27</w:t>
            </w:r>
            <w:r w:rsidR="00696901">
              <w:rPr>
                <w:sz w:val="24"/>
                <w:szCs w:val="24"/>
                <w:lang w:eastAsia="en-US"/>
              </w:rPr>
              <w:t>.12</w:t>
            </w:r>
            <w:r w:rsidR="004E21FA" w:rsidRPr="006D5C3E">
              <w:rPr>
                <w:sz w:val="24"/>
                <w:szCs w:val="24"/>
                <w:lang w:eastAsia="en-US"/>
              </w:rPr>
              <w:t>.2018</w:t>
            </w:r>
            <w:r w:rsidRPr="006D5C3E">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Pr="00DF1F4A">
              <w:rPr>
                <w:sz w:val="24"/>
                <w:szCs w:val="24"/>
                <w:lang w:eastAsia="en-US"/>
              </w:rPr>
              <w:t xml:space="preserve">в электронном виде (формат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на адре</w:t>
            </w:r>
            <w:r w:rsidR="00657ED1">
              <w:rPr>
                <w:sz w:val="24"/>
                <w:szCs w:val="24"/>
                <w:lang w:eastAsia="en-US"/>
              </w:rPr>
              <w:t>с электронной почты:</w:t>
            </w:r>
            <w:r w:rsidR="00BC3129">
              <w:rPr>
                <w:sz w:val="24"/>
                <w:szCs w:val="24"/>
                <w:lang w:eastAsia="en-US"/>
              </w:rPr>
              <w:t xml:space="preserve"> </w:t>
            </w:r>
            <w:hyperlink r:id="rId11" w:history="1">
              <w:r w:rsidR="00BC3129">
                <w:rPr>
                  <w:rStyle w:val="af2"/>
                  <w:rFonts w:ascii="Arial" w:hAnsi="Arial" w:cs="Arial"/>
                  <w:sz w:val="20"/>
                </w:rPr>
                <w:t>K</w:t>
              </w:r>
              <w:r w:rsidR="00BC3129">
                <w:rPr>
                  <w:rStyle w:val="af2"/>
                  <w:rFonts w:ascii="Arial" w:hAnsi="Arial" w:cs="Arial"/>
                  <w:sz w:val="20"/>
                  <w:lang w:val="en-US"/>
                </w:rPr>
                <w:t>oshkin</w:t>
              </w:r>
              <w:r w:rsidR="00BC3129">
                <w:rPr>
                  <w:rStyle w:val="af2"/>
                  <w:rFonts w:ascii="Arial" w:hAnsi="Arial" w:cs="Arial"/>
                  <w:sz w:val="20"/>
                </w:rPr>
                <w:t>_</w:t>
              </w:r>
              <w:r w:rsidR="00BC3129">
                <w:rPr>
                  <w:rStyle w:val="af2"/>
                  <w:rFonts w:ascii="Arial" w:hAnsi="Arial" w:cs="Arial"/>
                  <w:sz w:val="20"/>
                  <w:lang w:val="en-US"/>
                </w:rPr>
                <w:t>M</w:t>
              </w:r>
              <w:r w:rsidR="00BC3129">
                <w:rPr>
                  <w:rStyle w:val="af2"/>
                  <w:rFonts w:ascii="Arial" w:hAnsi="Arial" w:cs="Arial"/>
                  <w:sz w:val="20"/>
                </w:rPr>
                <w:t>@</w:t>
              </w:r>
              <w:r w:rsidR="00BC3129">
                <w:rPr>
                  <w:rStyle w:val="af2"/>
                  <w:rFonts w:ascii="Arial" w:hAnsi="Arial" w:cs="Arial"/>
                  <w:sz w:val="20"/>
                  <w:lang w:val="en-US"/>
                </w:rPr>
                <w:t>unipro</w:t>
              </w:r>
              <w:r w:rsidR="00BC3129">
                <w:rPr>
                  <w:rStyle w:val="af2"/>
                  <w:rFonts w:ascii="Arial" w:hAnsi="Arial" w:cs="Arial"/>
                  <w:sz w:val="20"/>
                </w:rPr>
                <w:t>.</w:t>
              </w:r>
              <w:r w:rsidR="00BC3129">
                <w:rPr>
                  <w:rStyle w:val="af2"/>
                  <w:rFonts w:ascii="Arial" w:hAnsi="Arial" w:cs="Arial"/>
                  <w:sz w:val="20"/>
                  <w:lang w:val="en-US"/>
                </w:rPr>
                <w:t>energy</w:t>
              </w:r>
            </w:hyperlink>
            <w:r w:rsidR="00BC3129">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r w:rsidRPr="00F3026D">
              <w:rPr>
                <w:b/>
                <w:sz w:val="24"/>
                <w:szCs w:val="24"/>
                <w:lang w:eastAsia="en-US"/>
              </w:rPr>
              <w:t>Срок</w:t>
            </w:r>
            <w:r w:rsidR="00D455F6">
              <w:rPr>
                <w:b/>
                <w:sz w:val="24"/>
                <w:szCs w:val="24"/>
                <w:lang w:eastAsia="en-US"/>
              </w:rPr>
              <w:t xml:space="preserve"> </w:t>
            </w:r>
            <w:r w:rsidRPr="00F3026D">
              <w:rPr>
                <w:b/>
                <w:sz w:val="24"/>
                <w:szCs w:val="24"/>
                <w:lang w:eastAsia="en-US"/>
              </w:rPr>
              <w:t>поставки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C50878">
            <w:pPr>
              <w:tabs>
                <w:tab w:val="left" w:pos="0"/>
                <w:tab w:val="left" w:pos="5657"/>
              </w:tabs>
              <w:spacing w:line="276" w:lineRule="auto"/>
              <w:ind w:left="540" w:right="153" w:hanging="540"/>
              <w:jc w:val="left"/>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Место 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662328, Красноярский край, Шарыповский район, с. Холмогорское, промбаза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00D455F6">
              <w:rPr>
                <w:spacing w:val="-1"/>
              </w:rPr>
              <w:t xml:space="preserve">дней с </w:t>
            </w:r>
            <w:r w:rsidRPr="00113BB5">
              <w:rPr>
                <w:spacing w:val="-1"/>
              </w:rPr>
              <w:t>даты подписания товарной накладной (или иного двустороннего документа, подтверждающего передачу товара);</w:t>
            </w:r>
          </w:p>
          <w:p w:rsidR="00E044C1" w:rsidRDefault="00D455F6" w:rsidP="00BA2BA0">
            <w:pPr>
              <w:pStyle w:val="afffa"/>
              <w:numPr>
                <w:ilvl w:val="4"/>
                <w:numId w:val="51"/>
              </w:numPr>
              <w:tabs>
                <w:tab w:val="left" w:pos="0"/>
              </w:tabs>
              <w:spacing w:line="276" w:lineRule="auto"/>
              <w:ind w:left="0" w:right="-11" w:firstLine="0"/>
              <w:contextualSpacing/>
              <w:jc w:val="both"/>
            </w:pPr>
            <w:r>
              <w:rPr>
                <w:spacing w:val="-1"/>
              </w:rPr>
              <w:t xml:space="preserve">по договорам </w:t>
            </w:r>
            <w:r w:rsidR="00790C0B">
              <w:rPr>
                <w:spacing w:val="-1"/>
              </w:rPr>
              <w:t xml:space="preserve">выполнения работ/оказания услуг </w:t>
            </w:r>
            <w:r w:rsidR="00790C0B" w:rsidRPr="00560F68">
              <w:rPr>
                <w:spacing w:val="-1"/>
              </w:rPr>
              <w:t xml:space="preserve">– </w:t>
            </w:r>
            <w:r w:rsidR="00790C0B"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D455F6" w:rsidP="00FE4AEF">
            <w:pPr>
              <w:tabs>
                <w:tab w:val="left" w:pos="0"/>
                <w:tab w:val="left" w:pos="5657"/>
              </w:tabs>
              <w:spacing w:line="276" w:lineRule="auto"/>
              <w:ind w:right="153" w:firstLine="0"/>
              <w:jc w:val="left"/>
              <w:rPr>
                <w:sz w:val="24"/>
                <w:szCs w:val="24"/>
              </w:rPr>
            </w:pPr>
            <w:r>
              <w:rPr>
                <w:sz w:val="24"/>
                <w:szCs w:val="24"/>
              </w:rPr>
              <w:t xml:space="preserve">В соответствии с Разделом </w:t>
            </w:r>
            <w:r w:rsidR="00664FC7">
              <w:rPr>
                <w:sz w:val="24"/>
                <w:szCs w:val="24"/>
              </w:rPr>
              <w:t xml:space="preserve">2 </w:t>
            </w:r>
            <w:r w:rsidR="00664FC7" w:rsidRPr="00F3026D">
              <w:rPr>
                <w:sz w:val="24"/>
                <w:szCs w:val="24"/>
              </w:rPr>
              <w:t>«</w:t>
            </w:r>
            <w:r w:rsidR="00664FC7">
              <w:rPr>
                <w:sz w:val="24"/>
                <w:szCs w:val="24"/>
              </w:rPr>
              <w:t>Требования к участникам</w:t>
            </w:r>
            <w:r w:rsidR="00664FC7" w:rsidRPr="00F3026D">
              <w:rPr>
                <w:sz w:val="24"/>
                <w:szCs w:val="24"/>
              </w:rPr>
              <w:t>»</w:t>
            </w:r>
            <w:r w:rsidR="00664FC7">
              <w:rPr>
                <w:sz w:val="24"/>
                <w:szCs w:val="24"/>
              </w:rPr>
              <w:t xml:space="preserve"> (Подраздел 2.1)</w:t>
            </w:r>
            <w:r w:rsidR="003136C5">
              <w:t xml:space="preserve"> </w:t>
            </w:r>
            <w:r w:rsidR="003136C5" w:rsidRPr="003136C5">
              <w:rPr>
                <w:sz w:val="24"/>
                <w:szCs w:val="24"/>
              </w:rPr>
              <w:t>http://www.eon-russia.ru/purchase/documents/</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D455F6" w:rsidP="00C50878">
            <w:pPr>
              <w:autoSpaceDE w:val="0"/>
              <w:autoSpaceDN w:val="0"/>
              <w:adjustRightInd w:val="0"/>
              <w:spacing w:line="276" w:lineRule="auto"/>
              <w:ind w:right="-72" w:firstLine="0"/>
              <w:jc w:val="left"/>
              <w:rPr>
                <w:i/>
                <w:sz w:val="24"/>
                <w:szCs w:val="24"/>
              </w:rPr>
            </w:pPr>
            <w:r>
              <w:rPr>
                <w:sz w:val="24"/>
                <w:szCs w:val="24"/>
              </w:rPr>
              <w:t xml:space="preserve">Не менее чем </w:t>
            </w:r>
            <w:r w:rsidR="00C50878"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Times12"/>
              <w:spacing w:line="276" w:lineRule="auto"/>
              <w:ind w:right="153" w:firstLine="0"/>
              <w:jc w:val="left"/>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BA2BA0">
            <w:pPr>
              <w:pStyle w:val="Times12"/>
              <w:tabs>
                <w:tab w:val="left" w:pos="0"/>
                <w:tab w:val="left" w:pos="1140"/>
              </w:tabs>
              <w:ind w:right="153" w:firstLine="0"/>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BA2BA0">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не допускается);</w:t>
            </w:r>
          </w:p>
          <w:p w:rsidR="00E044C1" w:rsidRPr="00C50878" w:rsidRDefault="00F5764B" w:rsidP="00BA2BA0">
            <w:pPr>
              <w:pStyle w:val="afffa"/>
              <w:numPr>
                <w:ilvl w:val="0"/>
                <w:numId w:val="50"/>
              </w:numPr>
              <w:ind w:left="353" w:hanging="353"/>
              <w:contextualSpacing/>
              <w:jc w:val="both"/>
            </w:pPr>
            <w:r w:rsidRPr="00C50878">
              <w:t>каждый вид документа должен быть поименован в соответствии с содержимым (</w:t>
            </w:r>
            <w:r w:rsidR="00657ED1">
              <w:t>например, Выписка из ЕГРЮЛ от 25.05.16</w:t>
            </w:r>
            <w:r w:rsidRPr="00C50878">
              <w:t>.</w:t>
            </w:r>
            <w:r w:rsidRPr="00C50878">
              <w:rPr>
                <w:lang w:val="en-US"/>
              </w:rPr>
              <w:t>pdf</w:t>
            </w:r>
            <w:r w:rsidRPr="00C50878">
              <w:t xml:space="preserve">); </w:t>
            </w:r>
          </w:p>
          <w:p w:rsidR="00E044C1" w:rsidRDefault="00F5764B" w:rsidP="00BA2BA0">
            <w:pPr>
              <w:pStyle w:val="afffa"/>
              <w:numPr>
                <w:ilvl w:val="0"/>
                <w:numId w:val="50"/>
              </w:numPr>
              <w:ind w:left="353" w:hanging="353"/>
              <w:contextualSpacing/>
              <w:jc w:val="both"/>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BC5425" w:rsidRPr="00F3026D" w:rsidRDefault="00BC5425" w:rsidP="00F3026D">
            <w:pPr>
              <w:tabs>
                <w:tab w:val="left" w:pos="284"/>
              </w:tabs>
              <w:spacing w:line="276" w:lineRule="auto"/>
              <w:ind w:firstLine="0"/>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w:history="1">
              <w:r w:rsidR="008E7C89" w:rsidRPr="00913198">
                <w:rPr>
                  <w:rStyle w:val="af2"/>
                  <w:i/>
                  <w:sz w:val="24"/>
                  <w:szCs w:val="24"/>
                </w:rPr>
                <w:t xml:space="preserve">http://www </w:t>
              </w:r>
              <w:r w:rsidR="008E7C89" w:rsidRPr="00913198">
                <w:rPr>
                  <w:rStyle w:val="af2"/>
                  <w:i/>
                  <w:sz w:val="24"/>
                  <w:szCs w:val="24"/>
                  <w:lang w:val="en-US"/>
                </w:rPr>
                <w:t>unipro</w:t>
              </w:r>
              <w:r w:rsidR="008E7C89" w:rsidRPr="00913198">
                <w:rPr>
                  <w:rStyle w:val="af2"/>
                  <w:i/>
                  <w:sz w:val="24"/>
                  <w:szCs w:val="24"/>
                </w:rPr>
                <w:t>.</w:t>
              </w:r>
              <w:r w:rsidR="008E7C89" w:rsidRPr="00913198">
                <w:rPr>
                  <w:rStyle w:val="af2"/>
                  <w:i/>
                  <w:sz w:val="24"/>
                  <w:szCs w:val="24"/>
                  <w:lang w:val="en-US"/>
                </w:rPr>
                <w:t>energy</w:t>
              </w:r>
              <w:r w:rsidR="008E7C89" w:rsidRPr="00913198">
                <w:rPr>
                  <w:rStyle w:val="af2"/>
                  <w:i/>
                  <w:sz w:val="24"/>
                  <w:szCs w:val="24"/>
                </w:rPr>
                <w:t>/files/117/</w:t>
              </w:r>
            </w:hyperlink>
            <w:r w:rsidR="003B1A02" w:rsidRPr="00FE4AEF">
              <w:rPr>
                <w:i/>
                <w:sz w:val="24"/>
                <w:szCs w:val="24"/>
              </w:rPr>
              <w:t xml:space="preserve">. </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F3026D" w:rsidRDefault="00B654D1" w:rsidP="00F3026D">
            <w:pPr>
              <w:autoSpaceDE w:val="0"/>
              <w:autoSpaceDN w:val="0"/>
              <w:adjustRightInd w:val="0"/>
              <w:spacing w:line="276" w:lineRule="auto"/>
              <w:ind w:firstLine="0"/>
              <w:rPr>
                <w:color w:val="FF0000"/>
                <w:sz w:val="24"/>
                <w:szCs w:val="24"/>
                <w:lang w:eastAsia="en-US"/>
              </w:rPr>
            </w:pPr>
            <w:r w:rsidRPr="00B654D1">
              <w:rPr>
                <w:sz w:val="24"/>
                <w:szCs w:val="24"/>
                <w:lang w:eastAsia="en-US"/>
              </w:rPr>
              <w:t>Пакет документов, необходимых для прохождения аккредитации, направляется на портал для самостоятельной регистрации в ба</w:t>
            </w:r>
            <w:r w:rsidR="0098235D">
              <w:rPr>
                <w:sz w:val="24"/>
                <w:szCs w:val="24"/>
                <w:lang w:eastAsia="en-US"/>
              </w:rPr>
              <w:t>зе поставщиков                 ПАО «Юнипро</w:t>
            </w:r>
            <w:r w:rsidRPr="00B654D1">
              <w:rPr>
                <w:sz w:val="24"/>
                <w:szCs w:val="24"/>
                <w:lang w:eastAsia="en-US"/>
              </w:rPr>
              <w:t xml:space="preserve">»: </w:t>
            </w:r>
            <w:hyperlink r:id="rId12" w:history="1">
              <w:r w:rsidR="008E7C89" w:rsidRPr="00913198">
                <w:rPr>
                  <w:rStyle w:val="af2"/>
                  <w:sz w:val="24"/>
                  <w:szCs w:val="24"/>
                  <w:lang w:eastAsia="en-US"/>
                </w:rPr>
                <w:t>http://www.</w:t>
              </w:r>
              <w:r w:rsidR="008E7C89" w:rsidRPr="00913198">
                <w:rPr>
                  <w:rStyle w:val="af2"/>
                  <w:sz w:val="24"/>
                  <w:szCs w:val="24"/>
                  <w:lang w:val="en-US" w:eastAsia="en-US"/>
                </w:rPr>
                <w:t>unipro</w:t>
              </w:r>
              <w:r w:rsidR="008E7C89" w:rsidRPr="00913198">
                <w:rPr>
                  <w:rStyle w:val="af2"/>
                  <w:sz w:val="24"/>
                  <w:szCs w:val="24"/>
                  <w:lang w:eastAsia="en-US"/>
                </w:rPr>
                <w:t>.</w:t>
              </w:r>
              <w:r w:rsidR="008E7C89" w:rsidRPr="00913198">
                <w:rPr>
                  <w:rStyle w:val="af2"/>
                  <w:sz w:val="24"/>
                  <w:szCs w:val="24"/>
                  <w:lang w:val="en-US" w:eastAsia="en-US"/>
                </w:rPr>
                <w:t>energy</w:t>
              </w:r>
              <w:r w:rsidR="008E7C89" w:rsidRPr="00913198">
                <w:rPr>
                  <w:rStyle w:val="af2"/>
                  <w:sz w:val="24"/>
                  <w:szCs w:val="24"/>
                  <w:lang w:eastAsia="en-US"/>
                </w:rPr>
                <w:t>/purchase/accreditation/</w:t>
              </w:r>
            </w:hyperlink>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F3026D">
            <w:pPr>
              <w:spacing w:line="276" w:lineRule="auto"/>
              <w:ind w:right="153" w:firstLine="0"/>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6D5C3E" w:rsidRDefault="006D5C3E" w:rsidP="006D5C3E">
            <w:pPr>
              <w:pStyle w:val="afffa"/>
              <w:ind w:left="353" w:hanging="361"/>
              <w:contextualSpacing/>
            </w:pPr>
            <w:r>
              <w:t>1. Регламент «Правила техники безопасности для подрядных организаций» (СТО № ОТиБП-Р.03);</w:t>
            </w:r>
          </w:p>
          <w:p w:rsidR="006D5C3E" w:rsidRDefault="006D5C3E" w:rsidP="006D5C3E">
            <w:pPr>
              <w:pStyle w:val="afffa"/>
              <w:ind w:left="353" w:hanging="361"/>
              <w:contextualSpacing/>
            </w:pPr>
            <w:r>
              <w:t>2. Стандарт «О мерах безопасности при работе с асбестом и асбестосодержащими материалами на объектах ПАО «Юнипро» (СТО №ОТиБП-С.20);</w:t>
            </w:r>
          </w:p>
          <w:p w:rsidR="00E044C1" w:rsidRDefault="006D5C3E" w:rsidP="006D5C3E">
            <w:pPr>
              <w:pStyle w:val="afffa"/>
              <w:ind w:left="353" w:hanging="361"/>
              <w:contextualSpacing/>
              <w:jc w:val="both"/>
            </w:pPr>
            <w:r>
              <w:t>3. Регламент системы экологического менеджмента «Правила охраны окружающей среды для подрядных организаций и арендаторов» (РО-ПТУ-11).</w:t>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F3026D">
            <w:pPr>
              <w:spacing w:line="276" w:lineRule="auto"/>
              <w:ind w:right="153" w:firstLine="0"/>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03BE9">
            <w:pPr>
              <w:pStyle w:val="afffa"/>
              <w:spacing w:line="276" w:lineRule="auto"/>
              <w:ind w:left="352"/>
              <w:contextualSpacing/>
              <w:jc w:val="both"/>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«_____»_______________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проведении открытого запроса предложений, опубликованное на </w:t>
      </w:r>
      <w:r w:rsidR="006E732C">
        <w:rPr>
          <w:color w:val="000000"/>
          <w:sz w:val="24"/>
          <w:szCs w:val="24"/>
        </w:rPr>
        <w:t>официальном сайте ПАО «Юнипро</w:t>
      </w:r>
      <w:r w:rsidR="00D20281" w:rsidRPr="00CC6391">
        <w:rPr>
          <w:color w:val="000000"/>
          <w:sz w:val="24"/>
          <w:szCs w:val="24"/>
        </w:rPr>
        <w:t xml:space="preserve">» </w:t>
      </w:r>
      <w:r w:rsidR="006E732C">
        <w:rPr>
          <w:sz w:val="24"/>
          <w:szCs w:val="24"/>
        </w:rPr>
        <w:t>www.</w:t>
      </w:r>
      <w:r w:rsidR="006E732C">
        <w:t xml:space="preserve"> </w:t>
      </w:r>
      <w:r w:rsidR="006E732C">
        <w:rPr>
          <w:sz w:val="24"/>
          <w:szCs w:val="24"/>
        </w:rPr>
        <w:t>unipro.energ</w:t>
      </w:r>
      <w:r w:rsidR="006E732C">
        <w:rPr>
          <w:sz w:val="24"/>
          <w:szCs w:val="24"/>
          <w:lang w:val="en-US"/>
        </w:rPr>
        <w:t>y</w:t>
      </w:r>
      <w:r w:rsidR="00E044C1" w:rsidRPr="00CC6391">
        <w:rPr>
          <w:color w:val="000000"/>
          <w:sz w:val="24"/>
          <w:szCs w:val="24"/>
        </w:rPr>
        <w:t xml:space="preserve"> </w:t>
      </w:r>
      <w:r w:rsidR="00055407" w:rsidRPr="00CC6391">
        <w:rPr>
          <w:color w:val="000000"/>
          <w:sz w:val="24"/>
          <w:szCs w:val="24"/>
        </w:rPr>
        <w:t>в разделе «Закупки»</w:t>
      </w:r>
      <w:r w:rsidR="00B85D0D" w:rsidRPr="00CC6391">
        <w:rPr>
          <w:color w:val="000000"/>
          <w:sz w:val="24"/>
          <w:szCs w:val="24"/>
        </w:rPr>
        <w:t xml:space="preserve"> №_____                 </w:t>
      </w:r>
      <w:r w:rsidR="00055407" w:rsidRPr="00CC6391">
        <w:rPr>
          <w:color w:val="000000"/>
          <w:sz w:val="24"/>
          <w:szCs w:val="24"/>
        </w:rPr>
        <w:t xml:space="preserve">от </w:t>
      </w:r>
      <w:r w:rsidR="00FA4DD6" w:rsidRPr="00CC6391">
        <w:rPr>
          <w:i/>
          <w:color w:val="000000"/>
          <w:sz w:val="24"/>
          <w:szCs w:val="24"/>
        </w:rPr>
        <w:t>«</w:t>
      </w:r>
      <w:r w:rsidR="00346D80" w:rsidRPr="00CC6391">
        <w:rPr>
          <w:i/>
          <w:color w:val="000000"/>
          <w:sz w:val="24"/>
          <w:szCs w:val="24"/>
        </w:rPr>
        <w:t>__</w:t>
      </w:r>
      <w:r w:rsidR="00FA4DD6" w:rsidRPr="00CC6391">
        <w:rPr>
          <w:i/>
          <w:color w:val="000000"/>
          <w:sz w:val="24"/>
          <w:szCs w:val="24"/>
        </w:rPr>
        <w:t>»</w:t>
      </w:r>
      <w:r w:rsidR="00346D80" w:rsidRPr="00CC6391">
        <w:rPr>
          <w:i/>
          <w:color w:val="000000"/>
          <w:sz w:val="24"/>
          <w:szCs w:val="24"/>
        </w:rPr>
        <w:t>___________</w:t>
      </w:r>
      <w:r w:rsidR="00F822D6" w:rsidRPr="00CC6391">
        <w:rPr>
          <w:i/>
          <w:color w:val="000000"/>
          <w:sz w:val="24"/>
          <w:szCs w:val="24"/>
        </w:rPr>
        <w:t>20</w:t>
      </w:r>
      <w:r w:rsidR="00346D80" w:rsidRPr="00CC6391">
        <w:rPr>
          <w:i/>
          <w:color w:val="000000"/>
          <w:sz w:val="24"/>
          <w:szCs w:val="24"/>
        </w:rPr>
        <w:t>___</w:t>
      </w:r>
      <w:r w:rsidR="00055407" w:rsidRPr="00CC6391">
        <w:rPr>
          <w:i/>
          <w:color w:val="000000"/>
          <w:sz w:val="24"/>
          <w:szCs w:val="24"/>
        </w:rPr>
        <w:t xml:space="preserve"> г.</w:t>
      </w:r>
      <w:r w:rsidR="00D20281" w:rsidRPr="00CC6391">
        <w:rPr>
          <w:i/>
          <w:color w:val="000000"/>
          <w:sz w:val="24"/>
          <w:szCs w:val="24"/>
        </w:rPr>
        <w:t>,</w:t>
      </w:r>
      <w:r w:rsidR="00055407" w:rsidRPr="00CC6391">
        <w:rPr>
          <w:color w:val="000000"/>
          <w:sz w:val="24"/>
          <w:szCs w:val="24"/>
        </w:rPr>
        <w:t xml:space="preserve"> </w:t>
      </w:r>
      <w:r w:rsidR="00D86125" w:rsidRPr="00CC6391">
        <w:rPr>
          <w:color w:val="000000"/>
          <w:sz w:val="24"/>
          <w:szCs w:val="24"/>
        </w:rPr>
        <w:t xml:space="preserve">а также </w:t>
      </w:r>
      <w:r w:rsidR="00055407" w:rsidRPr="00CC6391">
        <w:rPr>
          <w:color w:val="000000"/>
          <w:sz w:val="24"/>
          <w:szCs w:val="24"/>
        </w:rPr>
        <w:t>Документацию</w:t>
      </w:r>
      <w:r w:rsidR="00055407" w:rsidRPr="00CC6391">
        <w:rPr>
          <w:sz w:val="24"/>
          <w:szCs w:val="24"/>
        </w:rPr>
        <w:t xml:space="preserve"> по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с </w:t>
      </w:r>
      <w:r w:rsidR="00F377F9" w:rsidRPr="00CC6391">
        <w:rPr>
          <w:sz w:val="24"/>
          <w:szCs w:val="24"/>
        </w:rPr>
        <w:t xml:space="preserve"> </w:t>
      </w:r>
      <w:r w:rsidR="00141345" w:rsidRPr="00CC6391">
        <w:rPr>
          <w:sz w:val="24"/>
          <w:szCs w:val="24"/>
        </w:rPr>
        <w:t>настоящим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Техническое предложение  (форма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 xml:space="preserve">й к проекту Договора (форма 6) </w:t>
      </w:r>
      <w:r w:rsidRPr="00CC6391">
        <w:rPr>
          <w:color w:val="000000"/>
          <w:sz w:val="24"/>
          <w:szCs w:val="24"/>
        </w:rPr>
        <w:t xml:space="preserve"> на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r>
        <w:fldChar w:fldCharType="end"/>
      </w:r>
      <w:r w:rsidR="00CB1227"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r w:rsidRPr="00CC6391">
        <w:rPr>
          <w:color w:val="000000"/>
          <w:sz w:val="24"/>
          <w:szCs w:val="24"/>
        </w:rPr>
        <w:t xml:space="preserve"> </w:t>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CC6391">
        <w:rPr>
          <w:sz w:val="24"/>
          <w:szCs w:val="24"/>
          <w:lang w:val="en-US"/>
        </w:rPr>
        <w:t>XXX</w:t>
      </w:r>
      <w:r w:rsidRPr="00CC6391">
        <w:rPr>
          <w:sz w:val="24"/>
          <w:szCs w:val="24"/>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t xml:space="preserve">Техническое предложение </w:t>
      </w:r>
      <w:r w:rsidR="00107158" w:rsidRPr="00CC6391">
        <w:rPr>
          <w:sz w:val="24"/>
          <w:szCs w:val="24"/>
        </w:rPr>
        <w:t xml:space="preserve"> </w:t>
      </w:r>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r w:rsidRPr="00CC6391">
              <w:rPr>
                <w:b/>
                <w:sz w:val="24"/>
                <w:szCs w:val="24"/>
                <w:lang w:val="en-US"/>
              </w:rPr>
              <w:t>Требования Заказчика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r w:rsidRPr="00CC6391">
              <w:rPr>
                <w:b/>
                <w:sz w:val="24"/>
                <w:szCs w:val="24"/>
                <w:lang w:val="en-US"/>
              </w:rPr>
              <w:t>Предложение Участника</w:t>
            </w:r>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r w:rsidRPr="00CC6391">
              <w:rPr>
                <w:sz w:val="24"/>
                <w:szCs w:val="24"/>
              </w:rPr>
              <w:t xml:space="preserve">опыта </w:t>
            </w:r>
            <w:r w:rsidR="00EC7E32" w:rsidRPr="00CC6391">
              <w:rPr>
                <w:sz w:val="24"/>
                <w:szCs w:val="24"/>
              </w:rPr>
              <w:t xml:space="preserve"> выполнения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 xml:space="preserve">Указать кол-во </w:t>
            </w:r>
            <w:r w:rsidR="00DE5C5E" w:rsidRPr="00CC6391">
              <w:rPr>
                <w:i/>
                <w:sz w:val="24"/>
                <w:szCs w:val="24"/>
              </w:rPr>
              <w:t xml:space="preserve"> договоров</w:t>
            </w:r>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r w:rsidRPr="00CC6391">
        <w:rPr>
          <w:i/>
          <w:sz w:val="24"/>
          <w:szCs w:val="24"/>
          <w:u w:val="single"/>
        </w:rPr>
        <w:t>Например:</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свое фирменное наименование (в т.ч.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Для указания сроков против каждого этапа следует указать какой-либо знак или затемнить соответствующее число граф, например:</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r w:rsidRPr="00CC6391">
              <w:rPr>
                <w:bCs/>
                <w:i/>
                <w:color w:val="000000"/>
                <w:szCs w:val="24"/>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может быть также подготовлен с использованием программного обеспечения управления проектами (типа Microsoft Project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Работы (услуги) в т.ч</w:t>
            </w:r>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Стоимость работы в базовых ценах______г. (ОБЯЗАТЕЛЬНО указать сметно-нормативную базу), в т.ч.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lang w:val="en-US"/>
              </w:rPr>
              <w:t>Таблица</w:t>
            </w:r>
            <w:r w:rsidRPr="00CC6391">
              <w:rPr>
                <w:b/>
                <w:bCs/>
                <w:sz w:val="24"/>
                <w:szCs w:val="24"/>
              </w:rPr>
              <w:t xml:space="preserve"> </w:t>
            </w:r>
            <w:r w:rsidRPr="00CC6391">
              <w:rPr>
                <w:b/>
                <w:bCs/>
                <w:sz w:val="24"/>
                <w:szCs w:val="24"/>
                <w:lang w:val="en-US"/>
              </w:rPr>
              <w:t>3. Обеспечение обязательств</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lang w:val="en-US"/>
              </w:rPr>
              <w:t>Требования Заказчика</w:t>
            </w:r>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F02F79" w:rsidRPr="00CC6391" w:rsidRDefault="00F02F79" w:rsidP="00C735D0">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Предлагаемая стоимость продукции должна включать все налоги, сборы и другие обязательные платежи, стоимость все</w:t>
      </w:r>
      <w:r w:rsidR="008E7C89">
        <w:rPr>
          <w:sz w:val="24"/>
          <w:szCs w:val="24"/>
        </w:rPr>
        <w:t xml:space="preserve">х сопутствующих работ, а также </w:t>
      </w:r>
      <w:r w:rsidRPr="00CC6391">
        <w:rPr>
          <w:sz w:val="24"/>
          <w:szCs w:val="24"/>
        </w:rPr>
        <w:t xml:space="preserve">транспортные,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r w:rsidRPr="00CC6391">
              <w:rPr>
                <w:b/>
                <w:sz w:val="24"/>
                <w:szCs w:val="24"/>
                <w:lang w:val="en-US"/>
              </w:rPr>
              <w:t xml:space="preserve">Наименование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Работы (услуги) в т.ч.</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54279D" w:rsidRPr="00CC6391">
              <w:rPr>
                <w:b/>
                <w:bCs/>
                <w:sz w:val="24"/>
                <w:szCs w:val="24"/>
                <w:lang w:val="en-US"/>
              </w:rPr>
              <w:t>3. Обеспечение обязательств</w:t>
            </w:r>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lang w:val="en-US"/>
              </w:rPr>
              <w:t>Требования Заказчика</w:t>
            </w:r>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.xlsx, gsf, .xml).</w:t>
      </w:r>
    </w:p>
    <w:p w:rsidR="003D76C2" w:rsidRPr="00CC6391" w:rsidRDefault="003D76C2" w:rsidP="00C02EB2">
      <w:pPr>
        <w:spacing w:line="240" w:lineRule="auto"/>
        <w:ind w:firstLine="0"/>
        <w:rPr>
          <w:sz w:val="24"/>
          <w:szCs w:val="24"/>
        </w:rPr>
      </w:pPr>
      <w:r w:rsidRPr="00CC6391">
        <w:rPr>
          <w:sz w:val="24"/>
          <w:szCs w:val="24"/>
        </w:rPr>
        <w:t>Сметные расчеты должны быть выполнены на основании расценок включенных в действующую сметно-нормативную базу: (Базовых цен, ПЭНР, ТЕР, ТЕРм, ТЕРр, ТЕРп, ФЕР, ФЕРм, ФЕРр, ФЕРп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r w:rsidRPr="00CC6391">
        <w:rPr>
          <w:b/>
          <w:sz w:val="24"/>
          <w:szCs w:val="24"/>
        </w:rPr>
        <w:t>Приложение</w:t>
      </w:r>
      <w:r w:rsidRPr="00CC6391">
        <w:rPr>
          <w:sz w:val="24"/>
          <w:szCs w:val="24"/>
        </w:rPr>
        <w:t xml:space="preserve"> </w:t>
      </w:r>
      <w:r w:rsidRPr="00CC6391">
        <w:rPr>
          <w:b/>
          <w:sz w:val="24"/>
          <w:szCs w:val="24"/>
        </w:rPr>
        <w:t xml:space="preserve"> №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НДС(18%),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Приложения</w:t>
      </w:r>
      <w:r w:rsidRPr="00CC6391">
        <w:rPr>
          <w:sz w:val="24"/>
          <w:szCs w:val="24"/>
        </w:rPr>
        <w:t xml:space="preserve"> </w:t>
      </w:r>
      <w:r w:rsidRPr="00CC6391">
        <w:rPr>
          <w:b/>
          <w:sz w:val="24"/>
          <w:szCs w:val="24"/>
        </w:rPr>
        <w:t xml:space="preserve"> №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также  транспортные,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Ед. изм</w:t>
            </w:r>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lang w:val="en-US"/>
              </w:rPr>
              <w:t>Таблица</w:t>
            </w:r>
            <w:r w:rsidRPr="00CC6391">
              <w:rPr>
                <w:b/>
                <w:bCs/>
                <w:sz w:val="24"/>
                <w:szCs w:val="24"/>
              </w:rPr>
              <w:t xml:space="preserve"> </w:t>
            </w:r>
            <w:r w:rsidR="00B42BEA" w:rsidRPr="00CC6391">
              <w:rPr>
                <w:b/>
                <w:bCs/>
                <w:sz w:val="24"/>
                <w:szCs w:val="24"/>
                <w:lang w:val="en-US"/>
              </w:rPr>
              <w:t>3. Обеспечение обязательств</w:t>
            </w:r>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lang w:val="en-US"/>
              </w:rPr>
              <w:t>Требования Заказчика</w:t>
            </w:r>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lang w:val="en-US"/>
              </w:rPr>
              <w:t>Таблица</w:t>
            </w:r>
            <w:r w:rsidR="0062612E" w:rsidRPr="00CC6391">
              <w:rPr>
                <w:b/>
                <w:bCs/>
                <w:sz w:val="24"/>
                <w:szCs w:val="24"/>
              </w:rPr>
              <w:t xml:space="preserve"> </w:t>
            </w:r>
            <w:r w:rsidR="0062612E" w:rsidRPr="00CC6391">
              <w:rPr>
                <w:b/>
                <w:bCs/>
                <w:sz w:val="24"/>
                <w:szCs w:val="24"/>
                <w:lang w:val="en-US"/>
              </w:rPr>
              <w:t>3. Обеспечение обязательств</w:t>
            </w:r>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lang w:val="en-US"/>
              </w:rPr>
              <w:t>Требования Заказчика</w:t>
            </w:r>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r w:rsidRPr="00CC6391">
              <w:rPr>
                <w:b/>
                <w:sz w:val="24"/>
                <w:szCs w:val="24"/>
                <w:lang w:val="en-US"/>
              </w:rPr>
              <w:t>Предложение</w:t>
            </w:r>
            <w:r w:rsidRPr="00CC6391">
              <w:rPr>
                <w:b/>
                <w:sz w:val="24"/>
                <w:szCs w:val="24"/>
              </w:rPr>
              <w:t xml:space="preserve"> </w:t>
            </w:r>
            <w:r w:rsidRPr="00CC6391">
              <w:rPr>
                <w:b/>
                <w:sz w:val="24"/>
                <w:szCs w:val="24"/>
                <w:lang w:val="en-US"/>
              </w:rPr>
              <w:t>Участника</w:t>
            </w:r>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r w:rsidR="004D7EA8" w:rsidRPr="00CC6391">
              <w:rPr>
                <w:color w:val="000000"/>
                <w:sz w:val="24"/>
                <w:szCs w:val="24"/>
              </w:rPr>
              <w:t xml:space="preserve">рублей,  </w:t>
            </w:r>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подэтапы,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(соисполнителям)</w:t>
      </w:r>
      <w:r w:rsidR="00E52F49" w:rsidRPr="00CC6391">
        <w:rPr>
          <w:sz w:val="24"/>
          <w:szCs w:val="24"/>
        </w:rPr>
        <w:t xml:space="preserve"> </w:t>
      </w:r>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в </w:t>
      </w:r>
      <w:r w:rsidR="00811766" w:rsidRPr="00CC6391">
        <w:rPr>
          <w:sz w:val="24"/>
          <w:szCs w:val="24"/>
        </w:rPr>
        <w:t xml:space="preserve"> </w:t>
      </w:r>
      <w:r w:rsidRPr="00CC6391">
        <w:rPr>
          <w:sz w:val="24"/>
          <w:szCs w:val="24"/>
        </w:rPr>
        <w:t xml:space="preserve">соответствии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«____»_____________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оказания услуг</w:t>
      </w:r>
      <w:r w:rsidR="00AA445C" w:rsidRPr="00CC6391">
        <w:rPr>
          <w:sz w:val="24"/>
          <w:szCs w:val="24"/>
        </w:rPr>
        <w:t xml:space="preserve"> </w:t>
      </w:r>
      <w:r w:rsidRPr="00CC6391">
        <w:rPr>
          <w:b/>
          <w:sz w:val="24"/>
          <w:szCs w:val="24"/>
        </w:rPr>
        <w:t xml:space="preserve"> </w:t>
      </w:r>
      <w:r w:rsidRPr="00CC6391">
        <w:rPr>
          <w:b/>
          <w:sz w:val="24"/>
          <w:szCs w:val="24"/>
        </w:rPr>
        <w:br/>
        <w:t>внутри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r w:rsidRPr="00CC6391">
              <w:rPr>
                <w:i/>
                <w:szCs w:val="24"/>
              </w:rPr>
              <w:t>Например: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Регион предоставления услуг:</w:t>
            </w:r>
            <w:r w:rsidRPr="00CC6391">
              <w:rPr>
                <w:bCs/>
                <w:szCs w:val="24"/>
              </w:rPr>
              <w:br/>
            </w:r>
            <w:r w:rsidRPr="00CC6391">
              <w:rPr>
                <w:szCs w:val="24"/>
              </w:rPr>
              <w:t>-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Участники/акционеры</w:t>
            </w:r>
            <w:r w:rsidRPr="00CC6391">
              <w:rPr>
                <w:bCs/>
                <w:szCs w:val="24"/>
              </w:rPr>
              <w:br/>
            </w:r>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Опыт работы, в т.ч.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(Руководящий, инженерно - технический, прочий персонал)**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Делойт, КПМГ, ПрайсвотерхаусКуперс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100%-ым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Брэдстрит).</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3"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r w:rsidRPr="00CC6391">
        <w:rPr>
          <w:sz w:val="24"/>
          <w:szCs w:val="24"/>
        </w:rPr>
        <w:t xml:space="preserve">4.9.2.1  </w:t>
      </w:r>
      <w:r w:rsidR="00B620AF" w:rsidRPr="00CC6391">
        <w:rPr>
          <w:sz w:val="24"/>
          <w:szCs w:val="24"/>
        </w:rPr>
        <w:t>Участник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Описание договора</w:t>
            </w:r>
            <w:r w:rsidRPr="00CC6391">
              <w:rPr>
                <w:sz w:val="24"/>
                <w:szCs w:val="24"/>
              </w:rPr>
              <w:b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год окончания,  специальность),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договора)</w:t>
            </w:r>
            <w:r w:rsidRPr="00CC6391">
              <w:rPr>
                <w:szCs w:val="24"/>
              </w:rPr>
              <w:t xml:space="preserve"> </w:t>
            </w:r>
            <w:r w:rsidR="00F97FD3" w:rsidRPr="00CC6391">
              <w:rPr>
                <w:szCs w:val="24"/>
              </w:rPr>
              <w:t xml:space="preserve"> </w:t>
            </w: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о  соблюдении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«____»_____________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что  </w:t>
      </w:r>
      <w:r w:rsidR="008B6A20" w:rsidRPr="00CC6391">
        <w:rPr>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указывает свое фирменное наименование (в т.ч.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«____»_____________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r w:rsidRPr="00CC6391">
        <w:rPr>
          <w:rFonts w:ascii="Times New Roman" w:hAnsi="Times New Roman"/>
          <w:sz w:val="24"/>
          <w:szCs w:val="24"/>
        </w:rPr>
        <w:t>ПРОЕКТ  ДОГОВОРА (с приложениями)</w:t>
      </w:r>
      <w:bookmarkEnd w:id="113"/>
    </w:p>
    <w:p w:rsidR="00C54818" w:rsidRDefault="00C54818" w:rsidP="00C54818"/>
    <w:p w:rsidR="00C54818" w:rsidRPr="00C54818" w:rsidRDefault="00C54818" w:rsidP="00C54818">
      <w:pPr>
        <w:rPr>
          <w:sz w:val="24"/>
          <w:szCs w:val="24"/>
        </w:rPr>
      </w:pPr>
      <w:r w:rsidRPr="00C54818">
        <w:rPr>
          <w:sz w:val="24"/>
          <w:szCs w:val="24"/>
        </w:rPr>
        <w:t>Прилагается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6901" w:rsidRDefault="00696901">
      <w:r>
        <w:separator/>
      </w:r>
    </w:p>
  </w:endnote>
  <w:endnote w:type="continuationSeparator" w:id="0">
    <w:p w:rsidR="00696901" w:rsidRDefault="00696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696901" w:rsidRDefault="00696901">
        <w:pPr>
          <w:pStyle w:val="af0"/>
          <w:jc w:val="right"/>
        </w:pPr>
        <w:r>
          <w:fldChar w:fldCharType="begin"/>
        </w:r>
        <w:r>
          <w:instrText xml:space="preserve"> PAGE   \* MERGEFORMAT </w:instrText>
        </w:r>
        <w:r>
          <w:fldChar w:fldCharType="separate"/>
        </w:r>
        <w:r w:rsidR="00003886">
          <w:rPr>
            <w:noProof/>
          </w:rPr>
          <w:t>2</w:t>
        </w:r>
        <w:r>
          <w:rPr>
            <w:noProof/>
          </w:rPr>
          <w:fldChar w:fldCharType="end"/>
        </w:r>
      </w:p>
    </w:sdtContent>
  </w:sdt>
  <w:p w:rsidR="00696901" w:rsidRDefault="00696901">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6901" w:rsidRDefault="00696901">
      <w:r>
        <w:separator/>
      </w:r>
    </w:p>
  </w:footnote>
  <w:footnote w:type="continuationSeparator" w:id="0">
    <w:p w:rsidR="00696901" w:rsidRDefault="006969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901" w:rsidRPr="00F01080" w:rsidRDefault="00696901"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886"/>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4EA4"/>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46CD"/>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638"/>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2C0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170B"/>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684"/>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A7D3C"/>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505"/>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6C5"/>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28FE"/>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014C"/>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293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3CC4"/>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1FA"/>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2349"/>
    <w:rsid w:val="0055279D"/>
    <w:rsid w:val="005530CF"/>
    <w:rsid w:val="00553AE6"/>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57ED1"/>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DA2"/>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01"/>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5C3E"/>
    <w:rsid w:val="006D6F21"/>
    <w:rsid w:val="006D6FAA"/>
    <w:rsid w:val="006E0F14"/>
    <w:rsid w:val="006E48B5"/>
    <w:rsid w:val="006E499A"/>
    <w:rsid w:val="006E4FE6"/>
    <w:rsid w:val="006E59C1"/>
    <w:rsid w:val="006E5B65"/>
    <w:rsid w:val="006E5DEF"/>
    <w:rsid w:val="006E6223"/>
    <w:rsid w:val="006E63D3"/>
    <w:rsid w:val="006E65A9"/>
    <w:rsid w:val="006E6BC3"/>
    <w:rsid w:val="006E732C"/>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4A5"/>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575"/>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A1"/>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E7C89"/>
    <w:rsid w:val="008F0C5A"/>
    <w:rsid w:val="008F11DE"/>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0E7"/>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9EF"/>
    <w:rsid w:val="00974BAA"/>
    <w:rsid w:val="00975358"/>
    <w:rsid w:val="00975A48"/>
    <w:rsid w:val="00976371"/>
    <w:rsid w:val="00976DF7"/>
    <w:rsid w:val="0097753C"/>
    <w:rsid w:val="0098033C"/>
    <w:rsid w:val="009810A0"/>
    <w:rsid w:val="009818FA"/>
    <w:rsid w:val="00981D4A"/>
    <w:rsid w:val="0098235D"/>
    <w:rsid w:val="009827A6"/>
    <w:rsid w:val="009833BF"/>
    <w:rsid w:val="009847C7"/>
    <w:rsid w:val="00984E74"/>
    <w:rsid w:val="00984E8B"/>
    <w:rsid w:val="00984F59"/>
    <w:rsid w:val="00986302"/>
    <w:rsid w:val="00987159"/>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1AA3"/>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0FC1"/>
    <w:rsid w:val="00AF154B"/>
    <w:rsid w:val="00AF160F"/>
    <w:rsid w:val="00AF1902"/>
    <w:rsid w:val="00AF23C6"/>
    <w:rsid w:val="00AF2E79"/>
    <w:rsid w:val="00AF3192"/>
    <w:rsid w:val="00AF3B46"/>
    <w:rsid w:val="00AF42DB"/>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27363"/>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0D79"/>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3129"/>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0DA"/>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135"/>
    <w:rsid w:val="00CC46B9"/>
    <w:rsid w:val="00CC48E1"/>
    <w:rsid w:val="00CC4A79"/>
    <w:rsid w:val="00CC4B64"/>
    <w:rsid w:val="00CC5252"/>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143E"/>
    <w:rsid w:val="00D01D1A"/>
    <w:rsid w:val="00D029CD"/>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55F6"/>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6B42"/>
    <w:rsid w:val="00D87CE8"/>
    <w:rsid w:val="00D87E73"/>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1FD1"/>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7AB"/>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4C6E"/>
    <w:rsid w:val="00F95412"/>
    <w:rsid w:val="00F95A4F"/>
    <w:rsid w:val="00F95F45"/>
    <w:rsid w:val="00F9615A"/>
    <w:rsid w:val="00F962E1"/>
    <w:rsid w:val="00F96E56"/>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8E5"/>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F342841"/>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character" w:customStyle="1" w:styleId="73">
    <w:name w:val="Основной текст (7)_"/>
    <w:basedOn w:val="ab"/>
    <w:link w:val="74"/>
    <w:rsid w:val="009E1AA3"/>
    <w:rPr>
      <w:rFonts w:ascii="Verdana" w:eastAsia="Verdana" w:hAnsi="Verdana" w:cs="Verdana"/>
      <w:sz w:val="19"/>
      <w:szCs w:val="19"/>
      <w:shd w:val="clear" w:color="auto" w:fill="FFFFFF"/>
    </w:rPr>
  </w:style>
  <w:style w:type="paragraph" w:customStyle="1" w:styleId="74">
    <w:name w:val="Основной текст (7)"/>
    <w:basedOn w:val="aa"/>
    <w:link w:val="73"/>
    <w:rsid w:val="009E1AA3"/>
    <w:pPr>
      <w:shd w:val="clear" w:color="auto" w:fill="FFFFFF"/>
      <w:spacing w:before="420" w:after="120" w:line="230" w:lineRule="exact"/>
      <w:ind w:hanging="360"/>
      <w:jc w:val="left"/>
    </w:pPr>
    <w:rPr>
      <w:rFonts w:ascii="Verdana" w:eastAsia="Verdana" w:hAnsi="Verdana" w:cs="Verdana"/>
      <w:snapToGrid/>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nb.ru/rbr.asp?rbr=2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mailto:Koshkin_M@unipro.energy"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Koshkin_M@unipro.energy"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3B80AA-6D80-4153-A8D0-532966BA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7992</Words>
  <Characters>45559</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53445</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Кошкин Михаил Васильевич</cp:lastModifiedBy>
  <cp:revision>2</cp:revision>
  <cp:lastPrinted>2015-08-13T14:45:00Z</cp:lastPrinted>
  <dcterms:created xsi:type="dcterms:W3CDTF">2018-12-19T08:52:00Z</dcterms:created>
  <dcterms:modified xsi:type="dcterms:W3CDTF">2018-12-19T08:52:00Z</dcterms:modified>
</cp:coreProperties>
</file>