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9D66FB">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9D66FB">
        <w:rPr>
          <w:snapToGrid/>
          <w:sz w:val="24"/>
          <w:szCs w:val="24"/>
          <w:lang w:val="en-US"/>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E11DCA">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E11DCA">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E11DCA">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E11DCA">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E11DCA">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E11DCA">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E11DCA">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E11DCA">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E11DCA">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E11DCA">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80651B" w:rsidRPr="0080651B">
        <w:rPr>
          <w:color w:val="000000"/>
          <w:sz w:val="24"/>
          <w:szCs w:val="24"/>
        </w:rPr>
        <w:t xml:space="preserve">6190085 </w:t>
      </w:r>
      <w:r w:rsidR="0080651B">
        <w:rPr>
          <w:color w:val="000000"/>
          <w:sz w:val="24"/>
          <w:szCs w:val="24"/>
        </w:rPr>
        <w:t>–</w:t>
      </w:r>
      <w:r w:rsidR="0080651B" w:rsidRPr="0080651B">
        <w:rPr>
          <w:color w:val="000000"/>
          <w:sz w:val="24"/>
          <w:szCs w:val="24"/>
        </w:rPr>
        <w:t xml:space="preserve"> 1 </w:t>
      </w:r>
      <w:r w:rsidR="008A2685" w:rsidRPr="0044096E">
        <w:rPr>
          <w:sz w:val="24"/>
          <w:szCs w:val="24"/>
        </w:rPr>
        <w:t xml:space="preserve">от </w:t>
      </w:r>
      <w:r w:rsidR="002265E1" w:rsidRPr="002265E1">
        <w:rPr>
          <w:sz w:val="24"/>
          <w:szCs w:val="24"/>
        </w:rPr>
        <w:t>10</w:t>
      </w:r>
      <w:r w:rsidR="008A2685" w:rsidRPr="002265E1">
        <w:rPr>
          <w:sz w:val="24"/>
          <w:szCs w:val="24"/>
        </w:rPr>
        <w:t>.</w:t>
      </w:r>
      <w:r w:rsidR="000E0BD7" w:rsidRPr="002265E1">
        <w:rPr>
          <w:sz w:val="24"/>
          <w:szCs w:val="24"/>
        </w:rPr>
        <w:t>1</w:t>
      </w:r>
      <w:r w:rsidR="002265E1" w:rsidRPr="002265E1">
        <w:rPr>
          <w:sz w:val="24"/>
          <w:szCs w:val="24"/>
        </w:rPr>
        <w:t>2</w:t>
      </w:r>
      <w:r w:rsidR="00290D38" w:rsidRPr="002265E1">
        <w:rPr>
          <w:sz w:val="24"/>
          <w:szCs w:val="24"/>
        </w:rPr>
        <w:t>.201</w:t>
      </w:r>
      <w:r w:rsidR="009D66FB" w:rsidRPr="002265E1">
        <w:rPr>
          <w:sz w:val="24"/>
          <w:szCs w:val="24"/>
        </w:rPr>
        <w:t>8</w:t>
      </w:r>
      <w:r w:rsidR="00F615D3" w:rsidRPr="000E0BD7">
        <w:rPr>
          <w:sz w:val="24"/>
          <w:szCs w:val="24"/>
        </w:rPr>
        <w:t xml:space="preserve"> г.</w:t>
      </w:r>
      <w:r w:rsidRPr="000E0BD7">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9D66FB" w:rsidRPr="003F62F6">
        <w:rPr>
          <w:rStyle w:val="af2"/>
          <w:sz w:val="22"/>
          <w:szCs w:val="22"/>
          <w:lang w:eastAsia="en-US"/>
        </w:rPr>
        <w:t>http://www.unipro.energy/purchase/announcement/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9D66FB" w:rsidRDefault="0080651B" w:rsidP="00CA21F3">
            <w:pPr>
              <w:autoSpaceDE w:val="0"/>
              <w:autoSpaceDN w:val="0"/>
              <w:adjustRightInd w:val="0"/>
              <w:spacing w:line="276" w:lineRule="auto"/>
              <w:ind w:right="-72" w:firstLine="0"/>
              <w:jc w:val="left"/>
              <w:rPr>
                <w:bCs/>
                <w:sz w:val="24"/>
                <w:szCs w:val="24"/>
              </w:rPr>
            </w:pPr>
            <w:r w:rsidRPr="0080651B">
              <w:rPr>
                <w:bCs/>
                <w:sz w:val="24"/>
                <w:szCs w:val="24"/>
              </w:rPr>
              <w:t>ЗИП для ПЗК АТЭК</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r w:rsidR="009D66FB" w:rsidRPr="003F62F6">
              <w:rPr>
                <w:rStyle w:val="af2"/>
                <w:sz w:val="22"/>
                <w:szCs w:val="22"/>
                <w:lang w:eastAsia="en-US"/>
              </w:rPr>
              <w:t>http://www.unipro.energy/purchase/announcement/</w:t>
            </w:r>
            <w:r w:rsidR="009D66FB" w:rsidRPr="003F62F6">
              <w:rPr>
                <w:sz w:val="22"/>
                <w:szCs w:val="22"/>
                <w:lang w:eastAsia="en-US"/>
              </w:rPr>
              <w:t>)</w:t>
            </w:r>
          </w:p>
          <w:p w:rsidR="00BC5425" w:rsidRPr="00F3026D" w:rsidRDefault="00BC5425" w:rsidP="009655E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w:t>
            </w:r>
            <w:bookmarkStart w:id="2" w:name="_GoBack"/>
            <w:bookmarkEnd w:id="2"/>
            <w:r w:rsidRPr="00F3026D">
              <w:rPr>
                <w:sz w:val="24"/>
                <w:szCs w:val="24"/>
                <w:lang w:eastAsia="en-US"/>
              </w:rPr>
              <w:t>я:</w:t>
            </w:r>
            <w:r w:rsidR="00D92B0A">
              <w:rPr>
                <w:sz w:val="24"/>
                <w:szCs w:val="24"/>
                <w:lang w:eastAsia="en-US"/>
              </w:rPr>
              <w:t xml:space="preserve"> </w:t>
            </w:r>
            <w:r w:rsidR="009655E0">
              <w:rPr>
                <w:sz w:val="24"/>
                <w:szCs w:val="24"/>
                <w:lang w:val="en-US" w:eastAsia="en-US"/>
              </w:rPr>
              <w:t>10</w:t>
            </w:r>
            <w:r w:rsidRPr="002265E1">
              <w:rPr>
                <w:sz w:val="24"/>
                <w:szCs w:val="24"/>
                <w:lang w:eastAsia="en-US"/>
              </w:rPr>
              <w:t>.</w:t>
            </w:r>
            <w:r w:rsidR="004F00DD" w:rsidRPr="002265E1">
              <w:rPr>
                <w:sz w:val="24"/>
                <w:szCs w:val="24"/>
                <w:lang w:val="en-US" w:eastAsia="en-US"/>
              </w:rPr>
              <w:t>1</w:t>
            </w:r>
            <w:r w:rsidR="002265E1" w:rsidRPr="002265E1">
              <w:rPr>
                <w:sz w:val="24"/>
                <w:szCs w:val="24"/>
                <w:lang w:val="en-US" w:eastAsia="en-US"/>
              </w:rPr>
              <w:t>2</w:t>
            </w:r>
            <w:r w:rsidRPr="002265E1">
              <w:rPr>
                <w:sz w:val="24"/>
                <w:szCs w:val="24"/>
                <w:lang w:eastAsia="en-US"/>
              </w:rPr>
              <w:t>.20</w:t>
            </w:r>
            <w:r w:rsidR="00290D38" w:rsidRPr="002265E1">
              <w:rPr>
                <w:sz w:val="24"/>
                <w:szCs w:val="24"/>
                <w:lang w:eastAsia="en-US"/>
              </w:rPr>
              <w:t>1</w:t>
            </w:r>
            <w:r w:rsidR="00147B74" w:rsidRPr="002265E1">
              <w:rPr>
                <w:sz w:val="24"/>
                <w:szCs w:val="24"/>
                <w:lang w:val="en-US" w:eastAsia="en-US"/>
              </w:rPr>
              <w:t>8</w:t>
            </w:r>
            <w:r w:rsidR="00D92B0A" w:rsidRPr="002265E1">
              <w:rPr>
                <w:sz w:val="24"/>
                <w:szCs w:val="24"/>
                <w:lang w:eastAsia="en-US"/>
              </w:rPr>
              <w:t xml:space="preserve"> </w:t>
            </w:r>
            <w:r w:rsidRPr="002265E1">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A7222C">
              <w:rPr>
                <w:sz w:val="24"/>
                <w:szCs w:val="24"/>
                <w:lang w:eastAsia="en-US"/>
              </w:rPr>
              <w:t xml:space="preserve">) </w:t>
            </w:r>
            <w:r w:rsidR="009655E0" w:rsidRPr="009655E0">
              <w:rPr>
                <w:sz w:val="24"/>
                <w:szCs w:val="24"/>
                <w:lang w:eastAsia="en-US"/>
              </w:rPr>
              <w:t>24</w:t>
            </w:r>
            <w:r w:rsidRPr="002265E1">
              <w:rPr>
                <w:sz w:val="24"/>
                <w:szCs w:val="24"/>
                <w:lang w:eastAsia="en-US"/>
              </w:rPr>
              <w:t>.</w:t>
            </w:r>
            <w:r w:rsidR="004F00DD" w:rsidRPr="002265E1">
              <w:rPr>
                <w:sz w:val="24"/>
                <w:szCs w:val="24"/>
                <w:lang w:eastAsia="en-US"/>
              </w:rPr>
              <w:t>12</w:t>
            </w:r>
            <w:r w:rsidR="000D23C6" w:rsidRPr="002265E1">
              <w:rPr>
                <w:sz w:val="24"/>
                <w:szCs w:val="24"/>
                <w:lang w:eastAsia="en-US"/>
              </w:rPr>
              <w:t>.</w:t>
            </w:r>
            <w:r w:rsidRPr="002265E1">
              <w:rPr>
                <w:sz w:val="24"/>
                <w:szCs w:val="24"/>
                <w:lang w:eastAsia="en-US"/>
              </w:rPr>
              <w:t>20</w:t>
            </w:r>
            <w:r w:rsidR="00290D38" w:rsidRPr="002265E1">
              <w:rPr>
                <w:sz w:val="24"/>
                <w:szCs w:val="24"/>
                <w:lang w:eastAsia="en-US"/>
              </w:rPr>
              <w:t>1</w:t>
            </w:r>
            <w:r w:rsidR="00A7222C" w:rsidRPr="002265E1">
              <w:rPr>
                <w:sz w:val="24"/>
                <w:szCs w:val="24"/>
                <w:lang w:eastAsia="en-US"/>
              </w:rPr>
              <w:t>8</w:t>
            </w:r>
            <w:r w:rsidR="000D23C6" w:rsidRPr="002265E1">
              <w:rPr>
                <w:sz w:val="24"/>
                <w:szCs w:val="24"/>
                <w:lang w:eastAsia="en-US"/>
              </w:rPr>
              <w:t xml:space="preserve"> </w:t>
            </w:r>
            <w:r w:rsidRPr="002265E1">
              <w:rPr>
                <w:sz w:val="24"/>
                <w:szCs w:val="24"/>
                <w:lang w:eastAsia="en-US"/>
              </w:rPr>
              <w:t xml:space="preserve"> г</w:t>
            </w:r>
            <w:r w:rsidRPr="00A7222C">
              <w:rPr>
                <w:sz w:val="24"/>
                <w:szCs w:val="24"/>
                <w:lang w:eastAsia="en-US"/>
              </w:rPr>
              <w:t>.</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344A8D" w:rsidP="00326327">
            <w:pPr>
              <w:tabs>
                <w:tab w:val="left" w:pos="0"/>
                <w:tab w:val="left" w:pos="5657"/>
              </w:tabs>
              <w:spacing w:line="276" w:lineRule="auto"/>
              <w:ind w:right="153" w:firstLine="0"/>
              <w:jc w:val="left"/>
              <w:rPr>
                <w:i/>
                <w:sz w:val="24"/>
                <w:szCs w:val="24"/>
              </w:rPr>
            </w:pPr>
            <w:r>
              <w:rPr>
                <w:sz w:val="24"/>
                <w:szCs w:val="24"/>
                <w:lang w:eastAsia="en-US"/>
              </w:rPr>
              <w:t>Март  2019</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344A8D" w:rsidP="00344A8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0E0BD7">
              <w:rPr>
                <w:sz w:val="24"/>
                <w:szCs w:val="24"/>
              </w:rPr>
              <w:t xml:space="preserve"> (</w:t>
            </w:r>
            <w:r w:rsidR="008A73FD" w:rsidRPr="000E0BD7">
              <w:rPr>
                <w:sz w:val="24"/>
                <w:szCs w:val="24"/>
                <w:lang w:val="en-US"/>
              </w:rPr>
              <w:t xml:space="preserve"> </w:t>
            </w:r>
            <w:r>
              <w:rPr>
                <w:sz w:val="24"/>
                <w:szCs w:val="24"/>
              </w:rPr>
              <w:t>один</w:t>
            </w:r>
            <w:r w:rsidR="000E0BD7" w:rsidRPr="000E0BD7">
              <w:rPr>
                <w:sz w:val="24"/>
                <w:szCs w:val="24"/>
              </w:rPr>
              <w:t xml:space="preserve"> </w:t>
            </w:r>
            <w:r w:rsidR="00A56F5E" w:rsidRPr="000E0BD7">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3B78D2">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принципы Глобального Договора ООН в области прав человека, трудовых отношений, охраны окружающей среды и борьбы с коррупцией:</w:t>
            </w:r>
            <w:r w:rsidR="003B78D2" w:rsidRPr="003F62F6">
              <w:rPr>
                <w:rStyle w:val="af2"/>
                <w:sz w:val="22"/>
                <w:szCs w:val="22"/>
                <w:lang w:eastAsia="en-US"/>
              </w:rPr>
              <w:t xml:space="preserve"> http://www.unipro.energy/purchase/announcement/</w:t>
            </w:r>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3B78D2">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r w:rsidR="003B78D2" w:rsidRPr="003F62F6">
              <w:rPr>
                <w:rStyle w:val="af2"/>
                <w:sz w:val="22"/>
                <w:szCs w:val="22"/>
                <w:lang w:eastAsia="en-US"/>
              </w:rPr>
              <w:t>http://www.unipro.energy/purchase/announcement/</w:t>
            </w:r>
            <w:r w:rsidR="003B78D2" w:rsidRPr="003F62F6">
              <w:rPr>
                <w:sz w:val="22"/>
                <w:szCs w:val="22"/>
                <w:lang w:eastAsia="en-US"/>
              </w:rPr>
              <w:t>)</w:t>
            </w:r>
            <w:r w:rsidR="003B78D2" w:rsidRPr="00F3026D">
              <w:rPr>
                <w:sz w:val="24"/>
                <w:szCs w:val="24"/>
                <w:lang w:eastAsia="en-US"/>
              </w:rPr>
              <w:t>)</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9" w:history="1">
        <w:r w:rsidR="003B78D2" w:rsidRPr="00E16257">
          <w:rPr>
            <w:rStyle w:val="af2"/>
            <w:sz w:val="24"/>
            <w:szCs w:val="24"/>
          </w:rPr>
          <w:t>www.</w:t>
        </w:r>
        <w:r w:rsidR="003B78D2" w:rsidRPr="00E16257">
          <w:rPr>
            <w:rStyle w:val="af2"/>
            <w:sz w:val="22"/>
            <w:szCs w:val="22"/>
            <w:lang w:eastAsia="en-US"/>
          </w:rPr>
          <w:t>unipro.energy</w:t>
        </w:r>
        <w:r w:rsidR="003B78D2" w:rsidRPr="00E16257">
          <w:rPr>
            <w:rStyle w:val="af2"/>
            <w:sz w:val="24"/>
            <w:szCs w:val="24"/>
          </w:rPr>
          <w:t>.ru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0"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1"/>
      <w:footerReference w:type="default" r:id="rId12"/>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DCA" w:rsidRDefault="00E11DCA">
      <w:r>
        <w:separator/>
      </w:r>
    </w:p>
  </w:endnote>
  <w:endnote w:type="continuationSeparator" w:id="0">
    <w:p w:rsidR="00E11DCA" w:rsidRDefault="00E1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9655E0">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DCA" w:rsidRDefault="00E11DCA">
      <w:r>
        <w:separator/>
      </w:r>
    </w:p>
  </w:footnote>
  <w:footnote w:type="continuationSeparator" w:id="0">
    <w:p w:rsidR="00E11DCA" w:rsidRDefault="00E11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B00"/>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15B5"/>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BD7"/>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74"/>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5E1"/>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11F"/>
    <w:rsid w:val="003373B2"/>
    <w:rsid w:val="003403C4"/>
    <w:rsid w:val="00340576"/>
    <w:rsid w:val="00340F2F"/>
    <w:rsid w:val="00341EE2"/>
    <w:rsid w:val="00343970"/>
    <w:rsid w:val="00344A8D"/>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56FA4"/>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8D2"/>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17C24"/>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B2C"/>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00DD"/>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66E"/>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3F04"/>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2"/>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6C3B"/>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380E"/>
    <w:rsid w:val="007347EB"/>
    <w:rsid w:val="0073540B"/>
    <w:rsid w:val="007367DA"/>
    <w:rsid w:val="00737023"/>
    <w:rsid w:val="007371D9"/>
    <w:rsid w:val="00737FA5"/>
    <w:rsid w:val="00740D52"/>
    <w:rsid w:val="00741A01"/>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873"/>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32A2"/>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7F7E67"/>
    <w:rsid w:val="00800B1E"/>
    <w:rsid w:val="00801062"/>
    <w:rsid w:val="00801C8A"/>
    <w:rsid w:val="00802082"/>
    <w:rsid w:val="008025ED"/>
    <w:rsid w:val="008030B5"/>
    <w:rsid w:val="00803BDE"/>
    <w:rsid w:val="00803D8F"/>
    <w:rsid w:val="00804E13"/>
    <w:rsid w:val="0080651B"/>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1CE"/>
    <w:rsid w:val="008704CD"/>
    <w:rsid w:val="00870CAD"/>
    <w:rsid w:val="0087129D"/>
    <w:rsid w:val="00871DF1"/>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0066"/>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0AEB"/>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55E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102"/>
    <w:rsid w:val="009D496C"/>
    <w:rsid w:val="009D4FC9"/>
    <w:rsid w:val="009D66FB"/>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4CD5"/>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222C"/>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0A78"/>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1C6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3261"/>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0C4B"/>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10A"/>
    <w:rsid w:val="00DB0656"/>
    <w:rsid w:val="00DB3DB8"/>
    <w:rsid w:val="00DB4881"/>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DCA"/>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083D"/>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9C4"/>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99D"/>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hyperlink" Target="http://www.unipro.energy.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B841E7-0F97-4AE9-B56C-38C3BA76C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27</Pages>
  <Words>4612</Words>
  <Characters>26293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30844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662</cp:revision>
  <cp:lastPrinted>2015-09-16T10:58:00Z</cp:lastPrinted>
  <dcterms:created xsi:type="dcterms:W3CDTF">2015-08-20T06:40:00Z</dcterms:created>
  <dcterms:modified xsi:type="dcterms:W3CDTF">2018-12-10T11:32:00Z</dcterms:modified>
</cp:coreProperties>
</file>