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830" w:rsidRPr="00DD24C7" w:rsidRDefault="00AB2830" w:rsidP="00AB2830">
      <w:pPr>
        <w:pStyle w:val="10"/>
        <w:spacing w:before="0" w:after="0" w:line="276" w:lineRule="auto"/>
        <w:jc w:val="both"/>
        <w:rPr>
          <w:rFonts w:ascii="Times New Roman" w:hAnsi="Times New Roman"/>
          <w:sz w:val="24"/>
          <w:szCs w:val="24"/>
        </w:rPr>
      </w:pPr>
      <w:bookmarkStart w:id="0" w:name="_Toc442091492"/>
      <w:r>
        <w:rPr>
          <w:rFonts w:ascii="Times New Roman" w:hAnsi="Times New Roman"/>
          <w:sz w:val="24"/>
          <w:szCs w:val="24"/>
        </w:rPr>
        <w:t>Информационная карта документации</w:t>
      </w:r>
      <w:bookmarkEnd w:id="0"/>
      <w:r w:rsidRPr="00DD24C7">
        <w:rPr>
          <w:rFonts w:ascii="Times New Roman" w:hAnsi="Times New Roman"/>
          <w:sz w:val="24"/>
          <w:szCs w:val="24"/>
        </w:rPr>
        <w:t xml:space="preserve"> </w:t>
      </w:r>
    </w:p>
    <w:p w:rsidR="00AB2830" w:rsidRPr="00693739" w:rsidRDefault="00AB2830" w:rsidP="00AB2830">
      <w:pPr>
        <w:spacing w:line="240" w:lineRule="auto"/>
        <w:rPr>
          <w:rFonts w:ascii="Arial" w:eastAsiaTheme="minorHAnsi" w:hAnsi="Arial" w:cs="Arial"/>
          <w:snapToGrid/>
          <w:color w:val="333333"/>
          <w:sz w:val="20"/>
          <w:lang w:eastAsia="en-US"/>
        </w:rPr>
      </w:pPr>
      <w:r w:rsidRPr="00033237">
        <w:rPr>
          <w:sz w:val="24"/>
          <w:szCs w:val="24"/>
        </w:rPr>
        <w:t xml:space="preserve">Условия проведения открытого запроса предложений </w:t>
      </w:r>
      <w:r w:rsidRPr="0043475F">
        <w:rPr>
          <w:b/>
          <w:sz w:val="24"/>
          <w:szCs w:val="24"/>
        </w:rPr>
        <w:t xml:space="preserve">№ </w:t>
      </w:r>
      <w:r>
        <w:rPr>
          <w:b/>
          <w:sz w:val="24"/>
          <w:szCs w:val="24"/>
        </w:rPr>
        <w:t>432</w:t>
      </w:r>
      <w:r w:rsidRPr="00ED7B74">
        <w:rPr>
          <w:b/>
          <w:sz w:val="24"/>
          <w:szCs w:val="24"/>
        </w:rPr>
        <w:t xml:space="preserve">/ПУ от </w:t>
      </w:r>
      <w:r w:rsidRPr="006C2F96">
        <w:rPr>
          <w:b/>
          <w:sz w:val="24"/>
          <w:szCs w:val="24"/>
        </w:rPr>
        <w:t>«</w:t>
      </w:r>
      <w:r>
        <w:rPr>
          <w:b/>
          <w:sz w:val="24"/>
          <w:szCs w:val="24"/>
        </w:rPr>
        <w:t>30</w:t>
      </w:r>
      <w:r w:rsidRPr="006C2F96">
        <w:rPr>
          <w:b/>
          <w:sz w:val="24"/>
          <w:szCs w:val="24"/>
        </w:rPr>
        <w:t xml:space="preserve">» </w:t>
      </w:r>
      <w:r>
        <w:rPr>
          <w:b/>
          <w:sz w:val="24"/>
          <w:szCs w:val="24"/>
        </w:rPr>
        <w:t>ноября</w:t>
      </w:r>
      <w:r w:rsidRPr="006C2F96">
        <w:rPr>
          <w:b/>
          <w:sz w:val="24"/>
          <w:szCs w:val="24"/>
        </w:rPr>
        <w:t xml:space="preserve"> 201</w:t>
      </w:r>
      <w:r>
        <w:rPr>
          <w:b/>
          <w:sz w:val="24"/>
          <w:szCs w:val="24"/>
        </w:rPr>
        <w:t>8</w:t>
      </w:r>
      <w:r w:rsidRPr="006E02C0">
        <w:rPr>
          <w:b/>
          <w:sz w:val="24"/>
          <w:szCs w:val="24"/>
        </w:rPr>
        <w:t xml:space="preserve"> года</w:t>
      </w:r>
      <w:r w:rsidRPr="00033237">
        <w:rPr>
          <w:color w:val="000000"/>
          <w:sz w:val="24"/>
          <w:szCs w:val="24"/>
        </w:rPr>
        <w:t>,</w:t>
      </w:r>
      <w:r w:rsidRPr="00033237">
        <w:rPr>
          <w:sz w:val="24"/>
          <w:szCs w:val="24"/>
        </w:rPr>
        <w:t xml:space="preserve"> в соответствии с настоящим Разделом, уточняют и дополняют положения </w:t>
      </w:r>
      <w:r w:rsidRPr="00033237">
        <w:rPr>
          <w:color w:val="000000"/>
          <w:sz w:val="24"/>
          <w:szCs w:val="24"/>
        </w:rPr>
        <w:t xml:space="preserve">разделов </w:t>
      </w:r>
      <w:r w:rsidRPr="00693739">
        <w:rPr>
          <w:rFonts w:ascii="Arial" w:hAnsi="Arial" w:cs="Arial"/>
          <w:sz w:val="20"/>
        </w:rPr>
        <w:t xml:space="preserve">Документации по запросу предложений, которая содержится на сайте компании и доступна по ссылке: </w:t>
      </w:r>
      <w:hyperlink r:id="rId9" w:history="1">
        <w:r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AB2830" w:rsidRPr="00693739" w:rsidTr="00C66262">
        <w:trPr>
          <w:trHeight w:val="449"/>
          <w:tblHeader/>
        </w:trPr>
        <w:tc>
          <w:tcPr>
            <w:tcW w:w="501" w:type="dxa"/>
            <w:vAlign w:val="center"/>
          </w:tcPr>
          <w:p w:rsidR="00AB2830" w:rsidRPr="00693739" w:rsidRDefault="00AB2830" w:rsidP="00C66262">
            <w:pPr>
              <w:spacing w:line="276" w:lineRule="auto"/>
              <w:ind w:left="540" w:hanging="540"/>
              <w:jc w:val="left"/>
              <w:rPr>
                <w:rFonts w:ascii="Arial" w:hAnsi="Arial" w:cs="Arial"/>
                <w:b/>
                <w:sz w:val="20"/>
              </w:rPr>
            </w:pPr>
            <w:r w:rsidRPr="00693739">
              <w:rPr>
                <w:rFonts w:ascii="Arial" w:hAnsi="Arial" w:cs="Arial"/>
                <w:b/>
                <w:sz w:val="20"/>
              </w:rPr>
              <w:t>№</w:t>
            </w:r>
          </w:p>
          <w:p w:rsidR="00AB2830" w:rsidRPr="00693739" w:rsidRDefault="00AB2830" w:rsidP="00C66262">
            <w:pPr>
              <w:spacing w:line="276" w:lineRule="auto"/>
              <w:ind w:left="540" w:hanging="540"/>
              <w:jc w:val="left"/>
              <w:rPr>
                <w:rFonts w:ascii="Arial" w:hAnsi="Arial" w:cs="Arial"/>
                <w:b/>
                <w:sz w:val="20"/>
              </w:rPr>
            </w:pPr>
            <w:r w:rsidRPr="00693739">
              <w:rPr>
                <w:rFonts w:ascii="Arial" w:hAnsi="Arial" w:cs="Arial"/>
                <w:b/>
                <w:sz w:val="20"/>
              </w:rPr>
              <w:t>п/п п</w:t>
            </w:r>
          </w:p>
        </w:tc>
        <w:tc>
          <w:tcPr>
            <w:tcW w:w="3682" w:type="dxa"/>
          </w:tcPr>
          <w:p w:rsidR="00AB2830" w:rsidRPr="00693739" w:rsidRDefault="00AB2830" w:rsidP="00C66262">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AB2830" w:rsidRPr="00693739" w:rsidRDefault="00AB2830" w:rsidP="00C66262">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AB2830" w:rsidRPr="00693739" w:rsidTr="00C66262">
        <w:trPr>
          <w:trHeight w:val="567"/>
        </w:trPr>
        <w:tc>
          <w:tcPr>
            <w:tcW w:w="501" w:type="dxa"/>
          </w:tcPr>
          <w:p w:rsidR="00AB2830" w:rsidRPr="00693739" w:rsidRDefault="00AB2830" w:rsidP="00C66262">
            <w:pPr>
              <w:numPr>
                <w:ilvl w:val="0"/>
                <w:numId w:val="36"/>
              </w:numPr>
              <w:tabs>
                <w:tab w:val="num" w:pos="786"/>
              </w:tabs>
              <w:spacing w:line="276" w:lineRule="auto"/>
              <w:ind w:left="540" w:hanging="540"/>
              <w:jc w:val="left"/>
              <w:rPr>
                <w:rFonts w:ascii="Arial" w:hAnsi="Arial" w:cs="Arial"/>
                <w:sz w:val="20"/>
              </w:rPr>
            </w:pPr>
          </w:p>
        </w:tc>
        <w:tc>
          <w:tcPr>
            <w:tcW w:w="3682" w:type="dxa"/>
          </w:tcPr>
          <w:p w:rsidR="00AB2830" w:rsidRPr="00693739" w:rsidRDefault="00AB2830" w:rsidP="00C66262">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AB2830" w:rsidRDefault="00AB2830" w:rsidP="00C66262">
            <w:pPr>
              <w:spacing w:line="288" w:lineRule="auto"/>
              <w:rPr>
                <w:rFonts w:ascii="Arial" w:hAnsi="Arial" w:cs="Arial"/>
                <w:b/>
                <w:bCs/>
                <w:color w:val="000000"/>
                <w:sz w:val="20"/>
              </w:rPr>
            </w:pPr>
            <w:r w:rsidRPr="00545C6F">
              <w:rPr>
                <w:rFonts w:ascii="Arial" w:hAnsi="Arial" w:cs="Arial"/>
                <w:b/>
                <w:bCs/>
                <w:color w:val="000000"/>
                <w:sz w:val="20"/>
              </w:rPr>
              <w:t>Оказание услуг по пассажирским перевозкам сотрудников филиала «Березовский» ООО «Юнипро Инжиниринг»</w:t>
            </w:r>
            <w:r>
              <w:rPr>
                <w:rFonts w:ascii="Arial" w:hAnsi="Arial" w:cs="Arial"/>
                <w:b/>
                <w:bCs/>
                <w:color w:val="000000"/>
                <w:sz w:val="20"/>
              </w:rPr>
              <w:t>:</w:t>
            </w:r>
          </w:p>
          <w:p w:rsidR="00AB2830" w:rsidRDefault="00AB2830" w:rsidP="00C66262">
            <w:pPr>
              <w:spacing w:line="288" w:lineRule="auto"/>
              <w:rPr>
                <w:rFonts w:ascii="Arial" w:hAnsi="Arial" w:cs="Arial"/>
                <w:b/>
                <w:bCs/>
                <w:color w:val="000000"/>
                <w:sz w:val="20"/>
              </w:rPr>
            </w:pPr>
            <w:r>
              <w:rPr>
                <w:rFonts w:ascii="Arial" w:hAnsi="Arial" w:cs="Arial"/>
                <w:b/>
                <w:bCs/>
                <w:color w:val="000000"/>
                <w:sz w:val="20"/>
              </w:rPr>
              <w:t xml:space="preserve">Лот 1: </w:t>
            </w:r>
            <w:r w:rsidRPr="002B610D">
              <w:rPr>
                <w:rFonts w:ascii="Arial" w:hAnsi="Arial" w:cs="Arial"/>
                <w:b/>
                <w:bCs/>
                <w:color w:val="000000"/>
                <w:sz w:val="20"/>
              </w:rPr>
              <w:t>Автобусы вместимостью до 100 человек, доставка работников строительной площадки на работу и с работы по маршрутам: Шарыпово – Стройплощадка  - Шарыпово) 2 машино - рейс</w:t>
            </w:r>
            <w:r>
              <w:rPr>
                <w:rFonts w:ascii="Arial" w:hAnsi="Arial" w:cs="Arial"/>
                <w:b/>
                <w:bCs/>
                <w:color w:val="000000"/>
                <w:sz w:val="20"/>
              </w:rPr>
              <w:t>а</w:t>
            </w:r>
            <w:r w:rsidRPr="002B610D">
              <w:rPr>
                <w:rFonts w:ascii="Arial" w:hAnsi="Arial" w:cs="Arial"/>
                <w:b/>
                <w:bCs/>
                <w:color w:val="000000"/>
                <w:sz w:val="20"/>
              </w:rPr>
              <w:t xml:space="preserve"> в день, 6 дней в неделю</w:t>
            </w:r>
            <w:r>
              <w:rPr>
                <w:rFonts w:ascii="Arial" w:hAnsi="Arial" w:cs="Arial"/>
                <w:b/>
                <w:bCs/>
                <w:color w:val="000000"/>
                <w:sz w:val="20"/>
              </w:rPr>
              <w:t>;</w:t>
            </w:r>
          </w:p>
          <w:p w:rsidR="00AB2830" w:rsidRDefault="00AB2830" w:rsidP="00C66262">
            <w:pPr>
              <w:spacing w:line="288" w:lineRule="auto"/>
              <w:rPr>
                <w:rFonts w:ascii="Arial" w:hAnsi="Arial" w:cs="Arial"/>
                <w:b/>
                <w:bCs/>
                <w:color w:val="000000"/>
                <w:sz w:val="20"/>
              </w:rPr>
            </w:pPr>
            <w:r>
              <w:rPr>
                <w:rFonts w:ascii="Arial" w:hAnsi="Arial" w:cs="Arial"/>
                <w:b/>
                <w:bCs/>
                <w:color w:val="000000"/>
                <w:sz w:val="20"/>
              </w:rPr>
              <w:t xml:space="preserve">Лот 2: Автобусы, </w:t>
            </w:r>
            <w:r w:rsidRPr="002B610D">
              <w:rPr>
                <w:rFonts w:ascii="Arial" w:hAnsi="Arial" w:cs="Arial"/>
                <w:b/>
                <w:bCs/>
                <w:color w:val="000000"/>
                <w:sz w:val="20"/>
              </w:rPr>
              <w:t>вместимостью до 50 чел., доставка работников строительной площадки на работу и с работы по маршрутам:  Дубинино – Стройплощадка  - Дубинино ) 2 машино - рейс</w:t>
            </w:r>
            <w:r>
              <w:rPr>
                <w:rFonts w:ascii="Arial" w:hAnsi="Arial" w:cs="Arial"/>
                <w:b/>
                <w:bCs/>
                <w:color w:val="000000"/>
                <w:sz w:val="20"/>
              </w:rPr>
              <w:t>а</w:t>
            </w:r>
            <w:r w:rsidRPr="002B610D">
              <w:rPr>
                <w:rFonts w:ascii="Arial" w:hAnsi="Arial" w:cs="Arial"/>
                <w:b/>
                <w:bCs/>
                <w:color w:val="000000"/>
                <w:sz w:val="20"/>
              </w:rPr>
              <w:t xml:space="preserve"> в день, </w:t>
            </w:r>
            <w:r>
              <w:rPr>
                <w:rFonts w:ascii="Arial" w:hAnsi="Arial" w:cs="Arial"/>
                <w:b/>
                <w:bCs/>
                <w:color w:val="000000"/>
                <w:sz w:val="20"/>
              </w:rPr>
              <w:t>5</w:t>
            </w:r>
            <w:r w:rsidRPr="002B610D">
              <w:rPr>
                <w:rFonts w:ascii="Arial" w:hAnsi="Arial" w:cs="Arial"/>
                <w:b/>
                <w:bCs/>
                <w:color w:val="000000"/>
                <w:sz w:val="20"/>
              </w:rPr>
              <w:t xml:space="preserve"> дней в неделю</w:t>
            </w:r>
            <w:r>
              <w:rPr>
                <w:rFonts w:ascii="Arial" w:hAnsi="Arial" w:cs="Arial"/>
                <w:b/>
                <w:bCs/>
                <w:color w:val="000000"/>
                <w:sz w:val="20"/>
              </w:rPr>
              <w:t>.</w:t>
            </w:r>
          </w:p>
          <w:p w:rsidR="00AB2830" w:rsidRPr="00693739" w:rsidRDefault="00AB2830" w:rsidP="00C66262">
            <w:pPr>
              <w:spacing w:line="288" w:lineRule="auto"/>
              <w:ind w:firstLine="0"/>
              <w:rPr>
                <w:rFonts w:ascii="Arial" w:hAnsi="Arial" w:cs="Arial"/>
                <w:snapToGrid/>
                <w:color w:val="000000"/>
                <w:sz w:val="20"/>
              </w:rPr>
            </w:pPr>
          </w:p>
        </w:tc>
      </w:tr>
      <w:tr w:rsidR="00AB2830" w:rsidRPr="00693739" w:rsidTr="00C66262">
        <w:trPr>
          <w:trHeight w:val="152"/>
        </w:trPr>
        <w:tc>
          <w:tcPr>
            <w:tcW w:w="501" w:type="dxa"/>
          </w:tcPr>
          <w:p w:rsidR="00AB2830" w:rsidRPr="00693739" w:rsidRDefault="00AB2830" w:rsidP="00C66262">
            <w:pPr>
              <w:numPr>
                <w:ilvl w:val="0"/>
                <w:numId w:val="36"/>
              </w:numPr>
              <w:tabs>
                <w:tab w:val="num" w:pos="786"/>
              </w:tabs>
              <w:spacing w:line="276" w:lineRule="auto"/>
              <w:ind w:left="540" w:hanging="540"/>
              <w:jc w:val="left"/>
              <w:rPr>
                <w:rFonts w:ascii="Arial" w:hAnsi="Arial" w:cs="Arial"/>
                <w:sz w:val="20"/>
              </w:rPr>
            </w:pPr>
          </w:p>
        </w:tc>
        <w:tc>
          <w:tcPr>
            <w:tcW w:w="3682" w:type="dxa"/>
          </w:tcPr>
          <w:p w:rsidR="00AB2830" w:rsidRPr="00693739" w:rsidRDefault="00AB2830" w:rsidP="00C66262">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AB2830" w:rsidRPr="00693739" w:rsidRDefault="00AB2830" w:rsidP="00C66262">
            <w:pPr>
              <w:autoSpaceDE w:val="0"/>
              <w:autoSpaceDN w:val="0"/>
              <w:adjustRightInd w:val="0"/>
              <w:spacing w:line="276" w:lineRule="auto"/>
              <w:ind w:firstLine="0"/>
              <w:jc w:val="left"/>
              <w:rPr>
                <w:rFonts w:ascii="Arial" w:hAnsi="Arial" w:cs="Arial"/>
                <w:sz w:val="20"/>
                <w:lang w:eastAsia="en-US"/>
              </w:rPr>
            </w:pPr>
            <w:r w:rsidRPr="00693739">
              <w:rPr>
                <w:rFonts w:ascii="Arial" w:hAnsi="Arial" w:cs="Arial"/>
                <w:sz w:val="20"/>
                <w:lang w:eastAsia="en-US"/>
              </w:rPr>
              <w:t xml:space="preserve">ООО «Юнипро Инжиниринг» </w:t>
            </w:r>
          </w:p>
          <w:p w:rsidR="00AB2830" w:rsidRPr="00693739" w:rsidRDefault="00AB2830" w:rsidP="00C66262">
            <w:pPr>
              <w:autoSpaceDE w:val="0"/>
              <w:autoSpaceDN w:val="0"/>
              <w:adjustRightInd w:val="0"/>
              <w:spacing w:line="276" w:lineRule="auto"/>
              <w:ind w:firstLine="0"/>
              <w:rPr>
                <w:rFonts w:ascii="Arial" w:hAnsi="Arial" w:cs="Arial"/>
                <w:sz w:val="20"/>
                <w:lang w:eastAsia="en-US"/>
              </w:rPr>
            </w:pPr>
          </w:p>
        </w:tc>
      </w:tr>
      <w:tr w:rsidR="00AB2830" w:rsidRPr="00693739" w:rsidTr="00C66262">
        <w:trPr>
          <w:trHeight w:val="152"/>
        </w:trPr>
        <w:tc>
          <w:tcPr>
            <w:tcW w:w="501" w:type="dxa"/>
          </w:tcPr>
          <w:p w:rsidR="00AB2830" w:rsidRPr="00693739" w:rsidRDefault="00AB2830" w:rsidP="00C66262">
            <w:pPr>
              <w:numPr>
                <w:ilvl w:val="0"/>
                <w:numId w:val="36"/>
              </w:numPr>
              <w:tabs>
                <w:tab w:val="num" w:pos="786"/>
              </w:tabs>
              <w:spacing w:line="276" w:lineRule="auto"/>
              <w:ind w:left="540" w:hanging="540"/>
              <w:jc w:val="left"/>
              <w:rPr>
                <w:rFonts w:ascii="Arial" w:hAnsi="Arial" w:cs="Arial"/>
                <w:sz w:val="20"/>
              </w:rPr>
            </w:pPr>
          </w:p>
        </w:tc>
        <w:tc>
          <w:tcPr>
            <w:tcW w:w="3682" w:type="dxa"/>
          </w:tcPr>
          <w:p w:rsidR="00AB2830" w:rsidRPr="00693739" w:rsidRDefault="00AB2830" w:rsidP="00C66262">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AB2830" w:rsidRPr="00693739" w:rsidRDefault="00AB2830" w:rsidP="00C66262">
            <w:pPr>
              <w:spacing w:line="276" w:lineRule="auto"/>
              <w:ind w:right="153" w:firstLine="0"/>
              <w:jc w:val="left"/>
              <w:rPr>
                <w:rFonts w:ascii="Arial" w:hAnsi="Arial" w:cs="Arial"/>
                <w:b/>
                <w:sz w:val="20"/>
                <w:lang w:eastAsia="en-US"/>
              </w:rPr>
            </w:pPr>
          </w:p>
        </w:tc>
        <w:tc>
          <w:tcPr>
            <w:tcW w:w="5670" w:type="dxa"/>
          </w:tcPr>
          <w:p w:rsidR="00AB2830" w:rsidRPr="00693739" w:rsidRDefault="00AB2830" w:rsidP="00C66262">
            <w:pPr>
              <w:autoSpaceDE w:val="0"/>
              <w:autoSpaceDN w:val="0"/>
              <w:adjustRightInd w:val="0"/>
              <w:spacing w:line="276" w:lineRule="auto"/>
              <w:ind w:firstLine="0"/>
              <w:jc w:val="left"/>
              <w:rPr>
                <w:rFonts w:ascii="Arial" w:hAnsi="Arial" w:cs="Arial"/>
                <w:sz w:val="20"/>
                <w:lang w:eastAsia="en-US"/>
              </w:rPr>
            </w:pPr>
            <w:r w:rsidRPr="00693739">
              <w:rPr>
                <w:rFonts w:ascii="Arial" w:hAnsi="Arial" w:cs="Arial"/>
                <w:sz w:val="20"/>
                <w:lang w:eastAsia="en-US"/>
              </w:rPr>
              <w:t xml:space="preserve">ООО «Юнипро Инжиниринг» </w:t>
            </w:r>
          </w:p>
          <w:p w:rsidR="00AB2830" w:rsidRPr="00693739" w:rsidRDefault="00AB2830" w:rsidP="00C66262">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Почтовый адрес: 662313, Россия, Красноярский край, г. Шарыпово, а/я 33</w:t>
            </w:r>
          </w:p>
          <w:p w:rsidR="00AB2830" w:rsidRPr="00693739" w:rsidRDefault="00AB2830" w:rsidP="00C66262">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Pr="00375282">
              <w:rPr>
                <w:rFonts w:ascii="Arial" w:hAnsi="Arial" w:cs="Arial"/>
                <w:sz w:val="20"/>
                <w:lang w:eastAsia="en-US"/>
              </w:rPr>
              <w:t>Дробинин Кирилл Владимирович</w:t>
            </w:r>
          </w:p>
          <w:p w:rsidR="00AB2830" w:rsidRPr="00693739" w:rsidRDefault="00AB2830" w:rsidP="00C66262">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 xml:space="preserve">Адрес электронной почты: </w:t>
            </w:r>
            <w:r w:rsidRPr="00375282">
              <w:rPr>
                <w:rStyle w:val="af2"/>
                <w:rFonts w:ascii="Arial" w:hAnsi="Arial" w:cs="Arial"/>
                <w:sz w:val="20"/>
                <w:lang w:val="en-US"/>
              </w:rPr>
              <w:t>Drobinin</w:t>
            </w:r>
            <w:r w:rsidRPr="00375282">
              <w:rPr>
                <w:rStyle w:val="af2"/>
                <w:rFonts w:ascii="Arial" w:hAnsi="Arial" w:cs="Arial"/>
                <w:sz w:val="20"/>
              </w:rPr>
              <w:t>_</w:t>
            </w:r>
            <w:r w:rsidRPr="00375282">
              <w:rPr>
                <w:rStyle w:val="af2"/>
                <w:rFonts w:ascii="Arial" w:hAnsi="Arial" w:cs="Arial"/>
                <w:sz w:val="20"/>
                <w:lang w:val="en-US"/>
              </w:rPr>
              <w:t>K</w:t>
            </w:r>
            <w:r w:rsidRPr="00375282">
              <w:rPr>
                <w:rStyle w:val="af2"/>
                <w:rFonts w:ascii="Arial" w:hAnsi="Arial" w:cs="Arial"/>
                <w:sz w:val="20"/>
              </w:rPr>
              <w:t>@</w:t>
            </w:r>
            <w:r w:rsidRPr="00375282">
              <w:rPr>
                <w:rStyle w:val="af2"/>
                <w:rFonts w:ascii="Arial" w:hAnsi="Arial" w:cs="Arial"/>
                <w:sz w:val="20"/>
                <w:lang w:val="en-US"/>
              </w:rPr>
              <w:t>unipro</w:t>
            </w:r>
            <w:r w:rsidRPr="00375282">
              <w:rPr>
                <w:rStyle w:val="af2"/>
                <w:rFonts w:ascii="Arial" w:hAnsi="Arial" w:cs="Arial"/>
                <w:sz w:val="20"/>
              </w:rPr>
              <w:t>.</w:t>
            </w:r>
            <w:r w:rsidRPr="00375282">
              <w:rPr>
                <w:rStyle w:val="af2"/>
                <w:rFonts w:ascii="Arial" w:hAnsi="Arial" w:cs="Arial"/>
                <w:sz w:val="20"/>
                <w:lang w:val="en-US"/>
              </w:rPr>
              <w:t>energy</w:t>
            </w:r>
          </w:p>
          <w:p w:rsidR="00AB2830" w:rsidRPr="00375282" w:rsidRDefault="00AB2830" w:rsidP="00C66262">
            <w:pPr>
              <w:spacing w:line="276" w:lineRule="auto"/>
              <w:ind w:right="153" w:firstLine="0"/>
              <w:rPr>
                <w:rFonts w:ascii="Arial" w:hAnsi="Arial" w:cs="Arial"/>
                <w:sz w:val="20"/>
                <w:lang w:eastAsia="en-US"/>
              </w:rPr>
            </w:pPr>
            <w:r w:rsidRPr="00693739">
              <w:rPr>
                <w:rFonts w:ascii="Arial" w:hAnsi="Arial" w:cs="Arial"/>
                <w:sz w:val="20"/>
                <w:lang w:eastAsia="en-US"/>
              </w:rPr>
              <w:t xml:space="preserve">номер контактного телефона: +7 (39153) 71-6-21 доб. </w:t>
            </w:r>
            <w:r>
              <w:rPr>
                <w:rFonts w:ascii="Arial" w:hAnsi="Arial" w:cs="Arial"/>
                <w:sz w:val="20"/>
                <w:lang w:eastAsia="en-US"/>
              </w:rPr>
              <w:t>61</w:t>
            </w:r>
            <w:r w:rsidRPr="00693739">
              <w:rPr>
                <w:rFonts w:ascii="Arial" w:hAnsi="Arial" w:cs="Arial"/>
                <w:sz w:val="20"/>
                <w:lang w:eastAsia="en-US"/>
              </w:rPr>
              <w:t>-5</w:t>
            </w:r>
            <w:r>
              <w:rPr>
                <w:rFonts w:ascii="Arial" w:hAnsi="Arial" w:cs="Arial"/>
                <w:sz w:val="20"/>
                <w:lang w:eastAsia="en-US"/>
              </w:rPr>
              <w:t>4</w:t>
            </w:r>
          </w:p>
        </w:tc>
      </w:tr>
      <w:tr w:rsidR="00AB2830" w:rsidRPr="00693739" w:rsidTr="00C66262">
        <w:trPr>
          <w:trHeight w:val="1237"/>
        </w:trPr>
        <w:tc>
          <w:tcPr>
            <w:tcW w:w="501" w:type="dxa"/>
          </w:tcPr>
          <w:p w:rsidR="00AB2830" w:rsidRPr="00693739" w:rsidRDefault="00AB2830" w:rsidP="00C66262">
            <w:pPr>
              <w:numPr>
                <w:ilvl w:val="0"/>
                <w:numId w:val="36"/>
              </w:numPr>
              <w:tabs>
                <w:tab w:val="num" w:pos="786"/>
              </w:tabs>
              <w:spacing w:line="276" w:lineRule="auto"/>
              <w:ind w:left="540" w:hanging="540"/>
              <w:jc w:val="left"/>
              <w:rPr>
                <w:rFonts w:ascii="Arial" w:hAnsi="Arial" w:cs="Arial"/>
                <w:sz w:val="20"/>
              </w:rPr>
            </w:pPr>
          </w:p>
        </w:tc>
        <w:tc>
          <w:tcPr>
            <w:tcW w:w="3682" w:type="dxa"/>
          </w:tcPr>
          <w:p w:rsidR="00AB2830" w:rsidRPr="00693739" w:rsidRDefault="00AB2830" w:rsidP="00C66262">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AB2830" w:rsidRPr="00693739" w:rsidRDefault="00AB2830" w:rsidP="00C66262">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r w:rsidRPr="00693739">
              <w:rPr>
                <w:rFonts w:ascii="Arial" w:hAnsi="Arial" w:cs="Arial"/>
                <w:spacing w:val="-6"/>
                <w:sz w:val="20"/>
              </w:rPr>
              <w:t xml:space="preserve"> (</w:t>
            </w:r>
            <w:hyperlink r:id="rId10" w:history="1">
              <w:r w:rsidRPr="00693739">
                <w:rPr>
                  <w:rFonts w:ascii="Arial" w:hAnsi="Arial" w:cs="Arial"/>
                  <w:color w:val="0000FF"/>
                  <w:sz w:val="20"/>
                  <w:u w:val="single"/>
                  <w:lang w:eastAsia="en-US"/>
                </w:rPr>
                <w:t>http://www.unipro.energy/purchase/announcement/</w:t>
              </w:r>
            </w:hyperlink>
            <w:r w:rsidRPr="00693739">
              <w:rPr>
                <w:rFonts w:ascii="Arial" w:hAnsi="Arial" w:cs="Arial"/>
                <w:sz w:val="20"/>
                <w:lang w:eastAsia="en-US"/>
              </w:rPr>
              <w:t>)</w:t>
            </w:r>
          </w:p>
          <w:p w:rsidR="00AB2830" w:rsidRPr="00693739" w:rsidRDefault="00AB2830" w:rsidP="00C66262">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Pr>
                <w:rFonts w:ascii="Arial" w:hAnsi="Arial" w:cs="Arial"/>
                <w:b/>
                <w:sz w:val="20"/>
                <w:lang w:eastAsia="en-US"/>
              </w:rPr>
              <w:t>30.11</w:t>
            </w:r>
            <w:r w:rsidRPr="00693739">
              <w:rPr>
                <w:rFonts w:ascii="Arial" w:hAnsi="Arial" w:cs="Arial"/>
                <w:b/>
                <w:sz w:val="20"/>
                <w:lang w:eastAsia="en-US"/>
              </w:rPr>
              <w:t>.2018г.</w:t>
            </w:r>
          </w:p>
        </w:tc>
      </w:tr>
      <w:tr w:rsidR="00AB2830" w:rsidRPr="00693739" w:rsidTr="00C66262">
        <w:trPr>
          <w:trHeight w:val="152"/>
        </w:trPr>
        <w:tc>
          <w:tcPr>
            <w:tcW w:w="501" w:type="dxa"/>
          </w:tcPr>
          <w:p w:rsidR="00AB2830" w:rsidRPr="00693739" w:rsidRDefault="00AB2830" w:rsidP="00C66262">
            <w:pPr>
              <w:numPr>
                <w:ilvl w:val="0"/>
                <w:numId w:val="36"/>
              </w:numPr>
              <w:tabs>
                <w:tab w:val="num" w:pos="786"/>
              </w:tabs>
              <w:spacing w:line="276" w:lineRule="auto"/>
              <w:ind w:left="540" w:hanging="540"/>
              <w:jc w:val="left"/>
              <w:rPr>
                <w:rFonts w:ascii="Arial" w:hAnsi="Arial" w:cs="Arial"/>
                <w:sz w:val="20"/>
              </w:rPr>
            </w:pPr>
          </w:p>
        </w:tc>
        <w:tc>
          <w:tcPr>
            <w:tcW w:w="3682" w:type="dxa"/>
          </w:tcPr>
          <w:p w:rsidR="00AB2830" w:rsidRPr="00693739" w:rsidRDefault="00AB2830" w:rsidP="00C66262">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AB2830" w:rsidRPr="00693739" w:rsidRDefault="00AB2830" w:rsidP="00C66262">
            <w:pPr>
              <w:spacing w:line="276" w:lineRule="auto"/>
              <w:ind w:right="153" w:firstLine="0"/>
              <w:rPr>
                <w:rFonts w:ascii="Arial" w:hAnsi="Arial" w:cs="Arial"/>
                <w:b/>
                <w:sz w:val="20"/>
                <w:lang w:eastAsia="en-US"/>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до 12:00 (UTC+4:00) </w:t>
            </w:r>
            <w:r>
              <w:rPr>
                <w:rFonts w:ascii="Arial" w:hAnsi="Arial" w:cs="Arial"/>
                <w:color w:val="FF0000"/>
                <w:sz w:val="20"/>
                <w:lang w:eastAsia="en-US"/>
              </w:rPr>
              <w:t>07</w:t>
            </w:r>
            <w:r w:rsidRPr="002977BA">
              <w:rPr>
                <w:rFonts w:ascii="Arial" w:hAnsi="Arial" w:cs="Arial"/>
                <w:b/>
                <w:color w:val="FF0000"/>
                <w:sz w:val="20"/>
                <w:lang w:eastAsia="en-US"/>
              </w:rPr>
              <w:t>.1</w:t>
            </w:r>
            <w:r>
              <w:rPr>
                <w:rFonts w:ascii="Arial" w:hAnsi="Arial" w:cs="Arial"/>
                <w:b/>
                <w:color w:val="FF0000"/>
                <w:sz w:val="20"/>
                <w:lang w:eastAsia="en-US"/>
              </w:rPr>
              <w:t>2</w:t>
            </w:r>
            <w:r w:rsidRPr="006A40D1">
              <w:rPr>
                <w:rFonts w:ascii="Arial" w:hAnsi="Arial" w:cs="Arial"/>
                <w:b/>
                <w:color w:val="FF0000"/>
                <w:sz w:val="20"/>
                <w:lang w:eastAsia="en-US"/>
              </w:rPr>
              <w:t>.2018г.</w:t>
            </w:r>
          </w:p>
          <w:p w:rsidR="00AB2830" w:rsidRPr="00693739" w:rsidRDefault="00AB2830" w:rsidP="00C66262">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AB2830" w:rsidRPr="00693739" w:rsidRDefault="00AB2830" w:rsidP="00C66262">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Pr>
                <w:rFonts w:ascii="Arial" w:hAnsi="Arial" w:cs="Arial"/>
                <w:sz w:val="20"/>
                <w:lang w:eastAsia="en-US"/>
              </w:rPr>
              <w:t xml:space="preserve"> в</w:t>
            </w:r>
            <w:bookmarkStart w:id="1" w:name="_GoBack"/>
            <w:bookmarkEnd w:id="1"/>
            <w:r>
              <w:rPr>
                <w:rFonts w:ascii="Arial" w:hAnsi="Arial" w:cs="Arial"/>
                <w:sz w:val="20"/>
                <w:lang w:eastAsia="en-US"/>
              </w:rPr>
              <w:t xml:space="preserve"> </w:t>
            </w:r>
            <w:r w:rsidRPr="00693739">
              <w:rPr>
                <w:rFonts w:ascii="Arial" w:hAnsi="Arial" w:cs="Arial"/>
                <w:sz w:val="20"/>
                <w:lang w:eastAsia="en-US"/>
              </w:rPr>
              <w:t>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AB2830" w:rsidRPr="00693739" w:rsidRDefault="00AB2830" w:rsidP="00C66262">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AB2830" w:rsidRPr="00693739" w:rsidRDefault="00AB2830" w:rsidP="00C66262">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lastRenderedPageBreak/>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AB2830" w:rsidRPr="00693739" w:rsidRDefault="00AB2830" w:rsidP="00C66262">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AB2830" w:rsidRPr="00693739" w:rsidRDefault="00AB2830" w:rsidP="00C66262">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 xml:space="preserve">Место приема предложений: </w:t>
            </w:r>
            <w:r w:rsidRPr="00693739">
              <w:rPr>
                <w:rFonts w:ascii="Arial" w:hAnsi="Arial" w:cs="Arial"/>
                <w:sz w:val="20"/>
                <w:lang w:eastAsia="en-US"/>
              </w:rPr>
              <w:t xml:space="preserve">Красноярский край, г. Шарыпово, Промбаза Энергетиков 5, здание конторы КЭС, каб. 109 </w:t>
            </w:r>
            <w:r w:rsidRPr="00693739">
              <w:rPr>
                <w:rFonts w:ascii="Arial" w:hAnsi="Arial" w:cs="Arial"/>
                <w:b/>
                <w:sz w:val="20"/>
              </w:rPr>
              <w:t xml:space="preserve"> </w:t>
            </w:r>
          </w:p>
        </w:tc>
      </w:tr>
      <w:tr w:rsidR="00AB2830" w:rsidRPr="00693739" w:rsidTr="00C66262">
        <w:trPr>
          <w:trHeight w:val="152"/>
        </w:trPr>
        <w:tc>
          <w:tcPr>
            <w:tcW w:w="501" w:type="dxa"/>
          </w:tcPr>
          <w:p w:rsidR="00AB2830" w:rsidRPr="00693739" w:rsidRDefault="00AB2830" w:rsidP="00C66262">
            <w:pPr>
              <w:numPr>
                <w:ilvl w:val="0"/>
                <w:numId w:val="36"/>
              </w:numPr>
              <w:tabs>
                <w:tab w:val="num" w:pos="786"/>
              </w:tabs>
              <w:spacing w:line="276" w:lineRule="auto"/>
              <w:ind w:left="540" w:hanging="540"/>
              <w:jc w:val="left"/>
              <w:rPr>
                <w:rFonts w:ascii="Arial" w:hAnsi="Arial" w:cs="Arial"/>
                <w:sz w:val="20"/>
              </w:rPr>
            </w:pPr>
          </w:p>
        </w:tc>
        <w:tc>
          <w:tcPr>
            <w:tcW w:w="3682" w:type="dxa"/>
          </w:tcPr>
          <w:p w:rsidR="00AB2830" w:rsidRPr="00693739" w:rsidRDefault="00AB2830" w:rsidP="00C66262">
            <w:pPr>
              <w:spacing w:line="276" w:lineRule="auto"/>
              <w:ind w:right="153" w:firstLine="0"/>
              <w:jc w:val="left"/>
              <w:rPr>
                <w:rFonts w:ascii="Arial" w:hAnsi="Arial" w:cs="Arial"/>
                <w:bCs/>
                <w:sz w:val="20"/>
                <w:shd w:val="clear" w:color="auto" w:fill="FDE9D9"/>
                <w:lang w:eastAsia="en-US"/>
              </w:rPr>
            </w:pPr>
            <w:r w:rsidRPr="00693739">
              <w:rPr>
                <w:rFonts w:ascii="Arial" w:hAnsi="Arial" w:cs="Arial"/>
                <w:b/>
                <w:sz w:val="20"/>
                <w:lang w:eastAsia="en-US"/>
              </w:rPr>
              <w:t>Срок</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sz w:val="20"/>
                <w:lang w:eastAsia="en-US"/>
              </w:rPr>
              <w:t xml:space="preserve"> </w:t>
            </w:r>
          </w:p>
        </w:tc>
        <w:tc>
          <w:tcPr>
            <w:tcW w:w="5670" w:type="dxa"/>
          </w:tcPr>
          <w:p w:rsidR="00AB2830" w:rsidRPr="00693739" w:rsidRDefault="00AB2830" w:rsidP="00C66262">
            <w:pPr>
              <w:tabs>
                <w:tab w:val="left" w:pos="0"/>
                <w:tab w:val="left" w:pos="5657"/>
              </w:tabs>
              <w:spacing w:line="276" w:lineRule="auto"/>
              <w:ind w:left="540" w:right="153" w:hanging="540"/>
              <w:jc w:val="left"/>
              <w:rPr>
                <w:rFonts w:ascii="Arial" w:hAnsi="Arial" w:cs="Arial"/>
                <w:b/>
                <w:i/>
                <w:sz w:val="20"/>
              </w:rPr>
            </w:pPr>
            <w:r w:rsidRPr="00693739">
              <w:rPr>
                <w:rFonts w:ascii="Arial" w:hAnsi="Arial" w:cs="Arial"/>
                <w:b/>
                <w:sz w:val="20"/>
                <w:lang w:eastAsia="en-US"/>
              </w:rPr>
              <w:t xml:space="preserve"> </w:t>
            </w:r>
            <w:r>
              <w:rPr>
                <w:rFonts w:ascii="Arial" w:hAnsi="Arial" w:cs="Arial"/>
                <w:b/>
                <w:sz w:val="20"/>
                <w:lang w:eastAsia="en-US"/>
              </w:rPr>
              <w:t>декабрь</w:t>
            </w:r>
            <w:r w:rsidRPr="00693739">
              <w:rPr>
                <w:rFonts w:ascii="Arial" w:hAnsi="Arial" w:cs="Arial"/>
                <w:b/>
                <w:sz w:val="20"/>
                <w:lang w:eastAsia="en-US"/>
              </w:rPr>
              <w:t xml:space="preserve"> 2018г.</w:t>
            </w:r>
            <w:r>
              <w:rPr>
                <w:rFonts w:ascii="Arial" w:hAnsi="Arial" w:cs="Arial"/>
                <w:b/>
                <w:sz w:val="20"/>
                <w:lang w:eastAsia="en-US"/>
              </w:rPr>
              <w:t xml:space="preserve"> – июль 2019г.</w:t>
            </w:r>
          </w:p>
        </w:tc>
      </w:tr>
      <w:tr w:rsidR="00AB2830" w:rsidRPr="00693739" w:rsidTr="00C66262">
        <w:trPr>
          <w:trHeight w:val="249"/>
        </w:trPr>
        <w:tc>
          <w:tcPr>
            <w:tcW w:w="501" w:type="dxa"/>
          </w:tcPr>
          <w:p w:rsidR="00AB2830" w:rsidRPr="00693739" w:rsidRDefault="00AB2830" w:rsidP="00C66262">
            <w:pPr>
              <w:numPr>
                <w:ilvl w:val="0"/>
                <w:numId w:val="36"/>
              </w:numPr>
              <w:tabs>
                <w:tab w:val="num" w:pos="786"/>
              </w:tabs>
              <w:spacing w:line="276" w:lineRule="auto"/>
              <w:ind w:left="540" w:hanging="540"/>
              <w:jc w:val="left"/>
              <w:rPr>
                <w:rFonts w:ascii="Arial" w:hAnsi="Arial" w:cs="Arial"/>
                <w:sz w:val="20"/>
              </w:rPr>
            </w:pPr>
          </w:p>
        </w:tc>
        <w:tc>
          <w:tcPr>
            <w:tcW w:w="3682" w:type="dxa"/>
          </w:tcPr>
          <w:p w:rsidR="00AB2830" w:rsidRPr="00693739" w:rsidRDefault="00AB2830" w:rsidP="00C66262">
            <w:pPr>
              <w:spacing w:line="276" w:lineRule="auto"/>
              <w:ind w:right="153" w:firstLine="0"/>
              <w:jc w:val="left"/>
              <w:rPr>
                <w:rFonts w:ascii="Arial" w:hAnsi="Arial" w:cs="Arial"/>
                <w:b/>
                <w:sz w:val="20"/>
                <w:lang w:eastAsia="en-US"/>
              </w:rPr>
            </w:pPr>
            <w:r w:rsidRPr="00693739">
              <w:rPr>
                <w:rFonts w:ascii="Arial" w:hAnsi="Arial" w:cs="Arial"/>
                <w:b/>
                <w:sz w:val="20"/>
                <w:lang w:eastAsia="en-US"/>
              </w:rPr>
              <w:t>Место</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b/>
                <w:i/>
                <w:sz w:val="20"/>
                <w:lang w:eastAsia="en-US"/>
              </w:rPr>
              <w:t xml:space="preserve"> </w:t>
            </w:r>
          </w:p>
        </w:tc>
        <w:tc>
          <w:tcPr>
            <w:tcW w:w="5670" w:type="dxa"/>
          </w:tcPr>
          <w:p w:rsidR="00AB2830" w:rsidRPr="00693739" w:rsidRDefault="00AB2830" w:rsidP="00C66262">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Промбаза Энергетиков </w:t>
            </w:r>
          </w:p>
        </w:tc>
      </w:tr>
      <w:tr w:rsidR="00AB2830" w:rsidRPr="00693739" w:rsidTr="00C66262">
        <w:trPr>
          <w:trHeight w:val="152"/>
        </w:trPr>
        <w:tc>
          <w:tcPr>
            <w:tcW w:w="501" w:type="dxa"/>
          </w:tcPr>
          <w:p w:rsidR="00AB2830" w:rsidRPr="00693739" w:rsidRDefault="00AB2830" w:rsidP="00C66262">
            <w:pPr>
              <w:numPr>
                <w:ilvl w:val="0"/>
                <w:numId w:val="36"/>
              </w:numPr>
              <w:tabs>
                <w:tab w:val="num" w:pos="786"/>
              </w:tabs>
              <w:spacing w:line="276" w:lineRule="auto"/>
              <w:ind w:left="540" w:hanging="540"/>
              <w:jc w:val="left"/>
              <w:rPr>
                <w:rFonts w:ascii="Arial" w:hAnsi="Arial" w:cs="Arial"/>
                <w:sz w:val="20"/>
              </w:rPr>
            </w:pPr>
          </w:p>
        </w:tc>
        <w:tc>
          <w:tcPr>
            <w:tcW w:w="3682" w:type="dxa"/>
          </w:tcPr>
          <w:p w:rsidR="00AB2830" w:rsidRPr="00693739" w:rsidRDefault="00AB2830" w:rsidP="00C66262">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AB2830" w:rsidRPr="00693739" w:rsidRDefault="00AB2830" w:rsidP="00C66262">
            <w:pPr>
              <w:tabs>
                <w:tab w:val="left" w:pos="0"/>
              </w:tabs>
              <w:spacing w:line="276" w:lineRule="auto"/>
              <w:ind w:right="-11" w:firstLine="0"/>
              <w:contextualSpacing/>
              <w:rPr>
                <w:rFonts w:ascii="Arial" w:hAnsi="Arial" w:cs="Arial"/>
                <w:spacing w:val="-1"/>
                <w:sz w:val="20"/>
              </w:rPr>
            </w:pPr>
            <w:r w:rsidRPr="00693739">
              <w:rPr>
                <w:rFonts w:ascii="Arial" w:hAnsi="Arial" w:cs="Arial"/>
                <w:spacing w:val="-1"/>
                <w:sz w:val="20"/>
              </w:rPr>
              <w:t>•</w:t>
            </w:r>
            <w:r w:rsidRPr="00693739">
              <w:rPr>
                <w:rFonts w:ascii="Arial" w:hAnsi="Arial" w:cs="Arial"/>
                <w:spacing w:val="-1"/>
                <w:sz w:val="20"/>
              </w:rPr>
              <w:tab/>
              <w:t>по договорам поставки товаров – 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p w:rsidR="00AB2830" w:rsidRPr="00693739" w:rsidRDefault="00AB2830" w:rsidP="00C66262">
            <w:pPr>
              <w:tabs>
                <w:tab w:val="left" w:pos="0"/>
              </w:tabs>
              <w:spacing w:line="276" w:lineRule="auto"/>
              <w:ind w:right="-11" w:firstLine="0"/>
              <w:contextualSpacing/>
              <w:rPr>
                <w:rFonts w:ascii="Arial" w:hAnsi="Arial" w:cs="Arial"/>
                <w:sz w:val="20"/>
              </w:rPr>
            </w:pPr>
            <w:r w:rsidRPr="00693739">
              <w:rPr>
                <w:rFonts w:ascii="Arial" w:hAnsi="Arial" w:cs="Arial"/>
                <w:spacing w:val="-1"/>
                <w:sz w:val="20"/>
              </w:rPr>
              <w:t>•</w:t>
            </w:r>
            <w:r w:rsidRPr="00693739">
              <w:rPr>
                <w:rFonts w:ascii="Arial" w:hAnsi="Arial" w:cs="Arial"/>
                <w:spacing w:val="-1"/>
                <w:sz w:val="20"/>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AB2830" w:rsidRPr="00693739" w:rsidTr="00C66262">
        <w:trPr>
          <w:trHeight w:val="286"/>
        </w:trPr>
        <w:tc>
          <w:tcPr>
            <w:tcW w:w="501" w:type="dxa"/>
          </w:tcPr>
          <w:p w:rsidR="00AB2830" w:rsidRPr="00693739" w:rsidRDefault="00AB2830" w:rsidP="00C66262">
            <w:pPr>
              <w:numPr>
                <w:ilvl w:val="0"/>
                <w:numId w:val="36"/>
              </w:numPr>
              <w:tabs>
                <w:tab w:val="num" w:pos="786"/>
              </w:tabs>
              <w:spacing w:line="276" w:lineRule="auto"/>
              <w:ind w:left="540" w:hanging="540"/>
              <w:jc w:val="left"/>
              <w:rPr>
                <w:rFonts w:ascii="Arial" w:hAnsi="Arial" w:cs="Arial"/>
                <w:sz w:val="20"/>
              </w:rPr>
            </w:pPr>
          </w:p>
        </w:tc>
        <w:tc>
          <w:tcPr>
            <w:tcW w:w="3682" w:type="dxa"/>
          </w:tcPr>
          <w:p w:rsidR="00AB2830" w:rsidRPr="00693739" w:rsidRDefault="00AB2830" w:rsidP="00C66262">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AB2830" w:rsidRPr="00693739" w:rsidRDefault="00AB2830" w:rsidP="00C66262">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AB2830" w:rsidRPr="00693739" w:rsidTr="00C66262">
        <w:trPr>
          <w:trHeight w:val="152"/>
        </w:trPr>
        <w:tc>
          <w:tcPr>
            <w:tcW w:w="501" w:type="dxa"/>
          </w:tcPr>
          <w:p w:rsidR="00AB2830" w:rsidRPr="00693739" w:rsidRDefault="00AB2830" w:rsidP="00C66262">
            <w:pPr>
              <w:numPr>
                <w:ilvl w:val="0"/>
                <w:numId w:val="36"/>
              </w:numPr>
              <w:tabs>
                <w:tab w:val="num" w:pos="786"/>
              </w:tabs>
              <w:spacing w:line="276" w:lineRule="auto"/>
              <w:ind w:left="540" w:hanging="540"/>
              <w:jc w:val="left"/>
              <w:rPr>
                <w:rFonts w:ascii="Arial" w:hAnsi="Arial" w:cs="Arial"/>
                <w:sz w:val="20"/>
              </w:rPr>
            </w:pPr>
          </w:p>
        </w:tc>
        <w:tc>
          <w:tcPr>
            <w:tcW w:w="3682" w:type="dxa"/>
          </w:tcPr>
          <w:p w:rsidR="00AB2830" w:rsidRPr="00693739" w:rsidRDefault="00AB2830" w:rsidP="00C66262">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AB2830" w:rsidRPr="00693739" w:rsidRDefault="00AB2830" w:rsidP="00C66262">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AB2830" w:rsidRPr="00693739" w:rsidTr="00C66262">
        <w:trPr>
          <w:trHeight w:val="709"/>
        </w:trPr>
        <w:tc>
          <w:tcPr>
            <w:tcW w:w="501" w:type="dxa"/>
          </w:tcPr>
          <w:p w:rsidR="00AB2830" w:rsidRPr="00693739" w:rsidRDefault="00AB2830" w:rsidP="00C66262">
            <w:pPr>
              <w:numPr>
                <w:ilvl w:val="0"/>
                <w:numId w:val="36"/>
              </w:numPr>
              <w:tabs>
                <w:tab w:val="num" w:pos="786"/>
              </w:tabs>
              <w:spacing w:line="276" w:lineRule="auto"/>
              <w:ind w:left="540" w:hanging="540"/>
              <w:jc w:val="left"/>
              <w:rPr>
                <w:rFonts w:ascii="Arial" w:hAnsi="Arial" w:cs="Arial"/>
                <w:sz w:val="20"/>
              </w:rPr>
            </w:pPr>
          </w:p>
        </w:tc>
        <w:tc>
          <w:tcPr>
            <w:tcW w:w="3682" w:type="dxa"/>
          </w:tcPr>
          <w:p w:rsidR="00AB2830" w:rsidRPr="00693739" w:rsidRDefault="00AB2830" w:rsidP="00C66262">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AB2830" w:rsidRPr="00693739" w:rsidRDefault="00AB2830" w:rsidP="00C66262">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AB2830" w:rsidRPr="00693739" w:rsidTr="00C66262">
        <w:trPr>
          <w:trHeight w:val="60"/>
        </w:trPr>
        <w:tc>
          <w:tcPr>
            <w:tcW w:w="501" w:type="dxa"/>
          </w:tcPr>
          <w:p w:rsidR="00AB2830" w:rsidRPr="00693739" w:rsidRDefault="00AB2830" w:rsidP="00C66262">
            <w:pPr>
              <w:numPr>
                <w:ilvl w:val="0"/>
                <w:numId w:val="36"/>
              </w:numPr>
              <w:tabs>
                <w:tab w:val="num" w:pos="786"/>
              </w:tabs>
              <w:spacing w:line="276" w:lineRule="auto"/>
              <w:ind w:left="540" w:hanging="540"/>
              <w:jc w:val="left"/>
              <w:rPr>
                <w:rFonts w:ascii="Arial" w:hAnsi="Arial" w:cs="Arial"/>
                <w:sz w:val="20"/>
              </w:rPr>
            </w:pPr>
          </w:p>
        </w:tc>
        <w:tc>
          <w:tcPr>
            <w:tcW w:w="3682" w:type="dxa"/>
          </w:tcPr>
          <w:p w:rsidR="00AB2830" w:rsidRPr="00693739" w:rsidRDefault="00AB2830" w:rsidP="00C66262">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AB2830" w:rsidRPr="00693739" w:rsidRDefault="00AB2830" w:rsidP="00C66262">
            <w:pPr>
              <w:tabs>
                <w:tab w:val="left" w:pos="0"/>
                <w:tab w:val="left" w:pos="5657"/>
              </w:tabs>
              <w:spacing w:line="276" w:lineRule="auto"/>
              <w:ind w:left="540" w:right="153" w:hanging="540"/>
              <w:jc w:val="left"/>
              <w:rPr>
                <w:rFonts w:ascii="Arial" w:hAnsi="Arial" w:cs="Arial"/>
                <w:sz w:val="20"/>
              </w:rPr>
            </w:pPr>
            <w:r>
              <w:rPr>
                <w:rFonts w:ascii="Arial" w:hAnsi="Arial" w:cs="Arial"/>
                <w:sz w:val="20"/>
              </w:rPr>
              <w:t xml:space="preserve">В соответствии с Разделом 6 </w:t>
            </w:r>
            <w:r w:rsidRPr="00693739">
              <w:rPr>
                <w:rFonts w:ascii="Arial" w:hAnsi="Arial" w:cs="Arial"/>
                <w:sz w:val="20"/>
              </w:rPr>
              <w:t>«Техническая часть»</w:t>
            </w:r>
          </w:p>
        </w:tc>
      </w:tr>
      <w:tr w:rsidR="00AB2830" w:rsidRPr="00693739" w:rsidTr="00C66262">
        <w:trPr>
          <w:trHeight w:val="709"/>
        </w:trPr>
        <w:tc>
          <w:tcPr>
            <w:tcW w:w="501" w:type="dxa"/>
          </w:tcPr>
          <w:p w:rsidR="00AB2830" w:rsidRPr="00693739" w:rsidRDefault="00AB2830" w:rsidP="00C66262">
            <w:pPr>
              <w:numPr>
                <w:ilvl w:val="0"/>
                <w:numId w:val="36"/>
              </w:numPr>
              <w:tabs>
                <w:tab w:val="num" w:pos="786"/>
              </w:tabs>
              <w:spacing w:line="276" w:lineRule="auto"/>
              <w:ind w:left="540" w:hanging="540"/>
              <w:jc w:val="left"/>
              <w:rPr>
                <w:rFonts w:ascii="Arial" w:hAnsi="Arial" w:cs="Arial"/>
                <w:sz w:val="20"/>
              </w:rPr>
            </w:pPr>
          </w:p>
        </w:tc>
        <w:tc>
          <w:tcPr>
            <w:tcW w:w="3682" w:type="dxa"/>
          </w:tcPr>
          <w:p w:rsidR="00AB2830" w:rsidRPr="00693739" w:rsidRDefault="00AB2830" w:rsidP="00C66262">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AB2830" w:rsidRPr="00693739" w:rsidRDefault="00AB2830" w:rsidP="00C66262">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чем </w:t>
            </w:r>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AB2830" w:rsidRPr="00693739" w:rsidTr="00C66262">
        <w:trPr>
          <w:trHeight w:val="979"/>
        </w:trPr>
        <w:tc>
          <w:tcPr>
            <w:tcW w:w="501" w:type="dxa"/>
          </w:tcPr>
          <w:p w:rsidR="00AB2830" w:rsidRPr="00693739" w:rsidRDefault="00AB2830" w:rsidP="00C66262">
            <w:pPr>
              <w:numPr>
                <w:ilvl w:val="0"/>
                <w:numId w:val="36"/>
              </w:numPr>
              <w:tabs>
                <w:tab w:val="num" w:pos="786"/>
              </w:tabs>
              <w:spacing w:line="276" w:lineRule="auto"/>
              <w:ind w:left="540" w:hanging="540"/>
              <w:jc w:val="left"/>
              <w:rPr>
                <w:rFonts w:ascii="Arial" w:hAnsi="Arial" w:cs="Arial"/>
                <w:sz w:val="20"/>
              </w:rPr>
            </w:pPr>
          </w:p>
        </w:tc>
        <w:tc>
          <w:tcPr>
            <w:tcW w:w="3682" w:type="dxa"/>
          </w:tcPr>
          <w:p w:rsidR="00AB2830" w:rsidRPr="00693739" w:rsidRDefault="00AB2830" w:rsidP="00C66262">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AB2830" w:rsidRPr="00693739" w:rsidRDefault="00AB2830" w:rsidP="00AB2830">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AB2830" w:rsidRPr="00693739" w:rsidRDefault="00AB2830" w:rsidP="00AB2830">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AB2830" w:rsidRPr="00693739" w:rsidRDefault="00AB2830" w:rsidP="00AB2830">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AB2830" w:rsidRPr="00693739" w:rsidRDefault="00AB2830" w:rsidP="00AB2830">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AB2830" w:rsidRPr="00693739" w:rsidRDefault="00AB2830" w:rsidP="00C66262">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AB2830" w:rsidRPr="00693739" w:rsidRDefault="00AB2830" w:rsidP="00AB2830">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AB2830" w:rsidRPr="00693739" w:rsidRDefault="00AB2830" w:rsidP="00AB2830">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AB2830" w:rsidRPr="00693739" w:rsidRDefault="00AB2830" w:rsidP="00AB2830">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AB2830" w:rsidRPr="00693739" w:rsidTr="00C66262">
        <w:trPr>
          <w:trHeight w:val="421"/>
        </w:trPr>
        <w:tc>
          <w:tcPr>
            <w:tcW w:w="501" w:type="dxa"/>
          </w:tcPr>
          <w:p w:rsidR="00AB2830" w:rsidRPr="00693739" w:rsidRDefault="00AB2830" w:rsidP="00C66262">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AB2830" w:rsidRPr="00693739" w:rsidRDefault="00AB2830" w:rsidP="00C66262">
            <w:pPr>
              <w:spacing w:line="276" w:lineRule="auto"/>
              <w:ind w:left="568" w:hanging="568"/>
              <w:jc w:val="left"/>
              <w:rPr>
                <w:rFonts w:ascii="Arial" w:hAnsi="Arial" w:cs="Arial"/>
                <w:sz w:val="20"/>
              </w:rPr>
            </w:pPr>
          </w:p>
        </w:tc>
        <w:tc>
          <w:tcPr>
            <w:tcW w:w="3682" w:type="dxa"/>
          </w:tcPr>
          <w:p w:rsidR="00AB2830" w:rsidRPr="00693739" w:rsidRDefault="00AB2830" w:rsidP="00C66262">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AB2830" w:rsidRPr="00693739" w:rsidRDefault="00AB2830" w:rsidP="00C66262">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AB2830" w:rsidRPr="00693739" w:rsidTr="00C66262">
        <w:trPr>
          <w:trHeight w:val="391"/>
        </w:trPr>
        <w:tc>
          <w:tcPr>
            <w:tcW w:w="501" w:type="dxa"/>
          </w:tcPr>
          <w:p w:rsidR="00AB2830" w:rsidRPr="00693739" w:rsidRDefault="00AB2830" w:rsidP="00C66262">
            <w:pPr>
              <w:spacing w:line="276" w:lineRule="auto"/>
              <w:ind w:left="568" w:hanging="568"/>
              <w:jc w:val="left"/>
              <w:rPr>
                <w:rFonts w:ascii="Arial" w:hAnsi="Arial" w:cs="Arial"/>
                <w:b/>
                <w:sz w:val="20"/>
              </w:rPr>
            </w:pPr>
            <w:r w:rsidRPr="00693739">
              <w:rPr>
                <w:rFonts w:ascii="Arial" w:hAnsi="Arial" w:cs="Arial"/>
                <w:b/>
                <w:sz w:val="20"/>
              </w:rPr>
              <w:lastRenderedPageBreak/>
              <w:t>18.</w:t>
            </w:r>
          </w:p>
        </w:tc>
        <w:tc>
          <w:tcPr>
            <w:tcW w:w="3682" w:type="dxa"/>
          </w:tcPr>
          <w:p w:rsidR="00AB2830" w:rsidRPr="00693739" w:rsidRDefault="00AB2830" w:rsidP="00C66262">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AB2830" w:rsidRPr="00693739" w:rsidRDefault="00AB2830" w:rsidP="00C66262">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AB2830" w:rsidRPr="00693739" w:rsidTr="00C66262">
        <w:trPr>
          <w:trHeight w:val="391"/>
        </w:trPr>
        <w:tc>
          <w:tcPr>
            <w:tcW w:w="501" w:type="dxa"/>
          </w:tcPr>
          <w:p w:rsidR="00AB2830" w:rsidRPr="00693739" w:rsidRDefault="00AB2830" w:rsidP="00C66262">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AB2830" w:rsidRPr="00693739" w:rsidRDefault="00AB2830" w:rsidP="00C66262">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AB2830" w:rsidRPr="00693739" w:rsidRDefault="00AB2830" w:rsidP="00C66262">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2"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r w:rsidRPr="00693739">
                <w:rPr>
                  <w:rFonts w:ascii="Arial" w:hAnsi="Arial" w:cs="Arial"/>
                  <w:color w:val="0000FF"/>
                  <w:sz w:val="20"/>
                  <w:u w:val="single"/>
                  <w:lang w:eastAsia="en-US"/>
                </w:rPr>
                <w:t>unipro.energy /purchase/accreditation/</w:t>
              </w:r>
            </w:hyperlink>
          </w:p>
        </w:tc>
      </w:tr>
      <w:tr w:rsidR="00AB2830" w:rsidRPr="00693739" w:rsidTr="00C66262">
        <w:trPr>
          <w:trHeight w:val="391"/>
        </w:trPr>
        <w:tc>
          <w:tcPr>
            <w:tcW w:w="501" w:type="dxa"/>
          </w:tcPr>
          <w:p w:rsidR="00AB2830" w:rsidRPr="00693739" w:rsidRDefault="00AB2830" w:rsidP="00C66262">
            <w:pPr>
              <w:spacing w:line="276" w:lineRule="auto"/>
              <w:ind w:left="568" w:hanging="568"/>
              <w:jc w:val="left"/>
              <w:rPr>
                <w:rFonts w:ascii="Arial" w:hAnsi="Arial" w:cs="Arial"/>
                <w:b/>
                <w:sz w:val="20"/>
              </w:rPr>
            </w:pPr>
            <w:r w:rsidRPr="00693739">
              <w:rPr>
                <w:rFonts w:ascii="Arial" w:hAnsi="Arial" w:cs="Arial"/>
                <w:b/>
                <w:sz w:val="20"/>
              </w:rPr>
              <w:t>20.</w:t>
            </w:r>
          </w:p>
        </w:tc>
        <w:tc>
          <w:tcPr>
            <w:tcW w:w="3682" w:type="dxa"/>
          </w:tcPr>
          <w:p w:rsidR="00AB2830" w:rsidRPr="00693739" w:rsidRDefault="00AB2830" w:rsidP="00C66262">
            <w:pPr>
              <w:spacing w:line="276" w:lineRule="auto"/>
              <w:ind w:right="153" w:firstLine="0"/>
              <w:rPr>
                <w:rFonts w:ascii="Arial" w:hAnsi="Arial" w:cs="Arial"/>
                <w:b/>
                <w:spacing w:val="-6"/>
                <w:sz w:val="20"/>
              </w:rPr>
            </w:pPr>
            <w:r w:rsidRPr="00693739">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AB2830" w:rsidRPr="00693739" w:rsidRDefault="00AB2830" w:rsidP="00AB2830">
            <w:pPr>
              <w:numPr>
                <w:ilvl w:val="0"/>
                <w:numId w:val="53"/>
              </w:numPr>
              <w:spacing w:line="276" w:lineRule="auto"/>
              <w:ind w:left="352" w:hanging="352"/>
              <w:contextualSpacing/>
              <w:rPr>
                <w:rFonts w:ascii="Arial" w:hAnsi="Arial" w:cs="Arial"/>
                <w:snapToGrid/>
                <w:color w:val="000000"/>
                <w:sz w:val="20"/>
              </w:rPr>
            </w:pPr>
            <w:r w:rsidRPr="00693739">
              <w:rPr>
                <w:rFonts w:ascii="Arial" w:hAnsi="Arial" w:cs="Arial"/>
                <w:snapToGrid/>
                <w:color w:val="000000"/>
                <w:sz w:val="20"/>
              </w:rPr>
              <w:t>Регламент системы менеджмента охраны здоровья и безопасности труда «Правила техники безопасности для подрядных организаций» (РО-БРиИ-01);</w:t>
            </w:r>
          </w:p>
          <w:p w:rsidR="00AB2830" w:rsidRPr="00693739" w:rsidRDefault="00AB2830" w:rsidP="00AB2830">
            <w:pPr>
              <w:numPr>
                <w:ilvl w:val="0"/>
                <w:numId w:val="53"/>
              </w:numPr>
              <w:spacing w:line="276" w:lineRule="auto"/>
              <w:ind w:left="352" w:hanging="352"/>
              <w:contextualSpacing/>
              <w:rPr>
                <w:rFonts w:ascii="Arial" w:hAnsi="Arial" w:cs="Arial"/>
                <w:snapToGrid/>
                <w:color w:val="000000"/>
                <w:sz w:val="20"/>
              </w:rPr>
            </w:pPr>
            <w:r w:rsidRPr="00693739">
              <w:rPr>
                <w:rFonts w:ascii="Arial" w:hAnsi="Arial" w:cs="Arial"/>
                <w:snapToGrid/>
                <w:color w:val="000000"/>
                <w:sz w:val="20"/>
              </w:rPr>
              <w:t>Стандарт организации «О мерах безопасности при работе с асбестом и асбестосодержащими материалами на объектах ПАО «Юнипро» (СО_СОТТА-20);</w:t>
            </w:r>
          </w:p>
          <w:p w:rsidR="00AB2830" w:rsidRPr="00693739" w:rsidRDefault="00AB2830" w:rsidP="00AB2830">
            <w:pPr>
              <w:numPr>
                <w:ilvl w:val="0"/>
                <w:numId w:val="53"/>
              </w:numPr>
              <w:spacing w:line="240" w:lineRule="auto"/>
              <w:ind w:left="353" w:hanging="353"/>
              <w:contextualSpacing/>
              <w:rPr>
                <w:rFonts w:ascii="Arial" w:hAnsi="Arial" w:cs="Arial"/>
                <w:snapToGrid/>
                <w:sz w:val="20"/>
              </w:rPr>
            </w:pPr>
            <w:r w:rsidRPr="00693739">
              <w:rPr>
                <w:rFonts w:ascii="Arial" w:hAnsi="Arial" w:cs="Arial"/>
                <w:snapToGrid/>
                <w:color w:val="000000"/>
                <w:sz w:val="20"/>
              </w:rPr>
              <w:t>Регламент системы экологического менеджмента «Правила охраны окружающей среды для подрядных организаций и арендаторов» (РО-ПТУ-11).</w:t>
            </w:r>
          </w:p>
        </w:tc>
      </w:tr>
      <w:tr w:rsidR="00AB2830" w:rsidRPr="00693739" w:rsidTr="00C66262">
        <w:trPr>
          <w:trHeight w:val="391"/>
        </w:trPr>
        <w:tc>
          <w:tcPr>
            <w:tcW w:w="501" w:type="dxa"/>
          </w:tcPr>
          <w:p w:rsidR="00AB2830" w:rsidRPr="00693739" w:rsidRDefault="00AB2830" w:rsidP="00C66262">
            <w:pPr>
              <w:spacing w:line="276" w:lineRule="auto"/>
              <w:ind w:left="568" w:hanging="568"/>
              <w:jc w:val="left"/>
              <w:rPr>
                <w:rFonts w:ascii="Arial" w:hAnsi="Arial" w:cs="Arial"/>
                <w:b/>
                <w:sz w:val="20"/>
              </w:rPr>
            </w:pPr>
            <w:r w:rsidRPr="00693739">
              <w:rPr>
                <w:rFonts w:ascii="Arial" w:hAnsi="Arial" w:cs="Arial"/>
                <w:b/>
                <w:sz w:val="20"/>
              </w:rPr>
              <w:t>21.</w:t>
            </w:r>
          </w:p>
        </w:tc>
        <w:tc>
          <w:tcPr>
            <w:tcW w:w="3682" w:type="dxa"/>
          </w:tcPr>
          <w:p w:rsidR="00AB2830" w:rsidRPr="00693739" w:rsidRDefault="00AB2830" w:rsidP="00C66262">
            <w:pPr>
              <w:spacing w:line="276" w:lineRule="auto"/>
              <w:ind w:right="153" w:firstLine="0"/>
              <w:rPr>
                <w:rFonts w:ascii="Arial" w:hAnsi="Arial" w:cs="Arial"/>
                <w:b/>
                <w:spacing w:val="-6"/>
                <w:sz w:val="20"/>
              </w:rPr>
            </w:pPr>
            <w:r w:rsidRPr="00693739">
              <w:rPr>
                <w:rFonts w:ascii="Arial" w:hAnsi="Arial" w:cs="Arial"/>
                <w:b/>
                <w:spacing w:val="-6"/>
                <w:sz w:val="20"/>
              </w:rPr>
              <w:t>Сведения об отнесении участника запроса предложений к субъектам малого и среднего предпринимательства</w:t>
            </w:r>
          </w:p>
        </w:tc>
        <w:tc>
          <w:tcPr>
            <w:tcW w:w="5670" w:type="dxa"/>
          </w:tcPr>
          <w:p w:rsidR="00AB2830" w:rsidRPr="00693739" w:rsidRDefault="00AB2830" w:rsidP="00C66262">
            <w:pPr>
              <w:spacing w:line="276" w:lineRule="auto"/>
              <w:ind w:left="352" w:firstLine="0"/>
              <w:contextualSpacing/>
              <w:rPr>
                <w:rFonts w:ascii="Arial" w:hAnsi="Arial" w:cs="Arial"/>
                <w:snapToGrid/>
                <w:color w:val="000000"/>
                <w:sz w:val="20"/>
              </w:rPr>
            </w:pPr>
            <w:r w:rsidRPr="00693739">
              <w:rPr>
                <w:rFonts w:ascii="Arial" w:hAnsi="Arial" w:cs="Arial"/>
                <w:snapToGrid/>
                <w:color w:val="000000"/>
                <w:sz w:val="20"/>
              </w:rPr>
              <w:t>Справка об отнесении участника запроса предложений к субъектам малого и среднего предпринимательства</w:t>
            </w:r>
          </w:p>
        </w:tc>
      </w:tr>
    </w:tbl>
    <w:p w:rsidR="00AB2830" w:rsidRPr="00146AA2" w:rsidRDefault="00AB2830" w:rsidP="00AB2830">
      <w:pPr>
        <w:autoSpaceDE w:val="0"/>
        <w:autoSpaceDN w:val="0"/>
        <w:adjustRightInd w:val="0"/>
        <w:spacing w:line="276" w:lineRule="auto"/>
        <w:ind w:right="-72" w:firstLine="0"/>
        <w:rPr>
          <w:b/>
          <w:sz w:val="16"/>
          <w:szCs w:val="16"/>
        </w:rPr>
      </w:pPr>
    </w:p>
    <w:p w:rsidR="00AB2830" w:rsidRDefault="00AB2830" w:rsidP="00AB2830">
      <w:pPr>
        <w:pStyle w:val="a4"/>
        <w:numPr>
          <w:ilvl w:val="0"/>
          <w:numId w:val="0"/>
        </w:numPr>
        <w:spacing w:line="276" w:lineRule="auto"/>
        <w:rPr>
          <w:sz w:val="24"/>
          <w:szCs w:val="24"/>
        </w:rPr>
      </w:pPr>
    </w:p>
    <w:p w:rsidR="00AB2830" w:rsidRPr="00033237" w:rsidRDefault="00AB2830" w:rsidP="00AB2830">
      <w:pPr>
        <w:pStyle w:val="a4"/>
        <w:numPr>
          <w:ilvl w:val="0"/>
          <w:numId w:val="0"/>
        </w:numPr>
        <w:spacing w:line="276" w:lineRule="auto"/>
        <w:rPr>
          <w:sz w:val="24"/>
          <w:szCs w:val="24"/>
        </w:rPr>
      </w:pPr>
      <w:r w:rsidRPr="00033237">
        <w:rPr>
          <w:sz w:val="24"/>
          <w:szCs w:val="24"/>
        </w:rPr>
        <w:t>Настоящий Раздел дополняет условия проведения Запроса предложений и Инструкции по подготовке Предложений.</w:t>
      </w:r>
    </w:p>
    <w:p w:rsidR="00AB2830" w:rsidRPr="00A02480" w:rsidRDefault="00AB2830" w:rsidP="00AB2830">
      <w:pPr>
        <w:pStyle w:val="a4"/>
        <w:numPr>
          <w:ilvl w:val="0"/>
          <w:numId w:val="0"/>
        </w:numPr>
        <w:spacing w:line="276" w:lineRule="auto"/>
        <w:rPr>
          <w:b/>
          <w:sz w:val="24"/>
          <w:szCs w:val="24"/>
        </w:rPr>
      </w:pPr>
      <w:r w:rsidRPr="00033237">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3"/>
      <w:footerReference w:type="default" r:id="rId14"/>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253" w:rsidRDefault="007C3253">
      <w:r>
        <w:separator/>
      </w:r>
    </w:p>
  </w:endnote>
  <w:endnote w:type="continuationSeparator" w:id="0">
    <w:p w:rsidR="007C3253" w:rsidRDefault="007C3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AB2830">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253" w:rsidRDefault="007C3253">
      <w:r>
        <w:separator/>
      </w:r>
    </w:p>
  </w:footnote>
  <w:footnote w:type="continuationSeparator" w:id="0">
    <w:p w:rsidR="007C3253" w:rsidRDefault="007C3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3502"/>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47CDC"/>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7BA"/>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282"/>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3C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685"/>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53"/>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C4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830"/>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5C30"/>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810"/>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8FA"/>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5373"/>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purchase/accreditation/"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ru/files/11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C7882-CF75-4A70-B052-E69A7BFE9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3</Pages>
  <Words>961</Words>
  <Characters>5481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6430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Дробинин Кирилл Владимирович</cp:lastModifiedBy>
  <cp:revision>86</cp:revision>
  <cp:lastPrinted>2016-01-19T10:46:00Z</cp:lastPrinted>
  <dcterms:created xsi:type="dcterms:W3CDTF">2015-08-18T13:20:00Z</dcterms:created>
  <dcterms:modified xsi:type="dcterms:W3CDTF">2018-11-30T03:49:00Z</dcterms:modified>
</cp:coreProperties>
</file>