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34652A" w:rsidRDefault="00A756A8" w:rsidP="00A756A8">
      <w:pPr>
        <w:spacing w:after="200" w:line="276" w:lineRule="auto"/>
        <w:ind w:firstLine="0"/>
        <w:jc w:val="center"/>
        <w:rPr>
          <w:rFonts w:eastAsia="Calibri"/>
          <w:b/>
          <w:snapToGrid/>
          <w:sz w:val="22"/>
          <w:szCs w:val="22"/>
          <w:lang w:eastAsia="en-US"/>
        </w:rPr>
      </w:pPr>
      <w:bookmarkStart w:id="0" w:name="_Hlt447028322"/>
      <w:r w:rsidRPr="0034652A">
        <w:rPr>
          <w:rFonts w:eastAsia="Calibri"/>
          <w:b/>
          <w:snapToGrid/>
          <w:sz w:val="22"/>
          <w:szCs w:val="22"/>
          <w:lang w:eastAsia="en-US"/>
        </w:rPr>
        <w:t xml:space="preserve">                                                                                             «УТВЕРЖДАЮ»</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Заместитель директора по закупкам и общим вопросам</w:t>
      </w:r>
      <w:r w:rsidRPr="0034652A">
        <w:rPr>
          <w:rFonts w:eastAsia="Calibri"/>
          <w:snapToGrid/>
          <w:sz w:val="22"/>
          <w:szCs w:val="22"/>
          <w:lang w:eastAsia="en-US"/>
        </w:rPr>
        <w:t xml:space="preserve"> </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5E2EBF"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филиала «</w:t>
      </w:r>
      <w:proofErr w:type="spellStart"/>
      <w:r w:rsidRPr="0034652A">
        <w:rPr>
          <w:rFonts w:eastAsia="Calibri"/>
          <w:snapToGrid/>
          <w:sz w:val="22"/>
          <w:szCs w:val="22"/>
          <w:lang w:eastAsia="en-US"/>
        </w:rPr>
        <w:t>Яйвинская</w:t>
      </w:r>
      <w:proofErr w:type="spellEnd"/>
      <w:r w:rsidRPr="0034652A">
        <w:rPr>
          <w:rFonts w:eastAsia="Calibri"/>
          <w:snapToGrid/>
          <w:sz w:val="22"/>
          <w:szCs w:val="22"/>
          <w:lang w:eastAsia="en-US"/>
        </w:rPr>
        <w:t xml:space="preserve"> ГРЭС» </w:t>
      </w:r>
      <w:r w:rsidR="005E3365" w:rsidRPr="0034652A">
        <w:rPr>
          <w:rFonts w:eastAsia="Calibri"/>
          <w:snapToGrid/>
          <w:sz w:val="22"/>
          <w:szCs w:val="22"/>
          <w:lang w:eastAsia="en-US"/>
        </w:rPr>
        <w:t>П</w:t>
      </w:r>
      <w:r w:rsidRPr="0034652A">
        <w:rPr>
          <w:rFonts w:eastAsia="Calibri"/>
          <w:snapToGrid/>
          <w:sz w:val="22"/>
          <w:szCs w:val="22"/>
          <w:lang w:eastAsia="en-US"/>
        </w:rPr>
        <w:t>АО «</w:t>
      </w:r>
      <w:proofErr w:type="spellStart"/>
      <w:r w:rsidR="005E3365" w:rsidRPr="0034652A">
        <w:rPr>
          <w:rFonts w:eastAsia="Calibri"/>
          <w:snapToGrid/>
          <w:sz w:val="22"/>
          <w:szCs w:val="22"/>
          <w:lang w:eastAsia="en-US"/>
        </w:rPr>
        <w:t>Юнипро</w:t>
      </w:r>
      <w:proofErr w:type="spellEnd"/>
      <w:r w:rsidRPr="0034652A">
        <w:rPr>
          <w:rFonts w:eastAsia="Calibri"/>
          <w:snapToGrid/>
          <w:sz w:val="22"/>
          <w:szCs w:val="22"/>
          <w:lang w:eastAsia="en-US"/>
        </w:rPr>
        <w:t>»</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________________________</w:t>
      </w:r>
      <w:proofErr w:type="gramStart"/>
      <w:r w:rsidRPr="0034652A">
        <w:rPr>
          <w:rFonts w:eastAsia="Calibri"/>
          <w:snapToGrid/>
          <w:sz w:val="22"/>
          <w:szCs w:val="22"/>
          <w:lang w:eastAsia="en-US"/>
        </w:rPr>
        <w:t xml:space="preserve">_ </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В</w:t>
      </w:r>
      <w:r w:rsidR="000042E1" w:rsidRPr="0034652A">
        <w:rPr>
          <w:rFonts w:eastAsia="Calibri"/>
          <w:snapToGrid/>
          <w:sz w:val="22"/>
          <w:szCs w:val="22"/>
          <w:lang w:eastAsia="en-US"/>
        </w:rPr>
        <w:t>.</w:t>
      </w:r>
      <w:r w:rsidR="005E2EBF" w:rsidRPr="0034652A">
        <w:rPr>
          <w:rFonts w:eastAsia="Calibri"/>
          <w:snapToGrid/>
          <w:sz w:val="22"/>
          <w:szCs w:val="22"/>
          <w:lang w:eastAsia="en-US"/>
        </w:rPr>
        <w:t>В</w:t>
      </w:r>
      <w:r w:rsidR="000042E1" w:rsidRPr="0034652A">
        <w:rPr>
          <w:rFonts w:eastAsia="Calibri"/>
          <w:snapToGrid/>
          <w:sz w:val="22"/>
          <w:szCs w:val="22"/>
          <w:lang w:eastAsia="en-US"/>
        </w:rPr>
        <w:t>.</w:t>
      </w:r>
      <w:proofErr w:type="gramEnd"/>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Николенко</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«______» __________</w:t>
      </w:r>
      <w:r w:rsidR="00290D38" w:rsidRPr="0034652A">
        <w:rPr>
          <w:rFonts w:eastAsia="Calibri"/>
          <w:snapToGrid/>
          <w:sz w:val="22"/>
          <w:szCs w:val="22"/>
          <w:lang w:eastAsia="en-US"/>
        </w:rPr>
        <w:t>______ 201</w:t>
      </w:r>
      <w:r w:rsidR="0034652A" w:rsidRPr="0034652A">
        <w:rPr>
          <w:rFonts w:eastAsia="Calibri"/>
          <w:snapToGrid/>
          <w:sz w:val="22"/>
          <w:szCs w:val="22"/>
          <w:lang w:eastAsia="en-US"/>
        </w:rPr>
        <w:t>8</w:t>
      </w:r>
      <w:r w:rsidRPr="0034652A">
        <w:rPr>
          <w:rFonts w:eastAsia="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4F4A00">
        <w:rPr>
          <w:b/>
          <w:snapToGrid/>
          <w:sz w:val="24"/>
          <w:szCs w:val="24"/>
        </w:rPr>
        <w:t>П</w:t>
      </w:r>
      <w:r w:rsidRPr="00925A92">
        <w:rPr>
          <w:b/>
          <w:snapToGrid/>
          <w:sz w:val="24"/>
          <w:szCs w:val="24"/>
        </w:rPr>
        <w:t>АО «</w:t>
      </w:r>
      <w:proofErr w:type="spellStart"/>
      <w:r w:rsidR="004F4A00">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Default="00093201" w:rsidP="00925A92">
      <w:pPr>
        <w:snapToGrid w:val="0"/>
        <w:spacing w:line="240" w:lineRule="auto"/>
        <w:rPr>
          <w:snapToGrid/>
          <w:highlight w:val="lightGray"/>
        </w:rPr>
      </w:pPr>
    </w:p>
    <w:p w:rsidR="0034652A" w:rsidRDefault="0034652A"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34652A">
        <w:rPr>
          <w:snapToGrid/>
          <w:sz w:val="24"/>
          <w:szCs w:val="24"/>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5D5CE4">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5D5CE4">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5D5CE4">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5D5CE4">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5D5CE4">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5D5CE4">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5D5CE4">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5D5CE4">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5D5CE4">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5D5CE4">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5D5CE4">
        <w:rPr>
          <w:color w:val="000000"/>
          <w:sz w:val="24"/>
          <w:szCs w:val="24"/>
        </w:rPr>
        <w:t>6190139-1</w:t>
      </w:r>
      <w:r w:rsidR="00C326AB">
        <w:rPr>
          <w:color w:val="000000"/>
          <w:sz w:val="24"/>
          <w:szCs w:val="24"/>
        </w:rPr>
        <w:t xml:space="preserve"> </w:t>
      </w:r>
      <w:r w:rsidR="008A2685" w:rsidRPr="0044096E">
        <w:rPr>
          <w:sz w:val="24"/>
          <w:szCs w:val="24"/>
        </w:rPr>
        <w:t xml:space="preserve">от </w:t>
      </w:r>
      <w:r w:rsidR="0034652A">
        <w:rPr>
          <w:sz w:val="24"/>
          <w:szCs w:val="24"/>
        </w:rPr>
        <w:t>15</w:t>
      </w:r>
      <w:r w:rsidR="008A2685" w:rsidRPr="0044096E">
        <w:rPr>
          <w:sz w:val="24"/>
          <w:szCs w:val="24"/>
        </w:rPr>
        <w:t>.</w:t>
      </w:r>
      <w:r w:rsidR="008450B8">
        <w:rPr>
          <w:sz w:val="24"/>
          <w:szCs w:val="24"/>
        </w:rPr>
        <w:t>1</w:t>
      </w:r>
      <w:r w:rsidR="00DF7112">
        <w:rPr>
          <w:sz w:val="24"/>
          <w:szCs w:val="24"/>
        </w:rPr>
        <w:t>1</w:t>
      </w:r>
      <w:r w:rsidR="00290D38" w:rsidRPr="0044096E">
        <w:rPr>
          <w:sz w:val="24"/>
          <w:szCs w:val="24"/>
        </w:rPr>
        <w:t>.201</w:t>
      </w:r>
      <w:r w:rsidR="0034652A">
        <w:rPr>
          <w:sz w:val="24"/>
          <w:szCs w:val="24"/>
        </w:rPr>
        <w:t>8</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4652A">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5D5CE4" w:rsidP="005D5CE4">
            <w:pPr>
              <w:autoSpaceDE w:val="0"/>
              <w:autoSpaceDN w:val="0"/>
              <w:adjustRightInd w:val="0"/>
              <w:spacing w:line="276" w:lineRule="auto"/>
              <w:ind w:right="-72" w:firstLine="0"/>
              <w:jc w:val="left"/>
              <w:rPr>
                <w:bCs/>
                <w:sz w:val="24"/>
                <w:szCs w:val="24"/>
              </w:rPr>
            </w:pPr>
            <w:r>
              <w:rPr>
                <w:bCs/>
                <w:sz w:val="24"/>
                <w:szCs w:val="24"/>
              </w:rPr>
              <w:t>Запасные части к высоковольтным выключателям</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proofErr w:type="spellStart"/>
            <w:r w:rsidR="00EB3EDF" w:rsidRPr="00716507">
              <w:rPr>
                <w:sz w:val="24"/>
                <w:szCs w:val="24"/>
                <w:lang w:eastAsia="en-US"/>
              </w:rPr>
              <w:t>Яйвинская</w:t>
            </w:r>
            <w:proofErr w:type="spellEnd"/>
            <w:r w:rsidR="00EB3EDF" w:rsidRPr="00716507">
              <w:rPr>
                <w:sz w:val="24"/>
                <w:szCs w:val="24"/>
                <w:lang w:eastAsia="en-US"/>
              </w:rPr>
              <w:t xml:space="preserve">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proofErr w:type="spellStart"/>
            <w:r w:rsidR="00035104">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w:t>
            </w:r>
            <w:proofErr w:type="spellStart"/>
            <w:r>
              <w:rPr>
                <w:sz w:val="24"/>
                <w:szCs w:val="24"/>
                <w:lang w:eastAsia="en-US"/>
              </w:rPr>
              <w:t>Яйвинская</w:t>
            </w:r>
            <w:proofErr w:type="spellEnd"/>
            <w:r>
              <w:rPr>
                <w:sz w:val="24"/>
                <w:szCs w:val="24"/>
                <w:lang w:eastAsia="en-US"/>
              </w:rPr>
              <w:t xml:space="preserve"> ГРЭС» </w:t>
            </w:r>
            <w:r w:rsidR="00035104">
              <w:rPr>
                <w:sz w:val="24"/>
                <w:szCs w:val="24"/>
                <w:lang w:eastAsia="en-US"/>
              </w:rPr>
              <w:t>П</w:t>
            </w:r>
            <w:r w:rsidR="00D92B0A">
              <w:rPr>
                <w:sz w:val="24"/>
                <w:szCs w:val="24"/>
                <w:lang w:eastAsia="en-US"/>
              </w:rPr>
              <w:t>АО «</w:t>
            </w:r>
            <w:proofErr w:type="spellStart"/>
            <w:r w:rsidR="00035104">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 xml:space="preserve">дела </w:t>
            </w:r>
            <w:proofErr w:type="spellStart"/>
            <w:r w:rsidR="0037142B">
              <w:rPr>
                <w:sz w:val="24"/>
                <w:szCs w:val="24"/>
                <w:lang w:eastAsia="en-US"/>
              </w:rPr>
              <w:t>ресурсообеспечения</w:t>
            </w:r>
            <w:proofErr w:type="spellEnd"/>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proofErr w:type="spellStart"/>
            <w:r w:rsidR="00253F0B">
              <w:rPr>
                <w:color w:val="365F91" w:themeColor="accent1" w:themeShade="BF"/>
                <w:sz w:val="22"/>
                <w:szCs w:val="22"/>
                <w:lang w:val="en-US"/>
              </w:rPr>
              <w:t>Vins</w:t>
            </w:r>
            <w:proofErr w:type="spellEnd"/>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w:t>
            </w:r>
            <w:proofErr w:type="spellStart"/>
            <w:r w:rsidR="00035104" w:rsidRPr="00035104">
              <w:rPr>
                <w:color w:val="365F91" w:themeColor="accent1" w:themeShade="BF"/>
                <w:sz w:val="22"/>
                <w:szCs w:val="22"/>
              </w:rPr>
              <w:t>unipro.energy</w:t>
            </w:r>
            <w:proofErr w:type="spellEnd"/>
            <w:r w:rsidR="00035104" w:rsidRPr="00035104">
              <w:rPr>
                <w:color w:val="365F91" w:themeColor="accent1" w:themeShade="BF"/>
                <w:sz w:val="22"/>
                <w:szCs w:val="22"/>
              </w:rPr>
              <w:t>.</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proofErr w:type="spellStart"/>
            <w:r w:rsidR="00035104">
              <w:rPr>
                <w:bCs/>
                <w:sz w:val="24"/>
                <w:szCs w:val="24"/>
              </w:rPr>
              <w:t>Юнипро</w:t>
            </w:r>
            <w:proofErr w:type="spellEnd"/>
            <w:r w:rsidRPr="00F3026D">
              <w:rPr>
                <w:bCs/>
                <w:sz w:val="24"/>
                <w:szCs w:val="24"/>
              </w:rPr>
              <w:t>, Раздел «Закупки»:</w:t>
            </w:r>
            <w:r w:rsidR="00253F0B">
              <w:rPr>
                <w:spacing w:val="-6"/>
                <w:sz w:val="24"/>
                <w:szCs w:val="24"/>
              </w:rPr>
              <w:t xml:space="preserve"> </w:t>
            </w:r>
            <w:r w:rsidRPr="00F3026D">
              <w:rPr>
                <w:spacing w:val="-6"/>
                <w:sz w:val="24"/>
                <w:szCs w:val="24"/>
              </w:rPr>
              <w:t>(</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5D5CE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ED114B">
              <w:rPr>
                <w:sz w:val="24"/>
                <w:szCs w:val="24"/>
                <w:lang w:eastAsia="en-US"/>
              </w:rPr>
              <w:t>15</w:t>
            </w:r>
            <w:r w:rsidRPr="009305F6">
              <w:rPr>
                <w:sz w:val="24"/>
                <w:szCs w:val="24"/>
                <w:lang w:eastAsia="en-US"/>
              </w:rPr>
              <w:t>.</w:t>
            </w:r>
            <w:r w:rsidR="00ED114B">
              <w:rPr>
                <w:sz w:val="24"/>
                <w:szCs w:val="24"/>
                <w:lang w:eastAsia="en-US"/>
              </w:rPr>
              <w:t>1</w:t>
            </w:r>
            <w:r w:rsidR="005D5CE4">
              <w:rPr>
                <w:sz w:val="24"/>
                <w:szCs w:val="24"/>
                <w:lang w:eastAsia="en-US"/>
              </w:rPr>
              <w:t>1</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8450B8">
              <w:rPr>
                <w:sz w:val="24"/>
                <w:szCs w:val="24"/>
                <w:lang w:eastAsia="en-US"/>
              </w:rPr>
              <w:t>8</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w:t>
            </w:r>
            <w:r w:rsidR="008450B8">
              <w:rPr>
                <w:sz w:val="24"/>
                <w:szCs w:val="24"/>
                <w:lang w:eastAsia="en-US"/>
              </w:rPr>
              <w:t>3</w:t>
            </w:r>
            <w:r w:rsidRPr="00716507">
              <w:rPr>
                <w:sz w:val="24"/>
                <w:szCs w:val="24"/>
                <w:lang w:eastAsia="en-US"/>
              </w:rPr>
              <w:t>:00 (</w:t>
            </w:r>
            <w:r w:rsidR="000D23C6" w:rsidRPr="00716507">
              <w:rPr>
                <w:sz w:val="24"/>
                <w:szCs w:val="24"/>
                <w:lang w:eastAsia="en-US"/>
              </w:rPr>
              <w:t>МСК</w:t>
            </w:r>
            <w:r w:rsidR="008450B8">
              <w:rPr>
                <w:sz w:val="24"/>
                <w:szCs w:val="24"/>
                <w:lang w:eastAsia="en-US"/>
              </w:rPr>
              <w:t xml:space="preserve">) </w:t>
            </w:r>
            <w:r w:rsidR="00253F0B">
              <w:rPr>
                <w:sz w:val="24"/>
                <w:szCs w:val="24"/>
                <w:lang w:eastAsia="en-US"/>
              </w:rPr>
              <w:t>2</w:t>
            </w:r>
            <w:r w:rsidR="00944C4F">
              <w:rPr>
                <w:sz w:val="24"/>
                <w:szCs w:val="24"/>
                <w:lang w:eastAsia="en-US"/>
              </w:rPr>
              <w:t>6</w:t>
            </w:r>
            <w:bookmarkStart w:id="2" w:name="_GoBack"/>
            <w:bookmarkEnd w:id="2"/>
            <w:r w:rsidRPr="009305F6">
              <w:rPr>
                <w:sz w:val="24"/>
                <w:szCs w:val="24"/>
                <w:lang w:eastAsia="en-US"/>
              </w:rPr>
              <w:t>.</w:t>
            </w:r>
            <w:r w:rsidR="00ED114B">
              <w:rPr>
                <w:sz w:val="24"/>
                <w:szCs w:val="24"/>
                <w:lang w:eastAsia="en-US"/>
              </w:rPr>
              <w:t>1</w:t>
            </w:r>
            <w:r w:rsidR="00DF7112">
              <w:rPr>
                <w:sz w:val="24"/>
                <w:szCs w:val="24"/>
                <w:lang w:eastAsia="en-US"/>
              </w:rPr>
              <w:t>1</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8450B8">
              <w:rPr>
                <w:sz w:val="24"/>
                <w:szCs w:val="24"/>
                <w:lang w:eastAsia="en-US"/>
              </w:rPr>
              <w:t xml:space="preserve">8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roofErr w:type="spellStart"/>
            <w:r w:rsidR="00253F0B">
              <w:rPr>
                <w:color w:val="548DD4" w:themeColor="text2" w:themeTint="99"/>
                <w:sz w:val="22"/>
                <w:szCs w:val="22"/>
                <w:lang w:val="en-US"/>
              </w:rPr>
              <w:t>Vins</w:t>
            </w:r>
            <w:proofErr w:type="spellEnd"/>
            <w:r w:rsidR="00253F0B" w:rsidRPr="00253F0B">
              <w:rPr>
                <w:color w:val="548DD4" w:themeColor="text2" w:themeTint="99"/>
                <w:sz w:val="22"/>
                <w:szCs w:val="22"/>
              </w:rPr>
              <w:t>-</w:t>
            </w:r>
            <w:r w:rsidR="00253F0B">
              <w:rPr>
                <w:color w:val="548DD4" w:themeColor="text2" w:themeTint="99"/>
                <w:sz w:val="22"/>
                <w:szCs w:val="22"/>
                <w:lang w:val="en-US"/>
              </w:rPr>
              <w:t>I</w:t>
            </w:r>
            <w:r w:rsidR="003745E5" w:rsidRPr="003745E5">
              <w:rPr>
                <w:color w:val="548DD4" w:themeColor="text2" w:themeTint="99"/>
                <w:sz w:val="22"/>
                <w:szCs w:val="22"/>
              </w:rPr>
              <w:t>@</w:t>
            </w:r>
            <w:proofErr w:type="spellStart"/>
            <w:r w:rsidR="003745E5" w:rsidRPr="003745E5">
              <w:rPr>
                <w:color w:val="548DD4" w:themeColor="text2" w:themeTint="99"/>
                <w:sz w:val="22"/>
                <w:szCs w:val="22"/>
              </w:rPr>
              <w:t>unipro.energy</w:t>
            </w:r>
            <w:proofErr w:type="spellEnd"/>
            <w:r w:rsidR="003745E5" w:rsidRPr="003745E5">
              <w:rPr>
                <w:color w:val="548DD4" w:themeColor="text2" w:themeTint="99"/>
                <w:sz w:val="22"/>
                <w:szCs w:val="22"/>
              </w:rPr>
              <w:t>.</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C326AB" w:rsidP="00DF7112">
            <w:pPr>
              <w:tabs>
                <w:tab w:val="left" w:pos="0"/>
                <w:tab w:val="left" w:pos="5657"/>
              </w:tabs>
              <w:spacing w:line="276" w:lineRule="auto"/>
              <w:ind w:right="153" w:firstLine="0"/>
              <w:jc w:val="left"/>
              <w:rPr>
                <w:i/>
                <w:sz w:val="24"/>
                <w:szCs w:val="24"/>
              </w:rPr>
            </w:pPr>
            <w:r>
              <w:rPr>
                <w:sz w:val="24"/>
                <w:szCs w:val="24"/>
                <w:lang w:eastAsia="en-US"/>
              </w:rPr>
              <w:t>с</w:t>
            </w:r>
            <w:r w:rsidR="00253F0B">
              <w:rPr>
                <w:sz w:val="24"/>
                <w:szCs w:val="24"/>
                <w:lang w:eastAsia="en-US"/>
              </w:rPr>
              <w:t xml:space="preserve"> </w:t>
            </w:r>
            <w:r w:rsidR="00DF7112">
              <w:rPr>
                <w:sz w:val="24"/>
                <w:szCs w:val="24"/>
                <w:lang w:eastAsia="en-US"/>
              </w:rPr>
              <w:t>14</w:t>
            </w:r>
            <w:r w:rsidR="00253F0B">
              <w:rPr>
                <w:sz w:val="24"/>
                <w:szCs w:val="24"/>
                <w:lang w:eastAsia="en-US"/>
              </w:rPr>
              <w:t xml:space="preserve"> </w:t>
            </w:r>
            <w:r w:rsidR="00DF7112">
              <w:rPr>
                <w:sz w:val="24"/>
                <w:szCs w:val="24"/>
                <w:lang w:eastAsia="en-US"/>
              </w:rPr>
              <w:t>января</w:t>
            </w:r>
            <w:r w:rsidR="00253F0B">
              <w:rPr>
                <w:sz w:val="24"/>
                <w:szCs w:val="24"/>
                <w:lang w:eastAsia="en-US"/>
              </w:rPr>
              <w:t xml:space="preserve"> по </w:t>
            </w:r>
            <w:r>
              <w:rPr>
                <w:sz w:val="24"/>
                <w:szCs w:val="24"/>
                <w:lang w:eastAsia="en-US"/>
              </w:rPr>
              <w:t>1</w:t>
            </w:r>
            <w:r w:rsidR="00DF7112">
              <w:rPr>
                <w:sz w:val="24"/>
                <w:szCs w:val="24"/>
                <w:lang w:eastAsia="en-US"/>
              </w:rPr>
              <w:t>8</w:t>
            </w:r>
            <w:r w:rsidR="008450B8">
              <w:rPr>
                <w:sz w:val="24"/>
                <w:szCs w:val="24"/>
                <w:lang w:eastAsia="en-US"/>
              </w:rPr>
              <w:t xml:space="preserve"> </w:t>
            </w:r>
            <w:r w:rsidR="00DF7112">
              <w:rPr>
                <w:sz w:val="24"/>
                <w:szCs w:val="24"/>
                <w:lang w:eastAsia="en-US"/>
              </w:rPr>
              <w:t>февраля</w:t>
            </w:r>
            <w:r w:rsidR="00326327">
              <w:rPr>
                <w:sz w:val="24"/>
                <w:szCs w:val="24"/>
                <w:lang w:eastAsia="en-US"/>
              </w:rPr>
              <w:t xml:space="preserve"> </w:t>
            </w:r>
            <w:r w:rsidR="007F525C">
              <w:rPr>
                <w:sz w:val="24"/>
                <w:szCs w:val="24"/>
                <w:lang w:eastAsia="en-US"/>
              </w:rPr>
              <w:t>201</w:t>
            </w:r>
            <w:r w:rsidR="00DF7112">
              <w:rPr>
                <w:sz w:val="24"/>
                <w:szCs w:val="24"/>
                <w:lang w:eastAsia="en-US"/>
              </w:rPr>
              <w:t>9</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34652A" w:rsidRDefault="00EA7394" w:rsidP="00EA7394">
            <w:pPr>
              <w:tabs>
                <w:tab w:val="left" w:pos="2410"/>
              </w:tabs>
              <w:spacing w:line="240" w:lineRule="auto"/>
              <w:ind w:firstLine="0"/>
              <w:rPr>
                <w:bCs/>
                <w:sz w:val="24"/>
                <w:szCs w:val="24"/>
              </w:rPr>
            </w:pPr>
            <w:r w:rsidRPr="0034652A">
              <w:rPr>
                <w:b/>
                <w:bCs/>
                <w:sz w:val="24"/>
                <w:szCs w:val="24"/>
              </w:rPr>
              <w:t>Место доставки:</w:t>
            </w:r>
            <w:r w:rsidRPr="0034652A">
              <w:rPr>
                <w:bCs/>
                <w:sz w:val="24"/>
                <w:szCs w:val="24"/>
              </w:rPr>
              <w:t xml:space="preserve"> филиал «</w:t>
            </w:r>
            <w:proofErr w:type="spellStart"/>
            <w:r w:rsidR="00581D7C" w:rsidRPr="0034652A">
              <w:rPr>
                <w:bCs/>
                <w:sz w:val="24"/>
                <w:szCs w:val="24"/>
              </w:rPr>
              <w:t>Яйвинская</w:t>
            </w:r>
            <w:proofErr w:type="spellEnd"/>
            <w:r w:rsidRPr="0034652A">
              <w:rPr>
                <w:bCs/>
                <w:sz w:val="24"/>
                <w:szCs w:val="24"/>
              </w:rPr>
              <w:t xml:space="preserve"> ГРЭС» </w:t>
            </w:r>
            <w:r w:rsidR="00F52487" w:rsidRPr="0034652A">
              <w:rPr>
                <w:bCs/>
                <w:sz w:val="24"/>
                <w:szCs w:val="24"/>
              </w:rPr>
              <w:t>П</w:t>
            </w:r>
            <w:r w:rsidRPr="0034652A">
              <w:rPr>
                <w:bCs/>
                <w:sz w:val="24"/>
                <w:szCs w:val="24"/>
              </w:rPr>
              <w:t>АО «</w:t>
            </w:r>
            <w:proofErr w:type="spellStart"/>
            <w:r w:rsidR="00F52487" w:rsidRPr="0034652A">
              <w:rPr>
                <w:bCs/>
                <w:sz w:val="24"/>
                <w:szCs w:val="24"/>
              </w:rPr>
              <w:t>Юнипро</w:t>
            </w:r>
            <w:proofErr w:type="spellEnd"/>
            <w:r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p w:rsidR="00BC5425" w:rsidRPr="0034652A" w:rsidRDefault="00EA7394" w:rsidP="00F52487">
            <w:pPr>
              <w:tabs>
                <w:tab w:val="left" w:pos="0"/>
              </w:tabs>
              <w:autoSpaceDE w:val="0"/>
              <w:autoSpaceDN w:val="0"/>
              <w:adjustRightInd w:val="0"/>
              <w:spacing w:line="276" w:lineRule="auto"/>
              <w:ind w:left="69" w:hanging="69"/>
              <w:jc w:val="left"/>
              <w:rPr>
                <w:sz w:val="24"/>
                <w:szCs w:val="24"/>
                <w:lang w:eastAsia="en-US"/>
              </w:rPr>
            </w:pPr>
            <w:r w:rsidRPr="0034652A">
              <w:rPr>
                <w:b/>
                <w:color w:val="000000"/>
                <w:sz w:val="24"/>
                <w:szCs w:val="24"/>
              </w:rPr>
              <w:t>Автотранспортом:</w:t>
            </w:r>
            <w:r w:rsidRPr="0034652A">
              <w:rPr>
                <w:color w:val="000000"/>
                <w:sz w:val="24"/>
                <w:szCs w:val="24"/>
              </w:rPr>
              <w:t xml:space="preserve"> </w:t>
            </w:r>
            <w:r w:rsidR="003D0628" w:rsidRPr="0034652A">
              <w:rPr>
                <w:bCs/>
                <w:sz w:val="24"/>
                <w:szCs w:val="24"/>
              </w:rPr>
              <w:t>филиал «</w:t>
            </w:r>
            <w:proofErr w:type="spellStart"/>
            <w:r w:rsidR="003D0628" w:rsidRPr="0034652A">
              <w:rPr>
                <w:bCs/>
                <w:sz w:val="24"/>
                <w:szCs w:val="24"/>
              </w:rPr>
              <w:t>Яйвинская</w:t>
            </w:r>
            <w:proofErr w:type="spellEnd"/>
            <w:r w:rsidR="003D0628" w:rsidRPr="0034652A">
              <w:rPr>
                <w:bCs/>
                <w:sz w:val="24"/>
                <w:szCs w:val="24"/>
              </w:rPr>
              <w:t xml:space="preserve"> ГРЭС» </w:t>
            </w:r>
            <w:r w:rsidR="00F52487" w:rsidRPr="0034652A">
              <w:rPr>
                <w:bCs/>
                <w:sz w:val="24"/>
                <w:szCs w:val="24"/>
              </w:rPr>
              <w:t>П</w:t>
            </w:r>
            <w:r w:rsidR="003D0628" w:rsidRPr="0034652A">
              <w:rPr>
                <w:bCs/>
                <w:sz w:val="24"/>
                <w:szCs w:val="24"/>
              </w:rPr>
              <w:t>АО</w:t>
            </w:r>
            <w:r w:rsidR="0034652A" w:rsidRPr="0034652A">
              <w:rPr>
                <w:bCs/>
                <w:sz w:val="24"/>
                <w:szCs w:val="24"/>
              </w:rPr>
              <w:t xml:space="preserve"> </w:t>
            </w:r>
            <w:r w:rsidR="003D0628" w:rsidRPr="0034652A">
              <w:rPr>
                <w:bCs/>
                <w:sz w:val="24"/>
                <w:szCs w:val="24"/>
              </w:rPr>
              <w:t>«</w:t>
            </w:r>
            <w:proofErr w:type="spellStart"/>
            <w:r w:rsidR="00F52487" w:rsidRPr="0034652A">
              <w:rPr>
                <w:bCs/>
                <w:sz w:val="24"/>
                <w:szCs w:val="24"/>
              </w:rPr>
              <w:t>Юнипро</w:t>
            </w:r>
            <w:proofErr w:type="spellEnd"/>
            <w:r w:rsidR="003D0628"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подписания товарной накладной (или иного </w:t>
            </w:r>
            <w:r w:rsidRPr="00113BB5">
              <w:rPr>
                <w:spacing w:val="-1"/>
              </w:rPr>
              <w:lastRenderedPageBreak/>
              <w:t>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8450B8">
            <w:pPr>
              <w:tabs>
                <w:tab w:val="left" w:pos="0"/>
                <w:tab w:val="left" w:pos="5657"/>
              </w:tabs>
              <w:spacing w:line="276" w:lineRule="auto"/>
              <w:ind w:right="153" w:firstLine="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proofErr w:type="spellStart"/>
      <w:r w:rsidR="0083774A">
        <w:rPr>
          <w:color w:val="000000"/>
          <w:sz w:val="24"/>
          <w:szCs w:val="24"/>
        </w:rPr>
        <w:t>Юнипро</w:t>
      </w:r>
      <w:proofErr w:type="spellEnd"/>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944C4F" w:rsidRPr="00CC6391">
        <w:rPr>
          <w:color w:val="000000"/>
          <w:sz w:val="24"/>
          <w:szCs w:val="24"/>
        </w:rPr>
        <w:t xml:space="preserve">График поставки </w:t>
      </w:r>
      <w:proofErr w:type="gramStart"/>
      <w:r w:rsidR="00944C4F" w:rsidRPr="00CC6391">
        <w:rPr>
          <w:color w:val="000000"/>
          <w:sz w:val="24"/>
          <w:szCs w:val="24"/>
        </w:rPr>
        <w:t>товара  (</w:t>
      </w:r>
      <w:proofErr w:type="gramEnd"/>
      <w:r w:rsidR="00944C4F" w:rsidRPr="00CC6391">
        <w:rPr>
          <w:color w:val="000000"/>
          <w:sz w:val="24"/>
          <w:szCs w:val="24"/>
        </w:rPr>
        <w:t>форма</w:t>
      </w:r>
      <w:r w:rsidR="00944C4F" w:rsidRPr="00CC6391">
        <w:rPr>
          <w:noProof/>
          <w:color w:val="000000"/>
          <w:sz w:val="24"/>
          <w:szCs w:val="24"/>
        </w:rPr>
        <w:t xml:space="preserve"> </w:t>
      </w:r>
      <w:r w:rsidR="00944C4F">
        <w:rPr>
          <w:noProof/>
          <w:color w:val="000000"/>
          <w:sz w:val="24"/>
          <w:szCs w:val="24"/>
        </w:rPr>
        <w:t>3</w:t>
      </w:r>
      <w:r w:rsidR="00944C4F"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944C4F" w:rsidRPr="00944C4F">
        <w:rPr>
          <w:color w:val="000000"/>
          <w:sz w:val="24"/>
          <w:szCs w:val="24"/>
        </w:rPr>
        <w:t>Анкета Участника (форма 5</w:t>
      </w:r>
      <w:proofErr w:type="gramStart"/>
      <w:r w:rsidR="00944C4F" w:rsidRPr="00944C4F">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944C4F" w:rsidRPr="00944C4F">
        <w:rPr>
          <w:color w:val="000000"/>
          <w:sz w:val="24"/>
          <w:szCs w:val="24"/>
        </w:rPr>
        <w:t>Справка о перечне и годовых объемах выполнения аналогичных договоров (форма 6</w:t>
      </w:r>
      <w:r w:rsidR="00944C4F" w:rsidRPr="00944C4F">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944C4F">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44C4F">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34652A" w:rsidRPr="00CC6391" w:rsidRDefault="0034652A"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0FD" w:rsidRDefault="007A60FD">
      <w:r>
        <w:separator/>
      </w:r>
    </w:p>
  </w:endnote>
  <w:endnote w:type="continuationSeparator" w:id="0">
    <w:p w:rsidR="007A60FD" w:rsidRDefault="007A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5D5CE4" w:rsidRDefault="005D5CE4">
        <w:pPr>
          <w:pStyle w:val="af0"/>
          <w:jc w:val="right"/>
        </w:pPr>
        <w:r>
          <w:fldChar w:fldCharType="begin"/>
        </w:r>
        <w:r>
          <w:instrText xml:space="preserve"> PAGE   \* MERGEFORMAT </w:instrText>
        </w:r>
        <w:r>
          <w:fldChar w:fldCharType="separate"/>
        </w:r>
        <w:r w:rsidR="00944C4F">
          <w:rPr>
            <w:noProof/>
          </w:rPr>
          <w:t>4</w:t>
        </w:r>
        <w:r>
          <w:rPr>
            <w:noProof/>
          </w:rPr>
          <w:fldChar w:fldCharType="end"/>
        </w:r>
      </w:p>
    </w:sdtContent>
  </w:sdt>
  <w:p w:rsidR="005D5CE4" w:rsidRDefault="005D5CE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0FD" w:rsidRDefault="007A60FD">
      <w:r>
        <w:separator/>
      </w:r>
    </w:p>
  </w:footnote>
  <w:footnote w:type="continuationSeparator" w:id="0">
    <w:p w:rsidR="007A60FD" w:rsidRDefault="007A6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E4" w:rsidRPr="00F01080" w:rsidRDefault="005D5CE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A5"/>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021"/>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61"/>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52A"/>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5CE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0FD"/>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0B8"/>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4C4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26AB"/>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112"/>
    <w:rsid w:val="00DF78A9"/>
    <w:rsid w:val="00DF7D02"/>
    <w:rsid w:val="00E0016D"/>
    <w:rsid w:val="00E00C65"/>
    <w:rsid w:val="00E01CA8"/>
    <w:rsid w:val="00E02527"/>
    <w:rsid w:val="00E02E13"/>
    <w:rsid w:val="00E03060"/>
    <w:rsid w:val="00E03D2A"/>
    <w:rsid w:val="00E0419D"/>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14B"/>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35D5"/>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70DBE-F6BF-41A6-8A32-284412C1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Pages>
  <Words>4655</Words>
  <Characters>26539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456</cp:revision>
  <cp:lastPrinted>2018-11-15T10:05:00Z</cp:lastPrinted>
  <dcterms:created xsi:type="dcterms:W3CDTF">2015-08-20T06:40:00Z</dcterms:created>
  <dcterms:modified xsi:type="dcterms:W3CDTF">2018-11-15T10:06:00Z</dcterms:modified>
</cp:coreProperties>
</file>