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88" w:rsidRPr="00166F16" w:rsidRDefault="00D76688">
      <w:pPr>
        <w:rPr>
          <w:rFonts w:ascii="Times New Roman" w:hAnsi="Times New Roman"/>
          <w:szCs w:val="24"/>
        </w:rPr>
      </w:pPr>
    </w:p>
    <w:p w:rsidR="00FE12A6" w:rsidRPr="0081049B" w:rsidRDefault="00CC5A62" w:rsidP="00BF7729">
      <w:pPr>
        <w:rPr>
          <w:rFonts w:ascii="Times New Roman" w:hAnsi="Times New Roman"/>
          <w:b/>
          <w:sz w:val="22"/>
          <w:szCs w:val="22"/>
        </w:rPr>
      </w:pPr>
      <w:r w:rsidRPr="00903F18">
        <w:rPr>
          <w:rFonts w:ascii="Times New Roman" w:hAnsi="Times New Roman"/>
          <w:b/>
          <w:sz w:val="22"/>
          <w:szCs w:val="22"/>
        </w:rPr>
        <w:t xml:space="preserve">Запрос </w:t>
      </w:r>
      <w:r w:rsidR="007630E6" w:rsidRPr="00903F18">
        <w:rPr>
          <w:rFonts w:ascii="Times New Roman" w:hAnsi="Times New Roman"/>
          <w:b/>
          <w:sz w:val="22"/>
          <w:szCs w:val="22"/>
        </w:rPr>
        <w:t>предложений</w:t>
      </w:r>
      <w:r w:rsidRPr="00903F18">
        <w:rPr>
          <w:rFonts w:ascii="Times New Roman" w:hAnsi="Times New Roman"/>
          <w:b/>
          <w:sz w:val="22"/>
          <w:szCs w:val="22"/>
        </w:rPr>
        <w:t xml:space="preserve"> №</w:t>
      </w:r>
      <w:r w:rsidR="001723F9">
        <w:rPr>
          <w:rFonts w:ascii="Times New Roman" w:hAnsi="Times New Roman"/>
          <w:b/>
          <w:sz w:val="22"/>
          <w:szCs w:val="22"/>
        </w:rPr>
        <w:t>2</w:t>
      </w:r>
      <w:r w:rsidR="000A7074" w:rsidRPr="00903F18">
        <w:rPr>
          <w:rFonts w:ascii="Times New Roman" w:hAnsi="Times New Roman"/>
          <w:b/>
          <w:sz w:val="22"/>
          <w:szCs w:val="22"/>
        </w:rPr>
        <w:t>ПР от</w:t>
      </w:r>
      <w:r w:rsidR="000A7074">
        <w:rPr>
          <w:rFonts w:ascii="Times New Roman" w:hAnsi="Times New Roman"/>
          <w:b/>
          <w:sz w:val="22"/>
          <w:szCs w:val="22"/>
        </w:rPr>
        <w:t xml:space="preserve"> </w:t>
      </w:r>
      <w:r w:rsidR="001723F9">
        <w:rPr>
          <w:rFonts w:ascii="Times New Roman" w:hAnsi="Times New Roman"/>
          <w:b/>
          <w:sz w:val="22"/>
          <w:szCs w:val="22"/>
        </w:rPr>
        <w:t>01</w:t>
      </w:r>
      <w:r w:rsidR="00537B8F" w:rsidRPr="00903F18">
        <w:rPr>
          <w:rFonts w:ascii="Times New Roman" w:hAnsi="Times New Roman"/>
          <w:b/>
          <w:sz w:val="22"/>
          <w:szCs w:val="22"/>
        </w:rPr>
        <w:t>.</w:t>
      </w:r>
      <w:r w:rsidR="00667625">
        <w:rPr>
          <w:rFonts w:ascii="Times New Roman" w:hAnsi="Times New Roman"/>
          <w:b/>
          <w:sz w:val="22"/>
          <w:szCs w:val="22"/>
        </w:rPr>
        <w:t>1</w:t>
      </w:r>
      <w:r w:rsidR="001723F9">
        <w:rPr>
          <w:rFonts w:ascii="Times New Roman" w:hAnsi="Times New Roman"/>
          <w:b/>
          <w:sz w:val="22"/>
          <w:szCs w:val="22"/>
        </w:rPr>
        <w:t>1</w:t>
      </w:r>
      <w:r w:rsidR="00537B8F" w:rsidRPr="00903F18">
        <w:rPr>
          <w:rFonts w:ascii="Times New Roman" w:hAnsi="Times New Roman"/>
          <w:b/>
          <w:sz w:val="22"/>
          <w:szCs w:val="22"/>
        </w:rPr>
        <w:t>.20</w:t>
      </w:r>
      <w:r w:rsidR="00B51000" w:rsidRPr="00903F18">
        <w:rPr>
          <w:rFonts w:ascii="Times New Roman" w:hAnsi="Times New Roman"/>
          <w:b/>
          <w:sz w:val="22"/>
          <w:szCs w:val="22"/>
        </w:rPr>
        <w:t>1</w:t>
      </w:r>
      <w:r w:rsidR="001723F9">
        <w:rPr>
          <w:rFonts w:ascii="Times New Roman" w:hAnsi="Times New Roman"/>
          <w:b/>
          <w:sz w:val="22"/>
          <w:szCs w:val="22"/>
        </w:rPr>
        <w:t>8</w:t>
      </w:r>
      <w:r w:rsidR="0004269B">
        <w:rPr>
          <w:rFonts w:ascii="Times New Roman" w:hAnsi="Times New Roman"/>
          <w:b/>
          <w:sz w:val="22"/>
          <w:szCs w:val="22"/>
        </w:rPr>
        <w:t>г</w:t>
      </w:r>
      <w:r w:rsidR="00BF7729" w:rsidRPr="00903F18">
        <w:rPr>
          <w:rFonts w:ascii="Times New Roman" w:hAnsi="Times New Roman"/>
          <w:b/>
          <w:sz w:val="22"/>
          <w:szCs w:val="22"/>
        </w:rPr>
        <w:t>.</w:t>
      </w:r>
    </w:p>
    <w:p w:rsidR="00FE12A6" w:rsidRPr="0081049B" w:rsidRDefault="00FE12A6" w:rsidP="00FE12A6">
      <w:pPr>
        <w:rPr>
          <w:rFonts w:ascii="Times New Roman" w:hAnsi="Times New Roman"/>
          <w:b/>
          <w:sz w:val="22"/>
          <w:szCs w:val="22"/>
        </w:rPr>
      </w:pPr>
    </w:p>
    <w:p w:rsidR="005D58E6" w:rsidRPr="00A07716" w:rsidRDefault="005D58E6" w:rsidP="005D58E6">
      <w:pPr>
        <w:jc w:val="center"/>
        <w:rPr>
          <w:rFonts w:ascii="Arial" w:hAnsi="Arial" w:cs="Arial"/>
          <w:b/>
          <w:szCs w:val="24"/>
        </w:rPr>
      </w:pPr>
      <w:r w:rsidRPr="00A07716">
        <w:rPr>
          <w:rFonts w:ascii="Arial" w:hAnsi="Arial" w:cs="Arial"/>
          <w:b/>
          <w:szCs w:val="24"/>
        </w:rPr>
        <w:t>Уважаемые господа!</w:t>
      </w:r>
    </w:p>
    <w:p w:rsidR="005D58E6" w:rsidRPr="00A07716" w:rsidRDefault="005D58E6" w:rsidP="005D58E6">
      <w:pPr>
        <w:jc w:val="center"/>
        <w:rPr>
          <w:rFonts w:ascii="Arial" w:hAnsi="Arial" w:cs="Arial"/>
          <w:b/>
          <w:szCs w:val="24"/>
        </w:rPr>
      </w:pPr>
    </w:p>
    <w:p w:rsidR="005D58E6" w:rsidRPr="00A07716" w:rsidRDefault="005D58E6" w:rsidP="005D58E6">
      <w:pPr>
        <w:pStyle w:val="af0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A07716">
        <w:rPr>
          <w:rFonts w:ascii="Arial" w:hAnsi="Arial" w:cs="Arial"/>
          <w:szCs w:val="24"/>
        </w:rPr>
        <w:t xml:space="preserve">Филиал «Шатурская ГРЭС» </w:t>
      </w:r>
      <w:r w:rsidR="0004269B">
        <w:rPr>
          <w:rFonts w:ascii="Arial" w:hAnsi="Arial" w:cs="Arial"/>
          <w:szCs w:val="24"/>
        </w:rPr>
        <w:t>П</w:t>
      </w:r>
      <w:r w:rsidRPr="00A07716">
        <w:rPr>
          <w:rFonts w:ascii="Arial" w:hAnsi="Arial" w:cs="Arial"/>
          <w:szCs w:val="24"/>
        </w:rPr>
        <w:t>АО «</w:t>
      </w:r>
      <w:r w:rsidR="0004269B">
        <w:rPr>
          <w:rFonts w:ascii="Arial" w:hAnsi="Arial" w:cs="Arial"/>
          <w:szCs w:val="24"/>
        </w:rPr>
        <w:t>Юнипро</w:t>
      </w:r>
      <w:r w:rsidRPr="00A07716">
        <w:rPr>
          <w:rFonts w:ascii="Arial" w:hAnsi="Arial" w:cs="Arial"/>
          <w:szCs w:val="24"/>
        </w:rPr>
        <w:t>» (140700, г. Шатура Московской обл., Черноозерский пр. д.5,) проводит процедуру запроса предложений на продажу металлолома</w:t>
      </w:r>
      <w:r>
        <w:rPr>
          <w:rFonts w:ascii="Arial" w:hAnsi="Arial" w:cs="Arial"/>
          <w:szCs w:val="24"/>
        </w:rPr>
        <w:t xml:space="preserve"> </w:t>
      </w:r>
      <w:r w:rsidRPr="00A07716">
        <w:rPr>
          <w:rFonts w:ascii="Arial" w:hAnsi="Arial" w:cs="Arial"/>
          <w:szCs w:val="24"/>
        </w:rPr>
        <w:t xml:space="preserve">и в этой связи приглашает юридических </w:t>
      </w:r>
      <w:r w:rsidRPr="00BA548D">
        <w:rPr>
          <w:rFonts w:ascii="Arial" w:hAnsi="Arial" w:cs="Arial"/>
          <w:szCs w:val="24"/>
        </w:rPr>
        <w:t xml:space="preserve">лиц, индивидуальных предпринимателей и физических лиц </w:t>
      </w:r>
      <w:r w:rsidRPr="00A07716">
        <w:rPr>
          <w:rFonts w:ascii="Arial" w:hAnsi="Arial" w:cs="Arial"/>
          <w:szCs w:val="24"/>
        </w:rPr>
        <w:t>(далее – Покупатели) подавать свои предложения на покупку следующей продукции:</w:t>
      </w:r>
    </w:p>
    <w:p w:rsidR="005D58E6" w:rsidRPr="00136CAD" w:rsidRDefault="005D58E6" w:rsidP="005D58E6">
      <w:pPr>
        <w:jc w:val="both"/>
        <w:rPr>
          <w:rFonts w:ascii="Arial" w:hAnsi="Arial" w:cs="Arial"/>
          <w:b/>
          <w:i/>
          <w:szCs w:val="24"/>
        </w:rPr>
      </w:pPr>
    </w:p>
    <w:tbl>
      <w:tblPr>
        <w:tblW w:w="100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372"/>
        <w:gridCol w:w="1843"/>
        <w:gridCol w:w="1530"/>
        <w:gridCol w:w="992"/>
        <w:gridCol w:w="1807"/>
      </w:tblGrid>
      <w:tr w:rsidR="005D58E6" w:rsidRPr="00A07716" w:rsidTr="00806587">
        <w:trPr>
          <w:trHeight w:val="483"/>
        </w:trPr>
        <w:tc>
          <w:tcPr>
            <w:tcW w:w="484" w:type="dxa"/>
          </w:tcPr>
          <w:p w:rsidR="005D58E6" w:rsidRPr="00A07716" w:rsidRDefault="00806587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Cs w:val="24"/>
              </w:rPr>
              <w:t>№</w:t>
            </w:r>
          </w:p>
        </w:tc>
        <w:tc>
          <w:tcPr>
            <w:tcW w:w="3372" w:type="dxa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>Наименование продукции</w:t>
            </w:r>
          </w:p>
        </w:tc>
        <w:tc>
          <w:tcPr>
            <w:tcW w:w="1843" w:type="dxa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>Описание продукции</w:t>
            </w:r>
          </w:p>
        </w:tc>
        <w:tc>
          <w:tcPr>
            <w:tcW w:w="1530" w:type="dxa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 xml:space="preserve">Ед. </w:t>
            </w:r>
          </w:p>
          <w:p w:rsidR="005D58E6" w:rsidRPr="00A07716" w:rsidRDefault="005D58E6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5D58E6" w:rsidRPr="00A07716" w:rsidRDefault="005D58E6" w:rsidP="00D87A5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>Кол-во</w:t>
            </w:r>
          </w:p>
        </w:tc>
        <w:tc>
          <w:tcPr>
            <w:tcW w:w="1807" w:type="dxa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7716">
              <w:rPr>
                <w:rFonts w:ascii="Arial" w:hAnsi="Arial" w:cs="Arial"/>
                <w:b/>
                <w:szCs w:val="24"/>
              </w:rPr>
              <w:t>Срок отгрузки</w:t>
            </w:r>
          </w:p>
        </w:tc>
      </w:tr>
      <w:tr w:rsidR="005D58E6" w:rsidRPr="00A07716" w:rsidTr="00806587">
        <w:trPr>
          <w:trHeight w:val="986"/>
        </w:trPr>
        <w:tc>
          <w:tcPr>
            <w:tcW w:w="484" w:type="dxa"/>
            <w:vAlign w:val="center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szCs w:val="24"/>
              </w:rPr>
            </w:pPr>
            <w:r w:rsidRPr="00A0771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72" w:type="dxa"/>
            <w:vAlign w:val="center"/>
          </w:tcPr>
          <w:p w:rsidR="00806587" w:rsidRPr="00806587" w:rsidRDefault="00806587" w:rsidP="00806587">
            <w:pPr>
              <w:jc w:val="center"/>
              <w:rPr>
                <w:rFonts w:ascii="Arial" w:hAnsi="Arial" w:cs="Arial"/>
                <w:szCs w:val="24"/>
              </w:rPr>
            </w:pPr>
            <w:r w:rsidRPr="00806587">
              <w:rPr>
                <w:rFonts w:ascii="Arial" w:hAnsi="Arial" w:cs="Arial"/>
                <w:szCs w:val="24"/>
              </w:rPr>
              <w:t>Лом и отходы, содержащие незагрязненные черные металлы в виде изделий, кусков, несортированные</w:t>
            </w:r>
          </w:p>
          <w:p w:rsidR="005D58E6" w:rsidRPr="00A07716" w:rsidRDefault="00806587" w:rsidP="00806587">
            <w:pPr>
              <w:jc w:val="center"/>
              <w:rPr>
                <w:rFonts w:ascii="Arial" w:hAnsi="Arial" w:cs="Arial"/>
                <w:szCs w:val="24"/>
              </w:rPr>
            </w:pPr>
            <w:r w:rsidRPr="00806587">
              <w:rPr>
                <w:rFonts w:ascii="Arial" w:hAnsi="Arial" w:cs="Arial"/>
                <w:szCs w:val="24"/>
              </w:rPr>
              <w:t>(код ФККО 4 61 010 01 20 5)</w:t>
            </w:r>
          </w:p>
        </w:tc>
        <w:tc>
          <w:tcPr>
            <w:tcW w:w="1843" w:type="dxa"/>
            <w:vAlign w:val="center"/>
          </w:tcPr>
          <w:p w:rsidR="005D58E6" w:rsidRPr="00A07716" w:rsidRDefault="00D87A5B" w:rsidP="00AD6FC1">
            <w:pPr>
              <w:jc w:val="center"/>
              <w:rPr>
                <w:rFonts w:ascii="Arial" w:hAnsi="Arial" w:cs="Arial"/>
                <w:szCs w:val="24"/>
              </w:rPr>
            </w:pPr>
            <w:r w:rsidRPr="00D87A5B">
              <w:rPr>
                <w:rFonts w:ascii="Arial" w:hAnsi="Arial" w:cs="Arial"/>
                <w:szCs w:val="24"/>
              </w:rPr>
              <w:t>5А негабаритный стальной лом и отходы (для переработки)</w:t>
            </w:r>
          </w:p>
        </w:tc>
        <w:tc>
          <w:tcPr>
            <w:tcW w:w="1530" w:type="dxa"/>
            <w:vAlign w:val="center"/>
          </w:tcPr>
          <w:p w:rsidR="005D58E6" w:rsidRPr="00A07716" w:rsidRDefault="005D58E6" w:rsidP="00AD6FC1">
            <w:pPr>
              <w:jc w:val="center"/>
              <w:rPr>
                <w:rFonts w:ascii="Arial" w:hAnsi="Arial" w:cs="Arial"/>
                <w:szCs w:val="24"/>
              </w:rPr>
            </w:pPr>
            <w:r w:rsidRPr="00A07716">
              <w:rPr>
                <w:rFonts w:ascii="Arial" w:hAnsi="Arial" w:cs="Arial"/>
                <w:szCs w:val="24"/>
              </w:rPr>
              <w:t>тн</w:t>
            </w:r>
          </w:p>
        </w:tc>
        <w:tc>
          <w:tcPr>
            <w:tcW w:w="992" w:type="dxa"/>
            <w:vAlign w:val="center"/>
          </w:tcPr>
          <w:p w:rsidR="005D58E6" w:rsidRPr="00A07716" w:rsidRDefault="001723F9" w:rsidP="00AD6F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1807" w:type="dxa"/>
            <w:vAlign w:val="center"/>
          </w:tcPr>
          <w:p w:rsidR="005D58E6" w:rsidRPr="00A07716" w:rsidRDefault="0004269B" w:rsidP="001723F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ноябрь - </w:t>
            </w:r>
            <w:r w:rsidR="00667625">
              <w:rPr>
                <w:rFonts w:ascii="Arial" w:hAnsi="Arial" w:cs="Arial"/>
                <w:szCs w:val="24"/>
              </w:rPr>
              <w:t>декабрь</w:t>
            </w:r>
            <w:r w:rsidR="007714EB">
              <w:rPr>
                <w:rFonts w:ascii="Arial" w:hAnsi="Arial" w:cs="Arial"/>
                <w:szCs w:val="24"/>
              </w:rPr>
              <w:t xml:space="preserve"> 201</w:t>
            </w:r>
            <w:r w:rsidR="001723F9">
              <w:rPr>
                <w:rFonts w:ascii="Arial" w:hAnsi="Arial" w:cs="Arial"/>
                <w:szCs w:val="24"/>
              </w:rPr>
              <w:t>8</w:t>
            </w:r>
            <w:r w:rsidR="007714EB">
              <w:rPr>
                <w:rFonts w:ascii="Arial" w:hAnsi="Arial" w:cs="Arial"/>
                <w:szCs w:val="24"/>
              </w:rPr>
              <w:t>г</w:t>
            </w:r>
            <w:r w:rsidR="00806587">
              <w:rPr>
                <w:rFonts w:ascii="Arial" w:hAnsi="Arial" w:cs="Arial"/>
                <w:szCs w:val="24"/>
              </w:rPr>
              <w:t>.</w:t>
            </w:r>
          </w:p>
        </w:tc>
      </w:tr>
      <w:bookmarkEnd w:id="0"/>
    </w:tbl>
    <w:p w:rsidR="005D58E6" w:rsidRPr="00136CAD" w:rsidRDefault="005D58E6" w:rsidP="005D58E6">
      <w:pPr>
        <w:rPr>
          <w:rFonts w:ascii="Arial" w:hAnsi="Arial" w:cs="Arial"/>
          <w:b/>
          <w:i/>
          <w:szCs w:val="24"/>
        </w:rPr>
      </w:pPr>
    </w:p>
    <w:p w:rsidR="005D58E6" w:rsidRPr="00A07716" w:rsidRDefault="0004269B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</w:t>
      </w:r>
      <w:r w:rsidR="005D58E6" w:rsidRPr="00A07716">
        <w:rPr>
          <w:rFonts w:ascii="Arial" w:hAnsi="Arial" w:cs="Arial"/>
          <w:sz w:val="24"/>
        </w:rPr>
        <w:t>азделка, погрузка, в</w:t>
      </w:r>
      <w:r>
        <w:rPr>
          <w:rFonts w:ascii="Arial" w:hAnsi="Arial" w:cs="Arial"/>
          <w:sz w:val="24"/>
        </w:rPr>
        <w:t>ывоз и взвешивание металлолома производится</w:t>
      </w:r>
      <w:r w:rsidR="005D58E6" w:rsidRPr="00A07716">
        <w:rPr>
          <w:rFonts w:ascii="Arial" w:hAnsi="Arial" w:cs="Arial"/>
          <w:sz w:val="24"/>
        </w:rPr>
        <w:t xml:space="preserve"> силами и за счёт Покупателя.</w:t>
      </w:r>
    </w:p>
    <w:p w:rsidR="005D58E6" w:rsidRPr="00A07716" w:rsidRDefault="005D58E6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>Отгрузка металлолома будет производиться после 100%-ой предоплаты.</w:t>
      </w:r>
    </w:p>
    <w:p w:rsidR="005D58E6" w:rsidRPr="00A07716" w:rsidRDefault="005D58E6" w:rsidP="005D58E6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Cs w:val="24"/>
        </w:rPr>
      </w:pPr>
      <w:r w:rsidRPr="00A07716">
        <w:rPr>
          <w:rFonts w:ascii="Arial" w:hAnsi="Arial" w:cs="Arial"/>
          <w:b/>
          <w:color w:val="000000"/>
          <w:szCs w:val="24"/>
        </w:rPr>
        <w:t xml:space="preserve">Требования к Покупателю: 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 xml:space="preserve">4.1.Наличие соответствующих действующих лицензий и разрешений, согласованных органами, уполномоченными Законодательством РФ. 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 xml:space="preserve">4.2. Выполнить работу собственными силами или с привлечением третьих лиц (субподрядчика) с письменного согласия Поставщика. 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4.3. Рабочие должны пройти проверку знаний Правил, Норм и Инструкций, регламентирующих выполнение работ в порядке, установленном Ростехнадзором России.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4.4. Наличие у лиц, допущенных к производству работ, профессиональной подготовки, подтвержденной удостоверениями на право работ.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Наличие письма руководителя организации, подтверждающего наличие необходимой аттестации персонала для проведения работ, с указанием работников, которым может быть предоставлено право выдачи наряда и которые могут быть назначены ответственными руководителями, производителями работ, членами бригады.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4.5. Наличие необходимой оснастки, специнструмента, приспособлений, средств механизации и транспорта.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4.6. Покупатель обязан обеспечить свой персонал средствами защиты, а также всеми необходимыми инструментами и приспособлениями.</w:t>
      </w:r>
    </w:p>
    <w:p w:rsidR="005D58E6" w:rsidRPr="00A07716" w:rsidRDefault="005D58E6" w:rsidP="005D58E6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 xml:space="preserve">4.7. Ответственность Покупателя: </w:t>
      </w:r>
    </w:p>
    <w:p w:rsidR="005D58E6" w:rsidRPr="00A07716" w:rsidRDefault="005D58E6" w:rsidP="005D58E6">
      <w:pPr>
        <w:tabs>
          <w:tab w:val="left" w:pos="1701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>4.7.1. Покупатель обеспечивает соблюдение своим персоналом и персоналом субподрядных организаций правил внутреннего распорядка энергопредприятия, ПТЭ, ПТБ, ППБ, правил Ростехнадзора, в том числе для того, чтобы не допустить своими действиями нарушений нормальной эксплуатации действующего оборудования энергопредприятия при производстве работ.</w:t>
      </w:r>
    </w:p>
    <w:p w:rsidR="005D58E6" w:rsidRPr="00A07716" w:rsidRDefault="005D58E6" w:rsidP="005D58E6">
      <w:pPr>
        <w:tabs>
          <w:tab w:val="left" w:pos="1701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 xml:space="preserve">4.7.2. В случае нарушения Покупателем при исполнении обязательств по настоящему договору норм и правил по охране труда, ПТБ, ПТЭ, ППБ, ПЭБ, ПУЭ, ПГК, а также иных правил и норм, требования которых обязательны к соблюдению в соответствии с действующим законодательством РФ (далее – «ПРАВИЛА»), Покупатель обязан как по первому требованию </w:t>
      </w:r>
      <w:r w:rsidRPr="00A07716">
        <w:rPr>
          <w:rFonts w:ascii="Arial" w:hAnsi="Arial" w:cs="Arial"/>
          <w:szCs w:val="24"/>
        </w:rPr>
        <w:t>Поставщика</w:t>
      </w:r>
      <w:r w:rsidRPr="00A07716">
        <w:rPr>
          <w:rFonts w:ascii="Arial" w:hAnsi="Arial" w:cs="Arial"/>
          <w:color w:val="000000"/>
          <w:szCs w:val="24"/>
        </w:rPr>
        <w:t xml:space="preserve">, так и без получения соответствующего требования устранить допущенное нарушение, в том числе путем финансирования за собственный </w:t>
      </w:r>
      <w:r w:rsidRPr="00A07716">
        <w:rPr>
          <w:rFonts w:ascii="Arial" w:hAnsi="Arial" w:cs="Arial"/>
          <w:color w:val="000000"/>
          <w:szCs w:val="24"/>
        </w:rPr>
        <w:lastRenderedPageBreak/>
        <w:t>счет необходимых расходов, направленных на обеспечение безопасных условий труда и исключение повторения допущенного нарушения.</w:t>
      </w:r>
    </w:p>
    <w:p w:rsidR="005D58E6" w:rsidRPr="00A07716" w:rsidRDefault="005D58E6" w:rsidP="004C7219">
      <w:pPr>
        <w:pStyle w:val="af0"/>
        <w:tabs>
          <w:tab w:val="left" w:pos="1701"/>
        </w:tabs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A07716">
        <w:rPr>
          <w:rFonts w:ascii="Arial" w:hAnsi="Arial" w:cs="Arial"/>
          <w:color w:val="000000"/>
          <w:szCs w:val="24"/>
        </w:rPr>
        <w:t xml:space="preserve">4.7.3. </w:t>
      </w:r>
      <w:r w:rsidRPr="00A07716">
        <w:rPr>
          <w:rFonts w:ascii="Arial" w:hAnsi="Arial" w:cs="Arial"/>
          <w:b/>
          <w:i/>
          <w:szCs w:val="24"/>
        </w:rPr>
        <w:t xml:space="preserve">Поставщик </w:t>
      </w:r>
      <w:r w:rsidRPr="00A07716">
        <w:rPr>
          <w:rFonts w:ascii="Arial" w:eastAsia="Times New Roman" w:hAnsi="Arial" w:cs="Arial"/>
          <w:b/>
          <w:i/>
          <w:color w:val="000000"/>
          <w:szCs w:val="24"/>
        </w:rPr>
        <w:t>вправе взыскать с Покупателя штраф за каждое нарушение ПРАВИЛ, указанное в п. 4.7.2.  по следующим основаниям и в следующих размерах</w:t>
      </w:r>
      <w:r w:rsidRPr="00A07716">
        <w:rPr>
          <w:rFonts w:ascii="Arial" w:eastAsia="Times New Roman" w:hAnsi="Arial" w:cs="Arial"/>
          <w:color w:val="000000"/>
          <w:szCs w:val="24"/>
        </w:rPr>
        <w:t>: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1)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нарушении Правил, в том числе не обеспечение и (или) неправильное применение средств индивидуальной защиты, спецодежды, спецобуви, в соответствии с отраслевыми типовыми нормами, механизмов и приспособлений, не соблюдение требований нарядно-допускной системы:</w:t>
      </w:r>
    </w:p>
    <w:p w:rsidR="004C7219" w:rsidRPr="004C7219" w:rsidRDefault="004C7219" w:rsidP="004C7219">
      <w:pPr>
        <w:tabs>
          <w:tab w:val="left" w:pos="851"/>
        </w:tabs>
        <w:ind w:left="851"/>
        <w:jc w:val="both"/>
        <w:rPr>
          <w:rFonts w:ascii="Arial" w:eastAsia="Times New Roman" w:hAnsi="Arial" w:cs="Arial"/>
          <w:color w:val="000000"/>
          <w:szCs w:val="24"/>
        </w:rPr>
      </w:pPr>
      <w:r w:rsidRPr="004C7219">
        <w:rPr>
          <w:rFonts w:ascii="Arial" w:eastAsia="Times New Roman" w:hAnsi="Arial" w:cs="Arial"/>
          <w:color w:val="000000"/>
          <w:szCs w:val="24"/>
        </w:rPr>
        <w:t xml:space="preserve">– в сумме 10 000 (десять тысяч) рублей за первично выявленное в период действия Договора нарушение конкретного требования Правил; </w:t>
      </w:r>
    </w:p>
    <w:p w:rsidR="004C7219" w:rsidRPr="004C7219" w:rsidRDefault="004C7219" w:rsidP="004C7219">
      <w:pPr>
        <w:tabs>
          <w:tab w:val="left" w:pos="851"/>
        </w:tabs>
        <w:ind w:left="851"/>
        <w:jc w:val="both"/>
        <w:rPr>
          <w:rFonts w:ascii="Arial" w:eastAsia="Times New Roman" w:hAnsi="Arial" w:cs="Arial"/>
          <w:color w:val="000000"/>
          <w:szCs w:val="24"/>
        </w:rPr>
      </w:pPr>
      <w:r w:rsidRPr="004C7219">
        <w:rPr>
          <w:rFonts w:ascii="Arial" w:eastAsia="Times New Roman" w:hAnsi="Arial" w:cs="Arial"/>
          <w:color w:val="000000"/>
          <w:szCs w:val="24"/>
        </w:rPr>
        <w:t>– в сумме 30 000 (тридцать тысяч) рублей за повторное и каждое последующее аналогичное (того же самого требования Правил, за нарушение которого ранее Подрядчик уже был оштрафован) нарушение Правил в течение срока действия Договора;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2)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нарушении Правил, которое повлекло за собой отстранение Заказчиком от Работы работника (работников) Подрядчика (работника (работников) привлеченного Подрядчиком субподрядчика):</w:t>
      </w:r>
    </w:p>
    <w:p w:rsidR="004C7219" w:rsidRPr="004C7219" w:rsidRDefault="004C7219" w:rsidP="004C7219">
      <w:pPr>
        <w:tabs>
          <w:tab w:val="left" w:pos="851"/>
        </w:tabs>
        <w:ind w:left="851"/>
        <w:jc w:val="both"/>
        <w:rPr>
          <w:rFonts w:ascii="Arial" w:eastAsia="Times New Roman" w:hAnsi="Arial" w:cs="Arial"/>
          <w:color w:val="000000"/>
          <w:szCs w:val="24"/>
        </w:rPr>
      </w:pPr>
      <w:r w:rsidRPr="004C7219">
        <w:rPr>
          <w:rFonts w:ascii="Arial" w:eastAsia="Times New Roman" w:hAnsi="Arial" w:cs="Arial"/>
          <w:color w:val="000000"/>
          <w:szCs w:val="24"/>
        </w:rPr>
        <w:t>– в сумме 25 000 (двадцать пять тысяч) рублей - за первично выявленное в период действия Договора нарушение конкретного требования Правил;</w:t>
      </w:r>
    </w:p>
    <w:p w:rsidR="004C7219" w:rsidRPr="004C7219" w:rsidRDefault="004C7219" w:rsidP="004C7219">
      <w:pPr>
        <w:tabs>
          <w:tab w:val="left" w:pos="851"/>
        </w:tabs>
        <w:ind w:left="851"/>
        <w:jc w:val="both"/>
        <w:rPr>
          <w:rFonts w:ascii="Arial" w:eastAsia="Times New Roman" w:hAnsi="Arial" w:cs="Arial"/>
          <w:color w:val="000000"/>
          <w:szCs w:val="24"/>
        </w:rPr>
      </w:pPr>
      <w:r w:rsidRPr="004C7219">
        <w:rPr>
          <w:rFonts w:ascii="Arial" w:eastAsia="Times New Roman" w:hAnsi="Arial" w:cs="Arial"/>
          <w:color w:val="000000"/>
          <w:szCs w:val="24"/>
        </w:rPr>
        <w:t>– в сумме 50 000 (пятьдесят тысяч) рублей - за повторное и каждое последующее аналогичное (того же самого требования Правил, за нарушение которого ранее Подрядчик уже был оштрафован) нарушение Правил в течение срока действия Договора;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3)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любом нарушении Правил, которое повлекло за собой единичный несчастный случай, по степени тяжести отнесенный к категории легких, – в сумме 100 000 (сто тысяч) рублей;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4)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любом нарушении Правил, которое повлекло за собой единичный несчастный случай по степени тяжести, отнесенный к категории тяжелых, – в сумме 600 000 (шестьсот тысяч) рублей;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5)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любом нарушении Правил, которое повлекло за собой групповой несчастный случай не зависимо от степени его тяжести, - в сумме 600 000 (шестьсот тысяч) рублей;</w:t>
      </w:r>
    </w:p>
    <w:p w:rsidR="004C7219" w:rsidRPr="004C7219" w:rsidRDefault="004C7219" w:rsidP="004C7219">
      <w:pPr>
        <w:ind w:left="142" w:firstLine="142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6)</w:t>
      </w:r>
      <w:r w:rsidRPr="004C7219">
        <w:rPr>
          <w:rFonts w:ascii="Arial" w:eastAsia="Times New Roman" w:hAnsi="Arial" w:cs="Arial"/>
          <w:color w:val="000000"/>
          <w:szCs w:val="24"/>
        </w:rPr>
        <w:t xml:space="preserve"> при нарушении Правил, которое повлекло за собой несчастный случай со смертельным исходом, – в сумме 1 000 000 (один миллион) рублей.</w:t>
      </w:r>
    </w:p>
    <w:p w:rsidR="005D58E6" w:rsidRPr="00A07716" w:rsidRDefault="005D58E6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>Предложение должно быть оформлено по форме, приведенной в приложении № 1 к настоящему запросу предложений. Предложение должно быть подписано лицом, имеющим право в соответствии с законодательством Российской Федерации действовать от лица Покупателя без доверенности, или надлежащим образом уполномоченным им лицом на основании доверенности (далее — уполномоченного лица). Предложение также должно быть скреплено печатью покупателя.</w:t>
      </w:r>
    </w:p>
    <w:p w:rsidR="005D58E6" w:rsidRPr="00A07716" w:rsidRDefault="005D58E6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b/>
          <w:sz w:val="24"/>
        </w:rPr>
      </w:pPr>
      <w:r w:rsidRPr="00A07716">
        <w:rPr>
          <w:rFonts w:ascii="Arial" w:hAnsi="Arial" w:cs="Arial"/>
          <w:b/>
          <w:sz w:val="24"/>
        </w:rPr>
        <w:t>Документы, подтверждающие выполнение требований п.4. необходимо представить вместе с Предложением на покупку продукции.</w:t>
      </w:r>
    </w:p>
    <w:p w:rsidR="005D58E6" w:rsidRPr="00A07716" w:rsidRDefault="005D58E6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>Предложение должно быть подано на русском языке. Все цены должны быть выражены в российских рублях.</w:t>
      </w:r>
    </w:p>
    <w:p w:rsidR="005D58E6" w:rsidRPr="000A7074" w:rsidRDefault="005D58E6" w:rsidP="007F3EAF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 xml:space="preserve">Предложение должно быть подано </w:t>
      </w:r>
      <w:r w:rsidRPr="00A07716">
        <w:rPr>
          <w:rFonts w:ascii="Arial" w:hAnsi="Arial" w:cs="Arial"/>
          <w:b/>
          <w:sz w:val="24"/>
        </w:rPr>
        <w:t>до 1</w:t>
      </w:r>
      <w:r w:rsidR="00667625">
        <w:rPr>
          <w:rFonts w:ascii="Arial" w:hAnsi="Arial" w:cs="Arial"/>
          <w:b/>
          <w:sz w:val="24"/>
        </w:rPr>
        <w:t>2</w:t>
      </w:r>
      <w:r w:rsidRPr="00A07716">
        <w:rPr>
          <w:rFonts w:ascii="Arial" w:hAnsi="Arial" w:cs="Arial"/>
          <w:b/>
          <w:sz w:val="24"/>
        </w:rPr>
        <w:t xml:space="preserve"> часов </w:t>
      </w:r>
      <w:r w:rsidRPr="000A7074">
        <w:rPr>
          <w:rFonts w:ascii="Arial" w:hAnsi="Arial" w:cs="Arial"/>
          <w:b/>
          <w:sz w:val="24"/>
        </w:rPr>
        <w:t xml:space="preserve">МСК </w:t>
      </w:r>
      <w:r w:rsidR="001723F9">
        <w:rPr>
          <w:rFonts w:ascii="Arial" w:hAnsi="Arial" w:cs="Arial"/>
          <w:b/>
          <w:sz w:val="24"/>
        </w:rPr>
        <w:t>09</w:t>
      </w:r>
      <w:r w:rsidR="000A7074" w:rsidRPr="000A7074">
        <w:rPr>
          <w:rFonts w:ascii="Arial" w:hAnsi="Arial" w:cs="Arial"/>
          <w:b/>
          <w:sz w:val="24"/>
        </w:rPr>
        <w:t>.</w:t>
      </w:r>
      <w:r w:rsidR="00667625">
        <w:rPr>
          <w:rFonts w:ascii="Arial" w:hAnsi="Arial" w:cs="Arial"/>
          <w:b/>
          <w:sz w:val="24"/>
        </w:rPr>
        <w:t>1</w:t>
      </w:r>
      <w:r w:rsidR="001723F9">
        <w:rPr>
          <w:rFonts w:ascii="Arial" w:hAnsi="Arial" w:cs="Arial"/>
          <w:b/>
          <w:sz w:val="24"/>
        </w:rPr>
        <w:t>1</w:t>
      </w:r>
      <w:r w:rsidR="000A7074" w:rsidRPr="000A7074">
        <w:rPr>
          <w:rFonts w:ascii="Arial" w:hAnsi="Arial" w:cs="Arial"/>
          <w:b/>
          <w:sz w:val="24"/>
        </w:rPr>
        <w:t>.201</w:t>
      </w:r>
      <w:r w:rsidR="001723F9">
        <w:rPr>
          <w:rFonts w:ascii="Arial" w:hAnsi="Arial" w:cs="Arial"/>
          <w:b/>
          <w:sz w:val="24"/>
        </w:rPr>
        <w:t>8</w:t>
      </w:r>
      <w:r w:rsidR="007F3EAF">
        <w:rPr>
          <w:rFonts w:ascii="Arial" w:hAnsi="Arial" w:cs="Arial"/>
          <w:b/>
          <w:sz w:val="24"/>
        </w:rPr>
        <w:t>г</w:t>
      </w:r>
      <w:r w:rsidRPr="00A07716">
        <w:rPr>
          <w:rFonts w:ascii="Arial" w:hAnsi="Arial" w:cs="Arial"/>
          <w:b/>
          <w:sz w:val="24"/>
        </w:rPr>
        <w:t>.</w:t>
      </w:r>
      <w:r w:rsidRPr="00A07716">
        <w:rPr>
          <w:rFonts w:ascii="Arial" w:hAnsi="Arial" w:cs="Arial"/>
          <w:sz w:val="24"/>
        </w:rPr>
        <w:t xml:space="preserve"> в письменной форме по адресу: 140700, г.</w:t>
      </w:r>
      <w:r w:rsidR="007F3EAF">
        <w:rPr>
          <w:rFonts w:ascii="Arial" w:hAnsi="Arial" w:cs="Arial"/>
          <w:sz w:val="24"/>
        </w:rPr>
        <w:t xml:space="preserve"> Шатура, Черноозерский пр., д.5</w:t>
      </w:r>
      <w:r w:rsidRPr="00A07716">
        <w:rPr>
          <w:rFonts w:ascii="Arial" w:hAnsi="Arial" w:cs="Arial"/>
          <w:sz w:val="24"/>
        </w:rPr>
        <w:t xml:space="preserve"> </w:t>
      </w:r>
      <w:r w:rsidR="007F3EAF" w:rsidRPr="00A07716">
        <w:rPr>
          <w:rFonts w:ascii="Arial" w:hAnsi="Arial" w:cs="Arial"/>
          <w:sz w:val="24"/>
        </w:rPr>
        <w:t>или</w:t>
      </w:r>
      <w:r w:rsidR="007F3EAF">
        <w:rPr>
          <w:rFonts w:ascii="Arial" w:hAnsi="Arial" w:cs="Arial"/>
          <w:sz w:val="24"/>
        </w:rPr>
        <w:t xml:space="preserve"> по электронной почте</w:t>
      </w:r>
      <w:r w:rsidR="007F3EAF" w:rsidRPr="00A07716">
        <w:rPr>
          <w:rFonts w:ascii="Arial" w:hAnsi="Arial" w:cs="Arial"/>
          <w:sz w:val="24"/>
        </w:rPr>
        <w:t xml:space="preserve"> </w:t>
      </w:r>
      <w:r w:rsidRPr="007F3EAF">
        <w:rPr>
          <w:rFonts w:ascii="Arial" w:hAnsi="Arial" w:cs="Arial"/>
          <w:sz w:val="24"/>
          <w:lang w:val="en-US"/>
        </w:rPr>
        <w:t>e</w:t>
      </w:r>
      <w:r w:rsidRPr="007F3EAF">
        <w:rPr>
          <w:rFonts w:ascii="Arial" w:hAnsi="Arial" w:cs="Arial"/>
          <w:sz w:val="24"/>
        </w:rPr>
        <w:t>-</w:t>
      </w:r>
      <w:r w:rsidRPr="007F3EAF">
        <w:rPr>
          <w:rFonts w:ascii="Arial" w:hAnsi="Arial" w:cs="Arial"/>
          <w:sz w:val="24"/>
          <w:lang w:val="en-US"/>
        </w:rPr>
        <w:t>mail</w:t>
      </w:r>
      <w:r w:rsidRPr="007F3EAF">
        <w:rPr>
          <w:rFonts w:ascii="Arial" w:hAnsi="Arial" w:cs="Arial"/>
          <w:sz w:val="24"/>
        </w:rPr>
        <w:t>:</w:t>
      </w:r>
      <w:r w:rsidRPr="00A07716">
        <w:rPr>
          <w:rFonts w:ascii="Arial" w:hAnsi="Arial" w:cs="Arial"/>
          <w:b/>
          <w:sz w:val="24"/>
        </w:rPr>
        <w:t xml:space="preserve"> </w:t>
      </w:r>
      <w:hyperlink r:id="rId7" w:history="1">
        <w:r w:rsidR="007F3EAF" w:rsidRPr="00322138">
          <w:rPr>
            <w:rStyle w:val="a7"/>
          </w:rPr>
          <w:t>Golovkin_AV@unipro.energy</w:t>
        </w:r>
      </w:hyperlink>
      <w:r w:rsidR="007F3EAF">
        <w:t>.</w:t>
      </w:r>
      <w:r w:rsidRPr="00A07716">
        <w:rPr>
          <w:rFonts w:ascii="Arial" w:hAnsi="Arial" w:cs="Arial"/>
          <w:sz w:val="24"/>
        </w:rPr>
        <w:t xml:space="preserve"> Ответственное лицо – </w:t>
      </w:r>
      <w:r w:rsidR="004241C4">
        <w:rPr>
          <w:rFonts w:ascii="Arial" w:hAnsi="Arial" w:cs="Arial"/>
          <w:sz w:val="24"/>
        </w:rPr>
        <w:t>Головкин Але</w:t>
      </w:r>
      <w:r w:rsidR="007F3EAF">
        <w:rPr>
          <w:rFonts w:ascii="Arial" w:hAnsi="Arial" w:cs="Arial"/>
          <w:sz w:val="24"/>
        </w:rPr>
        <w:t>к</w:t>
      </w:r>
      <w:r w:rsidR="004241C4">
        <w:rPr>
          <w:rFonts w:ascii="Arial" w:hAnsi="Arial" w:cs="Arial"/>
          <w:sz w:val="24"/>
        </w:rPr>
        <w:t>сандр Владимирович</w:t>
      </w:r>
      <w:r w:rsidRPr="00A07716">
        <w:rPr>
          <w:rFonts w:ascii="Arial" w:hAnsi="Arial" w:cs="Arial"/>
          <w:sz w:val="24"/>
        </w:rPr>
        <w:t xml:space="preserve"> (тел. (49645) 7-14-</w:t>
      </w:r>
      <w:r w:rsidR="004241C4">
        <w:rPr>
          <w:rFonts w:ascii="Arial" w:hAnsi="Arial" w:cs="Arial"/>
          <w:sz w:val="24"/>
        </w:rPr>
        <w:t>19</w:t>
      </w:r>
      <w:r w:rsidRPr="00A07716">
        <w:rPr>
          <w:rFonts w:ascii="Arial" w:hAnsi="Arial" w:cs="Arial"/>
          <w:sz w:val="24"/>
        </w:rPr>
        <w:t>)</w:t>
      </w:r>
      <w:r w:rsidR="004241C4">
        <w:rPr>
          <w:rFonts w:ascii="Arial" w:hAnsi="Arial" w:cs="Arial"/>
          <w:sz w:val="24"/>
        </w:rPr>
        <w:t>.</w:t>
      </w:r>
      <w:r w:rsidR="000A7074" w:rsidRPr="000A7074">
        <w:rPr>
          <w:rFonts w:ascii="Arial" w:hAnsi="Arial" w:cs="Arial"/>
          <w:sz w:val="24"/>
        </w:rPr>
        <w:t xml:space="preserve"> </w:t>
      </w:r>
    </w:p>
    <w:p w:rsidR="005D58E6" w:rsidRPr="00A07716" w:rsidRDefault="005D58E6" w:rsidP="005D58E6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>Основным критерием выбора Победителя является наибольшая цена предложения за 1 тонну металлолома и при условии соответствия самого предложения условиям настоящего запроса предложений. Покупатель должен соответствовать требованиям, указанным в п.4.</w:t>
      </w:r>
    </w:p>
    <w:p w:rsidR="005D58E6" w:rsidRPr="00A07716" w:rsidRDefault="005D58E6" w:rsidP="007F3EAF">
      <w:pPr>
        <w:pStyle w:val="a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 w:rsidRPr="00A07716">
        <w:rPr>
          <w:rFonts w:ascii="Arial" w:hAnsi="Arial" w:cs="Arial"/>
          <w:sz w:val="24"/>
        </w:rPr>
        <w:t xml:space="preserve">Настоящий запрос предложений не является офертой или публичной офертой филиала «Шатурская ГРЭС» </w:t>
      </w:r>
      <w:r w:rsidR="007F3EAF">
        <w:rPr>
          <w:rFonts w:ascii="Arial" w:hAnsi="Arial" w:cs="Arial"/>
          <w:sz w:val="24"/>
        </w:rPr>
        <w:t>П</w:t>
      </w:r>
      <w:r w:rsidRPr="00A07716">
        <w:rPr>
          <w:rFonts w:ascii="Arial" w:hAnsi="Arial" w:cs="Arial"/>
          <w:sz w:val="24"/>
        </w:rPr>
        <w:t>АО «</w:t>
      </w:r>
      <w:r w:rsidR="007F3EAF">
        <w:rPr>
          <w:rFonts w:ascii="Arial" w:hAnsi="Arial" w:cs="Arial"/>
          <w:sz w:val="24"/>
        </w:rPr>
        <w:t>Юнипро</w:t>
      </w:r>
      <w:r w:rsidRPr="00A07716">
        <w:rPr>
          <w:rFonts w:ascii="Arial" w:hAnsi="Arial" w:cs="Arial"/>
          <w:sz w:val="24"/>
        </w:rPr>
        <w:t xml:space="preserve">». Данная процедура запроса цен не </w:t>
      </w:r>
      <w:r w:rsidRPr="00A07716">
        <w:rPr>
          <w:rFonts w:ascii="Arial" w:hAnsi="Arial" w:cs="Arial"/>
          <w:sz w:val="24"/>
        </w:rPr>
        <w:lastRenderedPageBreak/>
        <w:t xml:space="preserve">является процедурой проведения конкурса. Филиал «Шатурская ГРЭС» </w:t>
      </w:r>
      <w:r w:rsidR="007F3EAF" w:rsidRPr="007F3EAF">
        <w:rPr>
          <w:rFonts w:ascii="Arial" w:hAnsi="Arial" w:cs="Arial"/>
          <w:sz w:val="24"/>
        </w:rPr>
        <w:t>ПАО «Юнипро»</w:t>
      </w:r>
      <w:r w:rsidRPr="00A07716">
        <w:rPr>
          <w:rFonts w:ascii="Arial" w:hAnsi="Arial" w:cs="Arial"/>
          <w:sz w:val="24"/>
        </w:rPr>
        <w:t xml:space="preserve">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Покупателями.</w:t>
      </w:r>
    </w:p>
    <w:p w:rsidR="005D58E6" w:rsidRPr="00A07716" w:rsidRDefault="005D58E6" w:rsidP="005D58E6">
      <w:pPr>
        <w:pStyle w:val="ae"/>
        <w:tabs>
          <w:tab w:val="clear" w:pos="360"/>
          <w:tab w:val="left" w:pos="708"/>
        </w:tabs>
        <w:spacing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A07716">
        <w:rPr>
          <w:rFonts w:ascii="Arial" w:hAnsi="Arial" w:cs="Arial"/>
          <w:sz w:val="24"/>
          <w:szCs w:val="24"/>
        </w:rPr>
        <w:t xml:space="preserve">11. </w:t>
      </w:r>
      <w:r w:rsidR="00E272B9">
        <w:rPr>
          <w:rFonts w:ascii="Arial" w:hAnsi="Arial" w:cs="Arial"/>
          <w:sz w:val="24"/>
          <w:szCs w:val="24"/>
        </w:rPr>
        <w:t>Покупатель</w:t>
      </w:r>
      <w:r w:rsidR="00630AE5" w:rsidRPr="00630AE5">
        <w:rPr>
          <w:rFonts w:ascii="Arial" w:hAnsi="Arial" w:cs="Arial"/>
          <w:sz w:val="24"/>
          <w:szCs w:val="24"/>
        </w:rPr>
        <w:t xml:space="preserve"> должен соблюдать общепризнанные принципы Глобального Договора ООН в области прав человека, трудовых отношений, охраны окружающей среды и борьбы с коррупцией (</w:t>
      </w:r>
      <w:hyperlink r:id="rId8" w:history="1">
        <w:r w:rsidR="00237917" w:rsidRPr="00322138">
          <w:rPr>
            <w:rStyle w:val="a7"/>
            <w:rFonts w:ascii="Arial" w:hAnsi="Arial" w:cs="Arial"/>
            <w:sz w:val="24"/>
            <w:szCs w:val="24"/>
          </w:rPr>
          <w:t>http://www.unipro.energy/purchase/interaction/un_principle/</w:t>
        </w:r>
      </w:hyperlink>
      <w:r w:rsidR="00630AE5" w:rsidRPr="00630AE5">
        <w:rPr>
          <w:rFonts w:ascii="Arial" w:hAnsi="Arial" w:cs="Arial"/>
          <w:sz w:val="24"/>
          <w:szCs w:val="24"/>
        </w:rPr>
        <w:t>)</w:t>
      </w:r>
    </w:p>
    <w:p w:rsidR="00C314CF" w:rsidRPr="0081049B" w:rsidRDefault="00C314CF" w:rsidP="00C314CF">
      <w:pPr>
        <w:pStyle w:val="aa"/>
        <w:spacing w:line="240" w:lineRule="auto"/>
        <w:ind w:left="632"/>
        <w:rPr>
          <w:sz w:val="22"/>
          <w:szCs w:val="22"/>
        </w:rPr>
      </w:pPr>
    </w:p>
    <w:p w:rsidR="008907C1" w:rsidRPr="0081049B" w:rsidRDefault="008907C1" w:rsidP="008907C1">
      <w:pPr>
        <w:rPr>
          <w:rFonts w:ascii="Times New Roman" w:hAnsi="Times New Roman"/>
          <w:sz w:val="22"/>
          <w:szCs w:val="22"/>
        </w:rPr>
      </w:pPr>
    </w:p>
    <w:p w:rsidR="008907C1" w:rsidRPr="005D58E6" w:rsidRDefault="008907C1" w:rsidP="008907C1">
      <w:pPr>
        <w:rPr>
          <w:rFonts w:ascii="Arial" w:eastAsia="Times New Roman" w:hAnsi="Arial" w:cs="Arial"/>
          <w:color w:val="000000"/>
          <w:szCs w:val="24"/>
        </w:rPr>
      </w:pPr>
      <w:r w:rsidRPr="005D58E6">
        <w:rPr>
          <w:rFonts w:ascii="Arial" w:eastAsia="Times New Roman" w:hAnsi="Arial" w:cs="Arial"/>
          <w:color w:val="000000"/>
          <w:szCs w:val="24"/>
        </w:rPr>
        <w:t xml:space="preserve">Приложение: форма Предложения (на </w:t>
      </w:r>
      <w:r w:rsidR="0006243C" w:rsidRPr="005D58E6">
        <w:rPr>
          <w:rFonts w:ascii="Arial" w:eastAsia="Times New Roman" w:hAnsi="Arial" w:cs="Arial"/>
          <w:color w:val="000000"/>
          <w:szCs w:val="24"/>
        </w:rPr>
        <w:t>1</w:t>
      </w:r>
      <w:r w:rsidRPr="005D58E6">
        <w:rPr>
          <w:rFonts w:ascii="Arial" w:eastAsia="Times New Roman" w:hAnsi="Arial" w:cs="Arial"/>
          <w:color w:val="000000"/>
          <w:szCs w:val="24"/>
        </w:rPr>
        <w:t xml:space="preserve"> л.).</w:t>
      </w:r>
    </w:p>
    <w:p w:rsidR="00982FA0" w:rsidRPr="005D58E6" w:rsidRDefault="00982FA0" w:rsidP="008907C1">
      <w:pPr>
        <w:rPr>
          <w:rFonts w:ascii="Arial" w:eastAsia="Times New Roman" w:hAnsi="Arial" w:cs="Arial"/>
          <w:color w:val="000000"/>
          <w:szCs w:val="24"/>
        </w:rPr>
      </w:pPr>
    </w:p>
    <w:p w:rsidR="009970D4" w:rsidRPr="005D58E6" w:rsidRDefault="009970D4" w:rsidP="008907C1">
      <w:pPr>
        <w:rPr>
          <w:rFonts w:ascii="Arial" w:eastAsia="Times New Roman" w:hAnsi="Arial" w:cs="Arial"/>
          <w:color w:val="000000"/>
          <w:szCs w:val="24"/>
        </w:rPr>
      </w:pPr>
    </w:p>
    <w:p w:rsidR="008907C1" w:rsidRPr="005D58E6" w:rsidRDefault="008907C1" w:rsidP="008907C1">
      <w:pPr>
        <w:rPr>
          <w:rFonts w:ascii="Arial" w:eastAsia="Times New Roman" w:hAnsi="Arial" w:cs="Arial"/>
          <w:color w:val="000000"/>
          <w:szCs w:val="24"/>
        </w:rPr>
      </w:pPr>
    </w:p>
    <w:p w:rsidR="005D58E6" w:rsidRDefault="000A7074" w:rsidP="005D58E6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Заместитель д</w:t>
      </w:r>
      <w:r w:rsidR="003B1D10" w:rsidRPr="005D58E6">
        <w:rPr>
          <w:rFonts w:ascii="Arial" w:eastAsia="Times New Roman" w:hAnsi="Arial" w:cs="Arial"/>
          <w:color w:val="000000"/>
          <w:szCs w:val="24"/>
        </w:rPr>
        <w:t>иректор</w:t>
      </w:r>
      <w:r>
        <w:rPr>
          <w:rFonts w:ascii="Arial" w:eastAsia="Times New Roman" w:hAnsi="Arial" w:cs="Arial"/>
          <w:color w:val="000000"/>
          <w:szCs w:val="24"/>
        </w:rPr>
        <w:t>а</w:t>
      </w:r>
      <w:r w:rsidR="005D58E6">
        <w:rPr>
          <w:rFonts w:ascii="Arial" w:eastAsia="Times New Roman" w:hAnsi="Arial" w:cs="Arial"/>
          <w:color w:val="000000"/>
          <w:szCs w:val="24"/>
        </w:rPr>
        <w:t xml:space="preserve"> филиала </w:t>
      </w:r>
    </w:p>
    <w:p w:rsidR="00CC5A62" w:rsidRPr="00166F16" w:rsidRDefault="005D58E6" w:rsidP="005D58E6">
      <w:pPr>
        <w:rPr>
          <w:rFonts w:ascii="Times New Roman" w:hAnsi="Times New Roman"/>
          <w:b/>
          <w:szCs w:val="24"/>
          <w:u w:val="single"/>
        </w:rPr>
      </w:pPr>
      <w:r>
        <w:rPr>
          <w:rFonts w:ascii="Arial" w:eastAsia="Times New Roman" w:hAnsi="Arial" w:cs="Arial"/>
          <w:color w:val="000000"/>
          <w:szCs w:val="24"/>
        </w:rPr>
        <w:t xml:space="preserve">«Шатурская ГРЭС» </w:t>
      </w:r>
      <w:r w:rsidR="007F3EAF" w:rsidRPr="007F3EAF">
        <w:rPr>
          <w:rFonts w:ascii="Arial" w:eastAsia="Times New Roman" w:hAnsi="Arial" w:cs="Arial"/>
          <w:color w:val="000000"/>
          <w:szCs w:val="24"/>
        </w:rPr>
        <w:t>ПАО «Юнипро»</w:t>
      </w:r>
      <w:r w:rsidR="005739F2" w:rsidRPr="005D58E6">
        <w:rPr>
          <w:rFonts w:ascii="Arial" w:eastAsia="Times New Roman" w:hAnsi="Arial" w:cs="Arial"/>
          <w:color w:val="000000"/>
          <w:szCs w:val="24"/>
        </w:rPr>
        <w:tab/>
      </w:r>
      <w:r w:rsidR="009970D4" w:rsidRPr="005D58E6">
        <w:rPr>
          <w:rFonts w:ascii="Arial" w:eastAsia="Times New Roman" w:hAnsi="Arial" w:cs="Arial"/>
          <w:color w:val="000000"/>
          <w:szCs w:val="24"/>
        </w:rPr>
        <w:tab/>
      </w:r>
      <w:r w:rsidR="009970D4" w:rsidRPr="005D58E6">
        <w:rPr>
          <w:rFonts w:ascii="Arial" w:eastAsia="Times New Roman" w:hAnsi="Arial" w:cs="Arial"/>
          <w:color w:val="000000"/>
          <w:szCs w:val="24"/>
        </w:rPr>
        <w:tab/>
      </w:r>
      <w:r w:rsidR="009970D4" w:rsidRPr="005D58E6">
        <w:rPr>
          <w:rFonts w:ascii="Arial" w:eastAsia="Times New Roman" w:hAnsi="Arial" w:cs="Arial"/>
          <w:color w:val="000000"/>
          <w:szCs w:val="24"/>
        </w:rPr>
        <w:tab/>
      </w:r>
      <w:r w:rsidR="009970D4" w:rsidRPr="005D58E6">
        <w:rPr>
          <w:rFonts w:ascii="Arial" w:eastAsia="Times New Roman" w:hAnsi="Arial" w:cs="Arial"/>
          <w:color w:val="000000"/>
          <w:szCs w:val="24"/>
        </w:rPr>
        <w:tab/>
      </w:r>
      <w:r w:rsidR="009970D4" w:rsidRPr="005D58E6">
        <w:rPr>
          <w:rFonts w:ascii="Arial" w:eastAsia="Times New Roman" w:hAnsi="Arial" w:cs="Arial"/>
          <w:color w:val="000000"/>
          <w:szCs w:val="24"/>
        </w:rPr>
        <w:tab/>
      </w:r>
      <w:r w:rsidR="000A7074">
        <w:rPr>
          <w:rFonts w:ascii="Arial" w:eastAsia="Times New Roman" w:hAnsi="Arial" w:cs="Arial"/>
          <w:color w:val="000000"/>
          <w:szCs w:val="24"/>
        </w:rPr>
        <w:t>Гущин А.В</w:t>
      </w:r>
      <w:r w:rsidR="009970D4" w:rsidRPr="00122532">
        <w:rPr>
          <w:rFonts w:ascii="Times New Roman" w:hAnsi="Times New Roman"/>
          <w:szCs w:val="24"/>
        </w:rPr>
        <w:t>.</w:t>
      </w:r>
      <w:r w:rsidR="007630E6" w:rsidRPr="00122532">
        <w:rPr>
          <w:rFonts w:ascii="Times New Roman" w:hAnsi="Times New Roman"/>
          <w:szCs w:val="24"/>
        </w:rPr>
        <w:br w:type="page"/>
      </w:r>
      <w:r w:rsidR="00CC5A62" w:rsidRPr="00166F16">
        <w:rPr>
          <w:rFonts w:ascii="Times New Roman" w:hAnsi="Times New Roman"/>
          <w:b/>
          <w:szCs w:val="24"/>
          <w:u w:val="single"/>
        </w:rPr>
        <w:lastRenderedPageBreak/>
        <w:t>НА БЛАНКЕ ОРГАНИЗАЦИИ</w:t>
      </w:r>
    </w:p>
    <w:p w:rsidR="00CC5A62" w:rsidRPr="00166F16" w:rsidRDefault="00CC5A62" w:rsidP="00CC5A62">
      <w:pPr>
        <w:pStyle w:val="2"/>
        <w:jc w:val="left"/>
        <w:rPr>
          <w:sz w:val="24"/>
          <w:szCs w:val="24"/>
        </w:rPr>
      </w:pPr>
      <w:r w:rsidRPr="00166F16">
        <w:rPr>
          <w:sz w:val="24"/>
          <w:szCs w:val="24"/>
        </w:rPr>
        <w:t>Приложение № 1</w:t>
      </w:r>
    </w:p>
    <w:p w:rsidR="00CC5A62" w:rsidRDefault="00CC5A62" w:rsidP="00CC5A62">
      <w:pPr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 xml:space="preserve">к запросу </w:t>
      </w:r>
      <w:r w:rsidR="001723F9">
        <w:rPr>
          <w:rFonts w:ascii="Times New Roman" w:hAnsi="Times New Roman"/>
          <w:szCs w:val="24"/>
        </w:rPr>
        <w:t>предложений № 2ПР</w:t>
      </w:r>
      <w:r w:rsidRPr="00166F16">
        <w:rPr>
          <w:rFonts w:ascii="Times New Roman" w:hAnsi="Times New Roman"/>
          <w:szCs w:val="24"/>
        </w:rPr>
        <w:t xml:space="preserve"> от </w:t>
      </w:r>
      <w:r w:rsidR="001723F9">
        <w:rPr>
          <w:rFonts w:ascii="Times New Roman" w:hAnsi="Times New Roman"/>
          <w:szCs w:val="24"/>
        </w:rPr>
        <w:t>01.11.18г.</w:t>
      </w:r>
    </w:p>
    <w:p w:rsidR="001723F9" w:rsidRPr="00166F16" w:rsidRDefault="001723F9" w:rsidP="00CC5A62">
      <w:pPr>
        <w:rPr>
          <w:rFonts w:ascii="Times New Roman" w:hAnsi="Times New Roman"/>
          <w:szCs w:val="24"/>
        </w:rPr>
      </w:pPr>
    </w:p>
    <w:p w:rsidR="00CC5A62" w:rsidRPr="00166F16" w:rsidRDefault="00CC5A62" w:rsidP="00CC5A62">
      <w:pPr>
        <w:jc w:val="center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Предложение на по</w:t>
      </w:r>
      <w:r w:rsidR="00F2702F" w:rsidRPr="00166F16">
        <w:rPr>
          <w:rFonts w:ascii="Times New Roman" w:hAnsi="Times New Roman"/>
          <w:szCs w:val="24"/>
        </w:rPr>
        <w:t>купку</w:t>
      </w:r>
      <w:r w:rsidRPr="00166F16">
        <w:rPr>
          <w:rFonts w:ascii="Times New Roman" w:hAnsi="Times New Roman"/>
          <w:szCs w:val="24"/>
        </w:rPr>
        <w:t xml:space="preserve"> продукции</w:t>
      </w:r>
    </w:p>
    <w:p w:rsidR="00CC5A62" w:rsidRPr="00166F16" w:rsidRDefault="00CC5A62" w:rsidP="00CC5A62">
      <w:pPr>
        <w:jc w:val="center"/>
        <w:rPr>
          <w:rFonts w:ascii="Times New Roman" w:hAnsi="Times New Roman"/>
          <w:szCs w:val="24"/>
        </w:rPr>
      </w:pPr>
    </w:p>
    <w:p w:rsidR="00CC5A62" w:rsidRPr="00166F16" w:rsidRDefault="00CC5A62" w:rsidP="00CC5A62">
      <w:pPr>
        <w:jc w:val="center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Уважаемые господа!</w:t>
      </w:r>
    </w:p>
    <w:p w:rsidR="00CC5A62" w:rsidRPr="00166F16" w:rsidRDefault="00CC5A62" w:rsidP="00CC5A62">
      <w:pPr>
        <w:jc w:val="both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 xml:space="preserve">На запрос </w:t>
      </w:r>
      <w:r w:rsidR="00F85B89" w:rsidRPr="00166F16">
        <w:rPr>
          <w:rFonts w:ascii="Times New Roman" w:hAnsi="Times New Roman"/>
          <w:szCs w:val="24"/>
        </w:rPr>
        <w:t>предложений</w:t>
      </w:r>
      <w:r w:rsidRPr="00166F16">
        <w:rPr>
          <w:rFonts w:ascii="Times New Roman" w:hAnsi="Times New Roman"/>
          <w:szCs w:val="24"/>
        </w:rPr>
        <w:t xml:space="preserve"> № </w:t>
      </w:r>
      <w:r w:rsidR="001723F9" w:rsidRPr="001723F9">
        <w:rPr>
          <w:rFonts w:ascii="Times New Roman" w:hAnsi="Times New Roman"/>
          <w:szCs w:val="24"/>
        </w:rPr>
        <w:t>2ПР от 01.11.18г.</w:t>
      </w:r>
      <w:r w:rsidR="000165F3" w:rsidRPr="00166F16">
        <w:rPr>
          <w:rFonts w:ascii="Times New Roman" w:hAnsi="Times New Roman"/>
          <w:szCs w:val="24"/>
        </w:rPr>
        <w:t>, предлагаем п</w:t>
      </w:r>
      <w:r w:rsidR="005D1DD5" w:rsidRPr="00166F16">
        <w:rPr>
          <w:rFonts w:ascii="Times New Roman" w:hAnsi="Times New Roman"/>
          <w:szCs w:val="24"/>
        </w:rPr>
        <w:t>окупку</w:t>
      </w:r>
      <w:r w:rsidRPr="00166F16">
        <w:rPr>
          <w:rFonts w:ascii="Times New Roman" w:hAnsi="Times New Roman"/>
          <w:szCs w:val="24"/>
        </w:rPr>
        <w:t xml:space="preserve"> следующей продукции:</w:t>
      </w:r>
    </w:p>
    <w:p w:rsidR="00CC5A62" w:rsidRPr="00166F16" w:rsidRDefault="00CC5A62" w:rsidP="00CC5A62">
      <w:pPr>
        <w:jc w:val="both"/>
        <w:rPr>
          <w:rFonts w:ascii="Times New Roman" w:hAnsi="Times New Roman"/>
          <w:szCs w:val="24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3395"/>
        <w:gridCol w:w="862"/>
        <w:gridCol w:w="764"/>
        <w:gridCol w:w="1350"/>
        <w:gridCol w:w="1487"/>
      </w:tblGrid>
      <w:tr w:rsidR="00237917" w:rsidRPr="00166F16" w:rsidTr="005324D4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 w:rsidRPr="00166F16">
              <w:rPr>
                <w:sz w:val="24"/>
                <w:szCs w:val="24"/>
              </w:rPr>
              <w:t>№ п/п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 w:rsidRPr="00166F16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 w:rsidRPr="00166F16">
              <w:rPr>
                <w:sz w:val="24"/>
                <w:szCs w:val="24"/>
              </w:rPr>
              <w:t>Ед. изм.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 w:rsidRPr="00166F16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единицы,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 w:rsidRPr="00166F16">
              <w:rPr>
                <w:sz w:val="24"/>
                <w:szCs w:val="24"/>
              </w:rPr>
              <w:t>Общая</w:t>
            </w:r>
          </w:p>
          <w:p w:rsidR="00237917" w:rsidRPr="00166F16" w:rsidRDefault="00237917" w:rsidP="0023791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</w:tr>
      <w:tr w:rsidR="00237917" w:rsidRPr="00166F16" w:rsidTr="00A926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B20B04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B20B04">
            <w:pPr>
              <w:pStyle w:val="ac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B20B04">
            <w:pPr>
              <w:pStyle w:val="ac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7" w:rsidRPr="00166F16" w:rsidRDefault="00237917" w:rsidP="00B20B04">
            <w:pPr>
              <w:pStyle w:val="ac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B20B04">
            <w:pPr>
              <w:pStyle w:val="ac"/>
              <w:rPr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17" w:rsidRPr="00166F16" w:rsidRDefault="00237917" w:rsidP="00B20B04">
            <w:pPr>
              <w:pStyle w:val="ac"/>
              <w:rPr>
                <w:szCs w:val="24"/>
              </w:rPr>
            </w:pPr>
          </w:p>
        </w:tc>
      </w:tr>
      <w:tr w:rsidR="00CC5A62" w:rsidRPr="00166F16" w:rsidTr="00237917">
        <w:trPr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62" w:rsidRPr="00166F16" w:rsidRDefault="00CC5A62" w:rsidP="00B20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166F16">
              <w:rPr>
                <w:rFonts w:ascii="Times New Roman" w:hAnsi="Times New Roman"/>
                <w:b/>
                <w:szCs w:val="24"/>
              </w:rPr>
              <w:t xml:space="preserve">                                       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62" w:rsidRPr="00166F16" w:rsidRDefault="00CC5A62" w:rsidP="00B20B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166F16">
              <w:rPr>
                <w:rFonts w:ascii="Times New Roman" w:hAnsi="Times New Roman"/>
                <w:b/>
                <w:szCs w:val="24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2" w:rsidRPr="00166F16" w:rsidRDefault="00CC5A62" w:rsidP="00B20B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166F16">
              <w:rPr>
                <w:rFonts w:ascii="Times New Roman" w:hAnsi="Times New Roman"/>
                <w:b/>
                <w:szCs w:val="24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62" w:rsidRPr="00166F16" w:rsidRDefault="00CC5A62" w:rsidP="00B20B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166F16">
              <w:rPr>
                <w:rFonts w:ascii="Times New Roman" w:hAnsi="Times New Roman"/>
                <w:b/>
                <w:szCs w:val="24"/>
              </w:rPr>
              <w:t>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62" w:rsidRPr="00166F16" w:rsidRDefault="00CC5A62" w:rsidP="00B20B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</w:tr>
    </w:tbl>
    <w:p w:rsidR="00237917" w:rsidRDefault="00237917" w:rsidP="000165F3">
      <w:pPr>
        <w:ind w:firstLine="567"/>
        <w:jc w:val="both"/>
        <w:rPr>
          <w:rFonts w:ascii="Times New Roman" w:hAnsi="Times New Roman"/>
          <w:szCs w:val="24"/>
        </w:rPr>
      </w:pPr>
    </w:p>
    <w:p w:rsidR="000165F3" w:rsidRPr="00166F16" w:rsidRDefault="000165F3" w:rsidP="000165F3">
      <w:pPr>
        <w:ind w:firstLine="567"/>
        <w:jc w:val="both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Данное предложение имеет статус оферты и действительно до [</w:t>
      </w:r>
      <w:r w:rsidRPr="00166F16">
        <w:rPr>
          <w:rStyle w:val="ad"/>
          <w:rFonts w:ascii="Times New Roman" w:hAnsi="Times New Roman"/>
          <w:szCs w:val="24"/>
        </w:rPr>
        <w:t>указывается срок действия предложения</w:t>
      </w:r>
      <w:r w:rsidRPr="00166F16">
        <w:rPr>
          <w:rFonts w:ascii="Times New Roman" w:hAnsi="Times New Roman"/>
          <w:szCs w:val="24"/>
        </w:rPr>
        <w:t>].</w:t>
      </w:r>
    </w:p>
    <w:p w:rsidR="000165F3" w:rsidRPr="00166F16" w:rsidRDefault="000165F3" w:rsidP="000165F3">
      <w:pPr>
        <w:ind w:firstLine="567"/>
        <w:jc w:val="both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Условия оплаты:___________________________</w:t>
      </w:r>
    </w:p>
    <w:p w:rsidR="000165F3" w:rsidRPr="00166F16" w:rsidRDefault="005D1DD5" w:rsidP="000165F3">
      <w:pPr>
        <w:ind w:firstLine="567"/>
        <w:jc w:val="both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Срок вывоза</w:t>
      </w:r>
      <w:r w:rsidR="000165F3" w:rsidRPr="00166F16">
        <w:rPr>
          <w:rFonts w:ascii="Times New Roman" w:hAnsi="Times New Roman"/>
          <w:szCs w:val="24"/>
        </w:rPr>
        <w:t>:   ___________________________</w:t>
      </w:r>
    </w:p>
    <w:p w:rsidR="00CC5A62" w:rsidRPr="00166F16" w:rsidRDefault="000165F3" w:rsidP="00CC5A62">
      <w:pPr>
        <w:ind w:firstLine="567"/>
        <w:jc w:val="both"/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 xml:space="preserve">Направление Продавцом запроса </w:t>
      </w:r>
      <w:r w:rsidR="006E32DF" w:rsidRPr="00166F16">
        <w:rPr>
          <w:rFonts w:ascii="Times New Roman" w:hAnsi="Times New Roman"/>
          <w:szCs w:val="24"/>
        </w:rPr>
        <w:t>предложений</w:t>
      </w:r>
      <w:r w:rsidRPr="00166F16">
        <w:rPr>
          <w:rFonts w:ascii="Times New Roman" w:hAnsi="Times New Roman"/>
          <w:szCs w:val="24"/>
        </w:rPr>
        <w:t xml:space="preserve"> и представление Покупателем заявки не накладывает на стороны никаких дополнительных обязательств</w:t>
      </w:r>
    </w:p>
    <w:p w:rsidR="00CC5A62" w:rsidRPr="00166F16" w:rsidRDefault="00CC5A62" w:rsidP="00CC5A62">
      <w:pPr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[</w:t>
      </w:r>
      <w:r w:rsidRPr="00166F16">
        <w:rPr>
          <w:rStyle w:val="ad"/>
          <w:rFonts w:ascii="Times New Roman" w:hAnsi="Times New Roman"/>
          <w:szCs w:val="24"/>
        </w:rPr>
        <w:t>Указываются также сведения об участнике запроса</w:t>
      </w:r>
      <w:r w:rsidRPr="00166F16">
        <w:rPr>
          <w:rFonts w:ascii="Times New Roman" w:hAnsi="Times New Roman"/>
          <w:szCs w:val="24"/>
        </w:rPr>
        <w:t>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27"/>
        <w:gridCol w:w="2643"/>
      </w:tblGrid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№№</w:t>
            </w:r>
          </w:p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Сведения об Участнике запроса цен (заполняется Участником)</w:t>
            </w: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ИНН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ОКПО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ОКВЭД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Юридический адрес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Почтовый адрес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Банковские реквизиты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 xml:space="preserve">Телефоны Участника (с указанием кода города) 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Факс Участника (с указанием кода города)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Адрес электронной почты Участника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  <w:tr w:rsidR="00CC5A62" w:rsidRPr="00166F16">
        <w:tc>
          <w:tcPr>
            <w:tcW w:w="674" w:type="dxa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97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59" w:type="dxa"/>
          </w:tcPr>
          <w:p w:rsidR="00CC5A62" w:rsidRPr="00166F16" w:rsidRDefault="00CC5A62" w:rsidP="00B20B0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C5A62" w:rsidRPr="00166F16" w:rsidRDefault="00CC5A62" w:rsidP="00CC5A62">
      <w:pPr>
        <w:rPr>
          <w:rFonts w:ascii="Times New Roman" w:hAnsi="Times New Roman"/>
          <w:szCs w:val="24"/>
        </w:rPr>
      </w:pPr>
      <w:r w:rsidRPr="00166F16">
        <w:rPr>
          <w:rFonts w:ascii="Times New Roman" w:hAnsi="Times New Roman"/>
          <w:szCs w:val="24"/>
        </w:rPr>
        <w:t>С уважением,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CC5A62" w:rsidRPr="00166F16">
        <w:trPr>
          <w:jc w:val="center"/>
        </w:trPr>
        <w:tc>
          <w:tcPr>
            <w:tcW w:w="4928" w:type="dxa"/>
            <w:shd w:val="clear" w:color="auto" w:fill="auto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166F16">
              <w:rPr>
                <w:rFonts w:ascii="Times New Roman" w:hAnsi="Times New Roman"/>
                <w:szCs w:val="24"/>
                <w:vertAlign w:val="superscript"/>
              </w:rPr>
              <w:t>(должност</w:t>
            </w:r>
            <w:r w:rsidR="005D1DD5" w:rsidRPr="00166F16">
              <w:rPr>
                <w:rFonts w:ascii="Times New Roman" w:hAnsi="Times New Roman"/>
                <w:szCs w:val="24"/>
                <w:vertAlign w:val="superscript"/>
              </w:rPr>
              <w:t>ь ответственного лица Покупателя</w:t>
            </w:r>
            <w:r w:rsidRPr="00166F16">
              <w:rPr>
                <w:rFonts w:ascii="Times New Roman" w:hAnsi="Times New Roman"/>
                <w:szCs w:val="24"/>
                <w:vertAlign w:val="superscript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</w:rPr>
              <w:t>_______________________________</w:t>
            </w:r>
          </w:p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  <w:vertAlign w:val="superscript"/>
              </w:rPr>
              <w:t>(подпись, расшифровка подписи)</w:t>
            </w:r>
          </w:p>
        </w:tc>
      </w:tr>
      <w:tr w:rsidR="00CC5A62" w:rsidRPr="00166F16">
        <w:trPr>
          <w:jc w:val="center"/>
        </w:trPr>
        <w:tc>
          <w:tcPr>
            <w:tcW w:w="4928" w:type="dxa"/>
            <w:shd w:val="clear" w:color="auto" w:fill="auto"/>
          </w:tcPr>
          <w:p w:rsidR="00CC5A62" w:rsidRPr="00166F16" w:rsidRDefault="00CC5A62" w:rsidP="00B20B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C5A62" w:rsidRPr="00166F16" w:rsidRDefault="005D1DD5" w:rsidP="00B20B04">
            <w:pPr>
              <w:jc w:val="center"/>
              <w:rPr>
                <w:rFonts w:ascii="Times New Roman" w:hAnsi="Times New Roman"/>
                <w:szCs w:val="24"/>
              </w:rPr>
            </w:pPr>
            <w:r w:rsidRPr="00166F16">
              <w:rPr>
                <w:rFonts w:ascii="Times New Roman" w:hAnsi="Times New Roman"/>
                <w:szCs w:val="24"/>
                <w:vertAlign w:val="superscript"/>
              </w:rPr>
              <w:t>(печать Покупателя</w:t>
            </w:r>
            <w:r w:rsidR="00CC5A62" w:rsidRPr="00166F16">
              <w:rPr>
                <w:rFonts w:ascii="Times New Roman" w:hAnsi="Times New Roman"/>
                <w:szCs w:val="24"/>
                <w:vertAlign w:val="superscript"/>
              </w:rPr>
              <w:t>)</w:t>
            </w:r>
          </w:p>
        </w:tc>
      </w:tr>
    </w:tbl>
    <w:p w:rsidR="004B7828" w:rsidRPr="00166F16" w:rsidRDefault="004B7828" w:rsidP="00A82EF6">
      <w:pPr>
        <w:rPr>
          <w:rFonts w:ascii="Times New Roman" w:hAnsi="Times New Roman"/>
          <w:szCs w:val="24"/>
        </w:rPr>
      </w:pPr>
    </w:p>
    <w:sectPr w:rsidR="004B7828" w:rsidRPr="00166F16" w:rsidSect="00B273E0">
      <w:footerReference w:type="default" r:id="rId9"/>
      <w:headerReference w:type="first" r:id="rId10"/>
      <w:footerReference w:type="first" r:id="rId11"/>
      <w:pgSz w:w="11899" w:h="16838"/>
      <w:pgMar w:top="567" w:right="561" w:bottom="567" w:left="1134" w:header="709" w:footer="52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74" w:rsidRDefault="00362A74">
      <w:r>
        <w:separator/>
      </w:r>
    </w:p>
  </w:endnote>
  <w:endnote w:type="continuationSeparator" w:id="0">
    <w:p w:rsidR="00362A74" w:rsidRDefault="003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ialectGeneva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358922"/>
      <w:docPartObj>
        <w:docPartGallery w:val="Page Numbers (Bottom of Page)"/>
        <w:docPartUnique/>
      </w:docPartObj>
    </w:sdtPr>
    <w:sdtEndPr/>
    <w:sdtContent>
      <w:p w:rsidR="005C793F" w:rsidRDefault="005C79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29">
          <w:rPr>
            <w:noProof/>
          </w:rPr>
          <w:t>4</w:t>
        </w:r>
        <w:r>
          <w:fldChar w:fldCharType="end"/>
        </w:r>
      </w:p>
    </w:sdtContent>
  </w:sdt>
  <w:p w:rsidR="0006243C" w:rsidRDefault="0006243C" w:rsidP="00D94D0A">
    <w:pPr>
      <w:tabs>
        <w:tab w:val="left" w:pos="1760"/>
      </w:tabs>
      <w:jc w:val="right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263139"/>
      <w:docPartObj>
        <w:docPartGallery w:val="Page Numbers (Bottom of Page)"/>
        <w:docPartUnique/>
      </w:docPartObj>
    </w:sdtPr>
    <w:sdtEndPr/>
    <w:sdtContent>
      <w:p w:rsidR="005C793F" w:rsidRDefault="005C79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29">
          <w:rPr>
            <w:noProof/>
          </w:rPr>
          <w:t>1</w:t>
        </w:r>
        <w:r>
          <w:fldChar w:fldCharType="end"/>
        </w:r>
      </w:p>
    </w:sdtContent>
  </w:sdt>
  <w:p w:rsidR="005C793F" w:rsidRDefault="005C7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74" w:rsidRDefault="00362A74">
      <w:r>
        <w:separator/>
      </w:r>
    </w:p>
  </w:footnote>
  <w:footnote w:type="continuationSeparator" w:id="0">
    <w:p w:rsidR="00362A74" w:rsidRDefault="0036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3F" w:rsidRDefault="005C793F">
    <w:pPr>
      <w:pStyle w:val="a3"/>
      <w:jc w:val="right"/>
    </w:pPr>
  </w:p>
  <w:p w:rsidR="005C793F" w:rsidRDefault="005C7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455"/>
    <w:multiLevelType w:val="hybridMultilevel"/>
    <w:tmpl w:val="43160246"/>
    <w:lvl w:ilvl="0" w:tplc="ED74FCA4">
      <w:start w:val="1"/>
      <w:numFmt w:val="bullet"/>
      <w:lvlText w:val=""/>
      <w:lvlJc w:val="left"/>
      <w:pPr>
        <w:tabs>
          <w:tab w:val="num" w:pos="2061"/>
        </w:tabs>
        <w:ind w:left="2061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56D26"/>
    <w:multiLevelType w:val="hybridMultilevel"/>
    <w:tmpl w:val="4980329E"/>
    <w:lvl w:ilvl="0" w:tplc="607A88F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D4A"/>
    <w:multiLevelType w:val="hybridMultilevel"/>
    <w:tmpl w:val="6E8E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65E28"/>
    <w:multiLevelType w:val="hybridMultilevel"/>
    <w:tmpl w:val="BDC6D48C"/>
    <w:lvl w:ilvl="0" w:tplc="B172EB5A">
      <w:start w:val="7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A5FCE"/>
    <w:multiLevelType w:val="multilevel"/>
    <w:tmpl w:val="F07A3B56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486F04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C83583"/>
    <w:multiLevelType w:val="hybridMultilevel"/>
    <w:tmpl w:val="1EBC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C1F14"/>
    <w:multiLevelType w:val="hybridMultilevel"/>
    <w:tmpl w:val="003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74"/>
    <w:multiLevelType w:val="hybridMultilevel"/>
    <w:tmpl w:val="3F76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B0848E8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4901"/>
    <w:multiLevelType w:val="hybridMultilevel"/>
    <w:tmpl w:val="7F265E8A"/>
    <w:lvl w:ilvl="0" w:tplc="571ADE34">
      <w:start w:val="2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0564B"/>
    <w:multiLevelType w:val="hybridMultilevel"/>
    <w:tmpl w:val="A4A4BF4A"/>
    <w:lvl w:ilvl="0" w:tplc="D3ACE94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0"/>
    <w:rsid w:val="000019E2"/>
    <w:rsid w:val="000100BB"/>
    <w:rsid w:val="000165F3"/>
    <w:rsid w:val="000307B7"/>
    <w:rsid w:val="0004269B"/>
    <w:rsid w:val="0004610D"/>
    <w:rsid w:val="00046AB0"/>
    <w:rsid w:val="00060DAA"/>
    <w:rsid w:val="0006243C"/>
    <w:rsid w:val="00062EBD"/>
    <w:rsid w:val="00070D27"/>
    <w:rsid w:val="00077664"/>
    <w:rsid w:val="00081190"/>
    <w:rsid w:val="00085D99"/>
    <w:rsid w:val="0008752A"/>
    <w:rsid w:val="000A09D8"/>
    <w:rsid w:val="000A570F"/>
    <w:rsid w:val="000A7074"/>
    <w:rsid w:val="000B15C7"/>
    <w:rsid w:val="000B399B"/>
    <w:rsid w:val="000B6AD5"/>
    <w:rsid w:val="000B7355"/>
    <w:rsid w:val="000C2D26"/>
    <w:rsid w:val="000F2947"/>
    <w:rsid w:val="000F48DC"/>
    <w:rsid w:val="000F7AD7"/>
    <w:rsid w:val="00122532"/>
    <w:rsid w:val="001314E5"/>
    <w:rsid w:val="00145324"/>
    <w:rsid w:val="00163097"/>
    <w:rsid w:val="00166F16"/>
    <w:rsid w:val="001723F9"/>
    <w:rsid w:val="001C659B"/>
    <w:rsid w:val="001C7903"/>
    <w:rsid w:val="001D48FF"/>
    <w:rsid w:val="001E6A0D"/>
    <w:rsid w:val="001F776E"/>
    <w:rsid w:val="00200355"/>
    <w:rsid w:val="00203F91"/>
    <w:rsid w:val="0020408E"/>
    <w:rsid w:val="002061BF"/>
    <w:rsid w:val="00207457"/>
    <w:rsid w:val="00217677"/>
    <w:rsid w:val="00224E42"/>
    <w:rsid w:val="0023252F"/>
    <w:rsid w:val="00237917"/>
    <w:rsid w:val="00250AE0"/>
    <w:rsid w:val="0025460B"/>
    <w:rsid w:val="00271E4C"/>
    <w:rsid w:val="002967D3"/>
    <w:rsid w:val="002A4AEC"/>
    <w:rsid w:val="002A6100"/>
    <w:rsid w:val="002A67E0"/>
    <w:rsid w:val="002B022D"/>
    <w:rsid w:val="002C4D26"/>
    <w:rsid w:val="002F18B0"/>
    <w:rsid w:val="00311963"/>
    <w:rsid w:val="0031385E"/>
    <w:rsid w:val="00314D90"/>
    <w:rsid w:val="003158B3"/>
    <w:rsid w:val="0034009B"/>
    <w:rsid w:val="00347818"/>
    <w:rsid w:val="003505D5"/>
    <w:rsid w:val="00360CEC"/>
    <w:rsid w:val="00362A74"/>
    <w:rsid w:val="00374750"/>
    <w:rsid w:val="00377F94"/>
    <w:rsid w:val="00381133"/>
    <w:rsid w:val="00382FA8"/>
    <w:rsid w:val="00383E2C"/>
    <w:rsid w:val="00393536"/>
    <w:rsid w:val="00393612"/>
    <w:rsid w:val="00396EB9"/>
    <w:rsid w:val="003A253F"/>
    <w:rsid w:val="003A2BE0"/>
    <w:rsid w:val="003B03C7"/>
    <w:rsid w:val="003B1D10"/>
    <w:rsid w:val="003B4EFE"/>
    <w:rsid w:val="003C4662"/>
    <w:rsid w:val="003D4836"/>
    <w:rsid w:val="003E0345"/>
    <w:rsid w:val="003F7238"/>
    <w:rsid w:val="00401993"/>
    <w:rsid w:val="004241C4"/>
    <w:rsid w:val="004436A2"/>
    <w:rsid w:val="0044605D"/>
    <w:rsid w:val="0045416A"/>
    <w:rsid w:val="00460923"/>
    <w:rsid w:val="00464429"/>
    <w:rsid w:val="00486B9C"/>
    <w:rsid w:val="004930D8"/>
    <w:rsid w:val="00496DCB"/>
    <w:rsid w:val="00497F3D"/>
    <w:rsid w:val="004B7828"/>
    <w:rsid w:val="004C2492"/>
    <w:rsid w:val="004C3655"/>
    <w:rsid w:val="004C4655"/>
    <w:rsid w:val="004C519B"/>
    <w:rsid w:val="004C7219"/>
    <w:rsid w:val="004C7611"/>
    <w:rsid w:val="004E189E"/>
    <w:rsid w:val="004E2824"/>
    <w:rsid w:val="004F1802"/>
    <w:rsid w:val="00520466"/>
    <w:rsid w:val="00531620"/>
    <w:rsid w:val="00533D22"/>
    <w:rsid w:val="00537B8F"/>
    <w:rsid w:val="005739F2"/>
    <w:rsid w:val="00581EBF"/>
    <w:rsid w:val="00593F9E"/>
    <w:rsid w:val="005943AC"/>
    <w:rsid w:val="00597D3B"/>
    <w:rsid w:val="005A007C"/>
    <w:rsid w:val="005B7E26"/>
    <w:rsid w:val="005C690F"/>
    <w:rsid w:val="005C793F"/>
    <w:rsid w:val="005D1DD5"/>
    <w:rsid w:val="005D4DEB"/>
    <w:rsid w:val="005D58E6"/>
    <w:rsid w:val="005E5DC7"/>
    <w:rsid w:val="005F08F9"/>
    <w:rsid w:val="00603890"/>
    <w:rsid w:val="00607D3F"/>
    <w:rsid w:val="006204DD"/>
    <w:rsid w:val="00622DA7"/>
    <w:rsid w:val="00627A5F"/>
    <w:rsid w:val="00630931"/>
    <w:rsid w:val="00630AE5"/>
    <w:rsid w:val="006344AD"/>
    <w:rsid w:val="00634DB6"/>
    <w:rsid w:val="006474C3"/>
    <w:rsid w:val="00660448"/>
    <w:rsid w:val="00667625"/>
    <w:rsid w:val="00682B5A"/>
    <w:rsid w:val="00686EE4"/>
    <w:rsid w:val="00697343"/>
    <w:rsid w:val="006B5E99"/>
    <w:rsid w:val="006C06E8"/>
    <w:rsid w:val="006C1B4A"/>
    <w:rsid w:val="006C5924"/>
    <w:rsid w:val="006E32DF"/>
    <w:rsid w:val="006E6CFB"/>
    <w:rsid w:val="006F189F"/>
    <w:rsid w:val="007029E5"/>
    <w:rsid w:val="007064A1"/>
    <w:rsid w:val="00725A78"/>
    <w:rsid w:val="00732011"/>
    <w:rsid w:val="00740192"/>
    <w:rsid w:val="00744143"/>
    <w:rsid w:val="00746B73"/>
    <w:rsid w:val="007519B4"/>
    <w:rsid w:val="007630E6"/>
    <w:rsid w:val="007677F0"/>
    <w:rsid w:val="007714EB"/>
    <w:rsid w:val="00772E69"/>
    <w:rsid w:val="007924FD"/>
    <w:rsid w:val="0079403C"/>
    <w:rsid w:val="007973CE"/>
    <w:rsid w:val="007A04CD"/>
    <w:rsid w:val="007A1ACE"/>
    <w:rsid w:val="007B57CD"/>
    <w:rsid w:val="007B6746"/>
    <w:rsid w:val="007C7ED2"/>
    <w:rsid w:val="007D2E5D"/>
    <w:rsid w:val="007D4A72"/>
    <w:rsid w:val="007F3EAF"/>
    <w:rsid w:val="007F49B5"/>
    <w:rsid w:val="00801CCC"/>
    <w:rsid w:val="00804E8C"/>
    <w:rsid w:val="0080534B"/>
    <w:rsid w:val="00806587"/>
    <w:rsid w:val="0081049B"/>
    <w:rsid w:val="00822C4A"/>
    <w:rsid w:val="00832304"/>
    <w:rsid w:val="008403D8"/>
    <w:rsid w:val="00850DA3"/>
    <w:rsid w:val="00854106"/>
    <w:rsid w:val="00860250"/>
    <w:rsid w:val="00872FAB"/>
    <w:rsid w:val="0087563F"/>
    <w:rsid w:val="008809D9"/>
    <w:rsid w:val="00881717"/>
    <w:rsid w:val="008907C1"/>
    <w:rsid w:val="008A3615"/>
    <w:rsid w:val="008A496E"/>
    <w:rsid w:val="008B2067"/>
    <w:rsid w:val="008B22F7"/>
    <w:rsid w:val="008B544A"/>
    <w:rsid w:val="008C3256"/>
    <w:rsid w:val="008C425E"/>
    <w:rsid w:val="008E3775"/>
    <w:rsid w:val="008F1195"/>
    <w:rsid w:val="00903F18"/>
    <w:rsid w:val="009103B2"/>
    <w:rsid w:val="00932900"/>
    <w:rsid w:val="00933065"/>
    <w:rsid w:val="00944ABF"/>
    <w:rsid w:val="00944FFB"/>
    <w:rsid w:val="00946FE4"/>
    <w:rsid w:val="00950514"/>
    <w:rsid w:val="0095146E"/>
    <w:rsid w:val="00953D7B"/>
    <w:rsid w:val="00956E27"/>
    <w:rsid w:val="0097695C"/>
    <w:rsid w:val="009772AE"/>
    <w:rsid w:val="00982FA0"/>
    <w:rsid w:val="009838EA"/>
    <w:rsid w:val="009840DB"/>
    <w:rsid w:val="009937AB"/>
    <w:rsid w:val="00994219"/>
    <w:rsid w:val="009970D4"/>
    <w:rsid w:val="009A3EB6"/>
    <w:rsid w:val="009B140C"/>
    <w:rsid w:val="009C46CF"/>
    <w:rsid w:val="009E1FCF"/>
    <w:rsid w:val="009E291E"/>
    <w:rsid w:val="009F3F54"/>
    <w:rsid w:val="009F54DD"/>
    <w:rsid w:val="009F68B4"/>
    <w:rsid w:val="00A0412F"/>
    <w:rsid w:val="00A077D2"/>
    <w:rsid w:val="00A126A8"/>
    <w:rsid w:val="00A126DB"/>
    <w:rsid w:val="00A128AA"/>
    <w:rsid w:val="00A35F20"/>
    <w:rsid w:val="00A477B7"/>
    <w:rsid w:val="00A553D5"/>
    <w:rsid w:val="00A82EF6"/>
    <w:rsid w:val="00A86764"/>
    <w:rsid w:val="00A943D7"/>
    <w:rsid w:val="00A967DF"/>
    <w:rsid w:val="00AA667A"/>
    <w:rsid w:val="00AB4861"/>
    <w:rsid w:val="00AC5428"/>
    <w:rsid w:val="00AC6744"/>
    <w:rsid w:val="00AC7471"/>
    <w:rsid w:val="00AD6D62"/>
    <w:rsid w:val="00AE3CB5"/>
    <w:rsid w:val="00AF1AB6"/>
    <w:rsid w:val="00B03617"/>
    <w:rsid w:val="00B05C89"/>
    <w:rsid w:val="00B117D6"/>
    <w:rsid w:val="00B20516"/>
    <w:rsid w:val="00B20B04"/>
    <w:rsid w:val="00B21E28"/>
    <w:rsid w:val="00B273E0"/>
    <w:rsid w:val="00B458A5"/>
    <w:rsid w:val="00B51000"/>
    <w:rsid w:val="00B53481"/>
    <w:rsid w:val="00B56503"/>
    <w:rsid w:val="00B7190B"/>
    <w:rsid w:val="00B76629"/>
    <w:rsid w:val="00B83C80"/>
    <w:rsid w:val="00B8786F"/>
    <w:rsid w:val="00B951C9"/>
    <w:rsid w:val="00B96D6E"/>
    <w:rsid w:val="00BC6DB2"/>
    <w:rsid w:val="00BD0D95"/>
    <w:rsid w:val="00BF3258"/>
    <w:rsid w:val="00BF7729"/>
    <w:rsid w:val="00C0079A"/>
    <w:rsid w:val="00C0100B"/>
    <w:rsid w:val="00C02165"/>
    <w:rsid w:val="00C038DF"/>
    <w:rsid w:val="00C20D05"/>
    <w:rsid w:val="00C25F3D"/>
    <w:rsid w:val="00C314CF"/>
    <w:rsid w:val="00C4083B"/>
    <w:rsid w:val="00C60185"/>
    <w:rsid w:val="00C6713C"/>
    <w:rsid w:val="00C71176"/>
    <w:rsid w:val="00C8332F"/>
    <w:rsid w:val="00C90B41"/>
    <w:rsid w:val="00CB6722"/>
    <w:rsid w:val="00CC2EC9"/>
    <w:rsid w:val="00CC5A62"/>
    <w:rsid w:val="00CC6A5B"/>
    <w:rsid w:val="00CD267D"/>
    <w:rsid w:val="00D03E5E"/>
    <w:rsid w:val="00D1078C"/>
    <w:rsid w:val="00D1083E"/>
    <w:rsid w:val="00D16631"/>
    <w:rsid w:val="00D2371B"/>
    <w:rsid w:val="00D34BCB"/>
    <w:rsid w:val="00D42F48"/>
    <w:rsid w:val="00D76688"/>
    <w:rsid w:val="00D77EB7"/>
    <w:rsid w:val="00D80422"/>
    <w:rsid w:val="00D82057"/>
    <w:rsid w:val="00D87A5B"/>
    <w:rsid w:val="00D90500"/>
    <w:rsid w:val="00D9074C"/>
    <w:rsid w:val="00D94D0A"/>
    <w:rsid w:val="00DB5C86"/>
    <w:rsid w:val="00DB6176"/>
    <w:rsid w:val="00DC2FEB"/>
    <w:rsid w:val="00DE7719"/>
    <w:rsid w:val="00E021D2"/>
    <w:rsid w:val="00E17C65"/>
    <w:rsid w:val="00E216F9"/>
    <w:rsid w:val="00E238B9"/>
    <w:rsid w:val="00E23ACE"/>
    <w:rsid w:val="00E272B9"/>
    <w:rsid w:val="00E27F5F"/>
    <w:rsid w:val="00E513FD"/>
    <w:rsid w:val="00E64977"/>
    <w:rsid w:val="00E7603C"/>
    <w:rsid w:val="00E767A6"/>
    <w:rsid w:val="00E80355"/>
    <w:rsid w:val="00E8105C"/>
    <w:rsid w:val="00E87481"/>
    <w:rsid w:val="00E951F9"/>
    <w:rsid w:val="00EA2045"/>
    <w:rsid w:val="00EA47C0"/>
    <w:rsid w:val="00ED5178"/>
    <w:rsid w:val="00EF15F7"/>
    <w:rsid w:val="00F135B7"/>
    <w:rsid w:val="00F214E4"/>
    <w:rsid w:val="00F2702F"/>
    <w:rsid w:val="00F43971"/>
    <w:rsid w:val="00F528D1"/>
    <w:rsid w:val="00F531D3"/>
    <w:rsid w:val="00F55F52"/>
    <w:rsid w:val="00F55FAA"/>
    <w:rsid w:val="00F55FD8"/>
    <w:rsid w:val="00F80C3B"/>
    <w:rsid w:val="00F84FEB"/>
    <w:rsid w:val="00F85B89"/>
    <w:rsid w:val="00F90F47"/>
    <w:rsid w:val="00F93315"/>
    <w:rsid w:val="00FA4604"/>
    <w:rsid w:val="00FB1FC3"/>
    <w:rsid w:val="00FB2065"/>
    <w:rsid w:val="00FC1A9C"/>
    <w:rsid w:val="00FC4F3A"/>
    <w:rsid w:val="00FE12A6"/>
    <w:rsid w:val="00FE13C2"/>
    <w:rsid w:val="00FE2312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91ABBEE-704D-4EF3-B606-998419C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20"/>
    <w:rPr>
      <w:rFonts w:ascii=".DialectGeneva" w:eastAsia=".DialectGeneva" w:hAnsi=".DialectGeneva"/>
      <w:sz w:val="24"/>
    </w:rPr>
  </w:style>
  <w:style w:type="paragraph" w:styleId="2">
    <w:name w:val="heading 2"/>
    <w:basedOn w:val="a"/>
    <w:next w:val="a"/>
    <w:qFormat/>
    <w:rsid w:val="000B15C7"/>
    <w:pPr>
      <w:keepNext/>
      <w:jc w:val="right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162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531620"/>
    <w:pPr>
      <w:tabs>
        <w:tab w:val="center" w:pos="4320"/>
        <w:tab w:val="right" w:pos="8640"/>
      </w:tabs>
    </w:pPr>
  </w:style>
  <w:style w:type="character" w:styleId="a7">
    <w:name w:val="Hyperlink"/>
    <w:basedOn w:val="a0"/>
    <w:rsid w:val="00531620"/>
    <w:rPr>
      <w:color w:val="0000FF"/>
      <w:u w:val="single"/>
    </w:rPr>
  </w:style>
  <w:style w:type="paragraph" w:styleId="20">
    <w:name w:val="Body Text 2"/>
    <w:basedOn w:val="a"/>
    <w:rsid w:val="00531620"/>
    <w:pPr>
      <w:widowControl w:val="0"/>
      <w:jc w:val="both"/>
    </w:pPr>
    <w:rPr>
      <w:rFonts w:ascii="Times New Roman" w:eastAsia="Times New Roman" w:hAnsi="Times New Roman"/>
      <w:sz w:val="28"/>
      <w:lang w:eastAsia="en-US"/>
    </w:rPr>
  </w:style>
  <w:style w:type="table" w:styleId="a8">
    <w:name w:val="Table Grid"/>
    <w:basedOn w:val="a1"/>
    <w:rsid w:val="0094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6344AD"/>
    <w:rPr>
      <w:rFonts w:ascii="Courier New" w:eastAsia="Times New Roman" w:hAnsi="Courier New"/>
      <w:sz w:val="20"/>
      <w:szCs w:val="24"/>
    </w:rPr>
  </w:style>
  <w:style w:type="paragraph" w:styleId="aa">
    <w:name w:val="List Number"/>
    <w:basedOn w:val="a"/>
    <w:rsid w:val="000B15C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b">
    <w:name w:val="Таблица шапка"/>
    <w:basedOn w:val="a"/>
    <w:rsid w:val="000B15C7"/>
    <w:pPr>
      <w:keepNext/>
      <w:snapToGrid w:val="0"/>
      <w:spacing w:before="40" w:after="40"/>
      <w:ind w:left="57" w:right="57"/>
    </w:pPr>
    <w:rPr>
      <w:rFonts w:ascii="Times New Roman" w:eastAsia="Times New Roman" w:hAnsi="Times New Roman"/>
      <w:sz w:val="22"/>
    </w:rPr>
  </w:style>
  <w:style w:type="paragraph" w:customStyle="1" w:styleId="ac">
    <w:name w:val="Таблица текст"/>
    <w:basedOn w:val="a"/>
    <w:rsid w:val="000B15C7"/>
    <w:pPr>
      <w:snapToGrid w:val="0"/>
      <w:spacing w:before="40" w:after="40"/>
      <w:ind w:left="57" w:right="57"/>
    </w:pPr>
    <w:rPr>
      <w:rFonts w:ascii="Times New Roman" w:eastAsia="Times New Roman" w:hAnsi="Times New Roman"/>
    </w:rPr>
  </w:style>
  <w:style w:type="character" w:customStyle="1" w:styleId="ad">
    <w:name w:val="комментарий"/>
    <w:basedOn w:val="a0"/>
    <w:rsid w:val="00496DCB"/>
    <w:rPr>
      <w:b/>
      <w:i/>
      <w:shd w:val="clear" w:color="auto" w:fill="FFFF99"/>
    </w:rPr>
  </w:style>
  <w:style w:type="paragraph" w:customStyle="1" w:styleId="ae">
    <w:name w:val="Пункт"/>
    <w:basedOn w:val="a"/>
    <w:rsid w:val="0080534B"/>
    <w:pPr>
      <w:tabs>
        <w:tab w:val="num" w:pos="360"/>
      </w:tabs>
      <w:snapToGrid w:val="0"/>
      <w:spacing w:line="360" w:lineRule="auto"/>
      <w:jc w:val="both"/>
    </w:pPr>
    <w:rPr>
      <w:rFonts w:ascii="Times New Roman" w:eastAsia="Times New Roman" w:hAnsi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401993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50AE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72F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2FAB"/>
    <w:rPr>
      <w:rFonts w:ascii="Tahoma" w:eastAsia=".DialectGenev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C793F"/>
    <w:rPr>
      <w:rFonts w:ascii=".DialectGeneva" w:eastAsia=".DialectGeneva" w:hAnsi=".DialectGeneva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5C793F"/>
    <w:rPr>
      <w:rFonts w:ascii=".DialectGeneva" w:eastAsia=".DialectGeneva" w:hAnsi=".Dialect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o.energy/purchase/interaction/un_princip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lovkin_AV@unipro.ener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правления</vt:lpstr>
    </vt:vector>
  </TitlesOfParts>
  <Company>OGK-4</Company>
  <LinksUpToDate>false</LinksUpToDate>
  <CharactersWithSpaces>8564</CharactersWithSpaces>
  <SharedDoc>false</SharedDoc>
  <HLinks>
    <vt:vector size="12" baseType="variant"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http://www.ogk-4.ru/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mailto:Kurzev_RG@eon-russia.ru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правления</dc:title>
  <dc:creator>Nick</dc:creator>
  <cp:lastModifiedBy>Дунаева Наталия Борисовна</cp:lastModifiedBy>
  <cp:revision>2</cp:revision>
  <cp:lastPrinted>2015-02-09T13:10:00Z</cp:lastPrinted>
  <dcterms:created xsi:type="dcterms:W3CDTF">2018-11-01T05:21:00Z</dcterms:created>
  <dcterms:modified xsi:type="dcterms:W3CDTF">2018-11-01T05:21:00Z</dcterms:modified>
</cp:coreProperties>
</file>