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2F069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2F069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2F069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2F069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99D">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66199D">
        <w:rPr>
          <w:rFonts w:ascii="Arial" w:hAnsi="Arial" w:cs="Arial"/>
          <w:color w:val="000000"/>
          <w:sz w:val="20"/>
        </w:rPr>
        <w:t>161</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66199D">
        <w:rPr>
          <w:rFonts w:ascii="Arial" w:hAnsi="Arial" w:cs="Arial"/>
          <w:sz w:val="20"/>
        </w:rPr>
        <w:t>26</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66199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6199D">
              <w:rPr>
                <w:b/>
                <w:bCs/>
                <w:sz w:val="24"/>
                <w:szCs w:val="24"/>
              </w:rPr>
              <w:t>Трубная продукция(нержавеющий металл)</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2623F5">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2623F5">
              <w:rPr>
                <w:sz w:val="24"/>
                <w:szCs w:val="24"/>
                <w:lang w:eastAsia="en-US"/>
              </w:rPr>
              <w:t>26</w:t>
            </w:r>
            <w:r>
              <w:rPr>
                <w:sz w:val="24"/>
                <w:szCs w:val="24"/>
                <w:lang w:eastAsia="en-US"/>
              </w:rPr>
              <w:t>.10.2018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66199D">
              <w:rPr>
                <w:sz w:val="24"/>
                <w:szCs w:val="24"/>
                <w:lang w:eastAsia="en-US"/>
              </w:rPr>
              <w:t>5 ноября</w:t>
            </w:r>
            <w:r>
              <w:rPr>
                <w:sz w:val="24"/>
                <w:szCs w:val="24"/>
                <w:lang w:eastAsia="en-US"/>
              </w:rPr>
              <w:t xml:space="preserve"> 2018</w:t>
            </w:r>
            <w:r w:rsidRPr="00931955">
              <w:rPr>
                <w:sz w:val="24"/>
                <w:szCs w:val="24"/>
                <w:lang w:eastAsia="en-US"/>
              </w:rPr>
              <w:t xml:space="preserve"> года (местное время Красноярск, +4 часа)</w:t>
            </w:r>
            <w:bookmarkStart w:id="4" w:name="_GoBack"/>
            <w:bookmarkEnd w:id="4"/>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66199D"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199D"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6199D" w:rsidRPr="00B7089A">
        <w:rPr>
          <w:rFonts w:ascii="Arial" w:hAnsi="Arial" w:cs="Arial"/>
          <w:color w:val="000000"/>
          <w:sz w:val="20"/>
        </w:rPr>
        <w:t>График поставки товара  (форма</w:t>
      </w:r>
      <w:r w:rsidR="0066199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6199D" w:rsidRPr="0066199D">
        <w:rPr>
          <w:rFonts w:ascii="Arial" w:hAnsi="Arial" w:cs="Arial"/>
          <w:color w:val="000000"/>
          <w:sz w:val="20"/>
        </w:rPr>
        <w:t>Анкета Участника (форма 5</w:t>
      </w:r>
      <w:r w:rsidR="0066199D" w:rsidRPr="0066199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6199D" w:rsidRPr="0066199D">
        <w:rPr>
          <w:rFonts w:ascii="Arial" w:hAnsi="Arial" w:cs="Arial"/>
          <w:color w:val="000000"/>
          <w:sz w:val="20"/>
        </w:rPr>
        <w:t>Справка о перечне и годовых объемах выполнения аналогичных договоров (форма 6</w:t>
      </w:r>
      <w:r w:rsidR="0066199D" w:rsidRPr="0066199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6199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6199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69D" w:rsidRDefault="002F069D">
      <w:r>
        <w:separator/>
      </w:r>
    </w:p>
  </w:endnote>
  <w:endnote w:type="continuationSeparator" w:id="0">
    <w:p w:rsidR="002F069D" w:rsidRDefault="002F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2623F5">
          <w:rPr>
            <w:noProof/>
          </w:rPr>
          <w:t>4</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69D" w:rsidRDefault="002F069D">
      <w:r>
        <w:separator/>
      </w:r>
    </w:p>
  </w:footnote>
  <w:footnote w:type="continuationSeparator" w:id="0">
    <w:p w:rsidR="002F069D" w:rsidRDefault="002F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3F5"/>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69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5BEE"/>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199D"/>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1D7"/>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5EC"/>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14B3B"/>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1DEC7-C93A-46F2-A5DD-91CD3688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4787</Words>
  <Characters>27289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10</cp:revision>
  <cp:lastPrinted>2018-10-26T02:16:00Z</cp:lastPrinted>
  <dcterms:created xsi:type="dcterms:W3CDTF">2018-10-16T04:45:00Z</dcterms:created>
  <dcterms:modified xsi:type="dcterms:W3CDTF">2018-10-26T02:43:00Z</dcterms:modified>
</cp:coreProperties>
</file>