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w:t>
      </w:r>
      <w:proofErr w:type="gramStart"/>
      <w:r w:rsidRPr="00C42749">
        <w:rPr>
          <w:rFonts w:ascii="Verdana" w:hAnsi="Verdana"/>
          <w:sz w:val="22"/>
          <w:szCs w:val="22"/>
          <w:lang w:val="ru-RU"/>
        </w:rPr>
        <w:t xml:space="preserve">   «</w:t>
      </w:r>
      <w:proofErr w:type="gramEnd"/>
      <w:r w:rsidRPr="00C42749">
        <w:rPr>
          <w:rFonts w:ascii="Verdana" w:hAnsi="Verdana"/>
          <w:sz w:val="22"/>
          <w:szCs w:val="22"/>
          <w:lang w:val="ru-RU"/>
        </w:rPr>
        <w:t>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Публичное акционерное общество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xml:space="preserve">»,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6A645278"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i/>
          <w:sz w:val="20"/>
        </w:rPr>
        <w:t>Юнипро</w:t>
      </w:r>
      <w:proofErr w:type="spellEnd"/>
      <w:r w:rsidRPr="00272058">
        <w:rPr>
          <w:rFonts w:ascii="Verdana" w:hAnsi="Verdana"/>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25BCA428" w14:textId="77777777" w:rsidR="00B61E4D" w:rsidRPr="00C42749" w:rsidRDefault="00B61E4D" w:rsidP="00B61E4D">
      <w:pPr>
        <w:pStyle w:val="a4"/>
        <w:ind w:firstLine="567"/>
        <w:jc w:val="both"/>
        <w:rPr>
          <w:rFonts w:ascii="Verdana" w:hAnsi="Verdana"/>
          <w:i/>
          <w:sz w:val="22"/>
          <w:szCs w:val="22"/>
          <w:lang w:val="ru-RU"/>
        </w:rPr>
      </w:pPr>
    </w:p>
    <w:p w14:paraId="50F24ED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w:t>
      </w:r>
      <w:proofErr w:type="gramStart"/>
      <w:r w:rsidRPr="00C42749">
        <w:rPr>
          <w:rFonts w:ascii="Verdana" w:hAnsi="Verdana"/>
          <w:i/>
          <w:sz w:val="22"/>
          <w:szCs w:val="22"/>
        </w:rPr>
        <w:t>сумм</w:t>
      </w:r>
      <w:proofErr w:type="gramEnd"/>
      <w:r w:rsidRPr="00C42749">
        <w:rPr>
          <w:rFonts w:ascii="Verdana" w:hAnsi="Verdana"/>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14:paraId="7AC7BD2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AFCD8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14:paraId="026D21A5"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14:paraId="2FB069B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14:paraId="1DD57DB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14:paraId="224477E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37B78E2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17D5A72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7A7AE22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14:paraId="5742E19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Дополнительной Гарантии исполнения Договора;</w:t>
      </w:r>
    </w:p>
    <w:p w14:paraId="3BD515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89C34D3"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14:paraId="1BA36BE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w:t>
      </w:r>
      <w:r w:rsidRPr="00C42749">
        <w:rPr>
          <w:rFonts w:ascii="Verdana" w:hAnsi="Verdana"/>
          <w:i/>
          <w:sz w:val="22"/>
          <w:szCs w:val="22"/>
        </w:rPr>
        <w:lastRenderedPageBreak/>
        <w:t>ее банк не согласованы Покупателем до ее предоставления, Покупатель вправе осуществить любое из следующих действий:</w:t>
      </w:r>
    </w:p>
    <w:p w14:paraId="677044E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90F472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3A296DB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w:t>
      </w:r>
      <w:proofErr w:type="gramStart"/>
      <w:r w:rsidRPr="00C42749">
        <w:rPr>
          <w:rFonts w:ascii="Verdana" w:hAnsi="Verdana"/>
          <w:i/>
          <w:sz w:val="22"/>
          <w:szCs w:val="22"/>
        </w:rPr>
        <w:t>в случаях</w:t>
      </w:r>
      <w:proofErr w:type="gramEnd"/>
      <w:r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14:paraId="626321C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013CBC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627C534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C42749">
        <w:rPr>
          <w:rFonts w:ascii="Verdana" w:hAnsi="Verdana"/>
          <w:i/>
          <w:sz w:val="22"/>
          <w:szCs w:val="22"/>
        </w:rPr>
        <w:t>в сроки</w:t>
      </w:r>
      <w:proofErr w:type="gramEnd"/>
      <w:r w:rsidRPr="00C42749">
        <w:rPr>
          <w:rFonts w:ascii="Verdana" w:hAnsi="Verdana"/>
          <w:i/>
          <w:sz w:val="22"/>
          <w:szCs w:val="22"/>
        </w:rPr>
        <w:t xml:space="preserve"> предусмотренные Договором для оплаты поставленной продукции. </w:t>
      </w:r>
    </w:p>
    <w:p w14:paraId="56938C0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Дополнительной Гарантии исполнения Договора возникла по вине Покупателя.</w:t>
      </w:r>
    </w:p>
    <w:p w14:paraId="7570D6F0" w14:textId="77777777" w:rsidR="00B61E4D" w:rsidRPr="00C42749" w:rsidRDefault="00B61E4D" w:rsidP="00B61E4D">
      <w:pPr>
        <w:jc w:val="both"/>
        <w:rPr>
          <w:rFonts w:ascii="Verdana" w:hAnsi="Verdana"/>
          <w:sz w:val="22"/>
          <w:szCs w:val="22"/>
        </w:rPr>
      </w:pPr>
    </w:p>
    <w:p w14:paraId="04F2BDF0"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14:paraId="6F6D4054" w14:textId="77777777" w:rsidR="00B61E4D" w:rsidRPr="00C42749" w:rsidRDefault="00B61E4D" w:rsidP="00B61E4D">
      <w:pPr>
        <w:pStyle w:val="af2"/>
        <w:ind w:firstLine="567"/>
        <w:jc w:val="both"/>
        <w:rPr>
          <w:rFonts w:ascii="Verdana" w:hAnsi="Verdana"/>
          <w:i/>
          <w:sz w:val="22"/>
          <w:szCs w:val="22"/>
        </w:rPr>
      </w:pPr>
    </w:p>
    <w:p w14:paraId="4D49D3C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14:paraId="244F079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14:paraId="06E1D99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14:paraId="2165F54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w:t>
      </w:r>
      <w:r w:rsidRPr="00C42749">
        <w:rPr>
          <w:rFonts w:ascii="Verdana" w:hAnsi="Verdana"/>
          <w:i/>
          <w:sz w:val="22"/>
          <w:szCs w:val="22"/>
        </w:rPr>
        <w:lastRenderedPageBreak/>
        <w:t xml:space="preserve">окончания гарантийного срока плюс не менее чем 90 (девяносто) календарных дней. </w:t>
      </w:r>
    </w:p>
    <w:p w14:paraId="5F7FD38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C42749">
        <w:rPr>
          <w:rFonts w:ascii="Verdana" w:hAnsi="Verdana"/>
          <w:i/>
          <w:sz w:val="22"/>
          <w:szCs w:val="22"/>
        </w:rPr>
        <w:t>срокаа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5E2ABF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ED3A3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EDE3A7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E770C08"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14:paraId="081545F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Гарантии гарантийного периода;</w:t>
      </w:r>
    </w:p>
    <w:p w14:paraId="332A751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ED9E09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14:paraId="0789214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14:paraId="32CD506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992ED3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14:paraId="64A42B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гарантийного периода на согласованных условиях) в срок, установленный Договором, Покупатель вправе осуществить любое из следующих действий:</w:t>
      </w:r>
    </w:p>
    <w:p w14:paraId="091B49C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76E94A5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14:paraId="6ED64558" w14:textId="77777777" w:rsidR="00B61E4D" w:rsidRPr="00C42749" w:rsidRDefault="00B61E4D" w:rsidP="00B61E4D">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Гарантии гарантийного периода возникла по вине Покупателя.</w:t>
      </w: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Срок замены продукции или возврата денежных средств – в течение 10 (десяти) рабочих дней со дня получения Поставщиком требования Покупателя </w:t>
      </w:r>
      <w:r w:rsidRPr="00C42749">
        <w:rPr>
          <w:rFonts w:ascii="Verdana" w:hAnsi="Verdana"/>
          <w:sz w:val="22"/>
          <w:szCs w:val="22"/>
          <w:lang w:val="ru-RU"/>
        </w:rPr>
        <w:lastRenderedPageBreak/>
        <w:t>(если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lastRenderedPageBreak/>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85248FF" w14:textId="77777777" w:rsidR="00B61E4D" w:rsidRDefault="00B61E4D" w:rsidP="00B61E4D">
      <w:pPr>
        <w:pStyle w:val="16"/>
        <w:shd w:val="clear" w:color="auto" w:fill="auto"/>
        <w:tabs>
          <w:tab w:val="left" w:pos="763"/>
        </w:tabs>
        <w:spacing w:before="0" w:after="0" w:line="240" w:lineRule="auto"/>
        <w:ind w:firstLine="567"/>
        <w:rPr>
          <w:b/>
          <w:i/>
          <w:sz w:val="20"/>
          <w:szCs w:val="20"/>
        </w:rPr>
      </w:pPr>
    </w:p>
    <w:p w14:paraId="1A31F70C" w14:textId="77777777" w:rsidR="00B61E4D" w:rsidRPr="00C42749" w:rsidRDefault="00B61E4D" w:rsidP="00B61E4D">
      <w:pPr>
        <w:pStyle w:val="a4"/>
        <w:ind w:firstLine="567"/>
        <w:jc w:val="both"/>
        <w:rPr>
          <w:rFonts w:ascii="Verdana" w:hAnsi="Verdana"/>
          <w:sz w:val="22"/>
          <w:szCs w:val="22"/>
          <w:lang w:val="ru-RU"/>
        </w:rPr>
      </w:pPr>
      <w:bookmarkStart w:id="1" w:name="_GoBack"/>
      <w:bookmarkEnd w:id="1"/>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lang w:val="ru-RU"/>
        </w:rPr>
        <w:t>к защите</w:t>
      </w:r>
      <w:proofErr w:type="gramEnd"/>
      <w:r w:rsidRPr="00C42749">
        <w:rPr>
          <w:rFonts w:ascii="Verdana" w:hAnsi="Verdana"/>
          <w:sz w:val="22"/>
          <w:szCs w:val="22"/>
          <w:lang w:val="ru-RU"/>
        </w:rPr>
        <w:t xml:space="preserve"> ставшей известной инсайдерской информации Покупателя и недопущении </w:t>
      </w:r>
      <w:r w:rsidRPr="00C42749">
        <w:rPr>
          <w:rFonts w:ascii="Verdana" w:hAnsi="Verdana"/>
          <w:sz w:val="22"/>
          <w:szCs w:val="22"/>
          <w:lang w:val="ru-RU"/>
        </w:rPr>
        <w:lastRenderedPageBreak/>
        <w:t>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lang w:val="ru-RU"/>
        </w:rPr>
        <w:t>Жанейрская</w:t>
      </w:r>
      <w:proofErr w:type="spellEnd"/>
      <w:r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опубликовано на сайте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xml:space="preserve">»: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10748F34" w14:textId="77777777" w:rsidR="00B61E4D" w:rsidRPr="00C42749" w:rsidRDefault="00B61E4D" w:rsidP="00B61E4D">
      <w:pPr>
        <w:pStyle w:val="a6"/>
        <w:ind w:left="-540" w:right="-365"/>
        <w:jc w:val="both"/>
        <w:rPr>
          <w:rFonts w:ascii="Verdana" w:hAnsi="Verdana"/>
          <w:b/>
          <w:sz w:val="22"/>
          <w:szCs w:val="22"/>
        </w:rPr>
      </w:pPr>
    </w:p>
    <w:p w14:paraId="62A684FF" w14:textId="77777777" w:rsidR="00B61E4D" w:rsidRPr="00C42749" w:rsidRDefault="00B61E4D" w:rsidP="00B61E4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Публичное акционерное общество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xml:space="preserve">»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 / даты предоплаты.</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429C2E2" w14:textId="77777777" w:rsidR="00B61E4D" w:rsidRDefault="00B61E4D" w:rsidP="00B61E4D">
      <w:pPr>
        <w:pStyle w:val="a4"/>
        <w:tabs>
          <w:tab w:val="clear" w:pos="1276"/>
          <w:tab w:val="num" w:pos="0"/>
          <w:tab w:val="num" w:pos="851"/>
        </w:tabs>
        <w:ind w:right="-2" w:firstLine="567"/>
        <w:jc w:val="both"/>
        <w:rPr>
          <w:rFonts w:ascii="Verdana" w:hAnsi="Verdana"/>
          <w:b/>
          <w:i/>
          <w:lang w:val="ru-RU"/>
        </w:rPr>
      </w:pPr>
    </w:p>
    <w:p w14:paraId="01265649"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Если местом поставки определен франко-склад Поставщика, то в текст спецификации включается следующее условие:</w:t>
      </w:r>
    </w:p>
    <w:p w14:paraId="36C8DD80"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52E64D12"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14:paraId="68277B1C"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 (тары),</w:t>
      </w:r>
    </w:p>
    <w:p w14:paraId="4DAADDA1"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весу (брутто) и / или количеству мест – для продукции, поставляемой в упаковке (таре).</w:t>
      </w:r>
    </w:p>
    <w:p w14:paraId="2F053804"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w:t>
      </w:r>
      <w:proofErr w:type="spellStart"/>
      <w:r w:rsidRPr="003762DD">
        <w:rPr>
          <w:rFonts w:ascii="Verdana" w:hAnsi="Verdana"/>
          <w:bCs/>
          <w:i/>
          <w:sz w:val="22"/>
          <w:szCs w:val="22"/>
          <w:lang w:val="ru-RU"/>
        </w:rPr>
        <w:t>Юнипро</w:t>
      </w:r>
      <w:proofErr w:type="spellEnd"/>
      <w:r w:rsidRPr="003762DD">
        <w:rPr>
          <w:rFonts w:ascii="Verdana" w:hAnsi="Verdana"/>
          <w:bCs/>
          <w:i/>
          <w:sz w:val="22"/>
          <w:szCs w:val="22"/>
          <w:lang w:val="ru-RU"/>
        </w:rPr>
        <w:t>» / московское представительство ПАО</w:t>
      </w:r>
      <w:r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Pr="00C42749">
        <w:rPr>
          <w:rFonts w:ascii="Verdana" w:hAnsi="Verdana"/>
          <w:bCs/>
          <w:i/>
          <w:sz w:val="22"/>
          <w:szCs w:val="22"/>
          <w:lang w:val="ru-RU"/>
        </w:rPr>
        <w:t>»:</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5AF03ACC" w14:textId="77777777" w:rsidR="00B61E4D" w:rsidRDefault="00B61E4D" w:rsidP="00B61E4D">
      <w:pPr>
        <w:pStyle w:val="a4"/>
        <w:tabs>
          <w:tab w:val="clear" w:pos="1276"/>
          <w:tab w:val="num" w:pos="0"/>
          <w:tab w:val="num" w:pos="851"/>
        </w:tabs>
        <w:ind w:right="-2" w:firstLine="567"/>
        <w:jc w:val="both"/>
        <w:rPr>
          <w:rFonts w:ascii="Verdana" w:hAnsi="Verdana"/>
          <w:b/>
          <w:i/>
          <w:sz w:val="22"/>
          <w:szCs w:val="22"/>
          <w:lang w:val="ru-RU"/>
        </w:rPr>
      </w:pPr>
    </w:p>
    <w:p w14:paraId="4D0C7A5A"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14:paraId="72BEAB27"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p>
    <w:p w14:paraId="17B8FCEB"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Pr>
          <w:rFonts w:ascii="Verdana" w:hAnsi="Verdana"/>
          <w:b/>
          <w:i/>
          <w:lang w:val="ru-RU"/>
        </w:rPr>
        <w:t>раздела</w:t>
      </w:r>
      <w:r w:rsidRPr="00272058">
        <w:rPr>
          <w:rFonts w:ascii="Verdana" w:hAnsi="Verdana"/>
          <w:b/>
          <w:i/>
          <w:lang w:val="ru-RU"/>
        </w:rPr>
        <w:t xml:space="preserve"> 7 спецификации в случае, если предусматривается оплата продукции авансом: </w:t>
      </w:r>
    </w:p>
    <w:p w14:paraId="2ECB7FB1"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4FEE653E"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lang w:val="ru-RU"/>
        </w:rPr>
        <w:t>, что составляет (__________</w:t>
      </w:r>
      <w:proofErr w:type="gramStart"/>
      <w:r>
        <w:rPr>
          <w:rFonts w:ascii="Verdana" w:hAnsi="Verdana"/>
          <w:i/>
          <w:sz w:val="22"/>
          <w:szCs w:val="22"/>
          <w:lang w:val="ru-RU"/>
        </w:rPr>
        <w:t>_)%</w:t>
      </w:r>
      <w:proofErr w:type="gramEnd"/>
      <w:r>
        <w:rPr>
          <w:rFonts w:ascii="Verdana" w:hAnsi="Verdana"/>
          <w:i/>
          <w:sz w:val="22"/>
          <w:szCs w:val="22"/>
          <w:lang w:val="ru-RU"/>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lang w:val="ru-RU"/>
        </w:rPr>
        <w:t>.</w:t>
      </w:r>
    </w:p>
    <w:p w14:paraId="07AEE15B"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14:paraId="5B080DC3"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14:paraId="5F04EA66"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lang w:val="ru-RU"/>
        </w:rPr>
        <w:t>прекращения (</w:t>
      </w:r>
      <w:r w:rsidRPr="00FB7914">
        <w:rPr>
          <w:rFonts w:ascii="Verdana" w:hAnsi="Verdana"/>
          <w:i/>
          <w:sz w:val="22"/>
          <w:szCs w:val="22"/>
          <w:lang w:val="ru-RU"/>
        </w:rPr>
        <w:t>расторжения</w:t>
      </w:r>
      <w:r>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5AA12EDC"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748F85A9" w14:textId="77777777" w:rsidR="00B61E4D" w:rsidRDefault="00B61E4D" w:rsidP="00B61E4D">
      <w:pPr>
        <w:ind w:firstLine="567"/>
        <w:jc w:val="both"/>
        <w:rPr>
          <w:rFonts w:ascii="Verdana" w:hAnsi="Verdana"/>
          <w:b/>
          <w:i/>
        </w:rPr>
      </w:pPr>
    </w:p>
    <w:p w14:paraId="41079922" w14:textId="77777777" w:rsidR="00B61E4D" w:rsidRPr="00272058" w:rsidRDefault="00B61E4D" w:rsidP="00B61E4D">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5B8A8730" w14:textId="77777777" w:rsidR="00B61E4D" w:rsidRDefault="00B61E4D" w:rsidP="00B61E4D">
      <w:pPr>
        <w:ind w:firstLine="567"/>
        <w:jc w:val="both"/>
        <w:rPr>
          <w:rFonts w:ascii="Verdana" w:hAnsi="Verdana"/>
          <w:i/>
          <w:sz w:val="22"/>
          <w:szCs w:val="22"/>
        </w:rPr>
      </w:pPr>
    </w:p>
    <w:p w14:paraId="6C713478" w14:textId="77777777" w:rsidR="00B61E4D" w:rsidRPr="00632CAC" w:rsidRDefault="00B61E4D" w:rsidP="00B61E4D">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DF6DF59" w14:textId="77777777" w:rsidR="00B61E4D" w:rsidRDefault="00B61E4D" w:rsidP="00B61E4D">
      <w:pPr>
        <w:pStyle w:val="a4"/>
        <w:tabs>
          <w:tab w:val="clear" w:pos="1276"/>
          <w:tab w:val="num" w:pos="0"/>
          <w:tab w:val="num" w:pos="851"/>
        </w:tabs>
        <w:ind w:right="-2" w:firstLine="567"/>
        <w:jc w:val="both"/>
        <w:rPr>
          <w:rFonts w:ascii="Verdana" w:hAnsi="Verdana"/>
          <w:b/>
          <w:sz w:val="22"/>
          <w:szCs w:val="22"/>
          <w:lang w:val="ru-RU"/>
        </w:rPr>
      </w:pP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7D040" w14:textId="77777777" w:rsidR="00712701" w:rsidRDefault="00712701">
      <w:r>
        <w:separator/>
      </w:r>
    </w:p>
  </w:endnote>
  <w:endnote w:type="continuationSeparator" w:id="0">
    <w:p w14:paraId="2A635EB3" w14:textId="77777777" w:rsidR="00712701" w:rsidRDefault="00712701">
      <w:r>
        <w:continuationSeparator/>
      </w:r>
    </w:p>
  </w:endnote>
  <w:endnote w:type="continuationNotice" w:id="1">
    <w:p w14:paraId="22DADCB4" w14:textId="77777777" w:rsidR="00712701" w:rsidRDefault="00712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D1021">
      <w:rPr>
        <w:rFonts w:ascii="Calibri" w:hAnsi="Calibri"/>
        <w:noProof/>
      </w:rPr>
      <w:t>15</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A6814" w14:textId="77777777" w:rsidR="00712701" w:rsidRDefault="00712701">
      <w:r>
        <w:separator/>
      </w:r>
    </w:p>
  </w:footnote>
  <w:footnote w:type="continuationSeparator" w:id="0">
    <w:p w14:paraId="5D03AC37" w14:textId="77777777" w:rsidR="00712701" w:rsidRDefault="00712701">
      <w:r>
        <w:continuationSeparator/>
      </w:r>
    </w:p>
  </w:footnote>
  <w:footnote w:type="continuationNotice" w:id="1">
    <w:p w14:paraId="27DDF147" w14:textId="77777777" w:rsidR="00712701" w:rsidRDefault="007127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1021"/>
    <w:rsid w:val="006D66B1"/>
    <w:rsid w:val="006E1CE3"/>
    <w:rsid w:val="006E2541"/>
    <w:rsid w:val="006E2AF1"/>
    <w:rsid w:val="006F3146"/>
    <w:rsid w:val="006F51B1"/>
    <w:rsid w:val="006F5F0E"/>
    <w:rsid w:val="006F67FA"/>
    <w:rsid w:val="00702ECB"/>
    <w:rsid w:val="00711ECB"/>
    <w:rsid w:val="00712701"/>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DF6B83"/>
    <w:rsid w:val="00E1177E"/>
    <w:rsid w:val="00E2419B"/>
    <w:rsid w:val="00E26797"/>
    <w:rsid w:val="00E3008A"/>
    <w:rsid w:val="00E4083A"/>
    <w:rsid w:val="00E4532B"/>
    <w:rsid w:val="00E53741"/>
    <w:rsid w:val="00E53D3D"/>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4BB6"/>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E22FA7C-9D16-40EF-866D-91F9A9B1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7056</Words>
  <Characters>51295</Characters>
  <Application>Microsoft Office Word</Application>
  <DocSecurity>0</DocSecurity>
  <Lines>427</Lines>
  <Paragraphs>116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58235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Коротенко Валентина Николаевна</cp:lastModifiedBy>
  <cp:revision>4</cp:revision>
  <cp:lastPrinted>2008-10-16T11:25:00Z</cp:lastPrinted>
  <dcterms:created xsi:type="dcterms:W3CDTF">2018-09-04T07:29:00Z</dcterms:created>
  <dcterms:modified xsi:type="dcterms:W3CDTF">2018-10-17T02:54:00Z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