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ОЗиСЛ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w:t>
      </w:r>
      <w:r w:rsidR="00DE5E79">
        <w:rPr>
          <w:rFonts w:ascii="Arial" w:hAnsi="Arial" w:cs="Arial"/>
          <w:b/>
          <w:sz w:val="20"/>
        </w:rPr>
        <w:t>323</w:t>
      </w:r>
      <w:r w:rsidR="00FD3B0E">
        <w:rPr>
          <w:rFonts w:ascii="Arial" w:hAnsi="Arial" w:cs="Arial"/>
          <w:b/>
          <w:sz w:val="20"/>
        </w:rPr>
        <w:t>/ПМ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851A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851A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C851A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851A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xml:space="preserve">№ </w:t>
      </w:r>
      <w:r w:rsidR="00DE5E79">
        <w:rPr>
          <w:rFonts w:ascii="Arial" w:hAnsi="Arial" w:cs="Arial"/>
          <w:color w:val="000000"/>
          <w:sz w:val="20"/>
        </w:rPr>
        <w:t>323</w:t>
      </w:r>
      <w:r w:rsidR="00A3215E" w:rsidRPr="00A3215E">
        <w:rPr>
          <w:rFonts w:ascii="Arial" w:hAnsi="Arial" w:cs="Arial"/>
          <w:color w:val="000000"/>
          <w:sz w:val="20"/>
        </w:rPr>
        <w:t xml:space="preserve">/ПМ от </w:t>
      </w:r>
      <w:r w:rsidR="00413FD9">
        <w:rPr>
          <w:rFonts w:ascii="Arial" w:hAnsi="Arial" w:cs="Arial"/>
          <w:color w:val="000000"/>
          <w:sz w:val="20"/>
        </w:rPr>
        <w:t>08</w:t>
      </w:r>
      <w:r w:rsidR="00A3215E" w:rsidRPr="00A3215E">
        <w:rPr>
          <w:rFonts w:ascii="Arial" w:hAnsi="Arial" w:cs="Arial"/>
          <w:color w:val="000000"/>
          <w:sz w:val="20"/>
        </w:rPr>
        <w:t>.</w:t>
      </w:r>
      <w:r w:rsidR="00413FD9">
        <w:rPr>
          <w:rFonts w:ascii="Arial" w:hAnsi="Arial" w:cs="Arial"/>
          <w:color w:val="000000"/>
          <w:sz w:val="20"/>
        </w:rPr>
        <w:t>10</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215398">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w:t>
            </w:r>
            <w:r w:rsidR="00DE5E79" w:rsidRPr="00DE5E79">
              <w:rPr>
                <w:rFonts w:ascii="Arial" w:hAnsi="Arial" w:cs="Arial"/>
                <w:bCs/>
                <w:sz w:val="20"/>
              </w:rPr>
              <w:t>МТР для монтажа временных схем и проведения ПВКОиП котла П-67 и основных паропроводов (Согласно комплекта чертежей) 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0"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413FD9">
              <w:rPr>
                <w:rFonts w:ascii="Arial" w:hAnsi="Arial" w:cs="Arial"/>
                <w:sz w:val="20"/>
                <w:lang w:eastAsia="en-US"/>
              </w:rPr>
              <w:t>08</w:t>
            </w:r>
            <w:r w:rsidR="009142B9" w:rsidRPr="009142B9">
              <w:rPr>
                <w:rFonts w:ascii="Arial" w:hAnsi="Arial" w:cs="Arial"/>
                <w:sz w:val="20"/>
                <w:lang w:eastAsia="en-US"/>
              </w:rPr>
              <w:t>.</w:t>
            </w:r>
            <w:r w:rsidR="00413FD9">
              <w:rPr>
                <w:rFonts w:ascii="Arial" w:hAnsi="Arial" w:cs="Arial"/>
                <w:sz w:val="20"/>
                <w:lang w:eastAsia="en-US"/>
              </w:rPr>
              <w:t>10</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60481" w:rsidRDefault="00DE5E79" w:rsidP="009142B9">
            <w:pPr>
              <w:tabs>
                <w:tab w:val="left" w:pos="386"/>
              </w:tabs>
              <w:spacing w:line="276" w:lineRule="auto"/>
              <w:ind w:firstLine="0"/>
              <w:jc w:val="left"/>
              <w:rPr>
                <w:rFonts w:ascii="Arial" w:hAnsi="Arial" w:cs="Arial"/>
                <w:sz w:val="20"/>
                <w:lang w:eastAsia="en-US"/>
              </w:rPr>
            </w:pPr>
            <w:r>
              <w:rPr>
                <w:rFonts w:ascii="Arial" w:hAnsi="Arial" w:cs="Arial"/>
                <w:sz w:val="20"/>
                <w:lang w:eastAsia="en-US"/>
              </w:rPr>
              <w:t>Комплект чертежей</w:t>
            </w:r>
            <w:r w:rsidR="00B60481" w:rsidRPr="00B60481">
              <w:rPr>
                <w:rFonts w:ascii="Arial" w:hAnsi="Arial" w:cs="Arial"/>
                <w:sz w:val="20"/>
                <w:lang w:eastAsia="en-US"/>
              </w:rPr>
              <w:t xml:space="preserve"> - предоставляется потенциальным участникам по письменному запросу, направленному на адрес электронной почты ответственного лица (</w:t>
            </w:r>
            <w:hyperlink r:id="rId12" w:history="1">
              <w:r w:rsidR="00B60481" w:rsidRPr="0024703F">
                <w:rPr>
                  <w:rStyle w:val="af2"/>
                  <w:rFonts w:ascii="Arial" w:hAnsi="Arial" w:cs="Arial"/>
                  <w:sz w:val="20"/>
                  <w:lang w:eastAsia="en-US"/>
                </w:rPr>
                <w:t>Myasnikov_A@unipro.energy</w:t>
              </w:r>
            </w:hyperlink>
            <w:r w:rsidR="00B60481">
              <w:rPr>
                <w:rFonts w:ascii="Arial" w:hAnsi="Arial" w:cs="Arial"/>
                <w:sz w:val="20"/>
                <w:lang w:eastAsia="en-US"/>
              </w:rPr>
              <w:t>)</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BE5418">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413FD9">
              <w:rPr>
                <w:rFonts w:ascii="Arial" w:hAnsi="Arial" w:cs="Arial"/>
                <w:sz w:val="20"/>
                <w:lang w:eastAsia="en-US"/>
              </w:rPr>
              <w:t>15</w:t>
            </w:r>
            <w:r w:rsidR="009142B9">
              <w:rPr>
                <w:rFonts w:ascii="Arial" w:hAnsi="Arial" w:cs="Arial"/>
                <w:sz w:val="20"/>
                <w:lang w:eastAsia="en-US"/>
              </w:rPr>
              <w:t>.</w:t>
            </w:r>
            <w:r w:rsidR="00413FD9">
              <w:rPr>
                <w:rFonts w:ascii="Arial" w:hAnsi="Arial" w:cs="Arial"/>
                <w:sz w:val="20"/>
                <w:lang w:eastAsia="en-US"/>
              </w:rPr>
              <w:t>10</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w:t>
            </w:r>
            <w:bookmarkStart w:id="4" w:name="_GoBack"/>
            <w:bookmarkEnd w:id="4"/>
            <w:r w:rsidRPr="00B7089A">
              <w:rPr>
                <w:rFonts w:ascii="Arial" w:hAnsi="Arial" w:cs="Arial"/>
                <w:i/>
                <w:sz w:val="20"/>
              </w:rPr>
              <w:t>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1539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w:t>
            </w:r>
            <w:r w:rsidRPr="00B7089A">
              <w:rPr>
                <w:rFonts w:ascii="Arial" w:hAnsi="Arial" w:cs="Arial"/>
                <w:sz w:val="20"/>
              </w:rPr>
              <w:lastRenderedPageBreak/>
              <w:t>ТМЦ должна быть прикреплена к паллете пластиковой или металлической упаковочной лентой и при необходимости обмотана стрейч-пленкой.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unipro</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34037" w:rsidRPr="00B7089A">
        <w:rPr>
          <w:rFonts w:ascii="Arial" w:hAnsi="Arial" w:cs="Arial"/>
          <w:color w:val="000000"/>
          <w:sz w:val="20"/>
        </w:rPr>
        <w:t>График поставки товара  (форма</w:t>
      </w:r>
      <w:r w:rsidR="000340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Анкета Участника (форма 5</w:t>
      </w:r>
      <w:r w:rsidR="00034037" w:rsidRPr="000340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Справка о перечне и годовых объемах выполнения аналогичных договоров (форма 6</w:t>
      </w:r>
      <w:r w:rsidR="00034037" w:rsidRPr="000340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340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340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1A8" w:rsidRDefault="00C851A8">
      <w:r>
        <w:separator/>
      </w:r>
    </w:p>
  </w:endnote>
  <w:endnote w:type="continuationSeparator" w:id="0">
    <w:p w:rsidR="00C851A8" w:rsidRDefault="00C8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413FD9">
          <w:rPr>
            <w:noProof/>
          </w:rPr>
          <w:t>2</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1A8" w:rsidRDefault="00C851A8">
      <w:r>
        <w:separator/>
      </w:r>
    </w:p>
  </w:footnote>
  <w:footnote w:type="continuationSeparator" w:id="0">
    <w:p w:rsidR="00C851A8" w:rsidRDefault="00C85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4037"/>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5398"/>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FD9"/>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01E"/>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4659"/>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A7795"/>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57EC4"/>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481"/>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418"/>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643"/>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1A8"/>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5E79"/>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09D064-403D-4CAA-8498-03A75CD0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yasnikov_A@unipro.energy"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yasnikov_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E950F-6B29-43E4-B77E-FA44CCF4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29</Pages>
  <Words>5018</Words>
  <Characters>28603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47</cp:revision>
  <cp:lastPrinted>2018-06-27T01:09:00Z</cp:lastPrinted>
  <dcterms:created xsi:type="dcterms:W3CDTF">2016-09-06T01:09:00Z</dcterms:created>
  <dcterms:modified xsi:type="dcterms:W3CDTF">2018-10-08T07:26:00Z</dcterms:modified>
</cp:coreProperties>
</file>