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D125D">
        <w:rPr>
          <w:b/>
          <w:sz w:val="24"/>
          <w:szCs w:val="24"/>
        </w:rPr>
        <w:t>П</w:t>
      </w:r>
      <w:r w:rsidRPr="00CC1D59">
        <w:rPr>
          <w:b/>
          <w:sz w:val="24"/>
          <w:szCs w:val="24"/>
        </w:rPr>
        <w:t>АО «</w:t>
      </w:r>
      <w:r w:rsidR="00FD125D">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63185">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20262">
          <w:rPr>
            <w:webHidden/>
          </w:rPr>
          <w:t>3</w:t>
        </w:r>
        <w:r w:rsidR="001F2C0F">
          <w:rPr>
            <w:webHidden/>
          </w:rPr>
          <w:fldChar w:fldCharType="end"/>
        </w:r>
      </w:hyperlink>
    </w:p>
    <w:p w:rsidR="001F2C0F" w:rsidRDefault="0052026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52026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52026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52026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52026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14</w:t>
        </w:r>
        <w:r w:rsidR="001F2C0F">
          <w:rPr>
            <w:webHidden/>
          </w:rPr>
          <w:fldChar w:fldCharType="end"/>
        </w:r>
      </w:hyperlink>
    </w:p>
    <w:p w:rsidR="001F2C0F" w:rsidRDefault="0052026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17</w:t>
        </w:r>
        <w:r w:rsidR="001F2C0F">
          <w:rPr>
            <w:webHidden/>
          </w:rPr>
          <w:fldChar w:fldCharType="end"/>
        </w:r>
      </w:hyperlink>
    </w:p>
    <w:p w:rsidR="001F2C0F" w:rsidRDefault="0052026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21</w:t>
        </w:r>
        <w:r w:rsidR="001F2C0F">
          <w:rPr>
            <w:webHidden/>
          </w:rPr>
          <w:fldChar w:fldCharType="end"/>
        </w:r>
      </w:hyperlink>
    </w:p>
    <w:p w:rsidR="001F2C0F" w:rsidRDefault="0052026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23</w:t>
        </w:r>
        <w:r w:rsidR="001F2C0F">
          <w:rPr>
            <w:webHidden/>
          </w:rPr>
          <w:fldChar w:fldCharType="end"/>
        </w:r>
      </w:hyperlink>
    </w:p>
    <w:p w:rsidR="001F2C0F" w:rsidRDefault="0052026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25</w:t>
        </w:r>
        <w:r w:rsidR="001F2C0F">
          <w:rPr>
            <w:webHidden/>
          </w:rPr>
          <w:fldChar w:fldCharType="end"/>
        </w:r>
      </w:hyperlink>
    </w:p>
    <w:p w:rsidR="001F2C0F" w:rsidRDefault="0052026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27</w:t>
        </w:r>
        <w:r w:rsidR="001F2C0F">
          <w:rPr>
            <w:webHidden/>
          </w:rPr>
          <w:fldChar w:fldCharType="end"/>
        </w:r>
      </w:hyperlink>
    </w:p>
    <w:p w:rsidR="001F2C0F" w:rsidRDefault="0052026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29</w:t>
        </w:r>
        <w:r w:rsidR="001F2C0F">
          <w:rPr>
            <w:webHidden/>
          </w:rPr>
          <w:fldChar w:fldCharType="end"/>
        </w:r>
      </w:hyperlink>
    </w:p>
    <w:p w:rsidR="001F2C0F" w:rsidRDefault="0052026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963185">
        <w:rPr>
          <w:b/>
          <w:sz w:val="24"/>
          <w:szCs w:val="24"/>
        </w:rPr>
        <w:t>М0</w:t>
      </w:r>
      <w:r w:rsidR="0098603F">
        <w:rPr>
          <w:b/>
          <w:sz w:val="24"/>
          <w:szCs w:val="24"/>
        </w:rPr>
        <w:t>47</w:t>
      </w:r>
      <w:r w:rsidR="00F615D3" w:rsidRPr="002A6CD7">
        <w:rPr>
          <w:b/>
          <w:sz w:val="24"/>
          <w:szCs w:val="24"/>
        </w:rPr>
        <w:t xml:space="preserve"> от </w:t>
      </w:r>
      <w:r w:rsidR="0098603F">
        <w:rPr>
          <w:b/>
          <w:sz w:val="24"/>
          <w:szCs w:val="24"/>
        </w:rPr>
        <w:t>0</w:t>
      </w:r>
      <w:r w:rsidR="00963185">
        <w:rPr>
          <w:b/>
          <w:sz w:val="24"/>
          <w:szCs w:val="24"/>
        </w:rPr>
        <w:t>5</w:t>
      </w:r>
      <w:r w:rsidR="00F615D3" w:rsidRPr="002A6CD7">
        <w:rPr>
          <w:b/>
          <w:sz w:val="24"/>
          <w:szCs w:val="24"/>
        </w:rPr>
        <w:t>.</w:t>
      </w:r>
      <w:r w:rsidR="0098603F">
        <w:rPr>
          <w:b/>
          <w:sz w:val="24"/>
          <w:szCs w:val="24"/>
        </w:rPr>
        <w:t>10</w:t>
      </w:r>
      <w:r w:rsidR="00F615D3" w:rsidRPr="002A6CD7">
        <w:rPr>
          <w:b/>
          <w:sz w:val="24"/>
          <w:szCs w:val="24"/>
        </w:rPr>
        <w:t>.201</w:t>
      </w:r>
      <w:r w:rsidR="00963185">
        <w:rPr>
          <w:b/>
          <w:sz w:val="24"/>
          <w:szCs w:val="24"/>
        </w:rPr>
        <w:t>8</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98603F">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8603F">
              <w:rPr>
                <w:bCs/>
                <w:sz w:val="24"/>
                <w:szCs w:val="24"/>
              </w:rPr>
              <w:t>фильтров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8603F">
              <w:rPr>
                <w:b/>
                <w:sz w:val="24"/>
                <w:szCs w:val="24"/>
                <w:lang w:eastAsia="en-US"/>
              </w:rPr>
              <w:t>1</w:t>
            </w:r>
            <w:r w:rsidRPr="002C661A">
              <w:rPr>
                <w:b/>
                <w:sz w:val="24"/>
                <w:szCs w:val="24"/>
                <w:lang w:eastAsia="en-US"/>
              </w:rPr>
              <w:t xml:space="preserve">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w:t>
            </w:r>
            <w:r w:rsidR="00963185">
              <w:rPr>
                <w:b/>
                <w:sz w:val="24"/>
                <w:szCs w:val="24"/>
                <w:lang w:eastAsia="en-US"/>
              </w:rPr>
              <w:t>ы</w:t>
            </w:r>
            <w:r w:rsidRPr="002C661A">
              <w:rPr>
                <w:b/>
                <w:sz w:val="24"/>
                <w:szCs w:val="24"/>
                <w:lang w:eastAsia="en-US"/>
              </w:rPr>
              <w:t xml:space="preserve"> </w:t>
            </w:r>
            <w:r w:rsidR="0098603F">
              <w:rPr>
                <w:b/>
                <w:sz w:val="24"/>
                <w:szCs w:val="24"/>
                <w:lang w:eastAsia="en-US"/>
              </w:rPr>
              <w:t>2</w:t>
            </w:r>
            <w:r w:rsidR="00963185">
              <w:rPr>
                <w:b/>
                <w:sz w:val="24"/>
                <w:szCs w:val="24"/>
                <w:lang w:eastAsia="en-US"/>
              </w:rPr>
              <w:t xml:space="preserve">, </w:t>
            </w:r>
            <w:r w:rsidR="0098603F">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8F3C26" w:rsidRDefault="008F3C26" w:rsidP="008F3C26">
            <w:pPr>
              <w:autoSpaceDE w:val="0"/>
              <w:autoSpaceDN w:val="0"/>
              <w:adjustRightInd w:val="0"/>
              <w:spacing w:line="276" w:lineRule="auto"/>
              <w:ind w:firstLine="0"/>
              <w:rPr>
                <w:sz w:val="24"/>
                <w:szCs w:val="24"/>
                <w:lang w:eastAsia="en-US"/>
              </w:rPr>
            </w:pPr>
          </w:p>
          <w:p w:rsidR="008F3C26" w:rsidRPr="002C661A"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Лот</w:t>
            </w:r>
            <w:r w:rsidR="0098603F">
              <w:rPr>
                <w:b/>
                <w:sz w:val="24"/>
                <w:szCs w:val="24"/>
                <w:lang w:eastAsia="en-US"/>
              </w:rPr>
              <w:t>ы 4, 5</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2C661A" w:rsidRPr="004747FE" w:rsidRDefault="002C661A" w:rsidP="0098603F">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921B0B">
              <w:rPr>
                <w:spacing w:val="-6"/>
                <w:sz w:val="24"/>
                <w:szCs w:val="24"/>
              </w:rPr>
              <w:t>П</w:t>
            </w:r>
            <w:r w:rsidRPr="004747FE">
              <w:rPr>
                <w:bCs/>
                <w:sz w:val="24"/>
                <w:szCs w:val="24"/>
              </w:rPr>
              <w:t>АО «</w:t>
            </w:r>
            <w:r w:rsidR="00921B0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98603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8603F">
              <w:rPr>
                <w:sz w:val="24"/>
                <w:szCs w:val="24"/>
                <w:lang w:eastAsia="en-US"/>
              </w:rPr>
              <w:t>0</w:t>
            </w:r>
            <w:r w:rsidR="00963185">
              <w:rPr>
                <w:sz w:val="24"/>
                <w:szCs w:val="24"/>
                <w:lang w:eastAsia="en-US"/>
              </w:rPr>
              <w:t>5</w:t>
            </w:r>
            <w:r w:rsidRPr="004747FE">
              <w:rPr>
                <w:sz w:val="24"/>
                <w:szCs w:val="24"/>
                <w:lang w:eastAsia="en-US"/>
              </w:rPr>
              <w:t>.</w:t>
            </w:r>
            <w:r w:rsidR="0098603F">
              <w:rPr>
                <w:sz w:val="24"/>
                <w:szCs w:val="24"/>
                <w:lang w:eastAsia="en-US"/>
              </w:rPr>
              <w:t>10</w:t>
            </w:r>
            <w:r w:rsidRPr="004747FE">
              <w:rPr>
                <w:sz w:val="24"/>
                <w:szCs w:val="24"/>
                <w:lang w:eastAsia="en-US"/>
              </w:rPr>
              <w:t>.20</w:t>
            </w:r>
            <w:r w:rsidR="00D92B0A" w:rsidRPr="004747FE">
              <w:rPr>
                <w:sz w:val="24"/>
                <w:szCs w:val="24"/>
                <w:lang w:eastAsia="en-US"/>
              </w:rPr>
              <w:t>1</w:t>
            </w:r>
            <w:r w:rsidR="00963185">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963185">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98603F">
              <w:rPr>
                <w:sz w:val="24"/>
                <w:szCs w:val="24"/>
                <w:lang w:eastAsia="en-US"/>
              </w:rPr>
              <w:t>19</w:t>
            </w:r>
            <w:r w:rsidRPr="004747FE">
              <w:rPr>
                <w:sz w:val="24"/>
                <w:szCs w:val="24"/>
                <w:lang w:eastAsia="en-US"/>
              </w:rPr>
              <w:t>.</w:t>
            </w:r>
            <w:r w:rsidR="0098603F">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963185">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3F4A1E">
              <w:rPr>
                <w:b/>
                <w:sz w:val="24"/>
                <w:szCs w:val="24"/>
                <w:lang w:eastAsia="en-US"/>
              </w:rPr>
              <w:t>1</w:t>
            </w:r>
            <w:r w:rsidRPr="002C661A">
              <w:rPr>
                <w:b/>
                <w:sz w:val="24"/>
                <w:szCs w:val="24"/>
                <w:lang w:eastAsia="en-US"/>
              </w:rPr>
              <w:t xml:space="preserve">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8F3C26"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8F3C26" w:rsidRPr="002C661A" w:rsidRDefault="008F3C26" w:rsidP="008F3C26">
            <w:pPr>
              <w:autoSpaceDE w:val="0"/>
              <w:autoSpaceDN w:val="0"/>
              <w:adjustRightInd w:val="0"/>
              <w:spacing w:line="276" w:lineRule="auto"/>
              <w:ind w:firstLine="0"/>
              <w:rPr>
                <w:sz w:val="24"/>
                <w:szCs w:val="24"/>
                <w:lang w:eastAsia="en-US"/>
              </w:rPr>
            </w:pPr>
          </w:p>
          <w:p w:rsidR="00AC02FE" w:rsidRDefault="00AC02FE" w:rsidP="00AC02FE">
            <w:pPr>
              <w:autoSpaceDE w:val="0"/>
              <w:autoSpaceDN w:val="0"/>
              <w:adjustRightInd w:val="0"/>
              <w:spacing w:line="276" w:lineRule="auto"/>
              <w:ind w:firstLine="0"/>
              <w:rPr>
                <w:sz w:val="24"/>
                <w:szCs w:val="24"/>
                <w:lang w:eastAsia="en-US"/>
              </w:rPr>
            </w:pPr>
            <w:r w:rsidRPr="002C661A">
              <w:rPr>
                <w:b/>
                <w:sz w:val="24"/>
                <w:szCs w:val="24"/>
                <w:lang w:eastAsia="en-US"/>
              </w:rPr>
              <w:t>Лот</w:t>
            </w:r>
            <w:r w:rsidR="003F4A1E">
              <w:rPr>
                <w:b/>
                <w:sz w:val="24"/>
                <w:szCs w:val="24"/>
                <w:lang w:eastAsia="en-US"/>
              </w:rPr>
              <w:t>ы 2, 3</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Pr>
                <w:sz w:val="24"/>
                <w:szCs w:val="24"/>
                <w:lang w:eastAsia="en-US"/>
              </w:rPr>
              <w:t>1</w:t>
            </w:r>
            <w:r w:rsidRPr="002C661A">
              <w:rPr>
                <w:sz w:val="24"/>
                <w:szCs w:val="24"/>
                <w:lang w:eastAsia="en-US"/>
              </w:rPr>
              <w:t>3</w:t>
            </w:r>
            <w:r>
              <w:rPr>
                <w:sz w:val="24"/>
                <w:szCs w:val="24"/>
                <w:lang w:eastAsia="en-US"/>
              </w:rPr>
              <w:t>/7</w:t>
            </w:r>
            <w:r w:rsidRPr="002C661A">
              <w:rPr>
                <w:sz w:val="24"/>
                <w:szCs w:val="24"/>
                <w:lang w:eastAsia="en-US"/>
              </w:rPr>
              <w:t>, сооружение 3.</w:t>
            </w:r>
          </w:p>
          <w:p w:rsidR="00AC02FE" w:rsidRPr="00157FAA" w:rsidRDefault="00AC02FE" w:rsidP="00AC02FE">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AC02FE" w:rsidRPr="00157FAA" w:rsidRDefault="00AC02FE" w:rsidP="00AC02FE">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AC02FE" w:rsidRDefault="00AC02FE" w:rsidP="00AC02FE">
            <w:pPr>
              <w:autoSpaceDE w:val="0"/>
              <w:autoSpaceDN w:val="0"/>
              <w:adjustRightInd w:val="0"/>
              <w:spacing w:line="276" w:lineRule="auto"/>
              <w:ind w:firstLine="0"/>
              <w:rPr>
                <w:sz w:val="24"/>
                <w:szCs w:val="24"/>
                <w:lang w:eastAsia="en-US"/>
              </w:rPr>
            </w:pPr>
            <w:r w:rsidRPr="00287B1A">
              <w:rPr>
                <w:sz w:val="24"/>
                <w:szCs w:val="24"/>
                <w:lang w:eastAsia="en-US"/>
              </w:rPr>
              <w:t xml:space="preserve">• </w:t>
            </w:r>
            <w:r w:rsidR="003F4A1E">
              <w:rPr>
                <w:sz w:val="24"/>
                <w:szCs w:val="24"/>
                <w:lang w:eastAsia="en-US"/>
              </w:rPr>
              <w:t>Доставка автотранспортом</w:t>
            </w:r>
            <w:r w:rsidRPr="00287B1A">
              <w:rPr>
                <w:sz w:val="24"/>
                <w:szCs w:val="24"/>
                <w:lang w:eastAsia="en-US"/>
              </w:rPr>
              <w:t xml:space="preserve"> </w:t>
            </w:r>
          </w:p>
          <w:p w:rsidR="00AC02FE" w:rsidRDefault="00AC02FE" w:rsidP="00AC02FE">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963185">
              <w:rPr>
                <w:b/>
                <w:sz w:val="24"/>
                <w:szCs w:val="24"/>
                <w:lang w:eastAsia="en-US"/>
              </w:rPr>
              <w:t>6</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8F3C26" w:rsidRPr="002C661A" w:rsidRDefault="00AC02FE" w:rsidP="008F3C26">
            <w:pPr>
              <w:autoSpaceDE w:val="0"/>
              <w:autoSpaceDN w:val="0"/>
              <w:adjustRightInd w:val="0"/>
              <w:spacing w:line="276" w:lineRule="auto"/>
              <w:ind w:firstLine="0"/>
              <w:rPr>
                <w:sz w:val="24"/>
                <w:szCs w:val="24"/>
                <w:lang w:eastAsia="en-US"/>
              </w:rPr>
            </w:pPr>
            <w:r w:rsidRPr="00287B1A">
              <w:rPr>
                <w:sz w:val="24"/>
                <w:szCs w:val="24"/>
                <w:lang w:eastAsia="en-US"/>
              </w:rPr>
              <w:t xml:space="preserve">• </w:t>
            </w:r>
            <w:r w:rsidR="003F4A1E">
              <w:rPr>
                <w:sz w:val="24"/>
                <w:szCs w:val="24"/>
                <w:lang w:eastAsia="en-US"/>
              </w:rPr>
              <w:t>Доставка а</w:t>
            </w:r>
            <w:r w:rsidRPr="00287B1A">
              <w:rPr>
                <w:sz w:val="24"/>
                <w:szCs w:val="24"/>
                <w:lang w:eastAsia="en-US"/>
              </w:rPr>
              <w:t>втотранспортом</w:t>
            </w:r>
          </w:p>
          <w:p w:rsidR="0070246B" w:rsidRPr="004747FE" w:rsidRDefault="0070246B" w:rsidP="00AC02FE">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3F4A1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4A1A36"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3F4A1E">
              <w:rPr>
                <w:b/>
                <w:color w:val="000000"/>
                <w:szCs w:val="24"/>
              </w:rPr>
              <w:t>Не допускается подача предложений на отдельные позиции или часть позиций из перечня закупаемой продукции</w:t>
            </w:r>
            <w:r w:rsidR="00520262">
              <w:rPr>
                <w:b/>
                <w:color w:val="000000"/>
                <w:szCs w:val="24"/>
              </w:rPr>
              <w:t xml:space="preserve"> в пределах Лота.</w:t>
            </w:r>
            <w:bookmarkStart w:id="4" w:name="_GoBack"/>
            <w:bookmarkEnd w:id="4"/>
          </w:p>
          <w:p w:rsidR="00AC02FE" w:rsidRDefault="00AC02FE"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126702"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520262"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F61A57">
        <w:rPr>
          <w:b/>
          <w:sz w:val="24"/>
          <w:szCs w:val="24"/>
        </w:rPr>
        <w:t>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20262" w:rsidRPr="00520262">
        <w:rPr>
          <w:color w:val="000000"/>
          <w:sz w:val="24"/>
          <w:szCs w:val="24"/>
        </w:rPr>
        <w:t>Анкета Участника (форма 5</w:t>
      </w:r>
      <w:r w:rsidR="00520262" w:rsidRPr="0052026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20262" w:rsidRPr="00520262">
        <w:rPr>
          <w:color w:val="000000"/>
          <w:sz w:val="24"/>
          <w:szCs w:val="24"/>
        </w:rPr>
        <w:t>Справка о перечне и годовых объемах выполнения аналогичных договоров (форма 6</w:t>
      </w:r>
      <w:r w:rsidR="00520262" w:rsidRPr="0052026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F23C4E">
        <w:rPr>
          <w:color w:val="000000"/>
          <w:sz w:val="24"/>
          <w:szCs w:val="24"/>
        </w:rPr>
        <w:t>Письмо следует оформить на официальном бланке Участника. Участник присваивает</w:t>
      </w:r>
      <w:r w:rsidRPr="001F2C0F">
        <w:rPr>
          <w:sz w:val="24"/>
          <w:szCs w:val="24"/>
        </w:rPr>
        <w:t xml:space="preserve">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2026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7077C3" w:rsidRDefault="007077C3" w:rsidP="00537601">
      <w:pPr>
        <w:tabs>
          <w:tab w:val="left" w:pos="9214"/>
          <w:tab w:val="left" w:pos="9356"/>
        </w:tabs>
        <w:spacing w:line="240" w:lineRule="auto"/>
        <w:ind w:right="-365" w:firstLine="0"/>
        <w:rPr>
          <w:color w:val="000000"/>
          <w:sz w:val="24"/>
          <w:szCs w:val="24"/>
        </w:rPr>
      </w:pPr>
    </w:p>
    <w:tbl>
      <w:tblPr>
        <w:tblStyle w:val="afff4"/>
        <w:tblW w:w="0" w:type="auto"/>
        <w:tblLook w:val="04A0" w:firstRow="1" w:lastRow="0" w:firstColumn="1" w:lastColumn="0" w:noHBand="0" w:noVBand="1"/>
      </w:tblPr>
      <w:tblGrid>
        <w:gridCol w:w="667"/>
        <w:gridCol w:w="1899"/>
        <w:gridCol w:w="1795"/>
        <w:gridCol w:w="1134"/>
        <w:gridCol w:w="709"/>
        <w:gridCol w:w="708"/>
        <w:gridCol w:w="1843"/>
        <w:gridCol w:w="1580"/>
      </w:tblGrid>
      <w:tr w:rsidR="00F23C4E" w:rsidTr="00387D13">
        <w:tc>
          <w:tcPr>
            <w:tcW w:w="10335" w:type="dxa"/>
            <w:gridSpan w:val="8"/>
          </w:tcPr>
          <w:p w:rsidR="00F23C4E" w:rsidRDefault="00F23C4E" w:rsidP="00537601">
            <w:pPr>
              <w:tabs>
                <w:tab w:val="left" w:pos="9214"/>
                <w:tab w:val="left" w:pos="9356"/>
              </w:tabs>
              <w:spacing w:line="240" w:lineRule="auto"/>
              <w:ind w:right="-365" w:firstLine="0"/>
              <w:rPr>
                <w:b/>
                <w:bCs/>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«Смоленская ГРЭС»</w:t>
            </w:r>
          </w:p>
          <w:p w:rsidR="00F23C4E" w:rsidRDefault="00F23C4E" w:rsidP="00537601">
            <w:pPr>
              <w:tabs>
                <w:tab w:val="left" w:pos="9214"/>
                <w:tab w:val="left" w:pos="9356"/>
              </w:tabs>
              <w:spacing w:line="240" w:lineRule="auto"/>
              <w:ind w:right="-365" w:firstLine="0"/>
              <w:rPr>
                <w:color w:val="000000"/>
                <w:sz w:val="24"/>
                <w:szCs w:val="24"/>
              </w:rPr>
            </w:pPr>
          </w:p>
        </w:tc>
      </w:tr>
      <w:tr w:rsidR="00F23C4E" w:rsidTr="00F23C4E">
        <w:tc>
          <w:tcPr>
            <w:tcW w:w="667" w:type="dxa"/>
            <w:vAlign w:val="center"/>
          </w:tcPr>
          <w:p w:rsidR="00F23C4E" w:rsidRDefault="00F23C4E" w:rsidP="00F23C4E">
            <w:pPr>
              <w:spacing w:line="240" w:lineRule="auto"/>
              <w:ind w:left="-540" w:right="-365"/>
              <w:rPr>
                <w:b/>
                <w:color w:val="000000"/>
                <w:sz w:val="24"/>
                <w:szCs w:val="24"/>
              </w:rPr>
            </w:pPr>
            <w:r w:rsidRPr="001F2C0F">
              <w:rPr>
                <w:b/>
                <w:color w:val="000000"/>
                <w:sz w:val="24"/>
                <w:szCs w:val="24"/>
              </w:rPr>
              <w:t>№</w:t>
            </w:r>
            <w:r>
              <w:rPr>
                <w:b/>
                <w:color w:val="000000"/>
                <w:sz w:val="24"/>
                <w:szCs w:val="24"/>
              </w:rPr>
              <w:t xml:space="preserve"> </w:t>
            </w:r>
          </w:p>
          <w:p w:rsidR="00F23C4E" w:rsidRDefault="00F23C4E" w:rsidP="00F23C4E">
            <w:pPr>
              <w:spacing w:line="240" w:lineRule="auto"/>
              <w:ind w:left="-540" w:right="-365"/>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899" w:type="dxa"/>
            <w:vAlign w:val="center"/>
          </w:tcPr>
          <w:p w:rsidR="00F23C4E" w:rsidRDefault="00F23C4E" w:rsidP="00F23C4E">
            <w:pPr>
              <w:tabs>
                <w:tab w:val="left" w:pos="9214"/>
                <w:tab w:val="left" w:pos="9356"/>
              </w:tabs>
              <w:spacing w:line="240" w:lineRule="auto"/>
              <w:ind w:right="-365" w:firstLine="0"/>
              <w:rPr>
                <w:b/>
                <w:color w:val="000000"/>
                <w:sz w:val="24"/>
                <w:szCs w:val="24"/>
              </w:rPr>
            </w:pPr>
            <w:r w:rsidRPr="00F23C4E">
              <w:rPr>
                <w:b/>
                <w:color w:val="000000"/>
                <w:sz w:val="24"/>
                <w:szCs w:val="24"/>
              </w:rPr>
              <w:t>Наименование</w:t>
            </w:r>
            <w:r>
              <w:rPr>
                <w:b/>
                <w:color w:val="000000"/>
                <w:sz w:val="24"/>
                <w:szCs w:val="24"/>
              </w:rPr>
              <w:t xml:space="preserve"> </w:t>
            </w:r>
          </w:p>
          <w:p w:rsidR="00F23C4E" w:rsidRPr="00F23C4E" w:rsidRDefault="00F23C4E" w:rsidP="00F23C4E">
            <w:pPr>
              <w:tabs>
                <w:tab w:val="left" w:pos="9214"/>
                <w:tab w:val="left" w:pos="9356"/>
              </w:tabs>
              <w:spacing w:line="240" w:lineRule="auto"/>
              <w:ind w:right="-365" w:firstLine="0"/>
              <w:rPr>
                <w:b/>
                <w:color w:val="000000"/>
                <w:sz w:val="24"/>
                <w:szCs w:val="24"/>
              </w:rPr>
            </w:pPr>
            <w:r>
              <w:rPr>
                <w:b/>
                <w:color w:val="000000"/>
                <w:sz w:val="24"/>
                <w:szCs w:val="24"/>
              </w:rPr>
              <w:t>продукции</w:t>
            </w:r>
          </w:p>
        </w:tc>
        <w:tc>
          <w:tcPr>
            <w:tcW w:w="1795" w:type="dxa"/>
            <w:vAlign w:val="center"/>
          </w:tcPr>
          <w:p w:rsidR="00F23C4E" w:rsidRPr="00F23C4E" w:rsidRDefault="00F23C4E" w:rsidP="00F23C4E">
            <w:pPr>
              <w:tabs>
                <w:tab w:val="left" w:pos="9214"/>
                <w:tab w:val="left" w:pos="9356"/>
              </w:tabs>
              <w:spacing w:line="240" w:lineRule="auto"/>
              <w:ind w:right="-365" w:firstLine="0"/>
              <w:jc w:val="left"/>
              <w:rPr>
                <w:b/>
                <w:color w:val="000000"/>
                <w:sz w:val="24"/>
                <w:szCs w:val="24"/>
              </w:rPr>
            </w:pPr>
            <w:r w:rsidRPr="00F23C4E">
              <w:rPr>
                <w:b/>
                <w:color w:val="000000"/>
                <w:sz w:val="24"/>
                <w:szCs w:val="24"/>
              </w:rPr>
              <w:t>Производитель</w:t>
            </w:r>
          </w:p>
          <w:p w:rsidR="00F23C4E" w:rsidRDefault="00F23C4E" w:rsidP="00F23C4E">
            <w:pPr>
              <w:tabs>
                <w:tab w:val="left" w:pos="9214"/>
                <w:tab w:val="left" w:pos="9356"/>
              </w:tabs>
              <w:spacing w:line="240" w:lineRule="auto"/>
              <w:ind w:right="-365" w:firstLine="0"/>
              <w:rPr>
                <w:color w:val="000000"/>
                <w:sz w:val="24"/>
                <w:szCs w:val="24"/>
              </w:rPr>
            </w:pPr>
            <w:r w:rsidRPr="00F23C4E">
              <w:rPr>
                <w:b/>
                <w:color w:val="000000"/>
                <w:sz w:val="24"/>
                <w:szCs w:val="24"/>
              </w:rPr>
              <w:t>продукции</w:t>
            </w:r>
          </w:p>
        </w:tc>
        <w:tc>
          <w:tcPr>
            <w:tcW w:w="1134" w:type="dxa"/>
            <w:vAlign w:val="center"/>
          </w:tcPr>
          <w:p w:rsidR="00F23C4E" w:rsidRPr="00F23C4E" w:rsidRDefault="00F23C4E" w:rsidP="00F23C4E">
            <w:pPr>
              <w:tabs>
                <w:tab w:val="left" w:pos="9214"/>
                <w:tab w:val="left" w:pos="9356"/>
              </w:tabs>
              <w:spacing w:line="240" w:lineRule="auto"/>
              <w:ind w:right="-365" w:firstLine="0"/>
              <w:rPr>
                <w:b/>
                <w:color w:val="000000"/>
                <w:sz w:val="24"/>
                <w:szCs w:val="24"/>
              </w:rPr>
            </w:pPr>
            <w:r w:rsidRPr="00F23C4E">
              <w:rPr>
                <w:b/>
                <w:color w:val="000000"/>
                <w:sz w:val="24"/>
                <w:szCs w:val="24"/>
              </w:rPr>
              <w:t>ГОСТ,</w:t>
            </w:r>
          </w:p>
          <w:p w:rsidR="00F23C4E" w:rsidRDefault="00F23C4E" w:rsidP="00F23C4E">
            <w:pPr>
              <w:tabs>
                <w:tab w:val="left" w:pos="9214"/>
                <w:tab w:val="left" w:pos="9356"/>
              </w:tabs>
              <w:spacing w:line="240" w:lineRule="auto"/>
              <w:ind w:right="-365" w:firstLine="0"/>
              <w:rPr>
                <w:color w:val="000000"/>
                <w:sz w:val="24"/>
                <w:szCs w:val="24"/>
              </w:rPr>
            </w:pPr>
            <w:r>
              <w:rPr>
                <w:b/>
                <w:color w:val="000000"/>
                <w:sz w:val="24"/>
                <w:szCs w:val="24"/>
              </w:rPr>
              <w:t xml:space="preserve">   </w:t>
            </w:r>
            <w:r w:rsidRPr="00F23C4E">
              <w:rPr>
                <w:b/>
                <w:color w:val="000000"/>
                <w:sz w:val="24"/>
                <w:szCs w:val="24"/>
              </w:rPr>
              <w:t>ТУ</w:t>
            </w:r>
          </w:p>
        </w:tc>
        <w:tc>
          <w:tcPr>
            <w:tcW w:w="709" w:type="dxa"/>
            <w:vAlign w:val="center"/>
          </w:tcPr>
          <w:p w:rsidR="00F23C4E" w:rsidRPr="00F23C4E" w:rsidRDefault="00F23C4E" w:rsidP="00F23C4E">
            <w:pPr>
              <w:tabs>
                <w:tab w:val="left" w:pos="9214"/>
                <w:tab w:val="left" w:pos="9356"/>
              </w:tabs>
              <w:spacing w:line="240" w:lineRule="auto"/>
              <w:ind w:right="-365" w:firstLine="0"/>
              <w:rPr>
                <w:b/>
                <w:color w:val="000000"/>
                <w:sz w:val="24"/>
                <w:szCs w:val="24"/>
              </w:rPr>
            </w:pPr>
            <w:r w:rsidRPr="00F23C4E">
              <w:rPr>
                <w:b/>
                <w:color w:val="000000"/>
                <w:sz w:val="24"/>
                <w:szCs w:val="24"/>
              </w:rPr>
              <w:t xml:space="preserve">Ед. </w:t>
            </w:r>
          </w:p>
          <w:p w:rsidR="00F23C4E" w:rsidRDefault="00F23C4E" w:rsidP="00F23C4E">
            <w:pPr>
              <w:tabs>
                <w:tab w:val="left" w:pos="9214"/>
                <w:tab w:val="left" w:pos="9356"/>
              </w:tabs>
              <w:spacing w:line="240" w:lineRule="auto"/>
              <w:ind w:right="-365" w:firstLine="0"/>
              <w:rPr>
                <w:color w:val="000000"/>
                <w:sz w:val="24"/>
                <w:szCs w:val="24"/>
              </w:rPr>
            </w:pPr>
            <w:proofErr w:type="spellStart"/>
            <w:r w:rsidRPr="00F23C4E">
              <w:rPr>
                <w:b/>
                <w:color w:val="000000"/>
                <w:sz w:val="24"/>
                <w:szCs w:val="24"/>
              </w:rPr>
              <w:t>изм</w:t>
            </w:r>
            <w:proofErr w:type="spellEnd"/>
          </w:p>
        </w:tc>
        <w:tc>
          <w:tcPr>
            <w:tcW w:w="708" w:type="dxa"/>
            <w:vAlign w:val="center"/>
          </w:tcPr>
          <w:p w:rsidR="00F23C4E" w:rsidRDefault="00F23C4E" w:rsidP="00F23C4E">
            <w:pPr>
              <w:tabs>
                <w:tab w:val="left" w:pos="9214"/>
                <w:tab w:val="left" w:pos="9356"/>
              </w:tabs>
              <w:spacing w:line="240" w:lineRule="auto"/>
              <w:ind w:right="-365" w:firstLine="0"/>
              <w:rPr>
                <w:b/>
                <w:color w:val="000000"/>
                <w:sz w:val="24"/>
                <w:szCs w:val="24"/>
              </w:rPr>
            </w:pPr>
            <w:r w:rsidRPr="00F23C4E">
              <w:rPr>
                <w:b/>
                <w:color w:val="000000"/>
                <w:sz w:val="24"/>
                <w:szCs w:val="24"/>
              </w:rPr>
              <w:t>Кол-</w:t>
            </w:r>
          </w:p>
          <w:p w:rsidR="00F23C4E" w:rsidRPr="00F23C4E" w:rsidRDefault="00F23C4E" w:rsidP="00F23C4E">
            <w:pPr>
              <w:tabs>
                <w:tab w:val="left" w:pos="9214"/>
                <w:tab w:val="left" w:pos="9356"/>
              </w:tabs>
              <w:spacing w:line="240" w:lineRule="auto"/>
              <w:ind w:right="-365" w:firstLine="0"/>
              <w:rPr>
                <w:b/>
                <w:color w:val="000000"/>
                <w:sz w:val="24"/>
                <w:szCs w:val="24"/>
              </w:rPr>
            </w:pPr>
            <w:r w:rsidRPr="00F23C4E">
              <w:rPr>
                <w:b/>
                <w:color w:val="000000"/>
                <w:sz w:val="24"/>
                <w:szCs w:val="24"/>
              </w:rPr>
              <w:t>во</w:t>
            </w:r>
          </w:p>
        </w:tc>
        <w:tc>
          <w:tcPr>
            <w:tcW w:w="1843" w:type="dxa"/>
            <w:vAlign w:val="center"/>
          </w:tcPr>
          <w:p w:rsidR="00F23C4E" w:rsidRDefault="00F23C4E" w:rsidP="00F23C4E">
            <w:pPr>
              <w:tabs>
                <w:tab w:val="left" w:pos="9214"/>
                <w:tab w:val="left" w:pos="9356"/>
              </w:tabs>
              <w:spacing w:line="240" w:lineRule="auto"/>
              <w:ind w:right="-365" w:firstLine="0"/>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F23C4E" w:rsidRDefault="00F23C4E" w:rsidP="00F23C4E">
            <w:pPr>
              <w:tabs>
                <w:tab w:val="left" w:pos="9214"/>
                <w:tab w:val="left" w:pos="9356"/>
              </w:tabs>
              <w:spacing w:line="240" w:lineRule="auto"/>
              <w:ind w:right="-365" w:firstLine="0"/>
              <w:rPr>
                <w:b/>
                <w:color w:val="000000"/>
                <w:sz w:val="24"/>
                <w:szCs w:val="24"/>
              </w:rPr>
            </w:pPr>
            <w:r w:rsidRPr="001F2C0F">
              <w:rPr>
                <w:b/>
                <w:color w:val="000000"/>
                <w:sz w:val="24"/>
                <w:szCs w:val="24"/>
              </w:rPr>
              <w:t>единицу</w:t>
            </w:r>
          </w:p>
          <w:p w:rsidR="00F23C4E" w:rsidRDefault="00F23C4E" w:rsidP="00F23C4E">
            <w:pPr>
              <w:tabs>
                <w:tab w:val="left" w:pos="9214"/>
                <w:tab w:val="left" w:pos="9356"/>
              </w:tabs>
              <w:spacing w:line="240" w:lineRule="auto"/>
              <w:ind w:right="-365" w:firstLine="0"/>
              <w:rPr>
                <w:color w:val="000000"/>
                <w:sz w:val="24"/>
                <w:szCs w:val="24"/>
              </w:rPr>
            </w:pPr>
            <w:r w:rsidRPr="001F2C0F">
              <w:rPr>
                <w:b/>
                <w:color w:val="000000"/>
                <w:sz w:val="24"/>
                <w:szCs w:val="24"/>
              </w:rPr>
              <w:t>без НДС, руб.</w:t>
            </w:r>
          </w:p>
        </w:tc>
        <w:tc>
          <w:tcPr>
            <w:tcW w:w="1580" w:type="dxa"/>
            <w:vAlign w:val="center"/>
          </w:tcPr>
          <w:p w:rsidR="00F23C4E" w:rsidRDefault="00F23C4E" w:rsidP="00F23C4E">
            <w:pPr>
              <w:tabs>
                <w:tab w:val="left" w:pos="9214"/>
                <w:tab w:val="left" w:pos="9356"/>
              </w:tabs>
              <w:spacing w:line="240" w:lineRule="auto"/>
              <w:ind w:right="-365" w:firstLine="0"/>
              <w:rPr>
                <w:b/>
                <w:color w:val="000000"/>
                <w:sz w:val="24"/>
                <w:szCs w:val="24"/>
              </w:rPr>
            </w:pPr>
            <w:r w:rsidRPr="001F2C0F">
              <w:rPr>
                <w:b/>
                <w:color w:val="000000"/>
                <w:sz w:val="24"/>
                <w:szCs w:val="24"/>
              </w:rPr>
              <w:t>Сумма</w:t>
            </w:r>
          </w:p>
          <w:p w:rsidR="00F23C4E" w:rsidRDefault="00F23C4E" w:rsidP="00F23C4E">
            <w:pPr>
              <w:tabs>
                <w:tab w:val="left" w:pos="9214"/>
                <w:tab w:val="left" w:pos="9356"/>
              </w:tabs>
              <w:spacing w:line="240" w:lineRule="auto"/>
              <w:ind w:right="-365" w:firstLine="0"/>
              <w:rPr>
                <w:b/>
                <w:color w:val="000000"/>
                <w:sz w:val="24"/>
                <w:szCs w:val="24"/>
              </w:rPr>
            </w:pPr>
            <w:r w:rsidRPr="001F2C0F">
              <w:rPr>
                <w:b/>
                <w:color w:val="000000"/>
                <w:sz w:val="24"/>
                <w:szCs w:val="24"/>
              </w:rPr>
              <w:t>без НДС,</w:t>
            </w:r>
          </w:p>
          <w:p w:rsidR="00F23C4E" w:rsidRDefault="00F23C4E" w:rsidP="00F23C4E">
            <w:pPr>
              <w:tabs>
                <w:tab w:val="left" w:pos="9214"/>
                <w:tab w:val="left" w:pos="9356"/>
              </w:tabs>
              <w:spacing w:line="240" w:lineRule="auto"/>
              <w:ind w:right="-365" w:firstLine="0"/>
              <w:rPr>
                <w:color w:val="000000"/>
                <w:sz w:val="24"/>
                <w:szCs w:val="24"/>
              </w:rPr>
            </w:pPr>
            <w:r w:rsidRPr="001F2C0F">
              <w:rPr>
                <w:b/>
                <w:color w:val="000000"/>
                <w:sz w:val="24"/>
                <w:szCs w:val="24"/>
              </w:rPr>
              <w:t>руб.</w:t>
            </w:r>
          </w:p>
        </w:tc>
      </w:tr>
      <w:tr w:rsidR="00F23C4E" w:rsidTr="00F23C4E">
        <w:tc>
          <w:tcPr>
            <w:tcW w:w="667" w:type="dxa"/>
          </w:tcPr>
          <w:p w:rsidR="00F23C4E" w:rsidRDefault="00F23C4E"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1899" w:type="dxa"/>
          </w:tcPr>
          <w:p w:rsidR="00F23C4E" w:rsidRDefault="00F23C4E" w:rsidP="00537601">
            <w:pPr>
              <w:tabs>
                <w:tab w:val="left" w:pos="9214"/>
                <w:tab w:val="left" w:pos="9356"/>
              </w:tabs>
              <w:spacing w:line="240" w:lineRule="auto"/>
              <w:ind w:right="-365" w:firstLine="0"/>
              <w:rPr>
                <w:color w:val="000000"/>
                <w:sz w:val="24"/>
                <w:szCs w:val="24"/>
              </w:rPr>
            </w:pPr>
          </w:p>
        </w:tc>
        <w:tc>
          <w:tcPr>
            <w:tcW w:w="1795" w:type="dxa"/>
          </w:tcPr>
          <w:p w:rsidR="00F23C4E" w:rsidRDefault="00F23C4E" w:rsidP="00537601">
            <w:pPr>
              <w:tabs>
                <w:tab w:val="left" w:pos="9214"/>
                <w:tab w:val="left" w:pos="9356"/>
              </w:tabs>
              <w:spacing w:line="240" w:lineRule="auto"/>
              <w:ind w:right="-365" w:firstLine="0"/>
              <w:rPr>
                <w:color w:val="000000"/>
                <w:sz w:val="24"/>
                <w:szCs w:val="24"/>
              </w:rPr>
            </w:pPr>
          </w:p>
        </w:tc>
        <w:tc>
          <w:tcPr>
            <w:tcW w:w="1134" w:type="dxa"/>
          </w:tcPr>
          <w:p w:rsidR="00F23C4E" w:rsidRDefault="00F23C4E" w:rsidP="00537601">
            <w:pPr>
              <w:tabs>
                <w:tab w:val="left" w:pos="9214"/>
                <w:tab w:val="left" w:pos="9356"/>
              </w:tabs>
              <w:spacing w:line="240" w:lineRule="auto"/>
              <w:ind w:right="-365" w:firstLine="0"/>
              <w:rPr>
                <w:color w:val="000000"/>
                <w:sz w:val="24"/>
                <w:szCs w:val="24"/>
              </w:rPr>
            </w:pPr>
          </w:p>
        </w:tc>
        <w:tc>
          <w:tcPr>
            <w:tcW w:w="709" w:type="dxa"/>
          </w:tcPr>
          <w:p w:rsidR="00F23C4E" w:rsidRDefault="00F23C4E" w:rsidP="00537601">
            <w:pPr>
              <w:tabs>
                <w:tab w:val="left" w:pos="9214"/>
                <w:tab w:val="left" w:pos="9356"/>
              </w:tabs>
              <w:spacing w:line="240" w:lineRule="auto"/>
              <w:ind w:right="-365" w:firstLine="0"/>
              <w:rPr>
                <w:color w:val="000000"/>
                <w:sz w:val="24"/>
                <w:szCs w:val="24"/>
              </w:rPr>
            </w:pPr>
          </w:p>
        </w:tc>
        <w:tc>
          <w:tcPr>
            <w:tcW w:w="708" w:type="dxa"/>
          </w:tcPr>
          <w:p w:rsidR="00F23C4E" w:rsidRDefault="00F23C4E" w:rsidP="00537601">
            <w:pPr>
              <w:tabs>
                <w:tab w:val="left" w:pos="9214"/>
                <w:tab w:val="left" w:pos="9356"/>
              </w:tabs>
              <w:spacing w:line="240" w:lineRule="auto"/>
              <w:ind w:right="-365" w:firstLine="0"/>
              <w:rPr>
                <w:color w:val="000000"/>
                <w:sz w:val="24"/>
                <w:szCs w:val="24"/>
              </w:rPr>
            </w:pPr>
          </w:p>
        </w:tc>
        <w:tc>
          <w:tcPr>
            <w:tcW w:w="1843" w:type="dxa"/>
          </w:tcPr>
          <w:p w:rsidR="00F23C4E" w:rsidRDefault="00F23C4E" w:rsidP="00537601">
            <w:pPr>
              <w:tabs>
                <w:tab w:val="left" w:pos="9214"/>
                <w:tab w:val="left" w:pos="9356"/>
              </w:tabs>
              <w:spacing w:line="240" w:lineRule="auto"/>
              <w:ind w:right="-365" w:firstLine="0"/>
              <w:rPr>
                <w:color w:val="000000"/>
                <w:sz w:val="24"/>
                <w:szCs w:val="24"/>
              </w:rPr>
            </w:pPr>
          </w:p>
        </w:tc>
        <w:tc>
          <w:tcPr>
            <w:tcW w:w="1580" w:type="dxa"/>
          </w:tcPr>
          <w:p w:rsidR="00F23C4E" w:rsidRDefault="00F23C4E" w:rsidP="00537601">
            <w:pPr>
              <w:tabs>
                <w:tab w:val="left" w:pos="9214"/>
                <w:tab w:val="left" w:pos="9356"/>
              </w:tabs>
              <w:spacing w:line="240" w:lineRule="auto"/>
              <w:ind w:right="-365" w:firstLine="0"/>
              <w:rPr>
                <w:color w:val="000000"/>
                <w:sz w:val="24"/>
                <w:szCs w:val="24"/>
              </w:rPr>
            </w:pPr>
          </w:p>
        </w:tc>
      </w:tr>
      <w:tr w:rsidR="00F23C4E" w:rsidTr="00F23C4E">
        <w:tc>
          <w:tcPr>
            <w:tcW w:w="667" w:type="dxa"/>
          </w:tcPr>
          <w:p w:rsidR="00F23C4E" w:rsidRDefault="00F23C4E" w:rsidP="00537601">
            <w:pPr>
              <w:tabs>
                <w:tab w:val="left" w:pos="9214"/>
                <w:tab w:val="left" w:pos="9356"/>
              </w:tabs>
              <w:spacing w:line="240" w:lineRule="auto"/>
              <w:ind w:right="-365" w:firstLine="0"/>
              <w:rPr>
                <w:color w:val="000000"/>
                <w:sz w:val="24"/>
                <w:szCs w:val="24"/>
              </w:rPr>
            </w:pPr>
          </w:p>
        </w:tc>
        <w:tc>
          <w:tcPr>
            <w:tcW w:w="1899" w:type="dxa"/>
          </w:tcPr>
          <w:p w:rsidR="00F23C4E" w:rsidRDefault="00F23C4E" w:rsidP="00537601">
            <w:pPr>
              <w:tabs>
                <w:tab w:val="left" w:pos="9214"/>
                <w:tab w:val="left" w:pos="9356"/>
              </w:tabs>
              <w:spacing w:line="240" w:lineRule="auto"/>
              <w:ind w:right="-365" w:firstLine="0"/>
              <w:rPr>
                <w:color w:val="000000"/>
                <w:sz w:val="24"/>
                <w:szCs w:val="24"/>
              </w:rPr>
            </w:pPr>
          </w:p>
        </w:tc>
        <w:tc>
          <w:tcPr>
            <w:tcW w:w="1795" w:type="dxa"/>
          </w:tcPr>
          <w:p w:rsidR="00F23C4E" w:rsidRDefault="00F23C4E" w:rsidP="00537601">
            <w:pPr>
              <w:tabs>
                <w:tab w:val="left" w:pos="9214"/>
                <w:tab w:val="left" w:pos="9356"/>
              </w:tabs>
              <w:spacing w:line="240" w:lineRule="auto"/>
              <w:ind w:right="-365" w:firstLine="0"/>
              <w:rPr>
                <w:color w:val="000000"/>
                <w:sz w:val="24"/>
                <w:szCs w:val="24"/>
              </w:rPr>
            </w:pPr>
          </w:p>
        </w:tc>
        <w:tc>
          <w:tcPr>
            <w:tcW w:w="1134" w:type="dxa"/>
          </w:tcPr>
          <w:p w:rsidR="00F23C4E" w:rsidRDefault="00F23C4E" w:rsidP="00537601">
            <w:pPr>
              <w:tabs>
                <w:tab w:val="left" w:pos="9214"/>
                <w:tab w:val="left" w:pos="9356"/>
              </w:tabs>
              <w:spacing w:line="240" w:lineRule="auto"/>
              <w:ind w:right="-365" w:firstLine="0"/>
              <w:rPr>
                <w:color w:val="000000"/>
                <w:sz w:val="24"/>
                <w:szCs w:val="24"/>
              </w:rPr>
            </w:pPr>
          </w:p>
        </w:tc>
        <w:tc>
          <w:tcPr>
            <w:tcW w:w="709" w:type="dxa"/>
          </w:tcPr>
          <w:p w:rsidR="00F23C4E" w:rsidRDefault="00F23C4E" w:rsidP="00537601">
            <w:pPr>
              <w:tabs>
                <w:tab w:val="left" w:pos="9214"/>
                <w:tab w:val="left" w:pos="9356"/>
              </w:tabs>
              <w:spacing w:line="240" w:lineRule="auto"/>
              <w:ind w:right="-365" w:firstLine="0"/>
              <w:rPr>
                <w:color w:val="000000"/>
                <w:sz w:val="24"/>
                <w:szCs w:val="24"/>
              </w:rPr>
            </w:pPr>
          </w:p>
        </w:tc>
        <w:tc>
          <w:tcPr>
            <w:tcW w:w="708" w:type="dxa"/>
          </w:tcPr>
          <w:p w:rsidR="00F23C4E" w:rsidRDefault="00F23C4E" w:rsidP="00537601">
            <w:pPr>
              <w:tabs>
                <w:tab w:val="left" w:pos="9214"/>
                <w:tab w:val="left" w:pos="9356"/>
              </w:tabs>
              <w:spacing w:line="240" w:lineRule="auto"/>
              <w:ind w:right="-365" w:firstLine="0"/>
              <w:rPr>
                <w:color w:val="000000"/>
                <w:sz w:val="24"/>
                <w:szCs w:val="24"/>
              </w:rPr>
            </w:pPr>
          </w:p>
        </w:tc>
        <w:tc>
          <w:tcPr>
            <w:tcW w:w="1843" w:type="dxa"/>
          </w:tcPr>
          <w:p w:rsidR="00F23C4E" w:rsidRDefault="00F23C4E" w:rsidP="00537601">
            <w:pPr>
              <w:tabs>
                <w:tab w:val="left" w:pos="9214"/>
                <w:tab w:val="left" w:pos="9356"/>
              </w:tabs>
              <w:spacing w:line="240" w:lineRule="auto"/>
              <w:ind w:right="-365" w:firstLine="0"/>
              <w:rPr>
                <w:color w:val="000000"/>
                <w:sz w:val="24"/>
                <w:szCs w:val="24"/>
              </w:rPr>
            </w:pPr>
          </w:p>
        </w:tc>
        <w:tc>
          <w:tcPr>
            <w:tcW w:w="1580" w:type="dxa"/>
          </w:tcPr>
          <w:p w:rsidR="00F23C4E" w:rsidRDefault="00F23C4E" w:rsidP="00537601">
            <w:pPr>
              <w:tabs>
                <w:tab w:val="left" w:pos="9214"/>
                <w:tab w:val="left" w:pos="9356"/>
              </w:tabs>
              <w:spacing w:line="240" w:lineRule="auto"/>
              <w:ind w:right="-365" w:firstLine="0"/>
              <w:rPr>
                <w:color w:val="000000"/>
                <w:sz w:val="24"/>
                <w:szCs w:val="24"/>
              </w:rPr>
            </w:pPr>
          </w:p>
        </w:tc>
      </w:tr>
      <w:tr w:rsidR="00F23C4E" w:rsidTr="00F23C4E">
        <w:tc>
          <w:tcPr>
            <w:tcW w:w="667" w:type="dxa"/>
          </w:tcPr>
          <w:p w:rsidR="00F23C4E" w:rsidRDefault="00F23C4E" w:rsidP="00537601">
            <w:pPr>
              <w:tabs>
                <w:tab w:val="left" w:pos="9214"/>
                <w:tab w:val="left" w:pos="9356"/>
              </w:tabs>
              <w:spacing w:line="240" w:lineRule="auto"/>
              <w:ind w:right="-365" w:firstLine="0"/>
              <w:rPr>
                <w:color w:val="000000"/>
                <w:sz w:val="24"/>
                <w:szCs w:val="24"/>
              </w:rPr>
            </w:pPr>
          </w:p>
        </w:tc>
        <w:tc>
          <w:tcPr>
            <w:tcW w:w="1899" w:type="dxa"/>
          </w:tcPr>
          <w:p w:rsidR="00F23C4E" w:rsidRDefault="00F23C4E" w:rsidP="00537601">
            <w:pPr>
              <w:tabs>
                <w:tab w:val="left" w:pos="9214"/>
                <w:tab w:val="left" w:pos="9356"/>
              </w:tabs>
              <w:spacing w:line="240" w:lineRule="auto"/>
              <w:ind w:right="-365" w:firstLine="0"/>
              <w:rPr>
                <w:color w:val="000000"/>
                <w:sz w:val="24"/>
                <w:szCs w:val="24"/>
              </w:rPr>
            </w:pPr>
          </w:p>
        </w:tc>
        <w:tc>
          <w:tcPr>
            <w:tcW w:w="1795" w:type="dxa"/>
          </w:tcPr>
          <w:p w:rsidR="00F23C4E" w:rsidRDefault="00F23C4E" w:rsidP="00537601">
            <w:pPr>
              <w:tabs>
                <w:tab w:val="left" w:pos="9214"/>
                <w:tab w:val="left" w:pos="9356"/>
              </w:tabs>
              <w:spacing w:line="240" w:lineRule="auto"/>
              <w:ind w:right="-365" w:firstLine="0"/>
              <w:rPr>
                <w:color w:val="000000"/>
                <w:sz w:val="24"/>
                <w:szCs w:val="24"/>
              </w:rPr>
            </w:pPr>
          </w:p>
        </w:tc>
        <w:tc>
          <w:tcPr>
            <w:tcW w:w="1134" w:type="dxa"/>
          </w:tcPr>
          <w:p w:rsidR="00F23C4E" w:rsidRDefault="00F23C4E" w:rsidP="00537601">
            <w:pPr>
              <w:tabs>
                <w:tab w:val="left" w:pos="9214"/>
                <w:tab w:val="left" w:pos="9356"/>
              </w:tabs>
              <w:spacing w:line="240" w:lineRule="auto"/>
              <w:ind w:right="-365" w:firstLine="0"/>
              <w:rPr>
                <w:color w:val="000000"/>
                <w:sz w:val="24"/>
                <w:szCs w:val="24"/>
              </w:rPr>
            </w:pPr>
          </w:p>
        </w:tc>
        <w:tc>
          <w:tcPr>
            <w:tcW w:w="709" w:type="dxa"/>
          </w:tcPr>
          <w:p w:rsidR="00F23C4E" w:rsidRDefault="00F23C4E" w:rsidP="00537601">
            <w:pPr>
              <w:tabs>
                <w:tab w:val="left" w:pos="9214"/>
                <w:tab w:val="left" w:pos="9356"/>
              </w:tabs>
              <w:spacing w:line="240" w:lineRule="auto"/>
              <w:ind w:right="-365" w:firstLine="0"/>
              <w:rPr>
                <w:color w:val="000000"/>
                <w:sz w:val="24"/>
                <w:szCs w:val="24"/>
              </w:rPr>
            </w:pPr>
          </w:p>
        </w:tc>
        <w:tc>
          <w:tcPr>
            <w:tcW w:w="708" w:type="dxa"/>
          </w:tcPr>
          <w:p w:rsidR="00F23C4E" w:rsidRDefault="00F23C4E" w:rsidP="00537601">
            <w:pPr>
              <w:tabs>
                <w:tab w:val="left" w:pos="9214"/>
                <w:tab w:val="left" w:pos="9356"/>
              </w:tabs>
              <w:spacing w:line="240" w:lineRule="auto"/>
              <w:ind w:right="-365" w:firstLine="0"/>
              <w:rPr>
                <w:color w:val="000000"/>
                <w:sz w:val="24"/>
                <w:szCs w:val="24"/>
              </w:rPr>
            </w:pPr>
          </w:p>
        </w:tc>
        <w:tc>
          <w:tcPr>
            <w:tcW w:w="1843" w:type="dxa"/>
          </w:tcPr>
          <w:p w:rsidR="00F23C4E" w:rsidRDefault="00F23C4E" w:rsidP="00537601">
            <w:pPr>
              <w:tabs>
                <w:tab w:val="left" w:pos="9214"/>
                <w:tab w:val="left" w:pos="9356"/>
              </w:tabs>
              <w:spacing w:line="240" w:lineRule="auto"/>
              <w:ind w:right="-365" w:firstLine="0"/>
              <w:rPr>
                <w:color w:val="000000"/>
                <w:sz w:val="24"/>
                <w:szCs w:val="24"/>
              </w:rPr>
            </w:pPr>
          </w:p>
        </w:tc>
        <w:tc>
          <w:tcPr>
            <w:tcW w:w="1580" w:type="dxa"/>
          </w:tcPr>
          <w:p w:rsidR="00F23C4E" w:rsidRDefault="00F23C4E" w:rsidP="00537601">
            <w:pPr>
              <w:tabs>
                <w:tab w:val="left" w:pos="9214"/>
                <w:tab w:val="left" w:pos="9356"/>
              </w:tabs>
              <w:spacing w:line="240" w:lineRule="auto"/>
              <w:ind w:right="-365" w:firstLine="0"/>
              <w:rPr>
                <w:color w:val="000000"/>
                <w:sz w:val="24"/>
                <w:szCs w:val="24"/>
              </w:rPr>
            </w:pPr>
          </w:p>
        </w:tc>
      </w:tr>
      <w:tr w:rsidR="00F23C4E" w:rsidTr="00CD68F0">
        <w:tc>
          <w:tcPr>
            <w:tcW w:w="10335" w:type="dxa"/>
            <w:gridSpan w:val="8"/>
          </w:tcPr>
          <w:p w:rsidR="00F23C4E" w:rsidRDefault="00F23C4E" w:rsidP="00537601">
            <w:pPr>
              <w:tabs>
                <w:tab w:val="left" w:pos="9214"/>
                <w:tab w:val="left" w:pos="9356"/>
              </w:tabs>
              <w:spacing w:line="240" w:lineRule="auto"/>
              <w:ind w:right="-365" w:firstLine="0"/>
              <w:rPr>
                <w:color w:val="000000"/>
                <w:sz w:val="24"/>
                <w:szCs w:val="24"/>
              </w:rPr>
            </w:pPr>
            <w:r>
              <w:rPr>
                <w:b/>
                <w:color w:val="000000"/>
                <w:sz w:val="24"/>
                <w:szCs w:val="24"/>
              </w:rPr>
              <w:t xml:space="preserve">               </w:t>
            </w:r>
            <w:r w:rsidRPr="001F2C0F">
              <w:rPr>
                <w:b/>
                <w:color w:val="000000"/>
                <w:sz w:val="24"/>
                <w:szCs w:val="24"/>
              </w:rPr>
              <w:t>ИТОГО без НДС, руб.</w:t>
            </w:r>
          </w:p>
        </w:tc>
      </w:tr>
      <w:tr w:rsidR="00F23C4E" w:rsidTr="00232898">
        <w:tc>
          <w:tcPr>
            <w:tcW w:w="10335" w:type="dxa"/>
            <w:gridSpan w:val="8"/>
          </w:tcPr>
          <w:p w:rsidR="00F23C4E" w:rsidRDefault="00F23C4E"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F23C4E" w:rsidTr="00E639C0">
        <w:tc>
          <w:tcPr>
            <w:tcW w:w="10335" w:type="dxa"/>
            <w:gridSpan w:val="8"/>
          </w:tcPr>
          <w:p w:rsidR="00F23C4E" w:rsidRDefault="00F23C4E"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126702" w:rsidRPr="001F2C0F" w:rsidTr="00F23C4E">
        <w:trPr>
          <w:trHeight w:val="75"/>
        </w:trPr>
        <w:tc>
          <w:tcPr>
            <w:tcW w:w="10413" w:type="dxa"/>
            <w:tcBorders>
              <w:top w:val="single" w:sz="4" w:space="0" w:color="FFFFFF"/>
              <w:left w:val="single" w:sz="4" w:space="0" w:color="FFFFFF"/>
              <w:bottom w:val="single" w:sz="4" w:space="0" w:color="FFFFFF"/>
              <w:right w:val="single" w:sz="4" w:space="0" w:color="FFFFFF"/>
            </w:tcBorders>
          </w:tcPr>
          <w:p w:rsidR="00126702" w:rsidRPr="001F2C0F" w:rsidRDefault="00126702" w:rsidP="0096318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126702" w:rsidRPr="004C0569" w:rsidRDefault="00126702" w:rsidP="007077C3">
      <w:pPr>
        <w:pStyle w:val="afffa"/>
        <w:ind w:left="218" w:right="-365"/>
        <w:rPr>
          <w:b/>
          <w:color w:val="000000"/>
        </w:rPr>
      </w:pPr>
      <w:r w:rsidRPr="004C0569">
        <w:rPr>
          <w:b/>
          <w:color w:val="000000"/>
        </w:rPr>
        <w:t>Срок поставки: ____________________________________________________________________</w:t>
      </w:r>
    </w:p>
    <w:p w:rsidR="00126702" w:rsidRPr="001D5B63" w:rsidRDefault="007077C3" w:rsidP="007077C3">
      <w:pPr>
        <w:pStyle w:val="afffa"/>
        <w:ind w:left="218" w:right="-365"/>
        <w:rPr>
          <w:b/>
          <w:color w:val="000000"/>
        </w:rPr>
      </w:pPr>
      <w:r>
        <w:rPr>
          <w:b/>
          <w:color w:val="000000"/>
        </w:rPr>
        <w:t>С</w:t>
      </w:r>
      <w:r w:rsidR="00126702">
        <w:rPr>
          <w:b/>
          <w:color w:val="000000"/>
        </w:rPr>
        <w:t>пособ доставки</w:t>
      </w:r>
      <w:r w:rsidR="003F4A1E">
        <w:rPr>
          <w:b/>
          <w:color w:val="000000"/>
        </w:rPr>
        <w:t>:</w:t>
      </w:r>
      <w:r w:rsidR="00126702">
        <w:rPr>
          <w:b/>
          <w:color w:val="000000"/>
        </w:rPr>
        <w:t>__</w:t>
      </w:r>
      <w:r w:rsidR="003F4A1E">
        <w:rPr>
          <w:b/>
          <w:color w:val="000000"/>
        </w:rPr>
        <w:t>________</w:t>
      </w:r>
      <w:r w:rsidR="00126702">
        <w:rPr>
          <w:b/>
          <w:color w:val="000000"/>
        </w:rPr>
        <w:t>_____________________</w:t>
      </w:r>
      <w:r w:rsidR="00126702">
        <w:rPr>
          <w:color w:val="000000"/>
        </w:rPr>
        <w:t>____________________________________</w:t>
      </w:r>
    </w:p>
    <w:p w:rsidR="00126702" w:rsidRDefault="007077C3" w:rsidP="00126702">
      <w:pPr>
        <w:spacing w:line="240" w:lineRule="auto"/>
        <w:ind w:left="-142" w:right="-365" w:firstLine="0"/>
        <w:jc w:val="left"/>
        <w:rPr>
          <w:b/>
          <w:color w:val="000000"/>
          <w:sz w:val="24"/>
          <w:szCs w:val="24"/>
        </w:rPr>
      </w:pPr>
      <w:r>
        <w:rPr>
          <w:b/>
          <w:color w:val="000000"/>
          <w:sz w:val="24"/>
          <w:szCs w:val="24"/>
        </w:rPr>
        <w:t xml:space="preserve">      </w:t>
      </w:r>
      <w:r w:rsidR="00126702" w:rsidRPr="001F2C0F">
        <w:rPr>
          <w:b/>
          <w:color w:val="000000"/>
          <w:sz w:val="24"/>
          <w:szCs w:val="24"/>
        </w:rPr>
        <w:t>Грузополучатель: __________________________________________________________________</w:t>
      </w:r>
    </w:p>
    <w:p w:rsidR="00126702" w:rsidRDefault="00126702" w:rsidP="00537601">
      <w:pPr>
        <w:spacing w:line="240" w:lineRule="auto"/>
        <w:ind w:left="-142" w:right="-365" w:firstLine="0"/>
        <w:jc w:val="left"/>
        <w:rPr>
          <w:b/>
          <w:color w:val="000000"/>
          <w:sz w:val="24"/>
          <w:szCs w:val="24"/>
        </w:rPr>
      </w:pPr>
    </w:p>
    <w:tbl>
      <w:tblPr>
        <w:tblStyle w:val="afff4"/>
        <w:tblW w:w="0" w:type="auto"/>
        <w:tblLook w:val="04A0" w:firstRow="1" w:lastRow="0" w:firstColumn="1" w:lastColumn="0" w:noHBand="0" w:noVBand="1"/>
      </w:tblPr>
      <w:tblGrid>
        <w:gridCol w:w="667"/>
        <w:gridCol w:w="1899"/>
        <w:gridCol w:w="1795"/>
        <w:gridCol w:w="1134"/>
        <w:gridCol w:w="709"/>
        <w:gridCol w:w="708"/>
        <w:gridCol w:w="1843"/>
        <w:gridCol w:w="1580"/>
      </w:tblGrid>
      <w:tr w:rsidR="007077C3" w:rsidTr="00E6236A">
        <w:tc>
          <w:tcPr>
            <w:tcW w:w="10335" w:type="dxa"/>
            <w:gridSpan w:val="8"/>
          </w:tcPr>
          <w:p w:rsidR="007077C3" w:rsidRDefault="007077C3" w:rsidP="00E6236A">
            <w:pPr>
              <w:tabs>
                <w:tab w:val="left" w:pos="9214"/>
                <w:tab w:val="left" w:pos="9356"/>
              </w:tabs>
              <w:spacing w:line="240" w:lineRule="auto"/>
              <w:ind w:right="-365" w:firstLine="0"/>
              <w:rPr>
                <w:b/>
                <w:bCs/>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vAlign w:val="center"/>
          </w:tcPr>
          <w:p w:rsidR="007077C3" w:rsidRDefault="007077C3" w:rsidP="00E6236A">
            <w:pPr>
              <w:spacing w:line="240" w:lineRule="auto"/>
              <w:ind w:left="-540" w:right="-365"/>
              <w:rPr>
                <w:b/>
                <w:color w:val="000000"/>
                <w:sz w:val="24"/>
                <w:szCs w:val="24"/>
              </w:rPr>
            </w:pPr>
            <w:r w:rsidRPr="001F2C0F">
              <w:rPr>
                <w:b/>
                <w:color w:val="000000"/>
                <w:sz w:val="24"/>
                <w:szCs w:val="24"/>
              </w:rPr>
              <w:t>№</w:t>
            </w:r>
            <w:r>
              <w:rPr>
                <w:b/>
                <w:color w:val="000000"/>
                <w:sz w:val="24"/>
                <w:szCs w:val="24"/>
              </w:rPr>
              <w:t xml:space="preserve"> </w:t>
            </w:r>
          </w:p>
          <w:p w:rsidR="007077C3" w:rsidRDefault="007077C3" w:rsidP="00E6236A">
            <w:pPr>
              <w:spacing w:line="240" w:lineRule="auto"/>
              <w:ind w:left="-540" w:right="-365"/>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899"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Наименование</w:t>
            </w:r>
            <w:r>
              <w:rPr>
                <w:b/>
                <w:color w:val="000000"/>
                <w:sz w:val="24"/>
                <w:szCs w:val="24"/>
              </w:rPr>
              <w:t xml:space="preserve"> </w:t>
            </w:r>
          </w:p>
          <w:p w:rsidR="007077C3" w:rsidRPr="00F23C4E" w:rsidRDefault="007077C3" w:rsidP="00E6236A">
            <w:pPr>
              <w:tabs>
                <w:tab w:val="left" w:pos="9214"/>
                <w:tab w:val="left" w:pos="9356"/>
              </w:tabs>
              <w:spacing w:line="240" w:lineRule="auto"/>
              <w:ind w:right="-365" w:firstLine="0"/>
              <w:rPr>
                <w:b/>
                <w:color w:val="000000"/>
                <w:sz w:val="24"/>
                <w:szCs w:val="24"/>
              </w:rPr>
            </w:pPr>
            <w:r>
              <w:rPr>
                <w:b/>
                <w:color w:val="000000"/>
                <w:sz w:val="24"/>
                <w:szCs w:val="24"/>
              </w:rPr>
              <w:t>продукции</w:t>
            </w:r>
          </w:p>
        </w:tc>
        <w:tc>
          <w:tcPr>
            <w:tcW w:w="1795" w:type="dxa"/>
            <w:vAlign w:val="center"/>
          </w:tcPr>
          <w:p w:rsidR="007077C3" w:rsidRPr="00F23C4E" w:rsidRDefault="007077C3" w:rsidP="00E6236A">
            <w:pPr>
              <w:tabs>
                <w:tab w:val="left" w:pos="9214"/>
                <w:tab w:val="left" w:pos="9356"/>
              </w:tabs>
              <w:spacing w:line="240" w:lineRule="auto"/>
              <w:ind w:right="-365" w:firstLine="0"/>
              <w:jc w:val="left"/>
              <w:rPr>
                <w:b/>
                <w:color w:val="000000"/>
                <w:sz w:val="24"/>
                <w:szCs w:val="24"/>
              </w:rPr>
            </w:pPr>
            <w:r w:rsidRPr="00F23C4E">
              <w:rPr>
                <w:b/>
                <w:color w:val="000000"/>
                <w:sz w:val="24"/>
                <w:szCs w:val="24"/>
              </w:rPr>
              <w:t>Производитель</w:t>
            </w:r>
          </w:p>
          <w:p w:rsidR="007077C3" w:rsidRDefault="007077C3" w:rsidP="00E6236A">
            <w:pPr>
              <w:tabs>
                <w:tab w:val="left" w:pos="9214"/>
                <w:tab w:val="left" w:pos="9356"/>
              </w:tabs>
              <w:spacing w:line="240" w:lineRule="auto"/>
              <w:ind w:right="-365" w:firstLine="0"/>
              <w:rPr>
                <w:color w:val="000000"/>
                <w:sz w:val="24"/>
                <w:szCs w:val="24"/>
              </w:rPr>
            </w:pPr>
            <w:r w:rsidRPr="00F23C4E">
              <w:rPr>
                <w:b/>
                <w:color w:val="000000"/>
                <w:sz w:val="24"/>
                <w:szCs w:val="24"/>
              </w:rPr>
              <w:t>продукции</w:t>
            </w:r>
          </w:p>
        </w:tc>
        <w:tc>
          <w:tcPr>
            <w:tcW w:w="1134" w:type="dxa"/>
            <w:vAlign w:val="center"/>
          </w:tcPr>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ГОСТ,</w:t>
            </w:r>
          </w:p>
          <w:p w:rsidR="007077C3" w:rsidRDefault="007077C3" w:rsidP="00E6236A">
            <w:pPr>
              <w:tabs>
                <w:tab w:val="left" w:pos="9214"/>
                <w:tab w:val="left" w:pos="9356"/>
              </w:tabs>
              <w:spacing w:line="240" w:lineRule="auto"/>
              <w:ind w:right="-365" w:firstLine="0"/>
              <w:rPr>
                <w:color w:val="000000"/>
                <w:sz w:val="24"/>
                <w:szCs w:val="24"/>
              </w:rPr>
            </w:pPr>
            <w:r>
              <w:rPr>
                <w:b/>
                <w:color w:val="000000"/>
                <w:sz w:val="24"/>
                <w:szCs w:val="24"/>
              </w:rPr>
              <w:t xml:space="preserve">   </w:t>
            </w:r>
            <w:r w:rsidRPr="00F23C4E">
              <w:rPr>
                <w:b/>
                <w:color w:val="000000"/>
                <w:sz w:val="24"/>
                <w:szCs w:val="24"/>
              </w:rPr>
              <w:t>ТУ</w:t>
            </w:r>
          </w:p>
        </w:tc>
        <w:tc>
          <w:tcPr>
            <w:tcW w:w="709" w:type="dxa"/>
            <w:vAlign w:val="center"/>
          </w:tcPr>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 xml:space="preserve">Ед. </w:t>
            </w:r>
          </w:p>
          <w:p w:rsidR="007077C3" w:rsidRDefault="007077C3" w:rsidP="00E6236A">
            <w:pPr>
              <w:tabs>
                <w:tab w:val="left" w:pos="9214"/>
                <w:tab w:val="left" w:pos="9356"/>
              </w:tabs>
              <w:spacing w:line="240" w:lineRule="auto"/>
              <w:ind w:right="-365" w:firstLine="0"/>
              <w:rPr>
                <w:color w:val="000000"/>
                <w:sz w:val="24"/>
                <w:szCs w:val="24"/>
              </w:rPr>
            </w:pPr>
            <w:proofErr w:type="spellStart"/>
            <w:r w:rsidRPr="00F23C4E">
              <w:rPr>
                <w:b/>
                <w:color w:val="000000"/>
                <w:sz w:val="24"/>
                <w:szCs w:val="24"/>
              </w:rPr>
              <w:t>изм</w:t>
            </w:r>
            <w:proofErr w:type="spellEnd"/>
          </w:p>
        </w:tc>
        <w:tc>
          <w:tcPr>
            <w:tcW w:w="708"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Кол-</w:t>
            </w:r>
          </w:p>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во</w:t>
            </w:r>
          </w:p>
        </w:tc>
        <w:tc>
          <w:tcPr>
            <w:tcW w:w="1843"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единицу</w:t>
            </w:r>
          </w:p>
          <w:p w:rsidR="007077C3" w:rsidRDefault="007077C3" w:rsidP="00E6236A">
            <w:pPr>
              <w:tabs>
                <w:tab w:val="left" w:pos="9214"/>
                <w:tab w:val="left" w:pos="9356"/>
              </w:tabs>
              <w:spacing w:line="240" w:lineRule="auto"/>
              <w:ind w:right="-365" w:firstLine="0"/>
              <w:rPr>
                <w:color w:val="000000"/>
                <w:sz w:val="24"/>
                <w:szCs w:val="24"/>
              </w:rPr>
            </w:pPr>
            <w:r w:rsidRPr="001F2C0F">
              <w:rPr>
                <w:b/>
                <w:color w:val="000000"/>
                <w:sz w:val="24"/>
                <w:szCs w:val="24"/>
              </w:rPr>
              <w:t>без НДС, руб.</w:t>
            </w:r>
          </w:p>
        </w:tc>
        <w:tc>
          <w:tcPr>
            <w:tcW w:w="1580"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Сумма</w:t>
            </w:r>
          </w:p>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без НДС,</w:t>
            </w:r>
          </w:p>
          <w:p w:rsidR="007077C3" w:rsidRDefault="007077C3" w:rsidP="00E6236A">
            <w:pPr>
              <w:tabs>
                <w:tab w:val="left" w:pos="9214"/>
                <w:tab w:val="left" w:pos="9356"/>
              </w:tabs>
              <w:spacing w:line="240" w:lineRule="auto"/>
              <w:ind w:right="-365" w:firstLine="0"/>
              <w:rPr>
                <w:color w:val="000000"/>
                <w:sz w:val="24"/>
                <w:szCs w:val="24"/>
              </w:rPr>
            </w:pPr>
            <w:r w:rsidRPr="001F2C0F">
              <w:rPr>
                <w:b/>
                <w:color w:val="000000"/>
                <w:sz w:val="24"/>
                <w:szCs w:val="24"/>
              </w:rPr>
              <w:t>руб.</w:t>
            </w: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1</w:t>
            </w: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b/>
                <w:color w:val="000000"/>
                <w:sz w:val="24"/>
                <w:szCs w:val="24"/>
              </w:rPr>
              <w:t xml:space="preserve">               </w:t>
            </w:r>
            <w:r w:rsidRPr="001F2C0F">
              <w:rPr>
                <w:b/>
                <w:color w:val="000000"/>
                <w:sz w:val="24"/>
                <w:szCs w:val="24"/>
              </w:rPr>
              <w:t>ИТОГО без НДС, руб.</w:t>
            </w: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7077C3" w:rsidRPr="001F2C0F" w:rsidTr="00E6236A">
        <w:trPr>
          <w:trHeight w:val="75"/>
        </w:trPr>
        <w:tc>
          <w:tcPr>
            <w:tcW w:w="10413" w:type="dxa"/>
            <w:tcBorders>
              <w:top w:val="single" w:sz="4" w:space="0" w:color="FFFFFF"/>
              <w:left w:val="single" w:sz="4" w:space="0" w:color="FFFFFF"/>
              <w:bottom w:val="single" w:sz="4" w:space="0" w:color="FFFFFF"/>
              <w:right w:val="single" w:sz="4" w:space="0" w:color="FFFFFF"/>
            </w:tcBorders>
          </w:tcPr>
          <w:p w:rsidR="007077C3" w:rsidRPr="001F2C0F" w:rsidRDefault="007077C3" w:rsidP="00E6236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7077C3" w:rsidRPr="004C0569" w:rsidRDefault="007077C3" w:rsidP="007077C3">
      <w:pPr>
        <w:pStyle w:val="afffa"/>
        <w:ind w:left="218" w:right="-365"/>
        <w:rPr>
          <w:b/>
          <w:color w:val="000000"/>
        </w:rPr>
      </w:pPr>
      <w:r w:rsidRPr="004C0569">
        <w:rPr>
          <w:b/>
          <w:color w:val="000000"/>
        </w:rPr>
        <w:t>Срок поставки: ____________________________________________________________________</w:t>
      </w:r>
    </w:p>
    <w:p w:rsidR="007077C3" w:rsidRPr="001D5B63" w:rsidRDefault="007077C3" w:rsidP="007077C3">
      <w:pPr>
        <w:pStyle w:val="afffa"/>
        <w:ind w:left="218" w:right="-365"/>
        <w:rPr>
          <w:b/>
          <w:color w:val="000000"/>
        </w:rPr>
      </w:pPr>
      <w:r>
        <w:rPr>
          <w:b/>
          <w:color w:val="000000"/>
        </w:rPr>
        <w:t>Способ доставки:_______________________________</w:t>
      </w:r>
      <w:r>
        <w:rPr>
          <w:color w:val="000000"/>
        </w:rPr>
        <w:t>____________________________________</w:t>
      </w:r>
    </w:p>
    <w:p w:rsidR="007077C3" w:rsidRDefault="007077C3" w:rsidP="007077C3">
      <w:pPr>
        <w:spacing w:line="240" w:lineRule="auto"/>
        <w:ind w:left="-142" w:right="-365" w:firstLine="0"/>
        <w:jc w:val="left"/>
        <w:rPr>
          <w:b/>
          <w:color w:val="000000"/>
          <w:sz w:val="24"/>
          <w:szCs w:val="24"/>
        </w:rPr>
      </w:pPr>
      <w:r>
        <w:rPr>
          <w:b/>
          <w:color w:val="000000"/>
          <w:sz w:val="24"/>
          <w:szCs w:val="24"/>
        </w:rPr>
        <w:t xml:space="preserve">     </w:t>
      </w:r>
      <w:r w:rsidRPr="001F2C0F">
        <w:rPr>
          <w:b/>
          <w:color w:val="000000"/>
          <w:sz w:val="24"/>
          <w:szCs w:val="24"/>
        </w:rPr>
        <w:t xml:space="preserve"> Грузополучатель: __________________________________________________________________</w:t>
      </w:r>
    </w:p>
    <w:p w:rsidR="007077C3" w:rsidRDefault="007077C3" w:rsidP="00537601">
      <w:pPr>
        <w:spacing w:line="240" w:lineRule="auto"/>
        <w:ind w:left="-142" w:right="-365" w:firstLine="0"/>
        <w:jc w:val="left"/>
        <w:rPr>
          <w:b/>
          <w:color w:val="000000"/>
          <w:sz w:val="24"/>
          <w:szCs w:val="24"/>
        </w:rPr>
      </w:pPr>
    </w:p>
    <w:tbl>
      <w:tblPr>
        <w:tblStyle w:val="afff4"/>
        <w:tblW w:w="0" w:type="auto"/>
        <w:tblLook w:val="04A0" w:firstRow="1" w:lastRow="0" w:firstColumn="1" w:lastColumn="0" w:noHBand="0" w:noVBand="1"/>
      </w:tblPr>
      <w:tblGrid>
        <w:gridCol w:w="667"/>
        <w:gridCol w:w="1899"/>
        <w:gridCol w:w="1795"/>
        <w:gridCol w:w="1134"/>
        <w:gridCol w:w="709"/>
        <w:gridCol w:w="708"/>
        <w:gridCol w:w="1843"/>
        <w:gridCol w:w="1580"/>
      </w:tblGrid>
      <w:tr w:rsidR="007077C3" w:rsidTr="00E6236A">
        <w:tc>
          <w:tcPr>
            <w:tcW w:w="10335" w:type="dxa"/>
            <w:gridSpan w:val="8"/>
          </w:tcPr>
          <w:p w:rsidR="007077C3" w:rsidRDefault="007077C3" w:rsidP="00E6236A">
            <w:pPr>
              <w:tabs>
                <w:tab w:val="left" w:pos="9214"/>
                <w:tab w:val="left" w:pos="9356"/>
              </w:tabs>
              <w:spacing w:line="240" w:lineRule="auto"/>
              <w:ind w:right="-365" w:firstLine="0"/>
              <w:rPr>
                <w:b/>
                <w:bCs/>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vAlign w:val="center"/>
          </w:tcPr>
          <w:p w:rsidR="007077C3" w:rsidRDefault="007077C3" w:rsidP="00E6236A">
            <w:pPr>
              <w:spacing w:line="240" w:lineRule="auto"/>
              <w:ind w:left="-540" w:right="-365"/>
              <w:rPr>
                <w:b/>
                <w:color w:val="000000"/>
                <w:sz w:val="24"/>
                <w:szCs w:val="24"/>
              </w:rPr>
            </w:pPr>
            <w:r w:rsidRPr="001F2C0F">
              <w:rPr>
                <w:b/>
                <w:color w:val="000000"/>
                <w:sz w:val="24"/>
                <w:szCs w:val="24"/>
              </w:rPr>
              <w:t>№</w:t>
            </w:r>
            <w:r>
              <w:rPr>
                <w:b/>
                <w:color w:val="000000"/>
                <w:sz w:val="24"/>
                <w:szCs w:val="24"/>
              </w:rPr>
              <w:t xml:space="preserve"> </w:t>
            </w:r>
          </w:p>
          <w:p w:rsidR="007077C3" w:rsidRDefault="007077C3" w:rsidP="00E6236A">
            <w:pPr>
              <w:spacing w:line="240" w:lineRule="auto"/>
              <w:ind w:left="-540" w:right="-365"/>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899"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Наименование</w:t>
            </w:r>
            <w:r>
              <w:rPr>
                <w:b/>
                <w:color w:val="000000"/>
                <w:sz w:val="24"/>
                <w:szCs w:val="24"/>
              </w:rPr>
              <w:t xml:space="preserve"> </w:t>
            </w:r>
          </w:p>
          <w:p w:rsidR="007077C3" w:rsidRPr="00F23C4E" w:rsidRDefault="007077C3" w:rsidP="00E6236A">
            <w:pPr>
              <w:tabs>
                <w:tab w:val="left" w:pos="9214"/>
                <w:tab w:val="left" w:pos="9356"/>
              </w:tabs>
              <w:spacing w:line="240" w:lineRule="auto"/>
              <w:ind w:right="-365" w:firstLine="0"/>
              <w:rPr>
                <w:b/>
                <w:color w:val="000000"/>
                <w:sz w:val="24"/>
                <w:szCs w:val="24"/>
              </w:rPr>
            </w:pPr>
            <w:r>
              <w:rPr>
                <w:b/>
                <w:color w:val="000000"/>
                <w:sz w:val="24"/>
                <w:szCs w:val="24"/>
              </w:rPr>
              <w:t>продукции</w:t>
            </w:r>
          </w:p>
        </w:tc>
        <w:tc>
          <w:tcPr>
            <w:tcW w:w="1795" w:type="dxa"/>
            <w:vAlign w:val="center"/>
          </w:tcPr>
          <w:p w:rsidR="007077C3" w:rsidRPr="00F23C4E" w:rsidRDefault="007077C3" w:rsidP="00E6236A">
            <w:pPr>
              <w:tabs>
                <w:tab w:val="left" w:pos="9214"/>
                <w:tab w:val="left" w:pos="9356"/>
              </w:tabs>
              <w:spacing w:line="240" w:lineRule="auto"/>
              <w:ind w:right="-365" w:firstLine="0"/>
              <w:jc w:val="left"/>
              <w:rPr>
                <w:b/>
                <w:color w:val="000000"/>
                <w:sz w:val="24"/>
                <w:szCs w:val="24"/>
              </w:rPr>
            </w:pPr>
            <w:r w:rsidRPr="00F23C4E">
              <w:rPr>
                <w:b/>
                <w:color w:val="000000"/>
                <w:sz w:val="24"/>
                <w:szCs w:val="24"/>
              </w:rPr>
              <w:t>Производитель</w:t>
            </w:r>
          </w:p>
          <w:p w:rsidR="007077C3" w:rsidRDefault="007077C3" w:rsidP="00E6236A">
            <w:pPr>
              <w:tabs>
                <w:tab w:val="left" w:pos="9214"/>
                <w:tab w:val="left" w:pos="9356"/>
              </w:tabs>
              <w:spacing w:line="240" w:lineRule="auto"/>
              <w:ind w:right="-365" w:firstLine="0"/>
              <w:rPr>
                <w:color w:val="000000"/>
                <w:sz w:val="24"/>
                <w:szCs w:val="24"/>
              </w:rPr>
            </w:pPr>
            <w:r w:rsidRPr="00F23C4E">
              <w:rPr>
                <w:b/>
                <w:color w:val="000000"/>
                <w:sz w:val="24"/>
                <w:szCs w:val="24"/>
              </w:rPr>
              <w:t>продукции</w:t>
            </w:r>
          </w:p>
        </w:tc>
        <w:tc>
          <w:tcPr>
            <w:tcW w:w="1134" w:type="dxa"/>
            <w:vAlign w:val="center"/>
          </w:tcPr>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ГОСТ,</w:t>
            </w:r>
          </w:p>
          <w:p w:rsidR="007077C3" w:rsidRDefault="007077C3" w:rsidP="00E6236A">
            <w:pPr>
              <w:tabs>
                <w:tab w:val="left" w:pos="9214"/>
                <w:tab w:val="left" w:pos="9356"/>
              </w:tabs>
              <w:spacing w:line="240" w:lineRule="auto"/>
              <w:ind w:right="-365" w:firstLine="0"/>
              <w:rPr>
                <w:color w:val="000000"/>
                <w:sz w:val="24"/>
                <w:szCs w:val="24"/>
              </w:rPr>
            </w:pPr>
            <w:r>
              <w:rPr>
                <w:b/>
                <w:color w:val="000000"/>
                <w:sz w:val="24"/>
                <w:szCs w:val="24"/>
              </w:rPr>
              <w:t xml:space="preserve">   </w:t>
            </w:r>
            <w:r w:rsidRPr="00F23C4E">
              <w:rPr>
                <w:b/>
                <w:color w:val="000000"/>
                <w:sz w:val="24"/>
                <w:szCs w:val="24"/>
              </w:rPr>
              <w:t>ТУ</w:t>
            </w:r>
          </w:p>
        </w:tc>
        <w:tc>
          <w:tcPr>
            <w:tcW w:w="709" w:type="dxa"/>
            <w:vAlign w:val="center"/>
          </w:tcPr>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 xml:space="preserve">Ед. </w:t>
            </w:r>
          </w:p>
          <w:p w:rsidR="007077C3" w:rsidRDefault="007077C3" w:rsidP="00E6236A">
            <w:pPr>
              <w:tabs>
                <w:tab w:val="left" w:pos="9214"/>
                <w:tab w:val="left" w:pos="9356"/>
              </w:tabs>
              <w:spacing w:line="240" w:lineRule="auto"/>
              <w:ind w:right="-365" w:firstLine="0"/>
              <w:rPr>
                <w:color w:val="000000"/>
                <w:sz w:val="24"/>
                <w:szCs w:val="24"/>
              </w:rPr>
            </w:pPr>
            <w:proofErr w:type="spellStart"/>
            <w:r w:rsidRPr="00F23C4E">
              <w:rPr>
                <w:b/>
                <w:color w:val="000000"/>
                <w:sz w:val="24"/>
                <w:szCs w:val="24"/>
              </w:rPr>
              <w:t>изм</w:t>
            </w:r>
            <w:proofErr w:type="spellEnd"/>
          </w:p>
        </w:tc>
        <w:tc>
          <w:tcPr>
            <w:tcW w:w="708"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Кол-</w:t>
            </w:r>
          </w:p>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во</w:t>
            </w:r>
          </w:p>
        </w:tc>
        <w:tc>
          <w:tcPr>
            <w:tcW w:w="1843"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единицу</w:t>
            </w:r>
          </w:p>
          <w:p w:rsidR="007077C3" w:rsidRDefault="007077C3" w:rsidP="00E6236A">
            <w:pPr>
              <w:tabs>
                <w:tab w:val="left" w:pos="9214"/>
                <w:tab w:val="left" w:pos="9356"/>
              </w:tabs>
              <w:spacing w:line="240" w:lineRule="auto"/>
              <w:ind w:right="-365" w:firstLine="0"/>
              <w:rPr>
                <w:color w:val="000000"/>
                <w:sz w:val="24"/>
                <w:szCs w:val="24"/>
              </w:rPr>
            </w:pPr>
            <w:r w:rsidRPr="001F2C0F">
              <w:rPr>
                <w:b/>
                <w:color w:val="000000"/>
                <w:sz w:val="24"/>
                <w:szCs w:val="24"/>
              </w:rPr>
              <w:t>без НДС, руб.</w:t>
            </w:r>
          </w:p>
        </w:tc>
        <w:tc>
          <w:tcPr>
            <w:tcW w:w="1580"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Сумма</w:t>
            </w:r>
          </w:p>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без НДС,</w:t>
            </w:r>
          </w:p>
          <w:p w:rsidR="007077C3" w:rsidRDefault="007077C3" w:rsidP="00E6236A">
            <w:pPr>
              <w:tabs>
                <w:tab w:val="left" w:pos="9214"/>
                <w:tab w:val="left" w:pos="9356"/>
              </w:tabs>
              <w:spacing w:line="240" w:lineRule="auto"/>
              <w:ind w:right="-365" w:firstLine="0"/>
              <w:rPr>
                <w:color w:val="000000"/>
                <w:sz w:val="24"/>
                <w:szCs w:val="24"/>
              </w:rPr>
            </w:pPr>
            <w:r w:rsidRPr="001F2C0F">
              <w:rPr>
                <w:b/>
                <w:color w:val="000000"/>
                <w:sz w:val="24"/>
                <w:szCs w:val="24"/>
              </w:rPr>
              <w:t>руб.</w:t>
            </w: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1</w:t>
            </w: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b/>
                <w:color w:val="000000"/>
                <w:sz w:val="24"/>
                <w:szCs w:val="24"/>
              </w:rPr>
              <w:t xml:space="preserve">               </w:t>
            </w:r>
            <w:r w:rsidRPr="001F2C0F">
              <w:rPr>
                <w:b/>
                <w:color w:val="000000"/>
                <w:sz w:val="24"/>
                <w:szCs w:val="24"/>
              </w:rPr>
              <w:t>ИТОГО без НДС, руб.</w:t>
            </w: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7077C3" w:rsidRPr="001F2C0F" w:rsidTr="00E6236A">
        <w:trPr>
          <w:trHeight w:val="75"/>
        </w:trPr>
        <w:tc>
          <w:tcPr>
            <w:tcW w:w="10413" w:type="dxa"/>
            <w:tcBorders>
              <w:top w:val="single" w:sz="4" w:space="0" w:color="FFFFFF"/>
              <w:left w:val="single" w:sz="4" w:space="0" w:color="FFFFFF"/>
              <w:bottom w:val="single" w:sz="4" w:space="0" w:color="FFFFFF"/>
              <w:right w:val="single" w:sz="4" w:space="0" w:color="FFFFFF"/>
            </w:tcBorders>
          </w:tcPr>
          <w:p w:rsidR="007077C3" w:rsidRPr="001F2C0F" w:rsidRDefault="007077C3" w:rsidP="00E6236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7077C3" w:rsidRPr="004C0569" w:rsidRDefault="007077C3" w:rsidP="007077C3">
      <w:pPr>
        <w:pStyle w:val="afffa"/>
        <w:ind w:left="218" w:right="-365"/>
        <w:rPr>
          <w:b/>
          <w:color w:val="000000"/>
        </w:rPr>
      </w:pPr>
      <w:r w:rsidRPr="004C0569">
        <w:rPr>
          <w:b/>
          <w:color w:val="000000"/>
        </w:rPr>
        <w:t>Срок поставки: ____________________________________________________________________</w:t>
      </w:r>
    </w:p>
    <w:p w:rsidR="007077C3" w:rsidRPr="001D5B63" w:rsidRDefault="007077C3" w:rsidP="007077C3">
      <w:pPr>
        <w:pStyle w:val="afffa"/>
        <w:ind w:left="218" w:right="-365"/>
        <w:rPr>
          <w:b/>
          <w:color w:val="000000"/>
        </w:rPr>
      </w:pPr>
      <w:r>
        <w:rPr>
          <w:b/>
          <w:color w:val="000000"/>
        </w:rPr>
        <w:t>Способ доставки:_______________________________</w:t>
      </w:r>
      <w:r>
        <w:rPr>
          <w:color w:val="000000"/>
        </w:rPr>
        <w:t>____________________________________</w:t>
      </w:r>
    </w:p>
    <w:p w:rsidR="007077C3" w:rsidRDefault="007077C3" w:rsidP="007077C3">
      <w:pPr>
        <w:spacing w:line="240" w:lineRule="auto"/>
        <w:ind w:left="-142" w:right="-365" w:firstLine="0"/>
        <w:jc w:val="left"/>
        <w:rPr>
          <w:b/>
          <w:color w:val="000000"/>
          <w:sz w:val="24"/>
          <w:szCs w:val="24"/>
        </w:rPr>
      </w:pPr>
      <w:r>
        <w:rPr>
          <w:b/>
          <w:color w:val="000000"/>
          <w:sz w:val="24"/>
          <w:szCs w:val="24"/>
        </w:rPr>
        <w:t xml:space="preserve">     </w:t>
      </w:r>
      <w:r w:rsidRPr="001F2C0F">
        <w:rPr>
          <w:b/>
          <w:color w:val="000000"/>
          <w:sz w:val="24"/>
          <w:szCs w:val="24"/>
        </w:rPr>
        <w:t xml:space="preserve"> Грузополучатель: __________________________________________________________________</w:t>
      </w:r>
    </w:p>
    <w:p w:rsidR="007077C3" w:rsidRDefault="007077C3" w:rsidP="00537601">
      <w:pPr>
        <w:spacing w:line="240" w:lineRule="auto"/>
        <w:ind w:left="-142" w:right="-365" w:firstLine="0"/>
        <w:jc w:val="left"/>
        <w:rPr>
          <w:b/>
          <w:color w:val="000000"/>
          <w:sz w:val="24"/>
          <w:szCs w:val="24"/>
        </w:rPr>
      </w:pPr>
    </w:p>
    <w:tbl>
      <w:tblPr>
        <w:tblStyle w:val="afff4"/>
        <w:tblW w:w="0" w:type="auto"/>
        <w:tblLook w:val="04A0" w:firstRow="1" w:lastRow="0" w:firstColumn="1" w:lastColumn="0" w:noHBand="0" w:noVBand="1"/>
      </w:tblPr>
      <w:tblGrid>
        <w:gridCol w:w="667"/>
        <w:gridCol w:w="1899"/>
        <w:gridCol w:w="1795"/>
        <w:gridCol w:w="1134"/>
        <w:gridCol w:w="709"/>
        <w:gridCol w:w="708"/>
        <w:gridCol w:w="1843"/>
        <w:gridCol w:w="1580"/>
      </w:tblGrid>
      <w:tr w:rsidR="007077C3" w:rsidTr="00E6236A">
        <w:tc>
          <w:tcPr>
            <w:tcW w:w="10335" w:type="dxa"/>
            <w:gridSpan w:val="8"/>
          </w:tcPr>
          <w:p w:rsidR="007077C3" w:rsidRDefault="007077C3" w:rsidP="00E6236A">
            <w:pPr>
              <w:tabs>
                <w:tab w:val="left" w:pos="9214"/>
                <w:tab w:val="left" w:pos="9356"/>
              </w:tabs>
              <w:spacing w:line="240" w:lineRule="auto"/>
              <w:ind w:right="-365" w:firstLine="0"/>
              <w:rPr>
                <w:b/>
                <w:bCs/>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«Шатурская ГРЭС»</w:t>
            </w:r>
          </w:p>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vAlign w:val="center"/>
          </w:tcPr>
          <w:p w:rsidR="007077C3" w:rsidRDefault="007077C3" w:rsidP="00E6236A">
            <w:pPr>
              <w:spacing w:line="240" w:lineRule="auto"/>
              <w:ind w:left="-540" w:right="-365"/>
              <w:rPr>
                <w:b/>
                <w:color w:val="000000"/>
                <w:sz w:val="24"/>
                <w:szCs w:val="24"/>
              </w:rPr>
            </w:pPr>
            <w:r w:rsidRPr="001F2C0F">
              <w:rPr>
                <w:b/>
                <w:color w:val="000000"/>
                <w:sz w:val="24"/>
                <w:szCs w:val="24"/>
              </w:rPr>
              <w:t>№</w:t>
            </w:r>
            <w:r>
              <w:rPr>
                <w:b/>
                <w:color w:val="000000"/>
                <w:sz w:val="24"/>
                <w:szCs w:val="24"/>
              </w:rPr>
              <w:t xml:space="preserve"> </w:t>
            </w:r>
          </w:p>
          <w:p w:rsidR="007077C3" w:rsidRDefault="007077C3" w:rsidP="00E6236A">
            <w:pPr>
              <w:spacing w:line="240" w:lineRule="auto"/>
              <w:ind w:left="-540" w:right="-365"/>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899"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Наименование</w:t>
            </w:r>
            <w:r>
              <w:rPr>
                <w:b/>
                <w:color w:val="000000"/>
                <w:sz w:val="24"/>
                <w:szCs w:val="24"/>
              </w:rPr>
              <w:t xml:space="preserve"> </w:t>
            </w:r>
          </w:p>
          <w:p w:rsidR="007077C3" w:rsidRPr="00F23C4E" w:rsidRDefault="007077C3" w:rsidP="00E6236A">
            <w:pPr>
              <w:tabs>
                <w:tab w:val="left" w:pos="9214"/>
                <w:tab w:val="left" w:pos="9356"/>
              </w:tabs>
              <w:spacing w:line="240" w:lineRule="auto"/>
              <w:ind w:right="-365" w:firstLine="0"/>
              <w:rPr>
                <w:b/>
                <w:color w:val="000000"/>
                <w:sz w:val="24"/>
                <w:szCs w:val="24"/>
              </w:rPr>
            </w:pPr>
            <w:r>
              <w:rPr>
                <w:b/>
                <w:color w:val="000000"/>
                <w:sz w:val="24"/>
                <w:szCs w:val="24"/>
              </w:rPr>
              <w:t>продукции</w:t>
            </w:r>
          </w:p>
        </w:tc>
        <w:tc>
          <w:tcPr>
            <w:tcW w:w="1795" w:type="dxa"/>
            <w:vAlign w:val="center"/>
          </w:tcPr>
          <w:p w:rsidR="007077C3" w:rsidRPr="00F23C4E" w:rsidRDefault="007077C3" w:rsidP="00E6236A">
            <w:pPr>
              <w:tabs>
                <w:tab w:val="left" w:pos="9214"/>
                <w:tab w:val="left" w:pos="9356"/>
              </w:tabs>
              <w:spacing w:line="240" w:lineRule="auto"/>
              <w:ind w:right="-365" w:firstLine="0"/>
              <w:jc w:val="left"/>
              <w:rPr>
                <w:b/>
                <w:color w:val="000000"/>
                <w:sz w:val="24"/>
                <w:szCs w:val="24"/>
              </w:rPr>
            </w:pPr>
            <w:r w:rsidRPr="00F23C4E">
              <w:rPr>
                <w:b/>
                <w:color w:val="000000"/>
                <w:sz w:val="24"/>
                <w:szCs w:val="24"/>
              </w:rPr>
              <w:t>Производитель</w:t>
            </w:r>
          </w:p>
          <w:p w:rsidR="007077C3" w:rsidRDefault="007077C3" w:rsidP="00E6236A">
            <w:pPr>
              <w:tabs>
                <w:tab w:val="left" w:pos="9214"/>
                <w:tab w:val="left" w:pos="9356"/>
              </w:tabs>
              <w:spacing w:line="240" w:lineRule="auto"/>
              <w:ind w:right="-365" w:firstLine="0"/>
              <w:rPr>
                <w:color w:val="000000"/>
                <w:sz w:val="24"/>
                <w:szCs w:val="24"/>
              </w:rPr>
            </w:pPr>
            <w:r w:rsidRPr="00F23C4E">
              <w:rPr>
                <w:b/>
                <w:color w:val="000000"/>
                <w:sz w:val="24"/>
                <w:szCs w:val="24"/>
              </w:rPr>
              <w:t>продукции</w:t>
            </w:r>
          </w:p>
        </w:tc>
        <w:tc>
          <w:tcPr>
            <w:tcW w:w="1134" w:type="dxa"/>
            <w:vAlign w:val="center"/>
          </w:tcPr>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ГОСТ,</w:t>
            </w:r>
          </w:p>
          <w:p w:rsidR="007077C3" w:rsidRDefault="007077C3" w:rsidP="00E6236A">
            <w:pPr>
              <w:tabs>
                <w:tab w:val="left" w:pos="9214"/>
                <w:tab w:val="left" w:pos="9356"/>
              </w:tabs>
              <w:spacing w:line="240" w:lineRule="auto"/>
              <w:ind w:right="-365" w:firstLine="0"/>
              <w:rPr>
                <w:color w:val="000000"/>
                <w:sz w:val="24"/>
                <w:szCs w:val="24"/>
              </w:rPr>
            </w:pPr>
            <w:r>
              <w:rPr>
                <w:b/>
                <w:color w:val="000000"/>
                <w:sz w:val="24"/>
                <w:szCs w:val="24"/>
              </w:rPr>
              <w:t xml:space="preserve">   </w:t>
            </w:r>
            <w:r w:rsidRPr="00F23C4E">
              <w:rPr>
                <w:b/>
                <w:color w:val="000000"/>
                <w:sz w:val="24"/>
                <w:szCs w:val="24"/>
              </w:rPr>
              <w:t>ТУ</w:t>
            </w:r>
          </w:p>
        </w:tc>
        <w:tc>
          <w:tcPr>
            <w:tcW w:w="709" w:type="dxa"/>
            <w:vAlign w:val="center"/>
          </w:tcPr>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 xml:space="preserve">Ед. </w:t>
            </w:r>
          </w:p>
          <w:p w:rsidR="007077C3" w:rsidRDefault="007077C3" w:rsidP="00E6236A">
            <w:pPr>
              <w:tabs>
                <w:tab w:val="left" w:pos="9214"/>
                <w:tab w:val="left" w:pos="9356"/>
              </w:tabs>
              <w:spacing w:line="240" w:lineRule="auto"/>
              <w:ind w:right="-365" w:firstLine="0"/>
              <w:rPr>
                <w:color w:val="000000"/>
                <w:sz w:val="24"/>
                <w:szCs w:val="24"/>
              </w:rPr>
            </w:pPr>
            <w:proofErr w:type="spellStart"/>
            <w:r w:rsidRPr="00F23C4E">
              <w:rPr>
                <w:b/>
                <w:color w:val="000000"/>
                <w:sz w:val="24"/>
                <w:szCs w:val="24"/>
              </w:rPr>
              <w:t>изм</w:t>
            </w:r>
            <w:proofErr w:type="spellEnd"/>
          </w:p>
        </w:tc>
        <w:tc>
          <w:tcPr>
            <w:tcW w:w="708"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Кол-</w:t>
            </w:r>
          </w:p>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во</w:t>
            </w:r>
          </w:p>
        </w:tc>
        <w:tc>
          <w:tcPr>
            <w:tcW w:w="1843"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единицу</w:t>
            </w:r>
          </w:p>
          <w:p w:rsidR="007077C3" w:rsidRDefault="007077C3" w:rsidP="00E6236A">
            <w:pPr>
              <w:tabs>
                <w:tab w:val="left" w:pos="9214"/>
                <w:tab w:val="left" w:pos="9356"/>
              </w:tabs>
              <w:spacing w:line="240" w:lineRule="auto"/>
              <w:ind w:right="-365" w:firstLine="0"/>
              <w:rPr>
                <w:color w:val="000000"/>
                <w:sz w:val="24"/>
                <w:szCs w:val="24"/>
              </w:rPr>
            </w:pPr>
            <w:r w:rsidRPr="001F2C0F">
              <w:rPr>
                <w:b/>
                <w:color w:val="000000"/>
                <w:sz w:val="24"/>
                <w:szCs w:val="24"/>
              </w:rPr>
              <w:t>без НДС, руб.</w:t>
            </w:r>
          </w:p>
        </w:tc>
        <w:tc>
          <w:tcPr>
            <w:tcW w:w="1580"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Сумма</w:t>
            </w:r>
          </w:p>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без НДС,</w:t>
            </w:r>
          </w:p>
          <w:p w:rsidR="007077C3" w:rsidRDefault="007077C3" w:rsidP="00E6236A">
            <w:pPr>
              <w:tabs>
                <w:tab w:val="left" w:pos="9214"/>
                <w:tab w:val="left" w:pos="9356"/>
              </w:tabs>
              <w:spacing w:line="240" w:lineRule="auto"/>
              <w:ind w:right="-365" w:firstLine="0"/>
              <w:rPr>
                <w:color w:val="000000"/>
                <w:sz w:val="24"/>
                <w:szCs w:val="24"/>
              </w:rPr>
            </w:pPr>
            <w:r w:rsidRPr="001F2C0F">
              <w:rPr>
                <w:b/>
                <w:color w:val="000000"/>
                <w:sz w:val="24"/>
                <w:szCs w:val="24"/>
              </w:rPr>
              <w:t>руб.</w:t>
            </w: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1</w:t>
            </w: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2</w:t>
            </w: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3</w:t>
            </w: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b/>
                <w:color w:val="000000"/>
                <w:sz w:val="24"/>
                <w:szCs w:val="24"/>
              </w:rPr>
              <w:t xml:space="preserve">               </w:t>
            </w:r>
            <w:r w:rsidRPr="001F2C0F">
              <w:rPr>
                <w:b/>
                <w:color w:val="000000"/>
                <w:sz w:val="24"/>
                <w:szCs w:val="24"/>
              </w:rPr>
              <w:t>ИТОГО без НДС, руб.</w:t>
            </w: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7077C3" w:rsidRPr="001F2C0F" w:rsidTr="00E6236A">
        <w:trPr>
          <w:trHeight w:val="75"/>
        </w:trPr>
        <w:tc>
          <w:tcPr>
            <w:tcW w:w="10413" w:type="dxa"/>
            <w:tcBorders>
              <w:top w:val="single" w:sz="4" w:space="0" w:color="FFFFFF"/>
              <w:left w:val="single" w:sz="4" w:space="0" w:color="FFFFFF"/>
              <w:bottom w:val="single" w:sz="4" w:space="0" w:color="FFFFFF"/>
              <w:right w:val="single" w:sz="4" w:space="0" w:color="FFFFFF"/>
            </w:tcBorders>
          </w:tcPr>
          <w:p w:rsidR="007077C3" w:rsidRPr="001F2C0F" w:rsidRDefault="007077C3" w:rsidP="00E6236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7077C3" w:rsidRPr="004C0569" w:rsidRDefault="007077C3" w:rsidP="007077C3">
      <w:pPr>
        <w:pStyle w:val="afffa"/>
        <w:ind w:left="218" w:right="-365"/>
        <w:rPr>
          <w:b/>
          <w:color w:val="000000"/>
        </w:rPr>
      </w:pPr>
      <w:r w:rsidRPr="004C0569">
        <w:rPr>
          <w:b/>
          <w:color w:val="000000"/>
        </w:rPr>
        <w:t>Срок поставки: ____________________________________________________________________</w:t>
      </w:r>
    </w:p>
    <w:p w:rsidR="007077C3" w:rsidRPr="001D5B63" w:rsidRDefault="007077C3" w:rsidP="007077C3">
      <w:pPr>
        <w:pStyle w:val="afffa"/>
        <w:ind w:left="218" w:right="-365"/>
        <w:rPr>
          <w:b/>
          <w:color w:val="000000"/>
        </w:rPr>
      </w:pPr>
      <w:r>
        <w:rPr>
          <w:b/>
          <w:color w:val="000000"/>
        </w:rPr>
        <w:t>Способ доставки:_______________________________</w:t>
      </w:r>
      <w:r>
        <w:rPr>
          <w:color w:val="000000"/>
        </w:rPr>
        <w:t>____________________________________</w:t>
      </w:r>
    </w:p>
    <w:p w:rsidR="007077C3" w:rsidRDefault="007077C3" w:rsidP="007077C3">
      <w:pPr>
        <w:spacing w:line="240" w:lineRule="auto"/>
        <w:ind w:left="-142" w:right="-365" w:firstLine="0"/>
        <w:jc w:val="left"/>
        <w:rPr>
          <w:b/>
          <w:color w:val="000000"/>
          <w:sz w:val="24"/>
          <w:szCs w:val="24"/>
        </w:rPr>
      </w:pPr>
      <w:r>
        <w:rPr>
          <w:b/>
          <w:color w:val="000000"/>
          <w:sz w:val="24"/>
          <w:szCs w:val="24"/>
        </w:rPr>
        <w:t xml:space="preserve">     </w:t>
      </w:r>
      <w:r w:rsidRPr="001F2C0F">
        <w:rPr>
          <w:b/>
          <w:color w:val="000000"/>
          <w:sz w:val="24"/>
          <w:szCs w:val="24"/>
        </w:rPr>
        <w:t xml:space="preserve"> Грузополучатель: __________________________________________________________________</w:t>
      </w:r>
    </w:p>
    <w:p w:rsidR="007077C3" w:rsidRDefault="007077C3" w:rsidP="00537601">
      <w:pPr>
        <w:spacing w:line="240" w:lineRule="auto"/>
        <w:ind w:left="-142" w:right="-365" w:firstLine="0"/>
        <w:jc w:val="left"/>
        <w:rPr>
          <w:b/>
          <w:color w:val="000000"/>
          <w:sz w:val="24"/>
          <w:szCs w:val="24"/>
        </w:rPr>
      </w:pPr>
    </w:p>
    <w:tbl>
      <w:tblPr>
        <w:tblStyle w:val="afff4"/>
        <w:tblW w:w="0" w:type="auto"/>
        <w:tblLook w:val="04A0" w:firstRow="1" w:lastRow="0" w:firstColumn="1" w:lastColumn="0" w:noHBand="0" w:noVBand="1"/>
      </w:tblPr>
      <w:tblGrid>
        <w:gridCol w:w="667"/>
        <w:gridCol w:w="1899"/>
        <w:gridCol w:w="1795"/>
        <w:gridCol w:w="1134"/>
        <w:gridCol w:w="709"/>
        <w:gridCol w:w="708"/>
        <w:gridCol w:w="1843"/>
        <w:gridCol w:w="1580"/>
      </w:tblGrid>
      <w:tr w:rsidR="007077C3" w:rsidTr="00E6236A">
        <w:tc>
          <w:tcPr>
            <w:tcW w:w="10335" w:type="dxa"/>
            <w:gridSpan w:val="8"/>
          </w:tcPr>
          <w:p w:rsidR="007077C3" w:rsidRDefault="007077C3" w:rsidP="00E6236A">
            <w:pPr>
              <w:tabs>
                <w:tab w:val="left" w:pos="9214"/>
                <w:tab w:val="left" w:pos="9356"/>
              </w:tabs>
              <w:spacing w:line="240" w:lineRule="auto"/>
              <w:ind w:right="-365" w:firstLine="0"/>
              <w:rPr>
                <w:b/>
                <w:bCs/>
                <w:szCs w:val="28"/>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«Шатурская ГРЭС»</w:t>
            </w:r>
          </w:p>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vAlign w:val="center"/>
          </w:tcPr>
          <w:p w:rsidR="007077C3" w:rsidRDefault="007077C3" w:rsidP="00E6236A">
            <w:pPr>
              <w:spacing w:line="240" w:lineRule="auto"/>
              <w:ind w:left="-540" w:right="-365"/>
              <w:rPr>
                <w:b/>
                <w:color w:val="000000"/>
                <w:sz w:val="24"/>
                <w:szCs w:val="24"/>
              </w:rPr>
            </w:pPr>
            <w:r w:rsidRPr="001F2C0F">
              <w:rPr>
                <w:b/>
                <w:color w:val="000000"/>
                <w:sz w:val="24"/>
                <w:szCs w:val="24"/>
              </w:rPr>
              <w:t>№</w:t>
            </w:r>
            <w:r>
              <w:rPr>
                <w:b/>
                <w:color w:val="000000"/>
                <w:sz w:val="24"/>
                <w:szCs w:val="24"/>
              </w:rPr>
              <w:t xml:space="preserve"> </w:t>
            </w:r>
          </w:p>
          <w:p w:rsidR="007077C3" w:rsidRDefault="007077C3" w:rsidP="00E6236A">
            <w:pPr>
              <w:spacing w:line="240" w:lineRule="auto"/>
              <w:ind w:left="-540" w:right="-365"/>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899"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Наименование</w:t>
            </w:r>
            <w:r>
              <w:rPr>
                <w:b/>
                <w:color w:val="000000"/>
                <w:sz w:val="24"/>
                <w:szCs w:val="24"/>
              </w:rPr>
              <w:t xml:space="preserve"> </w:t>
            </w:r>
          </w:p>
          <w:p w:rsidR="007077C3" w:rsidRPr="00F23C4E" w:rsidRDefault="007077C3" w:rsidP="00E6236A">
            <w:pPr>
              <w:tabs>
                <w:tab w:val="left" w:pos="9214"/>
                <w:tab w:val="left" w:pos="9356"/>
              </w:tabs>
              <w:spacing w:line="240" w:lineRule="auto"/>
              <w:ind w:right="-365" w:firstLine="0"/>
              <w:rPr>
                <w:b/>
                <w:color w:val="000000"/>
                <w:sz w:val="24"/>
                <w:szCs w:val="24"/>
              </w:rPr>
            </w:pPr>
            <w:r>
              <w:rPr>
                <w:b/>
                <w:color w:val="000000"/>
                <w:sz w:val="24"/>
                <w:szCs w:val="24"/>
              </w:rPr>
              <w:t>продукции</w:t>
            </w:r>
          </w:p>
        </w:tc>
        <w:tc>
          <w:tcPr>
            <w:tcW w:w="1795" w:type="dxa"/>
            <w:vAlign w:val="center"/>
          </w:tcPr>
          <w:p w:rsidR="007077C3" w:rsidRPr="00F23C4E" w:rsidRDefault="007077C3" w:rsidP="00E6236A">
            <w:pPr>
              <w:tabs>
                <w:tab w:val="left" w:pos="9214"/>
                <w:tab w:val="left" w:pos="9356"/>
              </w:tabs>
              <w:spacing w:line="240" w:lineRule="auto"/>
              <w:ind w:right="-365" w:firstLine="0"/>
              <w:jc w:val="left"/>
              <w:rPr>
                <w:b/>
                <w:color w:val="000000"/>
                <w:sz w:val="24"/>
                <w:szCs w:val="24"/>
              </w:rPr>
            </w:pPr>
            <w:r w:rsidRPr="00F23C4E">
              <w:rPr>
                <w:b/>
                <w:color w:val="000000"/>
                <w:sz w:val="24"/>
                <w:szCs w:val="24"/>
              </w:rPr>
              <w:t>Производитель</w:t>
            </w:r>
          </w:p>
          <w:p w:rsidR="007077C3" w:rsidRDefault="007077C3" w:rsidP="00E6236A">
            <w:pPr>
              <w:tabs>
                <w:tab w:val="left" w:pos="9214"/>
                <w:tab w:val="left" w:pos="9356"/>
              </w:tabs>
              <w:spacing w:line="240" w:lineRule="auto"/>
              <w:ind w:right="-365" w:firstLine="0"/>
              <w:rPr>
                <w:color w:val="000000"/>
                <w:sz w:val="24"/>
                <w:szCs w:val="24"/>
              </w:rPr>
            </w:pPr>
            <w:r w:rsidRPr="00F23C4E">
              <w:rPr>
                <w:b/>
                <w:color w:val="000000"/>
                <w:sz w:val="24"/>
                <w:szCs w:val="24"/>
              </w:rPr>
              <w:t>продукции</w:t>
            </w:r>
          </w:p>
        </w:tc>
        <w:tc>
          <w:tcPr>
            <w:tcW w:w="1134" w:type="dxa"/>
            <w:vAlign w:val="center"/>
          </w:tcPr>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ГОСТ,</w:t>
            </w:r>
          </w:p>
          <w:p w:rsidR="007077C3" w:rsidRDefault="007077C3" w:rsidP="00E6236A">
            <w:pPr>
              <w:tabs>
                <w:tab w:val="left" w:pos="9214"/>
                <w:tab w:val="left" w:pos="9356"/>
              </w:tabs>
              <w:spacing w:line="240" w:lineRule="auto"/>
              <w:ind w:right="-365" w:firstLine="0"/>
              <w:rPr>
                <w:color w:val="000000"/>
                <w:sz w:val="24"/>
                <w:szCs w:val="24"/>
              </w:rPr>
            </w:pPr>
            <w:r>
              <w:rPr>
                <w:b/>
                <w:color w:val="000000"/>
                <w:sz w:val="24"/>
                <w:szCs w:val="24"/>
              </w:rPr>
              <w:t xml:space="preserve">   </w:t>
            </w:r>
            <w:r w:rsidRPr="00F23C4E">
              <w:rPr>
                <w:b/>
                <w:color w:val="000000"/>
                <w:sz w:val="24"/>
                <w:szCs w:val="24"/>
              </w:rPr>
              <w:t>ТУ</w:t>
            </w:r>
          </w:p>
        </w:tc>
        <w:tc>
          <w:tcPr>
            <w:tcW w:w="709" w:type="dxa"/>
            <w:vAlign w:val="center"/>
          </w:tcPr>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 xml:space="preserve">Ед. </w:t>
            </w:r>
          </w:p>
          <w:p w:rsidR="007077C3" w:rsidRDefault="007077C3" w:rsidP="00E6236A">
            <w:pPr>
              <w:tabs>
                <w:tab w:val="left" w:pos="9214"/>
                <w:tab w:val="left" w:pos="9356"/>
              </w:tabs>
              <w:spacing w:line="240" w:lineRule="auto"/>
              <w:ind w:right="-365" w:firstLine="0"/>
              <w:rPr>
                <w:color w:val="000000"/>
                <w:sz w:val="24"/>
                <w:szCs w:val="24"/>
              </w:rPr>
            </w:pPr>
            <w:proofErr w:type="spellStart"/>
            <w:r w:rsidRPr="00F23C4E">
              <w:rPr>
                <w:b/>
                <w:color w:val="000000"/>
                <w:sz w:val="24"/>
                <w:szCs w:val="24"/>
              </w:rPr>
              <w:t>изм</w:t>
            </w:r>
            <w:proofErr w:type="spellEnd"/>
          </w:p>
        </w:tc>
        <w:tc>
          <w:tcPr>
            <w:tcW w:w="708"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Кол-</w:t>
            </w:r>
          </w:p>
          <w:p w:rsidR="007077C3" w:rsidRPr="00F23C4E" w:rsidRDefault="007077C3" w:rsidP="00E6236A">
            <w:pPr>
              <w:tabs>
                <w:tab w:val="left" w:pos="9214"/>
                <w:tab w:val="left" w:pos="9356"/>
              </w:tabs>
              <w:spacing w:line="240" w:lineRule="auto"/>
              <w:ind w:right="-365" w:firstLine="0"/>
              <w:rPr>
                <w:b/>
                <w:color w:val="000000"/>
                <w:sz w:val="24"/>
                <w:szCs w:val="24"/>
              </w:rPr>
            </w:pPr>
            <w:r w:rsidRPr="00F23C4E">
              <w:rPr>
                <w:b/>
                <w:color w:val="000000"/>
                <w:sz w:val="24"/>
                <w:szCs w:val="24"/>
              </w:rPr>
              <w:t>во</w:t>
            </w:r>
          </w:p>
        </w:tc>
        <w:tc>
          <w:tcPr>
            <w:tcW w:w="1843"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единицу</w:t>
            </w:r>
          </w:p>
          <w:p w:rsidR="007077C3" w:rsidRDefault="007077C3" w:rsidP="00E6236A">
            <w:pPr>
              <w:tabs>
                <w:tab w:val="left" w:pos="9214"/>
                <w:tab w:val="left" w:pos="9356"/>
              </w:tabs>
              <w:spacing w:line="240" w:lineRule="auto"/>
              <w:ind w:right="-365" w:firstLine="0"/>
              <w:rPr>
                <w:color w:val="000000"/>
                <w:sz w:val="24"/>
                <w:szCs w:val="24"/>
              </w:rPr>
            </w:pPr>
            <w:r w:rsidRPr="001F2C0F">
              <w:rPr>
                <w:b/>
                <w:color w:val="000000"/>
                <w:sz w:val="24"/>
                <w:szCs w:val="24"/>
              </w:rPr>
              <w:t>без НДС, руб.</w:t>
            </w:r>
          </w:p>
        </w:tc>
        <w:tc>
          <w:tcPr>
            <w:tcW w:w="1580" w:type="dxa"/>
            <w:vAlign w:val="center"/>
          </w:tcPr>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Сумма</w:t>
            </w:r>
          </w:p>
          <w:p w:rsidR="007077C3" w:rsidRDefault="007077C3" w:rsidP="00E6236A">
            <w:pPr>
              <w:tabs>
                <w:tab w:val="left" w:pos="9214"/>
                <w:tab w:val="left" w:pos="9356"/>
              </w:tabs>
              <w:spacing w:line="240" w:lineRule="auto"/>
              <w:ind w:right="-365" w:firstLine="0"/>
              <w:rPr>
                <w:b/>
                <w:color w:val="000000"/>
                <w:sz w:val="24"/>
                <w:szCs w:val="24"/>
              </w:rPr>
            </w:pPr>
            <w:r w:rsidRPr="001F2C0F">
              <w:rPr>
                <w:b/>
                <w:color w:val="000000"/>
                <w:sz w:val="24"/>
                <w:szCs w:val="24"/>
              </w:rPr>
              <w:t>без НДС,</w:t>
            </w:r>
          </w:p>
          <w:p w:rsidR="007077C3" w:rsidRDefault="007077C3" w:rsidP="00E6236A">
            <w:pPr>
              <w:tabs>
                <w:tab w:val="left" w:pos="9214"/>
                <w:tab w:val="left" w:pos="9356"/>
              </w:tabs>
              <w:spacing w:line="240" w:lineRule="auto"/>
              <w:ind w:right="-365" w:firstLine="0"/>
              <w:rPr>
                <w:color w:val="000000"/>
                <w:sz w:val="24"/>
                <w:szCs w:val="24"/>
              </w:rPr>
            </w:pPr>
            <w:r w:rsidRPr="001F2C0F">
              <w:rPr>
                <w:b/>
                <w:color w:val="000000"/>
                <w:sz w:val="24"/>
                <w:szCs w:val="24"/>
              </w:rPr>
              <w:t>руб.</w:t>
            </w: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1</w:t>
            </w: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667" w:type="dxa"/>
          </w:tcPr>
          <w:p w:rsidR="007077C3" w:rsidRDefault="007077C3" w:rsidP="00E6236A">
            <w:pPr>
              <w:tabs>
                <w:tab w:val="left" w:pos="9214"/>
                <w:tab w:val="left" w:pos="9356"/>
              </w:tabs>
              <w:spacing w:line="240" w:lineRule="auto"/>
              <w:ind w:right="-365" w:firstLine="0"/>
              <w:rPr>
                <w:color w:val="000000"/>
                <w:sz w:val="24"/>
                <w:szCs w:val="24"/>
              </w:rPr>
            </w:pPr>
          </w:p>
        </w:tc>
        <w:tc>
          <w:tcPr>
            <w:tcW w:w="1899" w:type="dxa"/>
          </w:tcPr>
          <w:p w:rsidR="007077C3" w:rsidRDefault="007077C3" w:rsidP="00E6236A">
            <w:pPr>
              <w:tabs>
                <w:tab w:val="left" w:pos="9214"/>
                <w:tab w:val="left" w:pos="9356"/>
              </w:tabs>
              <w:spacing w:line="240" w:lineRule="auto"/>
              <w:ind w:right="-365" w:firstLine="0"/>
              <w:rPr>
                <w:color w:val="000000"/>
                <w:sz w:val="24"/>
                <w:szCs w:val="24"/>
              </w:rPr>
            </w:pPr>
          </w:p>
        </w:tc>
        <w:tc>
          <w:tcPr>
            <w:tcW w:w="1795" w:type="dxa"/>
          </w:tcPr>
          <w:p w:rsidR="007077C3" w:rsidRDefault="007077C3" w:rsidP="00E6236A">
            <w:pPr>
              <w:tabs>
                <w:tab w:val="left" w:pos="9214"/>
                <w:tab w:val="left" w:pos="9356"/>
              </w:tabs>
              <w:spacing w:line="240" w:lineRule="auto"/>
              <w:ind w:right="-365" w:firstLine="0"/>
              <w:rPr>
                <w:color w:val="000000"/>
                <w:sz w:val="24"/>
                <w:szCs w:val="24"/>
              </w:rPr>
            </w:pPr>
          </w:p>
        </w:tc>
        <w:tc>
          <w:tcPr>
            <w:tcW w:w="1134" w:type="dxa"/>
          </w:tcPr>
          <w:p w:rsidR="007077C3" w:rsidRDefault="007077C3" w:rsidP="00E6236A">
            <w:pPr>
              <w:tabs>
                <w:tab w:val="left" w:pos="9214"/>
                <w:tab w:val="left" w:pos="9356"/>
              </w:tabs>
              <w:spacing w:line="240" w:lineRule="auto"/>
              <w:ind w:right="-365" w:firstLine="0"/>
              <w:rPr>
                <w:color w:val="000000"/>
                <w:sz w:val="24"/>
                <w:szCs w:val="24"/>
              </w:rPr>
            </w:pPr>
          </w:p>
        </w:tc>
        <w:tc>
          <w:tcPr>
            <w:tcW w:w="709" w:type="dxa"/>
          </w:tcPr>
          <w:p w:rsidR="007077C3" w:rsidRDefault="007077C3" w:rsidP="00E6236A">
            <w:pPr>
              <w:tabs>
                <w:tab w:val="left" w:pos="9214"/>
                <w:tab w:val="left" w:pos="9356"/>
              </w:tabs>
              <w:spacing w:line="240" w:lineRule="auto"/>
              <w:ind w:right="-365" w:firstLine="0"/>
              <w:rPr>
                <w:color w:val="000000"/>
                <w:sz w:val="24"/>
                <w:szCs w:val="24"/>
              </w:rPr>
            </w:pPr>
          </w:p>
        </w:tc>
        <w:tc>
          <w:tcPr>
            <w:tcW w:w="708" w:type="dxa"/>
          </w:tcPr>
          <w:p w:rsidR="007077C3" w:rsidRDefault="007077C3" w:rsidP="00E6236A">
            <w:pPr>
              <w:tabs>
                <w:tab w:val="left" w:pos="9214"/>
                <w:tab w:val="left" w:pos="9356"/>
              </w:tabs>
              <w:spacing w:line="240" w:lineRule="auto"/>
              <w:ind w:right="-365" w:firstLine="0"/>
              <w:rPr>
                <w:color w:val="000000"/>
                <w:sz w:val="24"/>
                <w:szCs w:val="24"/>
              </w:rPr>
            </w:pPr>
          </w:p>
        </w:tc>
        <w:tc>
          <w:tcPr>
            <w:tcW w:w="1843" w:type="dxa"/>
          </w:tcPr>
          <w:p w:rsidR="007077C3" w:rsidRDefault="007077C3" w:rsidP="00E6236A">
            <w:pPr>
              <w:tabs>
                <w:tab w:val="left" w:pos="9214"/>
                <w:tab w:val="left" w:pos="9356"/>
              </w:tabs>
              <w:spacing w:line="240" w:lineRule="auto"/>
              <w:ind w:right="-365" w:firstLine="0"/>
              <w:rPr>
                <w:color w:val="000000"/>
                <w:sz w:val="24"/>
                <w:szCs w:val="24"/>
              </w:rPr>
            </w:pPr>
          </w:p>
        </w:tc>
        <w:tc>
          <w:tcPr>
            <w:tcW w:w="1580" w:type="dxa"/>
          </w:tcPr>
          <w:p w:rsidR="007077C3" w:rsidRDefault="007077C3" w:rsidP="00E6236A">
            <w:pPr>
              <w:tabs>
                <w:tab w:val="left" w:pos="9214"/>
                <w:tab w:val="left" w:pos="9356"/>
              </w:tabs>
              <w:spacing w:line="240" w:lineRule="auto"/>
              <w:ind w:right="-365" w:firstLine="0"/>
              <w:rPr>
                <w:color w:val="000000"/>
                <w:sz w:val="24"/>
                <w:szCs w:val="24"/>
              </w:rPr>
            </w:pP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b/>
                <w:color w:val="000000"/>
                <w:sz w:val="24"/>
                <w:szCs w:val="24"/>
              </w:rPr>
              <w:t xml:space="preserve">               </w:t>
            </w:r>
            <w:r w:rsidRPr="001F2C0F">
              <w:rPr>
                <w:b/>
                <w:color w:val="000000"/>
                <w:sz w:val="24"/>
                <w:szCs w:val="24"/>
              </w:rPr>
              <w:t>ИТОГО без НДС, руб.</w:t>
            </w: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7077C3" w:rsidTr="00E6236A">
        <w:tc>
          <w:tcPr>
            <w:tcW w:w="10335" w:type="dxa"/>
            <w:gridSpan w:val="8"/>
          </w:tcPr>
          <w:p w:rsidR="007077C3" w:rsidRDefault="007077C3" w:rsidP="00E6236A">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7077C3" w:rsidRPr="001F2C0F" w:rsidTr="00E6236A">
        <w:trPr>
          <w:trHeight w:val="75"/>
        </w:trPr>
        <w:tc>
          <w:tcPr>
            <w:tcW w:w="10413" w:type="dxa"/>
            <w:tcBorders>
              <w:top w:val="single" w:sz="4" w:space="0" w:color="FFFFFF"/>
              <w:left w:val="single" w:sz="4" w:space="0" w:color="FFFFFF"/>
              <w:bottom w:val="single" w:sz="4" w:space="0" w:color="FFFFFF"/>
              <w:right w:val="single" w:sz="4" w:space="0" w:color="FFFFFF"/>
            </w:tcBorders>
          </w:tcPr>
          <w:p w:rsidR="007077C3" w:rsidRPr="001F2C0F" w:rsidRDefault="007077C3" w:rsidP="00E6236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7077C3" w:rsidRPr="004C0569" w:rsidRDefault="007077C3" w:rsidP="007077C3">
      <w:pPr>
        <w:pStyle w:val="afffa"/>
        <w:ind w:left="218" w:right="-365"/>
        <w:rPr>
          <w:b/>
          <w:color w:val="000000"/>
        </w:rPr>
      </w:pPr>
      <w:r w:rsidRPr="004C0569">
        <w:rPr>
          <w:b/>
          <w:color w:val="000000"/>
        </w:rPr>
        <w:t>Срок поставки: ____________________________________________________________________</w:t>
      </w:r>
    </w:p>
    <w:p w:rsidR="007077C3" w:rsidRPr="001D5B63" w:rsidRDefault="007077C3" w:rsidP="007077C3">
      <w:pPr>
        <w:pStyle w:val="afffa"/>
        <w:ind w:left="218" w:right="-365"/>
        <w:rPr>
          <w:b/>
          <w:color w:val="000000"/>
        </w:rPr>
      </w:pPr>
      <w:r>
        <w:rPr>
          <w:b/>
          <w:color w:val="000000"/>
        </w:rPr>
        <w:t>Способ доставки:_______________________________</w:t>
      </w:r>
      <w:r>
        <w:rPr>
          <w:color w:val="000000"/>
        </w:rPr>
        <w:t>____________________________________</w:t>
      </w:r>
    </w:p>
    <w:p w:rsidR="007077C3" w:rsidRDefault="007077C3" w:rsidP="007077C3">
      <w:pPr>
        <w:spacing w:line="240" w:lineRule="auto"/>
        <w:ind w:left="-142" w:right="-365" w:firstLine="0"/>
        <w:jc w:val="left"/>
        <w:rPr>
          <w:b/>
          <w:color w:val="000000"/>
          <w:sz w:val="24"/>
          <w:szCs w:val="24"/>
        </w:rPr>
      </w:pPr>
      <w:r>
        <w:rPr>
          <w:b/>
          <w:color w:val="000000"/>
          <w:sz w:val="24"/>
          <w:szCs w:val="24"/>
        </w:rPr>
        <w:t xml:space="preserve">     </w:t>
      </w:r>
      <w:r w:rsidRPr="001F2C0F">
        <w:rPr>
          <w:b/>
          <w:color w:val="000000"/>
          <w:sz w:val="24"/>
          <w:szCs w:val="24"/>
        </w:rPr>
        <w:t xml:space="preserve"> Грузополучатель: __________________________________________________________________</w:t>
      </w:r>
    </w:p>
    <w:p w:rsidR="007077C3" w:rsidRDefault="007077C3" w:rsidP="00537601">
      <w:pPr>
        <w:spacing w:line="240" w:lineRule="auto"/>
        <w:ind w:left="-142" w:right="-365" w:firstLine="0"/>
        <w:jc w:val="left"/>
        <w:rPr>
          <w:b/>
          <w:color w:val="000000"/>
          <w:sz w:val="24"/>
          <w:szCs w:val="24"/>
        </w:rPr>
      </w:pPr>
    </w:p>
    <w:p w:rsidR="007077C3" w:rsidRDefault="007077C3" w:rsidP="00537601">
      <w:pPr>
        <w:spacing w:line="240" w:lineRule="auto"/>
        <w:ind w:left="-142" w:right="-365" w:firstLine="0"/>
        <w:jc w:val="left"/>
        <w:rPr>
          <w:b/>
          <w:color w:val="000000"/>
          <w:sz w:val="24"/>
          <w:szCs w:val="24"/>
        </w:rPr>
      </w:pPr>
    </w:p>
    <w:p w:rsidR="007077C3" w:rsidRDefault="007077C3"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9188C" w:rsidRDefault="00E9188C" w:rsidP="009A4A3C">
      <w:pPr>
        <w:tabs>
          <w:tab w:val="left" w:pos="851"/>
        </w:tabs>
        <w:spacing w:line="240" w:lineRule="auto"/>
        <w:ind w:left="851" w:hanging="851"/>
        <w:rPr>
          <w:snapToGrid/>
          <w:sz w:val="24"/>
          <w:szCs w:val="24"/>
        </w:rPr>
      </w:pPr>
    </w:p>
    <w:p w:rsidR="00E9188C" w:rsidRPr="001F2C0F" w:rsidRDefault="00E9188C"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ОГРН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val="restart"/>
          </w:tcPr>
          <w:p w:rsidR="00347CF6" w:rsidRPr="00CC6391" w:rsidRDefault="00347CF6" w:rsidP="00CE0A3A">
            <w:pPr>
              <w:numPr>
                <w:ilvl w:val="0"/>
                <w:numId w:val="4"/>
              </w:numPr>
              <w:spacing w:after="60" w:line="276" w:lineRule="auto"/>
              <w:jc w:val="center"/>
              <w:rPr>
                <w:sz w:val="24"/>
                <w:szCs w:val="24"/>
              </w:rPr>
            </w:pPr>
          </w:p>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ИНН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 (КПН)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ОКПО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ОКАТО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ОКВЭД</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Адрес согласно ЕГРЮЛ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Фактический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Почтовый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347CF6" w:rsidRPr="00CC6391" w:rsidRDefault="00347CF6" w:rsidP="00CE0A3A">
            <w:pPr>
              <w:pStyle w:val="afb"/>
              <w:spacing w:line="276" w:lineRule="auto"/>
              <w:rPr>
                <w:szCs w:val="24"/>
              </w:rPr>
            </w:pPr>
          </w:p>
        </w:tc>
      </w:tr>
      <w:tr w:rsidR="00347CF6" w:rsidRPr="00CC6391" w:rsidTr="00963185">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963185">
        <w:trPr>
          <w:cantSplit/>
        </w:trPr>
        <w:tc>
          <w:tcPr>
            <w:tcW w:w="720" w:type="dxa"/>
          </w:tcPr>
          <w:p w:rsidR="00347CF6" w:rsidRPr="00CC6391" w:rsidRDefault="00347CF6" w:rsidP="00CE0A3A">
            <w:pPr>
              <w:numPr>
                <w:ilvl w:val="0"/>
                <w:numId w:val="4"/>
              </w:numPr>
              <w:spacing w:after="60" w:line="276" w:lineRule="auto"/>
              <w:jc w:val="center"/>
              <w:rPr>
                <w:color w:val="000000"/>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347CF6" w:rsidRPr="00CC6391" w:rsidRDefault="00347CF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34" w:right="375"/>
              <w:rPr>
                <w:i/>
                <w:szCs w:val="24"/>
              </w:rPr>
            </w:pPr>
          </w:p>
        </w:tc>
        <w:tc>
          <w:tcPr>
            <w:tcW w:w="4252" w:type="dxa"/>
          </w:tcPr>
          <w:p w:rsidR="00347CF6" w:rsidRPr="00CC6391" w:rsidRDefault="00347CF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9188C">
            <w:pPr>
              <w:pStyle w:val="afb"/>
              <w:spacing w:before="0" w:after="0" w:line="276" w:lineRule="auto"/>
              <w:rPr>
                <w:b/>
                <w:szCs w:val="24"/>
              </w:rPr>
            </w:pPr>
            <w:r w:rsidRPr="00CC6391">
              <w:rPr>
                <w:b/>
                <w:szCs w:val="24"/>
              </w:rPr>
              <w:t>ИТОГО за целый 20</w:t>
            </w:r>
            <w:r w:rsidR="00BF5DE9" w:rsidRPr="00CC6391">
              <w:rPr>
                <w:b/>
                <w:szCs w:val="24"/>
              </w:rPr>
              <w:t>1</w:t>
            </w:r>
            <w:r w:rsidR="00E9188C">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9188C">
            <w:pPr>
              <w:pStyle w:val="afb"/>
              <w:spacing w:before="0" w:after="0" w:line="276" w:lineRule="auto"/>
              <w:rPr>
                <w:szCs w:val="24"/>
              </w:rPr>
            </w:pPr>
            <w:r w:rsidRPr="00CC6391">
              <w:rPr>
                <w:b/>
                <w:szCs w:val="24"/>
              </w:rPr>
              <w:t>ИТОГО за 201</w:t>
            </w:r>
            <w:r w:rsidR="00E9188C">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A1E" w:rsidRDefault="003F4A1E">
      <w:r>
        <w:separator/>
      </w:r>
    </w:p>
  </w:endnote>
  <w:endnote w:type="continuationSeparator" w:id="0">
    <w:p w:rsidR="003F4A1E" w:rsidRDefault="003F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F4A1E" w:rsidRDefault="003F4A1E">
        <w:pPr>
          <w:pStyle w:val="af0"/>
          <w:jc w:val="right"/>
        </w:pPr>
        <w:r>
          <w:fldChar w:fldCharType="begin"/>
        </w:r>
        <w:r>
          <w:instrText xml:space="preserve"> PAGE   \* MERGEFORMAT </w:instrText>
        </w:r>
        <w:r>
          <w:fldChar w:fldCharType="separate"/>
        </w:r>
        <w:r w:rsidR="00520262">
          <w:rPr>
            <w:noProof/>
          </w:rPr>
          <w:t>30</w:t>
        </w:r>
        <w:r>
          <w:rPr>
            <w:noProof/>
          </w:rPr>
          <w:fldChar w:fldCharType="end"/>
        </w:r>
      </w:p>
    </w:sdtContent>
  </w:sdt>
  <w:p w:rsidR="003F4A1E" w:rsidRDefault="003F4A1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A1E" w:rsidRDefault="003F4A1E">
      <w:r>
        <w:separator/>
      </w:r>
    </w:p>
  </w:footnote>
  <w:footnote w:type="continuationSeparator" w:id="0">
    <w:p w:rsidR="003F4A1E" w:rsidRDefault="003F4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A1E" w:rsidRPr="00F01080" w:rsidRDefault="003F4A1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70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1FB"/>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CF6"/>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409"/>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413"/>
    <w:rsid w:val="003E2A76"/>
    <w:rsid w:val="003E35DB"/>
    <w:rsid w:val="003E4280"/>
    <w:rsid w:val="003E6A14"/>
    <w:rsid w:val="003E7035"/>
    <w:rsid w:val="003E718D"/>
    <w:rsid w:val="003E7391"/>
    <w:rsid w:val="003F0295"/>
    <w:rsid w:val="003F184A"/>
    <w:rsid w:val="003F34BD"/>
    <w:rsid w:val="003F3913"/>
    <w:rsid w:val="003F3A4C"/>
    <w:rsid w:val="003F3B44"/>
    <w:rsid w:val="003F4A1E"/>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184"/>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262"/>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7C3"/>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5FC"/>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C2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0B"/>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185"/>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03F"/>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2FE"/>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88C"/>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C4E"/>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A5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25D"/>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22208-C9F3-45B3-983B-A6538450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30</Pages>
  <Words>3741</Words>
  <Characters>29893</Characters>
  <Application>Microsoft Office Word</Application>
  <DocSecurity>0</DocSecurity>
  <Lines>249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38</cp:revision>
  <cp:lastPrinted>2018-10-05T11:48:00Z</cp:lastPrinted>
  <dcterms:created xsi:type="dcterms:W3CDTF">2015-09-03T09:30:00Z</dcterms:created>
  <dcterms:modified xsi:type="dcterms:W3CDTF">2018-10-05T11:48:00Z</dcterms:modified>
</cp:coreProperties>
</file>