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5A56FB">
        <w:rPr>
          <w:sz w:val="24"/>
          <w:szCs w:val="24"/>
        </w:rPr>
        <w:t>8</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0F2642">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0F2642">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0F2642">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0F2642">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0F2642">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0F2642">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0F2642">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0F2642">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0F2642">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0F2642">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0F2642">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0F2642">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2E5F61">
        <w:rPr>
          <w:color w:val="000000"/>
          <w:sz w:val="24"/>
          <w:szCs w:val="24"/>
        </w:rPr>
        <w:t>М0</w:t>
      </w:r>
      <w:r w:rsidR="000F2642">
        <w:rPr>
          <w:color w:val="000000"/>
          <w:sz w:val="24"/>
          <w:szCs w:val="24"/>
        </w:rPr>
        <w:t>29</w:t>
      </w:r>
      <w:r w:rsidR="002E5F61">
        <w:rPr>
          <w:color w:val="000000"/>
          <w:sz w:val="24"/>
          <w:szCs w:val="24"/>
        </w:rPr>
        <w:t xml:space="preserve"> </w:t>
      </w:r>
      <w:r w:rsidR="00F615D3" w:rsidRPr="001F2C0F">
        <w:rPr>
          <w:sz w:val="24"/>
          <w:szCs w:val="24"/>
        </w:rPr>
        <w:t xml:space="preserve">от </w:t>
      </w:r>
      <w:r w:rsidR="002E5F61">
        <w:rPr>
          <w:sz w:val="24"/>
          <w:szCs w:val="24"/>
        </w:rPr>
        <w:t>2</w:t>
      </w:r>
      <w:r w:rsidR="000F2642">
        <w:rPr>
          <w:sz w:val="24"/>
          <w:szCs w:val="24"/>
        </w:rPr>
        <w:t>4</w:t>
      </w:r>
      <w:r w:rsidR="00B130B0">
        <w:rPr>
          <w:sz w:val="24"/>
          <w:szCs w:val="24"/>
        </w:rPr>
        <w:t>.</w:t>
      </w:r>
      <w:r w:rsidR="002E5F61">
        <w:rPr>
          <w:sz w:val="24"/>
          <w:szCs w:val="24"/>
        </w:rPr>
        <w:t>08</w:t>
      </w:r>
      <w:r w:rsidR="00F615D3" w:rsidRPr="001F2C0F">
        <w:rPr>
          <w:sz w:val="24"/>
          <w:szCs w:val="24"/>
        </w:rPr>
        <w:t>.201</w:t>
      </w:r>
      <w:r w:rsidR="005A56FB">
        <w:rPr>
          <w:sz w:val="24"/>
          <w:szCs w:val="24"/>
        </w:rPr>
        <w:t>8</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2E5F61" w:rsidRPr="004747FE" w:rsidTr="00C832FC">
        <w:trPr>
          <w:trHeight w:val="567"/>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2E5F61" w:rsidRPr="004747FE" w:rsidRDefault="002E5F61" w:rsidP="000F2642">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0F2642">
              <w:rPr>
                <w:bCs/>
                <w:sz w:val="24"/>
                <w:szCs w:val="24"/>
              </w:rPr>
              <w:t>трубопроводной арматуры СД</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Заказчик</w:t>
            </w:r>
            <w:r>
              <w:rPr>
                <w:b/>
                <w:sz w:val="24"/>
                <w:szCs w:val="24"/>
                <w:lang w:eastAsia="en-US"/>
              </w:rPr>
              <w:t>и</w:t>
            </w:r>
            <w:r w:rsidRPr="004747FE">
              <w:rPr>
                <w:b/>
                <w:sz w:val="24"/>
                <w:szCs w:val="24"/>
                <w:lang w:eastAsia="en-US"/>
              </w:rPr>
              <w:t xml:space="preserve"> </w:t>
            </w:r>
            <w:r>
              <w:rPr>
                <w:b/>
                <w:sz w:val="24"/>
                <w:szCs w:val="24"/>
                <w:lang w:eastAsia="en-US"/>
              </w:rPr>
              <w:t>и их местонахождения</w:t>
            </w:r>
          </w:p>
        </w:tc>
        <w:tc>
          <w:tcPr>
            <w:tcW w:w="5811" w:type="dxa"/>
          </w:tcPr>
          <w:p w:rsidR="002E5F61" w:rsidRPr="0086710C"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«Берёзовская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Красноярский край, г. Шарыпово, промбаза «Энергетиков», строение 1/15;</w:t>
            </w:r>
          </w:p>
          <w:p w:rsidR="002E5F61" w:rsidRPr="0086710C"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2 - Филиал «Шатурская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Московская обл., г. Шатура, Черноозерский пр-д, д. 5;</w:t>
            </w:r>
          </w:p>
          <w:p w:rsidR="002E5F61" w:rsidRPr="0086710C"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3 - Филиал «Смоленская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Смоленская область, Духовщинский район, п. Озерный;</w:t>
            </w:r>
          </w:p>
          <w:p w:rsidR="002E5F61" w:rsidRPr="00713B23"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4 - Филиал «Яйвинская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Пермский край, г.</w:t>
            </w:r>
            <w:r>
              <w:rPr>
                <w:sz w:val="24"/>
                <w:szCs w:val="24"/>
                <w:lang w:eastAsia="en-US"/>
              </w:rPr>
              <w:t> </w:t>
            </w:r>
            <w:r w:rsidRPr="0086710C">
              <w:rPr>
                <w:sz w:val="24"/>
                <w:szCs w:val="24"/>
                <w:lang w:eastAsia="en-US"/>
              </w:rPr>
              <w:t>Александровск, п.</w:t>
            </w:r>
            <w:r>
              <w:rPr>
                <w:sz w:val="24"/>
                <w:szCs w:val="24"/>
                <w:lang w:eastAsia="en-US"/>
              </w:rPr>
              <w:t> </w:t>
            </w:r>
            <w:r w:rsidRPr="0086710C">
              <w:rPr>
                <w:sz w:val="24"/>
                <w:szCs w:val="24"/>
                <w:lang w:eastAsia="en-US"/>
              </w:rPr>
              <w:t>Яйва, ул. Тимирязева, д.5</w:t>
            </w:r>
            <w:r w:rsidRPr="00713B23">
              <w:rPr>
                <w:sz w:val="24"/>
                <w:szCs w:val="24"/>
                <w:lang w:eastAsia="en-US"/>
              </w:rPr>
              <w:t>;</w:t>
            </w:r>
          </w:p>
          <w:p w:rsidR="002E5F61" w:rsidRPr="004747FE"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5 -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628406, Россия, Тюменская обл., Ханты-Мансийский автономный округ-Югра, г. Сургут ул. Энергостроителей,  д.23, сооружение 34</w:t>
            </w:r>
            <w:r>
              <w:rPr>
                <w:sz w:val="24"/>
                <w:szCs w:val="24"/>
                <w:lang w:eastAsia="en-US"/>
              </w:rPr>
              <w:t>.</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2E5F61" w:rsidRPr="004747FE" w:rsidRDefault="002E5F61" w:rsidP="002E5F61">
            <w:pPr>
              <w:spacing w:line="276" w:lineRule="auto"/>
              <w:ind w:right="153" w:firstLine="0"/>
              <w:jc w:val="left"/>
              <w:rPr>
                <w:b/>
                <w:sz w:val="24"/>
                <w:szCs w:val="24"/>
                <w:lang w:eastAsia="en-US"/>
              </w:rPr>
            </w:pPr>
          </w:p>
        </w:tc>
        <w:tc>
          <w:tcPr>
            <w:tcW w:w="5811" w:type="dxa"/>
          </w:tcPr>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Pr>
                <w:sz w:val="24"/>
                <w:szCs w:val="24"/>
                <w:lang w:eastAsia="en-US"/>
              </w:rPr>
              <w:t>ПАО «Юнипро»</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Почтовый адрес: 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Сотрудник подразделения закупок: Цуканова Елена Владимировна</w:t>
            </w:r>
          </w:p>
          <w:p w:rsidR="002E5F61" w:rsidRPr="004747FE" w:rsidRDefault="002E5F61" w:rsidP="002E5F61">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r w:rsidRPr="004747FE">
              <w:rPr>
                <w:i/>
                <w:sz w:val="24"/>
                <w:szCs w:val="24"/>
                <w:lang w:eastAsia="en-US"/>
              </w:rPr>
              <w:t xml:space="preserve">  </w:t>
            </w:r>
          </w:p>
          <w:p w:rsidR="002E5F61" w:rsidRPr="004747FE" w:rsidRDefault="002E5F61" w:rsidP="002E5F61">
            <w:pPr>
              <w:spacing w:line="276" w:lineRule="auto"/>
              <w:ind w:right="153" w:firstLine="0"/>
              <w:jc w:val="left"/>
              <w:rPr>
                <w:sz w:val="24"/>
                <w:szCs w:val="24"/>
                <w:lang w:eastAsia="en-US"/>
              </w:rPr>
            </w:pPr>
            <w:r w:rsidRPr="004747FE">
              <w:rPr>
                <w:sz w:val="24"/>
                <w:szCs w:val="24"/>
                <w:lang w:eastAsia="en-US"/>
              </w:rPr>
              <w:t>номер контактного телефона:  +7</w:t>
            </w:r>
            <w:r w:rsidRPr="004747FE">
              <w:rPr>
                <w:sz w:val="24"/>
                <w:szCs w:val="24"/>
                <w:lang w:val="en-US" w:eastAsia="en-US"/>
              </w:rPr>
              <w:t> </w:t>
            </w:r>
            <w:r w:rsidRPr="004747FE">
              <w:rPr>
                <w:sz w:val="24"/>
                <w:szCs w:val="24"/>
                <w:lang w:eastAsia="en-US"/>
              </w:rPr>
              <w:t>495</w:t>
            </w:r>
            <w:r w:rsidRPr="004747FE">
              <w:rPr>
                <w:sz w:val="24"/>
                <w:szCs w:val="24"/>
                <w:lang w:val="en-US" w:eastAsia="en-US"/>
              </w:rPr>
              <w:t> </w:t>
            </w:r>
            <w:r w:rsidRPr="004747FE">
              <w:rPr>
                <w:sz w:val="24"/>
                <w:szCs w:val="24"/>
                <w:lang w:eastAsia="en-US"/>
              </w:rPr>
              <w:t>545-38-38 доб. 5074</w:t>
            </w:r>
          </w:p>
        </w:tc>
      </w:tr>
      <w:tr w:rsidR="002E5F61" w:rsidRPr="004747FE" w:rsidTr="00C832FC">
        <w:trPr>
          <w:trHeight w:val="1773"/>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2E5F61" w:rsidRDefault="002E5F61" w:rsidP="002E5F61">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Pr>
                <w:bCs/>
                <w:sz w:val="24"/>
                <w:szCs w:val="24"/>
              </w:rPr>
              <w:t>ПАО «Юнипро»</w:t>
            </w:r>
            <w:r w:rsidRPr="004747FE">
              <w:rPr>
                <w:bCs/>
                <w:sz w:val="24"/>
                <w:szCs w:val="24"/>
              </w:rPr>
              <w:t xml:space="preserve">, </w:t>
            </w:r>
          </w:p>
          <w:p w:rsidR="002E5F61" w:rsidRPr="004747FE" w:rsidRDefault="002E5F61" w:rsidP="002E5F61">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Pr="00EF6872">
              <w:rPr>
                <w:rStyle w:val="af2"/>
                <w:sz w:val="24"/>
                <w:szCs w:val="24"/>
                <w:lang w:eastAsia="en-US"/>
              </w:rPr>
              <w:t>http://www.unipro.energy/purchase/announcement/</w:t>
            </w:r>
            <w:r w:rsidRPr="004747FE">
              <w:rPr>
                <w:sz w:val="24"/>
                <w:szCs w:val="24"/>
                <w:lang w:eastAsia="en-US"/>
              </w:rPr>
              <w:t>)</w:t>
            </w:r>
          </w:p>
          <w:p w:rsidR="002E5F61" w:rsidRDefault="002E5F61" w:rsidP="002E5F61">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Уведомления: </w:t>
            </w:r>
            <w:r>
              <w:rPr>
                <w:sz w:val="24"/>
                <w:szCs w:val="24"/>
                <w:lang w:eastAsia="en-US"/>
              </w:rPr>
              <w:t>2</w:t>
            </w:r>
            <w:r w:rsidR="000F2642">
              <w:rPr>
                <w:sz w:val="24"/>
                <w:szCs w:val="24"/>
                <w:lang w:eastAsia="en-US"/>
              </w:rPr>
              <w:t>4</w:t>
            </w:r>
            <w:r w:rsidRPr="004747FE">
              <w:rPr>
                <w:sz w:val="24"/>
                <w:szCs w:val="24"/>
                <w:lang w:eastAsia="en-US"/>
              </w:rPr>
              <w:t>.</w:t>
            </w:r>
            <w:r>
              <w:rPr>
                <w:sz w:val="24"/>
                <w:szCs w:val="24"/>
                <w:lang w:eastAsia="en-US"/>
              </w:rPr>
              <w:t>08</w:t>
            </w:r>
            <w:r w:rsidRPr="004747FE">
              <w:rPr>
                <w:sz w:val="24"/>
                <w:szCs w:val="24"/>
                <w:lang w:eastAsia="en-US"/>
              </w:rPr>
              <w:t>.201</w:t>
            </w:r>
            <w:r>
              <w:rPr>
                <w:sz w:val="24"/>
                <w:szCs w:val="24"/>
                <w:lang w:eastAsia="en-US"/>
              </w:rPr>
              <w:t>8</w:t>
            </w:r>
            <w:r w:rsidRPr="004747FE">
              <w:rPr>
                <w:sz w:val="24"/>
                <w:szCs w:val="24"/>
                <w:lang w:eastAsia="en-US"/>
              </w:rPr>
              <w:t xml:space="preserve"> г.</w:t>
            </w:r>
          </w:p>
          <w:p w:rsidR="002E5F61" w:rsidRDefault="002E5F61" w:rsidP="002E5F61">
            <w:pPr>
              <w:tabs>
                <w:tab w:val="left" w:pos="386"/>
              </w:tabs>
              <w:spacing w:line="276" w:lineRule="auto"/>
              <w:ind w:firstLine="0"/>
              <w:jc w:val="left"/>
              <w:rPr>
                <w:sz w:val="24"/>
                <w:szCs w:val="24"/>
                <w:lang w:eastAsia="en-US"/>
              </w:rPr>
            </w:pPr>
          </w:p>
          <w:p w:rsidR="002E5F61" w:rsidRDefault="002E5F61" w:rsidP="002E5F61">
            <w:pPr>
              <w:tabs>
                <w:tab w:val="left" w:pos="386"/>
              </w:tabs>
              <w:spacing w:line="276" w:lineRule="auto"/>
              <w:ind w:firstLine="0"/>
              <w:jc w:val="left"/>
              <w:rPr>
                <w:sz w:val="24"/>
                <w:szCs w:val="24"/>
                <w:lang w:eastAsia="en-US"/>
              </w:rPr>
            </w:pPr>
          </w:p>
          <w:p w:rsidR="002E5F61" w:rsidRPr="004747FE" w:rsidRDefault="002E5F61" w:rsidP="002E5F61">
            <w:pPr>
              <w:tabs>
                <w:tab w:val="left" w:pos="386"/>
              </w:tabs>
              <w:spacing w:line="276" w:lineRule="auto"/>
              <w:ind w:firstLine="0"/>
              <w:jc w:val="left"/>
              <w:rPr>
                <w:sz w:val="24"/>
                <w:szCs w:val="24"/>
                <w:lang w:eastAsia="en-US"/>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2E5F61" w:rsidRPr="004747FE" w:rsidRDefault="002E5F61" w:rsidP="002E5F61">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1</w:t>
            </w:r>
            <w:r w:rsidR="000F2642">
              <w:rPr>
                <w:sz w:val="24"/>
                <w:szCs w:val="24"/>
                <w:lang w:eastAsia="en-US"/>
              </w:rPr>
              <w:t>0</w:t>
            </w:r>
            <w:r w:rsidRPr="004747FE">
              <w:rPr>
                <w:sz w:val="24"/>
                <w:szCs w:val="24"/>
                <w:lang w:eastAsia="en-US"/>
              </w:rPr>
              <w:t xml:space="preserve">:00 (МСК) </w:t>
            </w:r>
            <w:r w:rsidR="000F2642">
              <w:rPr>
                <w:sz w:val="24"/>
                <w:szCs w:val="24"/>
                <w:lang w:eastAsia="en-US"/>
              </w:rPr>
              <w:t>12</w:t>
            </w:r>
            <w:bookmarkStart w:id="4" w:name="_GoBack"/>
            <w:bookmarkEnd w:id="4"/>
            <w:r w:rsidRPr="004747FE">
              <w:rPr>
                <w:sz w:val="24"/>
                <w:szCs w:val="24"/>
                <w:lang w:eastAsia="en-US"/>
              </w:rPr>
              <w:t>.</w:t>
            </w:r>
            <w:r>
              <w:rPr>
                <w:sz w:val="24"/>
                <w:szCs w:val="24"/>
                <w:lang w:eastAsia="en-US"/>
              </w:rPr>
              <w:t>09</w:t>
            </w:r>
            <w:r w:rsidRPr="004747FE">
              <w:rPr>
                <w:sz w:val="24"/>
                <w:szCs w:val="24"/>
                <w:lang w:eastAsia="en-US"/>
              </w:rPr>
              <w:t>.201</w:t>
            </w:r>
            <w:r>
              <w:rPr>
                <w:sz w:val="24"/>
                <w:szCs w:val="24"/>
                <w:lang w:eastAsia="en-US"/>
              </w:rPr>
              <w:t>8</w:t>
            </w:r>
            <w:r w:rsidRPr="004747FE">
              <w:rPr>
                <w:sz w:val="24"/>
                <w:szCs w:val="24"/>
                <w:lang w:eastAsia="en-US"/>
              </w:rPr>
              <w:t xml:space="preserve">  г.</w:t>
            </w:r>
          </w:p>
          <w:p w:rsidR="002E5F61" w:rsidRPr="004747FE" w:rsidRDefault="002E5F61" w:rsidP="002E5F61">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lastRenderedPageBreak/>
              <w:t>Форма подачи Предложения:</w:t>
            </w:r>
            <w:r w:rsidRPr="004747FE">
              <w:rPr>
                <w:sz w:val="24"/>
                <w:szCs w:val="24"/>
                <w:lang w:eastAsia="en-US"/>
              </w:rPr>
              <w:t xml:space="preserve"> электронная</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0"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продукции </w:t>
            </w:r>
          </w:p>
        </w:tc>
        <w:tc>
          <w:tcPr>
            <w:tcW w:w="5811" w:type="dxa"/>
          </w:tcPr>
          <w:p w:rsidR="002E5F61" w:rsidRDefault="002E5F61" w:rsidP="002E5F61">
            <w:pPr>
              <w:tabs>
                <w:tab w:val="left" w:pos="0"/>
                <w:tab w:val="left" w:pos="5657"/>
              </w:tabs>
              <w:spacing w:line="276" w:lineRule="auto"/>
              <w:ind w:left="540" w:right="153" w:hanging="540"/>
              <w:jc w:val="left"/>
              <w:rPr>
                <w:i/>
                <w:sz w:val="24"/>
                <w:szCs w:val="24"/>
              </w:rPr>
            </w:pPr>
            <w:r w:rsidRPr="004747FE">
              <w:rPr>
                <w:sz w:val="24"/>
                <w:szCs w:val="24"/>
              </w:rPr>
              <w:t>В соответствии с Разделом 6  «Техническая часть»</w:t>
            </w:r>
            <w:r w:rsidRPr="004747FE">
              <w:rPr>
                <w:i/>
                <w:sz w:val="24"/>
                <w:szCs w:val="24"/>
              </w:rPr>
              <w:t>.</w:t>
            </w:r>
          </w:p>
          <w:p w:rsidR="002E5F61" w:rsidRPr="004747FE" w:rsidRDefault="002E5F61" w:rsidP="002E5F61">
            <w:pPr>
              <w:tabs>
                <w:tab w:val="left" w:pos="0"/>
                <w:tab w:val="left" w:pos="5657"/>
              </w:tabs>
              <w:spacing w:line="276" w:lineRule="auto"/>
              <w:ind w:left="540" w:right="153" w:hanging="540"/>
              <w:jc w:val="left"/>
              <w:rPr>
                <w:sz w:val="24"/>
                <w:szCs w:val="24"/>
              </w:rPr>
            </w:pPr>
          </w:p>
          <w:p w:rsidR="002E5F61" w:rsidRPr="004747FE" w:rsidRDefault="002E5F61" w:rsidP="002E5F61">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2E5F61" w:rsidRPr="004747FE" w:rsidTr="00C832FC">
        <w:trPr>
          <w:trHeight w:val="24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 товара / Реквизиты Грузополучателя</w:t>
            </w:r>
          </w:p>
        </w:tc>
        <w:tc>
          <w:tcPr>
            <w:tcW w:w="5811" w:type="dxa"/>
          </w:tcPr>
          <w:p w:rsidR="002E5F61" w:rsidRPr="0086710C" w:rsidRDefault="002E5F61" w:rsidP="002E5F61">
            <w:pPr>
              <w:tabs>
                <w:tab w:val="left" w:pos="2410"/>
              </w:tabs>
              <w:spacing w:line="240" w:lineRule="auto"/>
              <w:ind w:firstLine="0"/>
              <w:rPr>
                <w:b/>
                <w:bCs/>
                <w:sz w:val="24"/>
                <w:szCs w:val="24"/>
                <w:u w:val="single"/>
              </w:rPr>
            </w:pPr>
            <w:r w:rsidRPr="0086710C">
              <w:rPr>
                <w:b/>
                <w:bCs/>
                <w:sz w:val="24"/>
                <w:szCs w:val="24"/>
                <w:u w:val="single"/>
              </w:rPr>
              <w:t xml:space="preserve">Лот 1: </w:t>
            </w:r>
          </w:p>
          <w:p w:rsidR="002E5F61" w:rsidRPr="0086710C" w:rsidRDefault="002E5F61" w:rsidP="002E5F61">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 xml:space="preserve">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2E5F61" w:rsidRPr="0086710C" w:rsidRDefault="002E5F61" w:rsidP="002E5F6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2E5F61" w:rsidRPr="0086710C" w:rsidRDefault="002E5F61" w:rsidP="002E5F6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2:</w:t>
            </w:r>
            <w:r w:rsidRPr="0086710C">
              <w:rPr>
                <w:sz w:val="24"/>
                <w:szCs w:val="24"/>
                <w:u w:val="single"/>
              </w:rPr>
              <w:t xml:space="preserve"> </w:t>
            </w:r>
          </w:p>
          <w:p w:rsidR="002E5F61" w:rsidRPr="0086710C" w:rsidRDefault="002E5F61" w:rsidP="002E5F61">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sz w:val="24"/>
                <w:szCs w:val="24"/>
              </w:rPr>
              <w:t>Ф</w:t>
            </w:r>
            <w:r w:rsidRPr="0086710C">
              <w:rPr>
                <w:color w:val="000000"/>
                <w:sz w:val="24"/>
                <w:szCs w:val="24"/>
              </w:rPr>
              <w:t xml:space="preserve">илиал «Шатурская ГРЭС» </w:t>
            </w:r>
            <w:r>
              <w:rPr>
                <w:color w:val="000000"/>
                <w:sz w:val="24"/>
                <w:szCs w:val="24"/>
              </w:rPr>
              <w:t>ПАО «Юнипро»</w:t>
            </w:r>
            <w:r w:rsidRPr="0086710C">
              <w:rPr>
                <w:color w:val="000000"/>
                <w:sz w:val="24"/>
                <w:szCs w:val="24"/>
              </w:rPr>
              <w:t>, Московская обл., г. Шатура, Черноозерский пр-д, д. 5;</w:t>
            </w:r>
          </w:p>
          <w:p w:rsidR="002E5F61" w:rsidRDefault="002E5F61" w:rsidP="002E5F6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«Шатурская ГРЭС» </w:t>
            </w:r>
            <w:r>
              <w:rPr>
                <w:color w:val="000000"/>
                <w:sz w:val="24"/>
                <w:szCs w:val="24"/>
              </w:rPr>
              <w:t>ПАО «Юнипро»</w:t>
            </w:r>
            <w:r w:rsidRPr="0086710C">
              <w:rPr>
                <w:color w:val="000000"/>
                <w:sz w:val="24"/>
                <w:szCs w:val="24"/>
              </w:rPr>
              <w:t>, Московская обл., г. Шатура, Черноозерский пр-д, д. 5.</w:t>
            </w:r>
          </w:p>
          <w:p w:rsidR="002E5F61" w:rsidRPr="0086710C" w:rsidRDefault="002E5F61" w:rsidP="002E5F6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3:</w:t>
            </w:r>
          </w:p>
          <w:p w:rsidR="002E5F61" w:rsidRPr="0086710C" w:rsidRDefault="002E5F61" w:rsidP="002E5F61">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РФ, 216239, Смоленская область, Духовщинский район, п. Озерный;</w:t>
            </w:r>
          </w:p>
          <w:p w:rsidR="002E5F61" w:rsidRPr="0086710C" w:rsidRDefault="002E5F61" w:rsidP="002E5F6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Смоленская область, Духовщинский район, п. Озерный.</w:t>
            </w:r>
          </w:p>
          <w:p w:rsidR="002E5F61" w:rsidRPr="0086710C" w:rsidRDefault="002E5F61" w:rsidP="002E5F6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4:</w:t>
            </w:r>
          </w:p>
          <w:p w:rsidR="002E5F61" w:rsidRPr="0086710C" w:rsidRDefault="002E5F61" w:rsidP="002E5F61">
            <w:pPr>
              <w:tabs>
                <w:tab w:val="left" w:pos="567"/>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 xml:space="preserve">филиал «Яйвинская ГРЭС» </w:t>
            </w:r>
            <w:r>
              <w:rPr>
                <w:color w:val="000000"/>
                <w:sz w:val="24"/>
                <w:szCs w:val="24"/>
              </w:rPr>
              <w:t>ПАО «Юнипро»</w:t>
            </w:r>
            <w:r w:rsidRPr="0086710C">
              <w:rPr>
                <w:color w:val="000000"/>
                <w:sz w:val="24"/>
                <w:szCs w:val="24"/>
              </w:rPr>
              <w:t>, 618340, Пермский край, г. Александровск, п. Яйва, ул. Тимирязева, д.5;</w:t>
            </w:r>
          </w:p>
          <w:p w:rsidR="002E5F61" w:rsidRDefault="002E5F61" w:rsidP="002E5F61">
            <w:pPr>
              <w:shd w:val="clear" w:color="auto" w:fill="FFFFFF"/>
              <w:spacing w:line="240" w:lineRule="auto"/>
              <w:ind w:firstLine="0"/>
              <w:rPr>
                <w:color w:val="000000"/>
                <w:sz w:val="24"/>
                <w:szCs w:val="24"/>
              </w:rPr>
            </w:pPr>
            <w:r w:rsidRPr="0086710C">
              <w:rPr>
                <w:b/>
                <w:color w:val="000000"/>
                <w:sz w:val="24"/>
                <w:szCs w:val="24"/>
              </w:rPr>
              <w:t>Автотранспортом:</w:t>
            </w:r>
            <w:r w:rsidRPr="0086710C">
              <w:rPr>
                <w:color w:val="000000"/>
                <w:sz w:val="24"/>
                <w:szCs w:val="24"/>
              </w:rPr>
              <w:t xml:space="preserve"> филиал «Яйвинская ГРЭС» </w:t>
            </w:r>
            <w:r>
              <w:rPr>
                <w:color w:val="000000"/>
                <w:sz w:val="24"/>
                <w:szCs w:val="24"/>
              </w:rPr>
              <w:t>ПАО «Юнипро»</w:t>
            </w:r>
            <w:r w:rsidRPr="0086710C">
              <w:rPr>
                <w:color w:val="000000"/>
                <w:sz w:val="24"/>
                <w:szCs w:val="24"/>
              </w:rPr>
              <w:t>, 618340, Пермский край, г. Александровс</w:t>
            </w:r>
            <w:r>
              <w:rPr>
                <w:color w:val="000000"/>
                <w:sz w:val="24"/>
                <w:szCs w:val="24"/>
              </w:rPr>
              <w:t>к, п. Яйва, ул. Тимирязева, д.5;</w:t>
            </w:r>
          </w:p>
          <w:p w:rsidR="002E5F61" w:rsidRPr="0086710C" w:rsidRDefault="002E5F61" w:rsidP="002E5F61">
            <w:pPr>
              <w:tabs>
                <w:tab w:val="left" w:pos="2410"/>
              </w:tabs>
              <w:spacing w:line="240" w:lineRule="auto"/>
              <w:ind w:firstLine="0"/>
              <w:rPr>
                <w:b/>
                <w:bCs/>
                <w:sz w:val="24"/>
                <w:szCs w:val="24"/>
                <w:u w:val="single"/>
              </w:rPr>
            </w:pPr>
            <w:r w:rsidRPr="0086710C">
              <w:rPr>
                <w:b/>
                <w:bCs/>
                <w:sz w:val="24"/>
                <w:szCs w:val="24"/>
                <w:u w:val="single"/>
              </w:rPr>
              <w:t xml:space="preserve">Лот </w:t>
            </w:r>
            <w:r>
              <w:rPr>
                <w:b/>
                <w:bCs/>
                <w:sz w:val="24"/>
                <w:szCs w:val="24"/>
                <w:u w:val="single"/>
              </w:rPr>
              <w:t>5</w:t>
            </w:r>
            <w:r w:rsidRPr="0086710C">
              <w:rPr>
                <w:b/>
                <w:bCs/>
                <w:sz w:val="24"/>
                <w:szCs w:val="24"/>
                <w:u w:val="single"/>
              </w:rPr>
              <w:t xml:space="preserve">: </w:t>
            </w:r>
          </w:p>
          <w:p w:rsidR="002E5F61" w:rsidRPr="00F6626D" w:rsidRDefault="002E5F61" w:rsidP="002E5F61">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p w:rsidR="002E5F61" w:rsidRPr="00EF6872" w:rsidRDefault="002E5F61" w:rsidP="002E5F61">
            <w:pPr>
              <w:shd w:val="clear" w:color="auto" w:fill="FFFFFF"/>
              <w:spacing w:line="240" w:lineRule="auto"/>
              <w:ind w:firstLine="0"/>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2E5F61" w:rsidRPr="004747FE" w:rsidRDefault="002E5F61" w:rsidP="002E5F61">
            <w:pPr>
              <w:pStyle w:val="afffa"/>
              <w:tabs>
                <w:tab w:val="left" w:pos="0"/>
              </w:tabs>
              <w:spacing w:line="276" w:lineRule="auto"/>
              <w:ind w:left="0" w:right="-11"/>
              <w:contextualSpacing/>
              <w:jc w:val="both"/>
            </w:pPr>
            <w:r w:rsidRPr="004747FE">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w:t>
            </w:r>
            <w:r w:rsidRPr="004747FE">
              <w:lastRenderedPageBreak/>
              <w:t>Поставщика на стоимость поставленной партии продукции.</w:t>
            </w:r>
          </w:p>
        </w:tc>
      </w:tr>
      <w:tr w:rsidR="002E5F61" w:rsidRPr="004747FE" w:rsidTr="00C832FC">
        <w:trPr>
          <w:trHeight w:val="286"/>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2E5F61" w:rsidRPr="004747FE" w:rsidRDefault="002E5F61" w:rsidP="002E5F61">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Pr="004747FE">
              <w:rPr>
                <w:sz w:val="24"/>
                <w:szCs w:val="24"/>
              </w:rPr>
              <w:t xml:space="preserve"> (</w:t>
            </w:r>
            <w:r>
              <w:rPr>
                <w:sz w:val="24"/>
                <w:szCs w:val="24"/>
              </w:rPr>
              <w:t>пять</w:t>
            </w:r>
            <w:r w:rsidRPr="004747FE">
              <w:rPr>
                <w:sz w:val="24"/>
                <w:szCs w:val="24"/>
              </w:rPr>
              <w:t>)</w:t>
            </w:r>
          </w:p>
          <w:p w:rsidR="002E5F61" w:rsidRPr="004747FE" w:rsidRDefault="002E5F61" w:rsidP="002E5F61">
            <w:pPr>
              <w:tabs>
                <w:tab w:val="left" w:pos="0"/>
              </w:tabs>
              <w:spacing w:line="276" w:lineRule="auto"/>
              <w:ind w:left="540" w:right="153" w:hanging="540"/>
              <w:jc w:val="left"/>
              <w:rPr>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2E5F61" w:rsidRPr="004747FE" w:rsidRDefault="002E5F61" w:rsidP="002E5F61">
            <w:pPr>
              <w:tabs>
                <w:tab w:val="left" w:pos="0"/>
              </w:tabs>
              <w:spacing w:line="276" w:lineRule="auto"/>
              <w:ind w:left="540" w:right="153" w:hanging="540"/>
              <w:rPr>
                <w:sz w:val="24"/>
                <w:szCs w:val="24"/>
              </w:rPr>
            </w:pPr>
            <w:r w:rsidRPr="004747FE">
              <w:rPr>
                <w:sz w:val="24"/>
                <w:szCs w:val="24"/>
              </w:rPr>
              <w:t>Рубль</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 соответствии с Разделом  2 «Требования к участникам» (Подраздел 2.1), а также:</w:t>
            </w:r>
          </w:p>
          <w:p w:rsidR="002E5F61" w:rsidRPr="004747FE" w:rsidRDefault="002E5F61" w:rsidP="002E5F61">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2E5F61" w:rsidRPr="004747FE" w:rsidRDefault="002E5F61" w:rsidP="002E5F61">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E5F61" w:rsidRPr="004747FE" w:rsidRDefault="002E5F61" w:rsidP="002E5F61">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2E5F61" w:rsidRPr="004747FE" w:rsidRDefault="002E5F61" w:rsidP="002E5F6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В соответствии с Разделом 6  «Техническая часть», при этом:</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2E5F61" w:rsidRPr="004747FE" w:rsidRDefault="002E5F61" w:rsidP="002E5F61">
            <w:pPr>
              <w:pStyle w:val="afffa"/>
              <w:numPr>
                <w:ilvl w:val="0"/>
                <w:numId w:val="36"/>
              </w:numPr>
              <w:tabs>
                <w:tab w:val="left" w:pos="0"/>
                <w:tab w:val="left" w:pos="5657"/>
              </w:tabs>
              <w:spacing w:line="276" w:lineRule="auto"/>
              <w:ind w:right="153"/>
            </w:pPr>
            <w:r w:rsidRPr="004747FE">
              <w:t>паспортом на изделие;</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2E5F61" w:rsidRPr="004747FE" w:rsidRDefault="002E5F61" w:rsidP="002E5F61">
            <w:pPr>
              <w:pStyle w:val="afffa"/>
              <w:numPr>
                <w:ilvl w:val="0"/>
                <w:numId w:val="37"/>
              </w:numPr>
              <w:tabs>
                <w:tab w:val="left" w:pos="0"/>
                <w:tab w:val="left" w:pos="5657"/>
              </w:tabs>
              <w:spacing w:line="276" w:lineRule="auto"/>
              <w:ind w:right="153"/>
            </w:pPr>
            <w:r w:rsidRPr="004747FE">
              <w:t xml:space="preserve">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w:t>
            </w:r>
            <w:r w:rsidRPr="004747FE">
              <w:lastRenderedPageBreak/>
              <w:t>поставляемой продукции и конечного потребителя, а также подтверждением гарантийных обязательств как завода-изготовителя на данную поставку;</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2E5F61" w:rsidRPr="004747FE" w:rsidRDefault="002E5F61" w:rsidP="002E5F61">
            <w:pPr>
              <w:autoSpaceDE w:val="0"/>
              <w:autoSpaceDN w:val="0"/>
              <w:adjustRightInd w:val="0"/>
              <w:spacing w:line="276" w:lineRule="auto"/>
              <w:ind w:right="-72" w:firstLine="0"/>
              <w:jc w:val="left"/>
              <w:rPr>
                <w:sz w:val="24"/>
                <w:szCs w:val="24"/>
              </w:rPr>
            </w:pPr>
            <w:r w:rsidRPr="004747FE">
              <w:rPr>
                <w:sz w:val="24"/>
                <w:szCs w:val="24"/>
              </w:rPr>
              <w:t xml:space="preserve">Не менее чем  </w:t>
            </w:r>
            <w:r w:rsidRPr="004747FE">
              <w:rPr>
                <w:i/>
                <w:sz w:val="24"/>
                <w:szCs w:val="24"/>
              </w:rPr>
              <w:t>60</w:t>
            </w:r>
            <w:r w:rsidRPr="004747FE">
              <w:rPr>
                <w:sz w:val="24"/>
                <w:szCs w:val="24"/>
              </w:rPr>
              <w:t xml:space="preserve"> календарных дней со дня, следующего за днем окончания приема Предложений</w:t>
            </w:r>
          </w:p>
        </w:tc>
      </w:tr>
      <w:tr w:rsidR="002E5F61" w:rsidRPr="004747FE" w:rsidTr="00C832FC">
        <w:trPr>
          <w:trHeight w:val="97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2E5F61" w:rsidRPr="00016626" w:rsidRDefault="002E5F61" w:rsidP="002E5F61">
            <w:pPr>
              <w:pStyle w:val="Times12"/>
              <w:tabs>
                <w:tab w:val="left" w:pos="0"/>
                <w:tab w:val="left" w:pos="1140"/>
              </w:tabs>
              <w:spacing w:line="276" w:lineRule="auto"/>
              <w:ind w:right="153" w:firstLine="0"/>
              <w:rPr>
                <w:rStyle w:val="af2"/>
                <w:szCs w:val="24"/>
              </w:rPr>
            </w:pPr>
            <w:r w:rsidRPr="004A35C3">
              <w:rPr>
                <w:color w:val="000000"/>
                <w:szCs w:val="24"/>
                <w:u w:val="single"/>
              </w:rPr>
              <w:t xml:space="preserve">Предложение должно быть подано </w:t>
            </w:r>
            <w:r w:rsidRPr="004A35C3">
              <w:rPr>
                <w:b/>
                <w:color w:val="000000"/>
                <w:szCs w:val="24"/>
                <w:u w:val="single"/>
              </w:rPr>
              <w:t>в отсканированном,</w:t>
            </w:r>
            <w:r w:rsidRPr="004747FE">
              <w:rPr>
                <w:b/>
                <w:color w:val="000000"/>
                <w:szCs w:val="24"/>
              </w:rPr>
              <w:t xml:space="preserve"> </w:t>
            </w:r>
            <w:r w:rsidRPr="004A35C3">
              <w:rPr>
                <w:b/>
                <w:color w:val="000000"/>
                <w:szCs w:val="24"/>
                <w:u w:val="single"/>
              </w:rPr>
              <w:t xml:space="preserve">а также </w:t>
            </w:r>
            <w:r>
              <w:rPr>
                <w:b/>
                <w:color w:val="000000"/>
                <w:szCs w:val="24"/>
                <w:u w:val="single"/>
              </w:rPr>
              <w:t xml:space="preserve">дополнительно </w:t>
            </w:r>
            <w:r w:rsidRPr="004A35C3">
              <w:rPr>
                <w:b/>
                <w:color w:val="000000"/>
                <w:szCs w:val="24"/>
                <w:u w:val="single"/>
              </w:rPr>
              <w:t>Формы</w:t>
            </w:r>
            <w:r>
              <w:rPr>
                <w:b/>
                <w:color w:val="000000"/>
                <w:szCs w:val="24"/>
                <w:u w:val="single"/>
              </w:rPr>
              <w:t> </w:t>
            </w:r>
            <w:r w:rsidRPr="004A35C3">
              <w:rPr>
                <w:b/>
                <w:color w:val="000000"/>
                <w:szCs w:val="24"/>
                <w:u w:val="single"/>
              </w:rPr>
              <w:t xml:space="preserve">1,2 в обязательном порядке подаются в текстовом формате (в формате </w:t>
            </w:r>
            <w:r w:rsidRPr="004A35C3">
              <w:rPr>
                <w:b/>
                <w:color w:val="000000"/>
                <w:szCs w:val="24"/>
                <w:u w:val="single"/>
                <w:lang w:val="en-US"/>
              </w:rPr>
              <w:t>Word</w:t>
            </w:r>
            <w:r w:rsidRPr="004A35C3">
              <w:rPr>
                <w:b/>
                <w:color w:val="000000"/>
                <w:szCs w:val="24"/>
                <w:u w:val="single"/>
              </w:rPr>
              <w:t xml:space="preserve"> и </w:t>
            </w:r>
            <w:r w:rsidRPr="004A35C3">
              <w:rPr>
                <w:b/>
                <w:color w:val="000000"/>
                <w:szCs w:val="24"/>
                <w:u w:val="single"/>
                <w:lang w:val="en-US"/>
              </w:rPr>
              <w:t>Excel</w:t>
            </w:r>
            <w:r w:rsidRPr="004A35C3">
              <w:rPr>
                <w:b/>
                <w:color w:val="000000"/>
                <w:szCs w:val="24"/>
                <w:u w:val="single"/>
              </w:rPr>
              <w:t xml:space="preserve">) </w:t>
            </w:r>
            <w:r w:rsidRPr="004747FE">
              <w:rPr>
                <w:color w:val="000000"/>
                <w:szCs w:val="24"/>
              </w:rPr>
              <w:t xml:space="preserve">по электронному адресу – </w:t>
            </w:r>
            <w:hyperlink r:id="rId11" w:history="1">
              <w:r w:rsidRPr="00ED69B2">
                <w:rPr>
                  <w:rStyle w:val="af2"/>
                  <w:szCs w:val="24"/>
                  <w:lang w:val="en-US"/>
                </w:rPr>
                <w:t>Tsukanova</w:t>
              </w:r>
              <w:r w:rsidRPr="00E321AF">
                <w:rPr>
                  <w:rStyle w:val="af2"/>
                  <w:szCs w:val="24"/>
                </w:rPr>
                <w:t>_</w:t>
              </w:r>
              <w:r w:rsidRPr="00ED69B2">
                <w:rPr>
                  <w:rStyle w:val="af2"/>
                  <w:szCs w:val="24"/>
                  <w:lang w:val="en-US"/>
                </w:rPr>
                <w:t>E</w:t>
              </w:r>
              <w:r w:rsidRPr="00E321AF">
                <w:rPr>
                  <w:rStyle w:val="af2"/>
                  <w:szCs w:val="24"/>
                </w:rPr>
                <w:t>@</w:t>
              </w:r>
              <w:r w:rsidRPr="00ED69B2">
                <w:rPr>
                  <w:rStyle w:val="af2"/>
                  <w:szCs w:val="24"/>
                  <w:lang w:val="en-US"/>
                </w:rPr>
                <w:t>unipro</w:t>
              </w:r>
              <w:r w:rsidRPr="00E321AF">
                <w:rPr>
                  <w:rStyle w:val="af2"/>
                  <w:szCs w:val="24"/>
                </w:rPr>
                <w:t>.</w:t>
              </w:r>
              <w:r w:rsidRPr="00ED69B2">
                <w:rPr>
                  <w:rStyle w:val="af2"/>
                  <w:szCs w:val="24"/>
                  <w:lang w:val="en-US"/>
                </w:rPr>
                <w:t>energy</w:t>
              </w:r>
            </w:hyperlink>
          </w:p>
          <w:p w:rsidR="002E5F61" w:rsidRPr="004747FE" w:rsidRDefault="002E5F61" w:rsidP="002E5F61">
            <w:pPr>
              <w:pStyle w:val="Times12"/>
              <w:tabs>
                <w:tab w:val="left" w:pos="0"/>
                <w:tab w:val="left" w:pos="1140"/>
              </w:tabs>
              <w:ind w:right="153" w:firstLine="0"/>
              <w:rPr>
                <w:szCs w:val="24"/>
              </w:rPr>
            </w:pPr>
            <w:r w:rsidRPr="004747FE">
              <w:rPr>
                <w:b/>
              </w:rPr>
              <w:t>Требования к оформлению скан-копий</w:t>
            </w:r>
            <w:r w:rsidRPr="004747FE">
              <w:rPr>
                <w:szCs w:val="24"/>
              </w:rPr>
              <w:t>:</w:t>
            </w:r>
          </w:p>
          <w:p w:rsidR="002E5F61" w:rsidRPr="004747FE" w:rsidRDefault="002E5F61" w:rsidP="002E5F61">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2E5F61" w:rsidRPr="004747FE" w:rsidRDefault="002E5F61" w:rsidP="002E5F61">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Pr>
                <w:i/>
              </w:rPr>
              <w:t>Сертификаты</w:t>
            </w:r>
            <w:r w:rsidRPr="004747FE">
              <w:rPr>
                <w:i/>
              </w:rPr>
              <w:t>.</w:t>
            </w:r>
            <w:r w:rsidRPr="004747FE">
              <w:rPr>
                <w:i/>
                <w:lang w:val="en-US"/>
              </w:rPr>
              <w:t>pdf</w:t>
            </w:r>
            <w:r w:rsidRPr="004747FE">
              <w:rPr>
                <w:i/>
              </w:rPr>
              <w:t xml:space="preserve">); </w:t>
            </w:r>
          </w:p>
          <w:p w:rsidR="002E5F61" w:rsidRPr="001F2CD3" w:rsidRDefault="002E5F61" w:rsidP="002E5F61">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Pr>
                <w:i/>
              </w:rPr>
              <w:t>ТКП</w:t>
            </w:r>
            <w:r w:rsidRPr="004747FE">
              <w:rPr>
                <w:i/>
              </w:rPr>
              <w:t xml:space="preserve"> часть 1.</w:t>
            </w:r>
            <w:r w:rsidRPr="004747FE">
              <w:rPr>
                <w:i/>
                <w:lang w:val="en-US"/>
              </w:rPr>
              <w:t>pdf</w:t>
            </w:r>
            <w:r w:rsidRPr="004747FE">
              <w:rPr>
                <w:i/>
              </w:rPr>
              <w:t xml:space="preserve"> (10 Мб), </w:t>
            </w:r>
            <w:r>
              <w:rPr>
                <w:i/>
              </w:rPr>
              <w:t>ТКП</w:t>
            </w:r>
            <w:r w:rsidRPr="004747FE">
              <w:rPr>
                <w:i/>
              </w:rPr>
              <w:t xml:space="preserve"> часть 2.</w:t>
            </w:r>
            <w:r w:rsidRPr="004747FE">
              <w:rPr>
                <w:i/>
                <w:lang w:val="en-US"/>
              </w:rPr>
              <w:t>pdf</w:t>
            </w:r>
            <w:r w:rsidRPr="004747FE">
              <w:rPr>
                <w:i/>
              </w:rPr>
              <w:t xml:space="preserve"> (3 Мб)).</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sz w:val="24"/>
                <w:szCs w:val="24"/>
              </w:rPr>
            </w:pPr>
            <w:r w:rsidRPr="004747FE">
              <w:rPr>
                <w:b/>
                <w:sz w:val="24"/>
                <w:szCs w:val="24"/>
              </w:rPr>
              <w:t>17</w:t>
            </w:r>
            <w:r w:rsidRPr="004747FE">
              <w:rPr>
                <w:sz w:val="24"/>
                <w:szCs w:val="24"/>
              </w:rPr>
              <w:t>.</w:t>
            </w:r>
          </w:p>
          <w:p w:rsidR="002E5F61" w:rsidRPr="004747FE" w:rsidRDefault="002E5F61" w:rsidP="002E5F61">
            <w:pPr>
              <w:spacing w:line="276" w:lineRule="auto"/>
              <w:ind w:left="568" w:hanging="568"/>
              <w:jc w:val="left"/>
              <w:rPr>
                <w:sz w:val="24"/>
                <w:szCs w:val="24"/>
              </w:rPr>
            </w:pPr>
          </w:p>
        </w:tc>
        <w:tc>
          <w:tcPr>
            <w:tcW w:w="3969" w:type="dxa"/>
          </w:tcPr>
          <w:p w:rsidR="002E5F61" w:rsidRPr="004747FE" w:rsidRDefault="002E5F61" w:rsidP="002E5F61">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2E5F61" w:rsidRPr="004747FE" w:rsidRDefault="002E5F61" w:rsidP="002E5F61">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19.</w:t>
            </w: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2E5F61" w:rsidRDefault="002E5F61" w:rsidP="002E5F61">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4747FE">
                <w:rPr>
                  <w:rStyle w:val="af2"/>
                  <w:i/>
                  <w:sz w:val="24"/>
                  <w:szCs w:val="24"/>
                </w:rPr>
                <w:t>http://www.eon-russia.ru/files/117/</w:t>
              </w:r>
            </w:hyperlink>
            <w:r w:rsidRPr="004747FE">
              <w:rPr>
                <w:i/>
                <w:sz w:val="24"/>
                <w:szCs w:val="24"/>
              </w:rPr>
              <w:t xml:space="preserve">. </w:t>
            </w:r>
          </w:p>
          <w:p w:rsidR="002E5F61" w:rsidRPr="004747FE" w:rsidRDefault="002E5F61" w:rsidP="002E5F61">
            <w:pPr>
              <w:tabs>
                <w:tab w:val="left" w:pos="284"/>
              </w:tabs>
              <w:spacing w:line="276" w:lineRule="auto"/>
              <w:ind w:firstLine="0"/>
              <w:rPr>
                <w:color w:val="000000"/>
                <w:sz w:val="24"/>
                <w:szCs w:val="24"/>
              </w:rPr>
            </w:pP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20.</w:t>
            </w:r>
          </w:p>
        </w:tc>
        <w:tc>
          <w:tcPr>
            <w:tcW w:w="3969" w:type="dxa"/>
          </w:tcPr>
          <w:p w:rsidR="002E5F61" w:rsidRPr="004747FE" w:rsidRDefault="002E5F61" w:rsidP="002E5F61">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2E5F61" w:rsidRPr="001F2CD3" w:rsidRDefault="002E5F61" w:rsidP="002E5F61">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Pr>
                <w:sz w:val="24"/>
                <w:szCs w:val="24"/>
              </w:rPr>
              <w:t xml:space="preserve">на </w:t>
            </w:r>
            <w:r w:rsidRPr="001F2CD3">
              <w:rPr>
                <w:sz w:val="24"/>
                <w:szCs w:val="24"/>
              </w:rPr>
              <w:t>портал для самостоятельной регистрации в базе поставщиков ПАО</w:t>
            </w:r>
            <w:r>
              <w:rPr>
                <w:sz w:val="24"/>
                <w:szCs w:val="24"/>
              </w:rPr>
              <w:t> </w:t>
            </w:r>
            <w:r w:rsidRPr="001F2CD3">
              <w:rPr>
                <w:sz w:val="24"/>
                <w:szCs w:val="24"/>
              </w:rPr>
              <w:t>«Юнипро</w:t>
            </w:r>
            <w:r>
              <w:rPr>
                <w:sz w:val="24"/>
                <w:szCs w:val="24"/>
              </w:rPr>
              <w:t xml:space="preserve">: </w:t>
            </w:r>
            <w:hyperlink r:id="rId13" w:history="1">
              <w:r w:rsidRPr="00A90E21">
                <w:rPr>
                  <w:rStyle w:val="af2"/>
                  <w:sz w:val="24"/>
                  <w:szCs w:val="24"/>
                </w:rPr>
                <w:t>http://www.unipro.energy/purchase/accreditation/portal/</w:t>
              </w:r>
            </w:hyperlink>
            <w:r>
              <w:rPr>
                <w:sz w:val="24"/>
                <w:szCs w:val="24"/>
              </w:rPr>
              <w:t xml:space="preserve"> </w:t>
            </w:r>
          </w:p>
          <w:p w:rsidR="002E5F61" w:rsidRPr="004747FE" w:rsidRDefault="002E5F61" w:rsidP="002E5F61">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t xml:space="preserve"> </w:t>
              </w:r>
              <w:r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lastRenderedPageBreak/>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005B73">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График поставки товара  (форма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A35C3" w:rsidRPr="009C2713" w:rsidRDefault="004A35C3" w:rsidP="004A35C3">
      <w:pPr>
        <w:rPr>
          <w:b/>
          <w:sz w:val="24"/>
          <w:szCs w:val="24"/>
        </w:rPr>
      </w:pPr>
      <w:r>
        <w:rPr>
          <w:b/>
          <w:sz w:val="24"/>
          <w:szCs w:val="24"/>
        </w:rPr>
        <w:t>Форма Технико-коммерческого предложения</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5F0F02" w:rsidRDefault="005F0F02"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Pr="001F2C0F" w:rsidRDefault="004A35C3"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Default="00537601" w:rsidP="00537601">
      <w:pPr>
        <w:pStyle w:val="a5"/>
        <w:spacing w:line="276" w:lineRule="auto"/>
        <w:ind w:left="0" w:firstLine="0"/>
        <w:rPr>
          <w:sz w:val="24"/>
          <w:szCs w:val="24"/>
        </w:rPr>
      </w:pPr>
      <w:r w:rsidRPr="001F2C0F">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4A35C3" w:rsidRPr="001F2C0F" w:rsidRDefault="004A35C3" w:rsidP="00537601">
      <w:pPr>
        <w:pStyle w:val="a5"/>
        <w:spacing w:line="276" w:lineRule="auto"/>
        <w:ind w:left="0" w:firstLine="0"/>
        <w:rPr>
          <w:sz w:val="24"/>
          <w:szCs w:val="24"/>
        </w:rPr>
      </w:pPr>
      <w:r>
        <w:rPr>
          <w:sz w:val="24"/>
          <w:szCs w:val="24"/>
        </w:rPr>
        <w:t>Отклонение от формы Коммерческого предложения или предоставление собственной формы предложения недопустимо.</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0F2642">
          <w:rPr>
            <w:noProof/>
          </w:rPr>
          <w:t>7</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2642"/>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61"/>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5C3"/>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4DF694-1231-40E0-BBC4-94E7CBD77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3587</Words>
  <Characters>27814</Characters>
  <Application>Microsoft Office Word</Application>
  <DocSecurity>0</DocSecurity>
  <Lines>231</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31339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2017-10-31T13:36:00Z</cp:lastPrinted>
  <dcterms:created xsi:type="dcterms:W3CDTF">2018-08-24T10:23:00Z</dcterms:created>
  <dcterms:modified xsi:type="dcterms:W3CDTF">2018-08-24T10:23:00Z</dcterms:modified>
</cp:coreProperties>
</file>