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6A645278"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25BCA428" w14:textId="77777777" w:rsidR="00B61E4D" w:rsidRPr="00C42749" w:rsidRDefault="00B61E4D" w:rsidP="00B61E4D">
      <w:pPr>
        <w:pStyle w:val="a4"/>
        <w:ind w:firstLine="567"/>
        <w:jc w:val="both"/>
        <w:rPr>
          <w:rFonts w:ascii="Verdana" w:hAnsi="Verdana"/>
          <w:i/>
          <w:sz w:val="22"/>
          <w:szCs w:val="22"/>
          <w:lang w:val="ru-RU"/>
        </w:rPr>
      </w:pPr>
    </w:p>
    <w:p w14:paraId="50F24ED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14:paraId="7AC7BD2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5BAFCD8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14:paraId="026D21A5"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14:paraId="2FB069B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lastRenderedPageBreak/>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14:paraId="1DD57DB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14:paraId="224477E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37B78E2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17D5A72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14:paraId="7A7AE22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14:paraId="5742E19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размер истребуемой Покупателем суммы по Дополнительной Гарантии исполнения Договора;</w:t>
      </w:r>
    </w:p>
    <w:p w14:paraId="3BD515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89C34D3"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14:paraId="1BA36BE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w:t>
      </w:r>
      <w:r w:rsidRPr="00C42749">
        <w:rPr>
          <w:rFonts w:ascii="Verdana" w:hAnsi="Verdana"/>
          <w:i/>
          <w:sz w:val="22"/>
          <w:szCs w:val="22"/>
        </w:rPr>
        <w:lastRenderedPageBreak/>
        <w:t>ее банк не согласованы Покупателем до ее предоставления, Покупатель вправе осуществить любое из следующих действий:</w:t>
      </w:r>
    </w:p>
    <w:p w14:paraId="677044E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90F472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3A296DB9"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14:paraId="626321C7"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1013CBC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14:paraId="627C534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14:paraId="56938C0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14:paraId="7570D6F0" w14:textId="77777777" w:rsidR="00B61E4D" w:rsidRPr="00C42749" w:rsidRDefault="00B61E4D" w:rsidP="00B61E4D">
      <w:pPr>
        <w:jc w:val="both"/>
        <w:rPr>
          <w:rFonts w:ascii="Verdana" w:hAnsi="Verdana"/>
          <w:sz w:val="22"/>
          <w:szCs w:val="22"/>
        </w:rPr>
      </w:pPr>
    </w:p>
    <w:p w14:paraId="04F2BDF0" w14:textId="77777777" w:rsidR="00B61E4D" w:rsidRPr="00272058" w:rsidRDefault="00B61E4D" w:rsidP="00B61E4D">
      <w:pPr>
        <w:pStyle w:val="af2"/>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14:paraId="6F6D4054" w14:textId="77777777" w:rsidR="00B61E4D" w:rsidRPr="00C42749" w:rsidRDefault="00B61E4D" w:rsidP="00B61E4D">
      <w:pPr>
        <w:pStyle w:val="af2"/>
        <w:ind w:firstLine="567"/>
        <w:jc w:val="both"/>
        <w:rPr>
          <w:rFonts w:ascii="Verdana" w:hAnsi="Verdana"/>
          <w:i/>
          <w:sz w:val="22"/>
          <w:szCs w:val="22"/>
        </w:rPr>
      </w:pPr>
    </w:p>
    <w:p w14:paraId="4D49D3C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14:paraId="244F079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14:paraId="06E1D99C"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14:paraId="2165F54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w:t>
      </w:r>
      <w:r w:rsidRPr="00C42749">
        <w:rPr>
          <w:rFonts w:ascii="Verdana" w:hAnsi="Verdana"/>
          <w:i/>
          <w:sz w:val="22"/>
          <w:szCs w:val="22"/>
        </w:rPr>
        <w:lastRenderedPageBreak/>
        <w:t xml:space="preserve">окончания гарантийного срока плюс не менее чем 90 (девяносто) календарных дней. </w:t>
      </w:r>
    </w:p>
    <w:p w14:paraId="5F7FD386"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45E2ABF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23ED3A3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5EDE3A7F"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E770C08"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14:paraId="081545F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размер истребуемой Покупателем суммы по Гарантии гарантийного периода;</w:t>
      </w:r>
    </w:p>
    <w:p w14:paraId="332A751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14:paraId="7ED9E091"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14:paraId="07892140"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14:paraId="32CD506B"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992ED3E"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14:paraId="64A42B3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w:t>
      </w:r>
      <w:r w:rsidRPr="00C42749">
        <w:rPr>
          <w:rFonts w:ascii="Verdana" w:hAnsi="Verdana"/>
          <w:i/>
          <w:sz w:val="22"/>
          <w:szCs w:val="22"/>
        </w:rPr>
        <w:lastRenderedPageBreak/>
        <w:t>гарантийного периода на согласованных условиях) в срок, установленный Договором, Покупатель вправе осуществить любое из следующих действий:</w:t>
      </w:r>
    </w:p>
    <w:p w14:paraId="091B49C2"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76E94A5A" w14:textId="77777777" w:rsidR="00B61E4D" w:rsidRPr="00C42749" w:rsidRDefault="00B61E4D" w:rsidP="00B61E4D">
      <w:pPr>
        <w:ind w:firstLine="567"/>
        <w:jc w:val="both"/>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14:paraId="6ED64558" w14:textId="77777777" w:rsidR="00B61E4D" w:rsidRPr="00C42749" w:rsidRDefault="00B61E4D" w:rsidP="00B61E4D">
      <w:pPr>
        <w:ind w:firstLine="567"/>
        <w:jc w:val="both"/>
        <w:rPr>
          <w:rFonts w:ascii="Verdana" w:hAnsi="Verdana"/>
          <w:b/>
          <w:sz w:val="22"/>
          <w:szCs w:val="22"/>
        </w:rPr>
      </w:pPr>
      <w:r w:rsidRPr="00C42749">
        <w:rPr>
          <w:rFonts w:ascii="Verdana" w:hAnsi="Verdana"/>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Срок замены продукции или возврата денежных средств – в течение 10 (десяти) рабочих дней со дня получения Поставщиком требования Покупателя </w:t>
      </w:r>
      <w:r w:rsidRPr="00C42749">
        <w:rPr>
          <w:rFonts w:ascii="Verdana" w:hAnsi="Verdana"/>
          <w:sz w:val="22"/>
          <w:szCs w:val="22"/>
          <w:lang w:val="ru-RU"/>
        </w:rPr>
        <w:lastRenderedPageBreak/>
        <w:t>(если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lastRenderedPageBreak/>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C42749">
        <w:rPr>
          <w:rFonts w:ascii="Verdana" w:hAnsi="Verdana"/>
          <w:sz w:val="22"/>
          <w:szCs w:val="22"/>
          <w:lang w:val="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w:t>
      </w:r>
      <w:r w:rsidRPr="00C06920">
        <w:rPr>
          <w:sz w:val="22"/>
        </w:rPr>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85248FF" w14:textId="77777777" w:rsidR="00B61E4D" w:rsidRDefault="00B61E4D" w:rsidP="00B61E4D">
      <w:pPr>
        <w:pStyle w:val="16"/>
        <w:shd w:val="clear" w:color="auto" w:fill="auto"/>
        <w:tabs>
          <w:tab w:val="left" w:pos="763"/>
        </w:tabs>
        <w:spacing w:before="0" w:after="0" w:line="240" w:lineRule="auto"/>
        <w:ind w:firstLine="567"/>
        <w:rPr>
          <w:b/>
          <w:i/>
          <w:sz w:val="20"/>
          <w:szCs w:val="20"/>
        </w:rPr>
      </w:pPr>
    </w:p>
    <w:p w14:paraId="07C74E0F" w14:textId="77777777" w:rsidR="00B61E4D" w:rsidRDefault="00B61E4D" w:rsidP="00B61E4D">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040A4CD3" w14:textId="77777777" w:rsidR="00B61E4D" w:rsidRPr="00272058" w:rsidRDefault="00B61E4D" w:rsidP="00B61E4D">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w:t>
      </w:r>
      <w:r w:rsidRPr="00C42749">
        <w:rPr>
          <w:rFonts w:ascii="Verdana" w:hAnsi="Verdana"/>
          <w:sz w:val="22"/>
          <w:szCs w:val="22"/>
          <w:lang w:val="ru-RU"/>
        </w:rPr>
        <w:lastRenderedPageBreak/>
        <w:t>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10748F34" w14:textId="77777777" w:rsidR="00B61E4D" w:rsidRPr="00C42749" w:rsidRDefault="00B61E4D" w:rsidP="00B61E4D">
      <w:pPr>
        <w:pStyle w:val="a6"/>
        <w:ind w:left="-540" w:right="-365"/>
        <w:jc w:val="both"/>
        <w:rPr>
          <w:rFonts w:ascii="Verdana" w:hAnsi="Verdana"/>
          <w:b/>
          <w:sz w:val="22"/>
          <w:szCs w:val="22"/>
        </w:rPr>
      </w:pPr>
    </w:p>
    <w:p w14:paraId="62A684FF" w14:textId="77777777" w:rsidR="00B61E4D" w:rsidRPr="00C42749" w:rsidRDefault="00B61E4D" w:rsidP="00B61E4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 / даты предоплаты.</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429C2E2" w14:textId="77777777" w:rsidR="00B61E4D" w:rsidRDefault="00B61E4D" w:rsidP="00B61E4D">
      <w:pPr>
        <w:pStyle w:val="a4"/>
        <w:tabs>
          <w:tab w:val="clear" w:pos="1276"/>
          <w:tab w:val="num" w:pos="0"/>
          <w:tab w:val="num" w:pos="851"/>
        </w:tabs>
        <w:ind w:right="-2" w:firstLine="567"/>
        <w:jc w:val="both"/>
        <w:rPr>
          <w:rFonts w:ascii="Verdana" w:hAnsi="Verdana"/>
          <w:b/>
          <w:i/>
          <w:lang w:val="ru-RU"/>
        </w:rPr>
      </w:pPr>
    </w:p>
    <w:p w14:paraId="01265649"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Если местом поставки определен франко-склад Поставщика, то в текст спецификации включается следующее условие:</w:t>
      </w:r>
    </w:p>
    <w:p w14:paraId="36C8DD80"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52E64D12"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14:paraId="68277B1C"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 (тары),</w:t>
      </w:r>
    </w:p>
    <w:p w14:paraId="4DAADDA1"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весу (брутто) и / или количеству мест – для продукции, поставляемой в упаковке (таре).</w:t>
      </w:r>
    </w:p>
    <w:p w14:paraId="2F053804"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5AF03ACC" w14:textId="77777777" w:rsidR="00B61E4D" w:rsidRDefault="00B61E4D" w:rsidP="00B61E4D">
      <w:pPr>
        <w:pStyle w:val="a4"/>
        <w:tabs>
          <w:tab w:val="clear" w:pos="1276"/>
          <w:tab w:val="num" w:pos="0"/>
          <w:tab w:val="num" w:pos="851"/>
        </w:tabs>
        <w:ind w:right="-2" w:firstLine="567"/>
        <w:jc w:val="both"/>
        <w:rPr>
          <w:rFonts w:ascii="Verdana" w:hAnsi="Verdana"/>
          <w:b/>
          <w:i/>
          <w:sz w:val="22"/>
          <w:szCs w:val="22"/>
          <w:lang w:val="ru-RU"/>
        </w:rPr>
      </w:pPr>
    </w:p>
    <w:p w14:paraId="4D0C7A5A"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14:paraId="72BEAB27"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p>
    <w:p w14:paraId="17B8FCEB" w14:textId="77777777" w:rsidR="00B61E4D" w:rsidRPr="00272058" w:rsidRDefault="00B61E4D" w:rsidP="00B61E4D">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Pr>
          <w:rFonts w:ascii="Verdana" w:hAnsi="Verdana"/>
          <w:b/>
          <w:i/>
          <w:lang w:val="ru-RU"/>
        </w:rPr>
        <w:t>раздела</w:t>
      </w:r>
      <w:r w:rsidRPr="00272058">
        <w:rPr>
          <w:rFonts w:ascii="Verdana" w:hAnsi="Verdana"/>
          <w:b/>
          <w:i/>
          <w:lang w:val="ru-RU"/>
        </w:rPr>
        <w:t xml:space="preserve"> 7 спецификации в случае, если предусматривается оплата продукции авансом: </w:t>
      </w:r>
    </w:p>
    <w:p w14:paraId="2ECB7FB1"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p>
    <w:p w14:paraId="4FEE653E"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lang w:val="ru-RU"/>
        </w:rPr>
        <w:t>,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lang w:val="ru-RU"/>
        </w:rPr>
        <w:t>.</w:t>
      </w:r>
    </w:p>
    <w:p w14:paraId="07AEE15B"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14:paraId="5B080DC3"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14:paraId="5F04EA66"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lang w:val="ru-RU"/>
        </w:rPr>
        <w:t>прекращения (</w:t>
      </w:r>
      <w:r w:rsidRPr="00FB7914">
        <w:rPr>
          <w:rFonts w:ascii="Verdana" w:hAnsi="Verdana"/>
          <w:i/>
          <w:sz w:val="22"/>
          <w:szCs w:val="22"/>
          <w:lang w:val="ru-RU"/>
        </w:rPr>
        <w:t>расторжения</w:t>
      </w:r>
      <w:r>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5AA12EDC" w14:textId="77777777" w:rsidR="00B61E4D" w:rsidRDefault="00B61E4D" w:rsidP="00B61E4D">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748F85A9" w14:textId="77777777" w:rsidR="00B61E4D" w:rsidRDefault="00B61E4D" w:rsidP="00B61E4D">
      <w:pPr>
        <w:ind w:firstLine="567"/>
        <w:jc w:val="both"/>
        <w:rPr>
          <w:rFonts w:ascii="Verdana" w:hAnsi="Verdana"/>
          <w:b/>
          <w:i/>
        </w:rPr>
      </w:pPr>
    </w:p>
    <w:p w14:paraId="41079922" w14:textId="77777777" w:rsidR="00B61E4D" w:rsidRPr="00272058" w:rsidRDefault="00B61E4D" w:rsidP="00B61E4D">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5B8A8730" w14:textId="77777777" w:rsidR="00B61E4D" w:rsidRDefault="00B61E4D" w:rsidP="00B61E4D">
      <w:pPr>
        <w:ind w:firstLine="567"/>
        <w:jc w:val="both"/>
        <w:rPr>
          <w:rFonts w:ascii="Verdana" w:hAnsi="Verdana"/>
          <w:i/>
          <w:sz w:val="22"/>
          <w:szCs w:val="22"/>
        </w:rPr>
      </w:pPr>
    </w:p>
    <w:p w14:paraId="6C713478" w14:textId="77777777" w:rsidR="00B61E4D" w:rsidRPr="00632CAC" w:rsidRDefault="00B61E4D" w:rsidP="00B61E4D">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4DF6DF59" w14:textId="77777777" w:rsidR="00B61E4D" w:rsidRDefault="00B61E4D" w:rsidP="00B61E4D">
      <w:pPr>
        <w:pStyle w:val="a4"/>
        <w:tabs>
          <w:tab w:val="clear" w:pos="1276"/>
          <w:tab w:val="num" w:pos="0"/>
          <w:tab w:val="num" w:pos="851"/>
        </w:tabs>
        <w:ind w:right="-2" w:firstLine="567"/>
        <w:jc w:val="both"/>
        <w:rPr>
          <w:rFonts w:ascii="Verdana" w:hAnsi="Verdana"/>
          <w:b/>
          <w:sz w:val="22"/>
          <w:szCs w:val="22"/>
          <w:lang w:val="ru-RU"/>
        </w:rPr>
      </w:pP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04A9A" w14:textId="77777777" w:rsidR="00C17F6B" w:rsidRDefault="00C17F6B">
      <w:r>
        <w:separator/>
      </w:r>
    </w:p>
  </w:endnote>
  <w:endnote w:type="continuationSeparator" w:id="0">
    <w:p w14:paraId="2996A876" w14:textId="77777777" w:rsidR="00C17F6B" w:rsidRDefault="00C17F6B">
      <w:r>
        <w:continuationSeparator/>
      </w:r>
    </w:p>
  </w:endnote>
  <w:endnote w:type="continuationNotice" w:id="1">
    <w:p w14:paraId="358ACF65" w14:textId="77777777" w:rsidR="00C17F6B" w:rsidRDefault="00C17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F3755">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B242D" w14:textId="77777777" w:rsidR="00C17F6B" w:rsidRDefault="00C17F6B">
      <w:r>
        <w:separator/>
      </w:r>
    </w:p>
  </w:footnote>
  <w:footnote w:type="continuationSeparator" w:id="0">
    <w:p w14:paraId="1A497706" w14:textId="77777777" w:rsidR="00C17F6B" w:rsidRDefault="00C17F6B">
      <w:r>
        <w:continuationSeparator/>
      </w:r>
    </w:p>
  </w:footnote>
  <w:footnote w:type="continuationNotice" w:id="1">
    <w:p w14:paraId="1EA65393" w14:textId="77777777" w:rsidR="00C17F6B" w:rsidRDefault="00C17F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83AA895-1E2C-43FE-AD81-B8C06F51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8759</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2018-08-23T04:03:00Z</dcterms:created>
  <dcterms:modified xsi:type="dcterms:W3CDTF">2018-08-23T04:03:00Z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