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39" w:rsidRPr="003D7789" w:rsidRDefault="00A65C39" w:rsidP="00A65C39">
      <w:pPr>
        <w:rPr>
          <w:rFonts w:ascii="Times New Roman" w:hAnsi="Times New Roman" w:cs="Times New Roman"/>
          <w:sz w:val="24"/>
          <w:szCs w:val="24"/>
        </w:rPr>
      </w:pPr>
    </w:p>
    <w:p w:rsidR="00A65C39" w:rsidRPr="004358B8" w:rsidRDefault="00A65C39" w:rsidP="00A65C39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358B8">
        <w:rPr>
          <w:rFonts w:ascii="Arial" w:hAnsi="Arial" w:cs="Arial"/>
          <w:b/>
          <w:sz w:val="20"/>
          <w:szCs w:val="20"/>
        </w:rPr>
        <w:t>ДОГОВОР № _______</w:t>
      </w:r>
    </w:p>
    <w:p w:rsidR="00A65C39" w:rsidRPr="004358B8" w:rsidRDefault="00A65C39" w:rsidP="00A65C39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358B8">
        <w:rPr>
          <w:rFonts w:ascii="Arial" w:hAnsi="Arial" w:cs="Arial"/>
          <w:b/>
          <w:sz w:val="20"/>
          <w:szCs w:val="20"/>
        </w:rPr>
        <w:t xml:space="preserve">о подключении к системам теплоснабжения </w:t>
      </w:r>
    </w:p>
    <w:p w:rsidR="00C732C9" w:rsidRPr="00C732C9" w:rsidRDefault="00C732C9" w:rsidP="00C732C9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 w:rsidRPr="00C732C9">
        <w:rPr>
          <w:rFonts w:ascii="Arial" w:hAnsi="Arial" w:cs="Arial"/>
          <w:sz w:val="20"/>
          <w:szCs w:val="20"/>
        </w:rPr>
        <w:t xml:space="preserve">п. Озерный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C732C9">
        <w:rPr>
          <w:rFonts w:ascii="Arial" w:hAnsi="Arial" w:cs="Arial"/>
          <w:sz w:val="20"/>
          <w:szCs w:val="20"/>
        </w:rPr>
        <w:t xml:space="preserve"> «___»______201___г.</w:t>
      </w:r>
    </w:p>
    <w:p w:rsidR="00C732C9" w:rsidRDefault="00C732C9" w:rsidP="00F8771E">
      <w:pPr>
        <w:pStyle w:val="ConsPlusNormal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Публичное акционерное общество «Юнипро»</w:t>
      </w:r>
      <w:r>
        <w:rPr>
          <w:rFonts w:ascii="Arial" w:hAnsi="Arial" w:cs="Arial"/>
          <w:sz w:val="20"/>
        </w:rPr>
        <w:t xml:space="preserve"> (ПАО «Юнипро»), именуемое    в    дальнейшем «Исполнитель», в лице директора филиала «Смоленская ГРЭС» ПАО «Юнипро» </w:t>
      </w:r>
      <w:r w:rsidR="0002249E"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>, действующего на основании доверенности № ______ от _______ года, с одной стороны, и _______________________, именуемое в дальнейшем «Заявитель», в лице ___________________________, действующего на основании ____________, с другой стороны, совместно именуемые в дальнейшем «Стороны», заключили  настоящий договор о нижеследующем:</w:t>
      </w:r>
    </w:p>
    <w:p w:rsidR="00C732C9" w:rsidRDefault="00C732C9" w:rsidP="00C732C9">
      <w:pPr>
        <w:pStyle w:val="ConsPlusNormal"/>
        <w:spacing w:line="276" w:lineRule="auto"/>
        <w:jc w:val="both"/>
        <w:rPr>
          <w:rFonts w:ascii="Arial" w:hAnsi="Arial" w:cs="Arial"/>
          <w:sz w:val="20"/>
        </w:rPr>
      </w:pPr>
    </w:p>
    <w:p w:rsidR="00C732C9" w:rsidRDefault="00C732C9" w:rsidP="00C732C9">
      <w:pPr>
        <w:pStyle w:val="ConsPlusNormal"/>
        <w:spacing w:line="276" w:lineRule="auto"/>
        <w:jc w:val="both"/>
        <w:rPr>
          <w:rFonts w:ascii="Arial" w:hAnsi="Arial" w:cs="Arial"/>
          <w:sz w:val="20"/>
        </w:rPr>
      </w:pPr>
    </w:p>
    <w:p w:rsidR="00A65C39" w:rsidRPr="004358B8" w:rsidRDefault="00A65C39" w:rsidP="004358B8">
      <w:pPr>
        <w:pStyle w:val="a3"/>
        <w:numPr>
          <w:ilvl w:val="0"/>
          <w:numId w:val="1"/>
        </w:numPr>
        <w:ind w:left="0" w:firstLine="142"/>
        <w:jc w:val="center"/>
        <w:rPr>
          <w:rFonts w:ascii="Arial" w:hAnsi="Arial" w:cs="Arial"/>
          <w:b/>
          <w:sz w:val="20"/>
          <w:szCs w:val="20"/>
        </w:rPr>
      </w:pPr>
      <w:r w:rsidRPr="004358B8">
        <w:rPr>
          <w:rFonts w:ascii="Arial" w:hAnsi="Arial" w:cs="Arial"/>
          <w:b/>
          <w:sz w:val="20"/>
          <w:szCs w:val="20"/>
        </w:rPr>
        <w:t>ОБЩИЕ ПОЛОЖЕНИЯ. ПРЕДМЕТ ДОГОВОРА</w:t>
      </w:r>
    </w:p>
    <w:p w:rsidR="00A65C39" w:rsidRPr="004358B8" w:rsidRDefault="00A65C39" w:rsidP="00F8771E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>По договору Исполнитель обязуется самостоятельно или с привлечением третьих лиц осуществить подключение объекта капитального строительства: «Наименование объекта», по адресу: ___________________</w:t>
      </w:r>
      <w:r w:rsidR="009917FC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Объект),</w:t>
      </w:r>
      <w:r w:rsidRPr="004358B8">
        <w:rPr>
          <w:rFonts w:ascii="Arial" w:eastAsia="Times New Roman" w:hAnsi="Arial" w:cs="Arial"/>
          <w:sz w:val="20"/>
          <w:szCs w:val="20"/>
          <w:lang w:eastAsia="ru-RU"/>
        </w:rPr>
        <w:t xml:space="preserve"> к системам теплоснабжения в определённой договором точке подключения, в том числе:</w:t>
      </w:r>
    </w:p>
    <w:p w:rsidR="00A65C39" w:rsidRPr="004358B8" w:rsidRDefault="00A65C39" w:rsidP="00F8771E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обеспечить техническую возможность подключения Объекта к централизованным системам теплоснабжения и обеспечить развитие существующих тепловых сетей; </w:t>
      </w:r>
    </w:p>
    <w:p w:rsidR="00A65C39" w:rsidRPr="004358B8" w:rsidRDefault="00A65C39" w:rsidP="00F8771E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>создать тепловые сети протяжённостью от существующих тепловых сетей до точки подключения Объекта;</w:t>
      </w:r>
    </w:p>
    <w:p w:rsidR="00A65C39" w:rsidRPr="004358B8" w:rsidRDefault="00A65C39" w:rsidP="00F8771E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>осуществить действия по фактическому подключению Объекта в точке подключения (физическому соединению объектов, подготовленных Заказчиком и Исполнителем);</w:t>
      </w:r>
    </w:p>
    <w:p w:rsidR="00A65C39" w:rsidRPr="004358B8" w:rsidRDefault="00A65C39" w:rsidP="00F8771E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>осуществить действия по подготовке тепловых сетей к подключению и подаче тепловой энергии.</w:t>
      </w:r>
    </w:p>
    <w:p w:rsidR="00A65C39" w:rsidRPr="004358B8" w:rsidRDefault="00A65C39" w:rsidP="00F8771E">
      <w:p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>Заказчик обязуется выполнить действия по подготовке Объекта к подключению, соблюдать параметры подключения при потреблении тепловой энергии (теплоносителя, горячей воды) и оплатить оказанные Исполнителем услуги в порядке и на условиях, определённых договором.</w:t>
      </w:r>
    </w:p>
    <w:p w:rsidR="00A65C39" w:rsidRPr="004358B8" w:rsidRDefault="00A65C39" w:rsidP="00F8771E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>Подключение Объекта осуществляется в точке подключения, располагающейся на границе Объекта. Под границей Объекта, в отношении которого предполагается осуществление мероприятий по подключению, в целях договора понимается подтверждённая правоустанавливающими документами граница с инженерно-техническими сетями Объекта / земельного участка, на котором расположен Объект.</w:t>
      </w:r>
    </w:p>
    <w:p w:rsidR="00A65C39" w:rsidRPr="004358B8" w:rsidRDefault="00A65C39" w:rsidP="00F8771E">
      <w:pPr>
        <w:numPr>
          <w:ilvl w:val="1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>Точка подключения, а также иные параметры подключения, в том числе размер и виды тепловой нагрузки подключаемого Объекта, приведены в Условиях на подключение, являющихся неотъемлемой частью договора (приложение 1).</w:t>
      </w:r>
    </w:p>
    <w:p w:rsidR="00A65C39" w:rsidRPr="004358B8" w:rsidRDefault="00A65C39" w:rsidP="00F8771E">
      <w:pPr>
        <w:numPr>
          <w:ilvl w:val="1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>По договору выполняются следующие мероприятия по подключению:</w:t>
      </w:r>
    </w:p>
    <w:p w:rsidR="00A65C39" w:rsidRPr="004358B8" w:rsidRDefault="00A65C39" w:rsidP="00F8771E">
      <w:pPr>
        <w:numPr>
          <w:ilvl w:val="0"/>
          <w:numId w:val="5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>подготовка и выдача Исполнителем 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 (или) источниками тепловой энергии;</w:t>
      </w:r>
    </w:p>
    <w:p w:rsidR="00A65C39" w:rsidRPr="004358B8" w:rsidRDefault="00A65C39" w:rsidP="00F8771E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>разработка Сторонами проектной документации в соответствии с условиями подключения;</w:t>
      </w:r>
    </w:p>
    <w:p w:rsidR="00A65C39" w:rsidRPr="004358B8" w:rsidRDefault="00A65C39" w:rsidP="00F8771E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>осуществление Исполнителем фактического подключения подготовленных при выполнении условий подключения объектов Исполнителя и объектов Заказчика;</w:t>
      </w:r>
    </w:p>
    <w:p w:rsidR="00A65C39" w:rsidRPr="004358B8" w:rsidRDefault="00A65C39" w:rsidP="00F8771E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>проверка Исполнителем выполнения условий подключения Заказчиком;</w:t>
      </w:r>
    </w:p>
    <w:p w:rsidR="00A65C39" w:rsidRPr="004358B8" w:rsidRDefault="00A65C39" w:rsidP="00F8771E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>подписание Акта о выполнении технических условий, Акта о подключении Объекта к системам теплоснабжения, Акта разграничения балансовой принадлежности и Акта об оказанных услугах.</w:t>
      </w:r>
    </w:p>
    <w:p w:rsidR="00A65C39" w:rsidRDefault="00A65C39" w:rsidP="00F8771E">
      <w:pPr>
        <w:numPr>
          <w:ilvl w:val="1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>Создаваемое Исполнителем при исполнении договора имущество является собственностью Исполнителя. Имущество, созданное Заказчиком, является его собственностью.</w:t>
      </w:r>
    </w:p>
    <w:p w:rsidR="00A65C39" w:rsidRPr="00547306" w:rsidRDefault="00A65C39" w:rsidP="00F8771E">
      <w:pPr>
        <w:numPr>
          <w:ilvl w:val="1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47306">
        <w:rPr>
          <w:rFonts w:ascii="Arial" w:eastAsia="Times New Roman" w:hAnsi="Arial" w:cs="Arial"/>
          <w:sz w:val="20"/>
          <w:szCs w:val="20"/>
          <w:lang w:eastAsia="ru-RU"/>
        </w:rPr>
        <w:t>До начала подачи тепловой энергии, теплоносителя Заказчик:</w:t>
      </w:r>
    </w:p>
    <w:p w:rsidR="00A65C39" w:rsidRPr="004358B8" w:rsidRDefault="00A65C39" w:rsidP="00F8771E">
      <w:p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>- предъявляет в случаях, установленных нормативными пр</w:t>
      </w:r>
      <w:r w:rsidR="006A2D51">
        <w:rPr>
          <w:rFonts w:ascii="Arial" w:eastAsia="Times New Roman" w:hAnsi="Arial" w:cs="Arial"/>
          <w:sz w:val="20"/>
          <w:szCs w:val="20"/>
          <w:lang w:eastAsia="ru-RU"/>
        </w:rPr>
        <w:t>авовыми актами, устройства и со</w:t>
      </w:r>
      <w:r w:rsidRPr="004358B8">
        <w:rPr>
          <w:rFonts w:ascii="Arial" w:eastAsia="Times New Roman" w:hAnsi="Arial" w:cs="Arial"/>
          <w:sz w:val="20"/>
          <w:szCs w:val="20"/>
          <w:lang w:eastAsia="ru-RU"/>
        </w:rPr>
        <w:t>оружения, созданные для подключения к системам теплоснабжения, для осмотра и допуска к эксплуатации федеральным органам исполнительной</w:t>
      </w:r>
      <w:r w:rsidR="006A2D51">
        <w:rPr>
          <w:rFonts w:ascii="Arial" w:eastAsia="Times New Roman" w:hAnsi="Arial" w:cs="Arial"/>
          <w:sz w:val="20"/>
          <w:szCs w:val="20"/>
          <w:lang w:eastAsia="ru-RU"/>
        </w:rPr>
        <w:t xml:space="preserve"> власти, уполномоченным осущест</w:t>
      </w:r>
      <w:r w:rsidRPr="004358B8">
        <w:rPr>
          <w:rFonts w:ascii="Arial" w:eastAsia="Times New Roman" w:hAnsi="Arial" w:cs="Arial"/>
          <w:sz w:val="20"/>
          <w:szCs w:val="20"/>
          <w:lang w:eastAsia="ru-RU"/>
        </w:rPr>
        <w:t xml:space="preserve">влять государственный санитарно-эпидемиологический надзор и государственный энергетический надзор; </w:t>
      </w:r>
    </w:p>
    <w:p w:rsidR="00A65C39" w:rsidRPr="004358B8" w:rsidRDefault="00A65C39" w:rsidP="00F8771E">
      <w:pPr>
        <w:spacing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>- получает разрешение на ввод в эксплуатацию подключаемого объекта;</w:t>
      </w:r>
    </w:p>
    <w:p w:rsidR="00A65C39" w:rsidRPr="004358B8" w:rsidRDefault="00A65C39" w:rsidP="00F8771E">
      <w:p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sz w:val="20"/>
          <w:szCs w:val="20"/>
          <w:lang w:eastAsia="ru-RU"/>
        </w:rPr>
        <w:t>- заключает договор теплоснабжения.</w:t>
      </w:r>
    </w:p>
    <w:p w:rsidR="006A2D51" w:rsidRDefault="006A2D51" w:rsidP="00F8771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65C39" w:rsidRPr="003D7789" w:rsidRDefault="00A65C39" w:rsidP="00A65C39">
      <w:pPr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C39" w:rsidRPr="004358B8" w:rsidRDefault="00A65C39" w:rsidP="00F8771E">
      <w:pPr>
        <w:pStyle w:val="a3"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358B8">
        <w:rPr>
          <w:rFonts w:ascii="Arial" w:hAnsi="Arial" w:cs="Arial"/>
          <w:b/>
          <w:sz w:val="20"/>
          <w:szCs w:val="20"/>
        </w:rPr>
        <w:t>ПРАВА И ОБЯЗАННОСТИ СТОРОН</w:t>
      </w:r>
    </w:p>
    <w:p w:rsidR="003129A9" w:rsidRPr="001C2BCA" w:rsidRDefault="003129A9" w:rsidP="00F8771E">
      <w:pPr>
        <w:numPr>
          <w:ilvl w:val="1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Исполнитель обязуется: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На основании условий подключения разработать и согласовать в установленном порядке проектную документацию по подключению Объекта Заказчика к системам теплоснабжения Исполнителя от точки подключения до границы с инженерно-техническими сетями Объекта / земельного участка, на котором расположен Объект.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условиями подключения и в установленный настоящим договором срок исполнить обязательства по развитию тепловых сетей, строительству тепловых сетей от существующих тепловых сетей до точки подключения, располагающейся на границе Объекта, а также обязательства по подготовке тепловых сетей к подключению Объекта. 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Проверить результат выполнения Заказчиком условий подключения, установить пломбы на приборах (узлах) учёта, кранах и задвижках на их обводах после получения от Заказчика уведомления о готовности внутриплощадочных и (или) внутридомовых сетей и оборудования Объекта к приёму тепловой</w:t>
      </w:r>
      <w:r w:rsidRPr="001C2BCA">
        <w:rPr>
          <w:rFonts w:ascii="Arial" w:hAnsi="Arial" w:cs="Arial"/>
          <w:color w:val="000000"/>
          <w:sz w:val="20"/>
          <w:szCs w:val="20"/>
        </w:rPr>
        <w:t xml:space="preserve"> энергии (мощности).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Осуществлять фактическое подключение Объекта в соответствии с условиями подключения.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Составить, подписать со своей стороны и представить Заказчику для подписания Акт о подключении Объекта к системам теплоснабжения, Акт разграничения балансовой принадлежности и Акт об оказанных услугах в течение 3 (трёх) рабочих дней с даты осуществления фактического подключения Объекта.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Передать Заказчику счёт-фактуру в течение 5 (пяти) календарных дней с даты подписания сторонами Акта об оказанных услугах.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 xml:space="preserve">Выставлять Заказчику при получении сумм оплаты, частичной оплаты в счёт предстоящего оказания услуг соответствующие счёта-фактуры не позднее 5 (пяти) календарных дней, считая со дня получения сумм оплаты, частичной оплаты в счёт предстоящего оказания услуг. </w:t>
      </w:r>
    </w:p>
    <w:p w:rsidR="003129A9" w:rsidRPr="001C2BCA" w:rsidRDefault="003129A9" w:rsidP="00F8771E">
      <w:pPr>
        <w:numPr>
          <w:ilvl w:val="1"/>
          <w:numId w:val="1"/>
        </w:numPr>
        <w:spacing w:after="0" w:line="276" w:lineRule="auto"/>
        <w:ind w:left="0" w:firstLine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Исполнитель имеет право</w:t>
      </w:r>
      <w:r w:rsidRPr="001C2BCA">
        <w:rPr>
          <w:rFonts w:ascii="Arial" w:hAnsi="Arial" w:cs="Arial"/>
          <w:color w:val="000000"/>
          <w:sz w:val="20"/>
          <w:szCs w:val="20"/>
        </w:rPr>
        <w:t>: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Осуществлять проверку процесса выполнения Заказчиком условий подключения, в том числе участвовать в приёмке скрытых работ по укладке сети в границах Объекта, и выдавать Заказчику обязательные к устранению, мотивированные замечания</w:t>
      </w:r>
      <w:r w:rsidRPr="001C2BC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Возлагать исполнение обязательств по договору на третьих лиц без согласования с Заказчиком. Исполнитель несёт ответственность за действия и/или бездействия привлекаемых им третьих лиц как за свои собственные</w:t>
      </w:r>
      <w:r w:rsidRPr="001C2BCA">
        <w:rPr>
          <w:rFonts w:ascii="Arial" w:hAnsi="Arial" w:cs="Arial"/>
          <w:color w:val="000000"/>
          <w:sz w:val="20"/>
          <w:szCs w:val="20"/>
        </w:rPr>
        <w:t>.</w:t>
      </w:r>
    </w:p>
    <w:p w:rsidR="003129A9" w:rsidRPr="001C2BCA" w:rsidRDefault="003129A9" w:rsidP="00F8771E">
      <w:pPr>
        <w:numPr>
          <w:ilvl w:val="1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Заказчик обязуется: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Произвести оплату услуг Исполнителя в порядке, предусмотренном п. 4 настоящего договора.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В установленный настоящим договором срок в соответствии с условиями подключения выполнить обязательства по подготовке Объекта для подключения, в том числе по созданию внутриплощадочных сетей и иного необходимого оборудования, и письменно уведомить об этом Исполнителя.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Представить Исполнителю утверждённую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 в течение 4 (четырёх) месяцев с момента заключения договора.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Уведомить Исполнителя в случае внесения изменений в проектную документацию по строительству (реконструкции, модернизации) подключаемого Объекта, влекущих изменения указанной в договоре нагрузки, в течение 5 (пяти) рабочих дней с даты внесения указанных изменений и представить свои предложения об изменении условий договора. Если иное не будет предусмотрено дополнительным соглашением Сторон к договору, изменение заявленного объёма потребляемой тепловой энергии (мощности) не может превышать величину, определённую условиями подключения Объекта, выданными Заказчику.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Обеспечивать беспрепятственный доступ представителей Исполнителя к Объекту для проверки выполнения условий подключения, в том числе для участия в приёмке скрытых работ, проверки подключения и установления пломб на приборах (узлах) учёта тепловой энергии, кранах и задвижках на их обводах.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Представлять по письменным запросам Исполнителя необходимую информацию в устной и письменной форме.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 xml:space="preserve">Подписать Акт о подключении Объекта к системам теплоснабжения, Акт разграничения балансовой принадлежности и Акт об оказанных услугах в течение 5 (пяти) рабочих дней с даты его получения или направить Исполнителю мотивированный отказ от подписания данных актов в письменной форме. При отсутствии мотивированного отказа Заказчика от подписания данных актов в течение указанного срока, </w:t>
      </w:r>
      <w:r w:rsidRPr="001C2BC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акты считаются подписанными в одностороннем порядке, услуги – оказанными надлежащим образом и принятыми Заказчиком без замечаний.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Приобрести и установить в месте, максимально приближенном к границе балансовой принадлежности трубопроводов, с учётом реальных возможностей на объект приборы (узлы) учёта теплоносителя и теплоэнергии в соответствии с полученными техническими условиями.</w:t>
      </w:r>
    </w:p>
    <w:p w:rsidR="003129A9" w:rsidRPr="001C2BCA" w:rsidRDefault="003129A9" w:rsidP="00F8771E">
      <w:pPr>
        <w:numPr>
          <w:ilvl w:val="1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Заказчик имеет право:</w:t>
      </w:r>
    </w:p>
    <w:p w:rsidR="003129A9" w:rsidRPr="001C2BCA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BCA">
        <w:rPr>
          <w:rFonts w:ascii="Arial" w:eastAsia="Times New Roman" w:hAnsi="Arial" w:cs="Arial"/>
          <w:sz w:val="20"/>
          <w:szCs w:val="20"/>
          <w:lang w:eastAsia="ru-RU"/>
        </w:rPr>
        <w:t>Требовать своевременного исполнения Исполнителем своих обязательств по договору в полном объёме.</w:t>
      </w:r>
    </w:p>
    <w:p w:rsidR="003129A9" w:rsidRPr="003129A9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29A9">
        <w:rPr>
          <w:rFonts w:ascii="Arial" w:eastAsia="Times New Roman" w:hAnsi="Arial" w:cs="Arial"/>
          <w:sz w:val="20"/>
          <w:szCs w:val="20"/>
          <w:lang w:eastAsia="ru-RU"/>
        </w:rPr>
        <w:t>В любое время по запросу получать от Исполнителя информацию, необходимую для исполнения договора, в том числе о ходе исполнения договора, о выполнении условий подключения Исполнителем в устной и письменной форме.</w:t>
      </w:r>
    </w:p>
    <w:p w:rsidR="003129A9" w:rsidRPr="003129A9" w:rsidRDefault="003129A9" w:rsidP="00F8771E">
      <w:pPr>
        <w:numPr>
          <w:ilvl w:val="2"/>
          <w:numId w:val="1"/>
        </w:numPr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29A9">
        <w:rPr>
          <w:rFonts w:ascii="Arial" w:eastAsia="Times New Roman" w:hAnsi="Arial" w:cs="Arial"/>
          <w:sz w:val="20"/>
          <w:szCs w:val="20"/>
          <w:lang w:eastAsia="ru-RU"/>
        </w:rPr>
        <w:t>В одностороннем порядке отказаться от исполнения настоящего договора при нарушении Исполнителем сроков исполнения обязательств, указанных в настоящем договоре.</w:t>
      </w:r>
    </w:p>
    <w:p w:rsidR="00A65C39" w:rsidRPr="003D7789" w:rsidRDefault="00A65C39" w:rsidP="00A65C39">
      <w:pPr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C39" w:rsidRPr="004358B8" w:rsidRDefault="00A65C39" w:rsidP="004358B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58B8">
        <w:rPr>
          <w:rFonts w:ascii="Arial" w:hAnsi="Arial" w:cs="Arial"/>
          <w:b/>
          <w:sz w:val="20"/>
          <w:szCs w:val="20"/>
        </w:rPr>
        <w:t>СРОК ОКАЗАНИЯ УСЛУГ ПО ДОГОВОРУ</w:t>
      </w:r>
    </w:p>
    <w:p w:rsidR="004358B8" w:rsidRPr="004358B8" w:rsidRDefault="004358B8" w:rsidP="004358B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A65C39" w:rsidRPr="004358B8" w:rsidRDefault="0002249E" w:rsidP="00F8771E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3.1   </w:t>
      </w:r>
      <w:r w:rsidR="00A65C39" w:rsidRPr="004358B8">
        <w:rPr>
          <w:rFonts w:ascii="Arial" w:eastAsia="Times New Roman" w:hAnsi="Arial" w:cs="Arial"/>
          <w:sz w:val="20"/>
          <w:szCs w:val="20"/>
          <w:lang w:eastAsia="ru-RU"/>
        </w:rPr>
        <w:t>Договор вступает в силу с даты его подписания Сторонами и действует до даты исполнения Сторонами своих обязательств в полном объёме.</w:t>
      </w:r>
    </w:p>
    <w:p w:rsidR="00A65C39" w:rsidRPr="004358B8" w:rsidRDefault="0002249E" w:rsidP="00F8771E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3.2   </w:t>
      </w:r>
      <w:r w:rsidR="00A65C39" w:rsidRPr="004358B8">
        <w:rPr>
          <w:rFonts w:ascii="Arial" w:eastAsia="Times New Roman" w:hAnsi="Arial" w:cs="Arial"/>
          <w:sz w:val="20"/>
          <w:szCs w:val="20"/>
          <w:lang w:eastAsia="ru-RU"/>
        </w:rPr>
        <w:t xml:space="preserve">Срок оказания услуг, указанных в пункте 1.1 Договора, </w:t>
      </w:r>
      <w:r w:rsidRPr="004358B8">
        <w:rPr>
          <w:rFonts w:ascii="Arial" w:eastAsia="Times New Roman" w:hAnsi="Arial" w:cs="Arial"/>
          <w:sz w:val="20"/>
          <w:szCs w:val="20"/>
          <w:lang w:eastAsia="ru-RU"/>
        </w:rPr>
        <w:t>с _</w:t>
      </w:r>
      <w:r w:rsidR="00A65C39" w:rsidRPr="004358B8">
        <w:rPr>
          <w:rFonts w:ascii="Arial" w:eastAsia="Times New Roman" w:hAnsi="Arial" w:cs="Arial"/>
          <w:sz w:val="20"/>
          <w:szCs w:val="20"/>
          <w:lang w:eastAsia="ru-RU"/>
        </w:rPr>
        <w:t>___________ 20______ года по ________________ 20________ года.</w:t>
      </w:r>
    </w:p>
    <w:p w:rsidR="00A65C39" w:rsidRPr="0002249E" w:rsidRDefault="0002249E" w:rsidP="00F8771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3.3</w:t>
      </w:r>
      <w:r w:rsidRPr="0002249E">
        <w:rPr>
          <w:rFonts w:ascii="Arial" w:hAnsi="Arial" w:cs="Arial"/>
          <w:sz w:val="20"/>
          <w:szCs w:val="20"/>
        </w:rPr>
        <w:t xml:space="preserve">  </w:t>
      </w:r>
      <w:r w:rsidR="00A65C39" w:rsidRPr="0002249E">
        <w:rPr>
          <w:rFonts w:ascii="Arial" w:eastAsia="Times New Roman" w:hAnsi="Arial" w:cs="Arial"/>
          <w:sz w:val="20"/>
          <w:szCs w:val="20"/>
          <w:lang w:eastAsia="ru-RU"/>
        </w:rPr>
        <w:t>Срок исполнения обязательств Исполнителя по подключению продлевается в одностороннем порядке на срок не превышающий срока неисполнения своих обязательств Заказчиком в случае нарушения Заказчиком сроков, предусмотренных пп. 2.3.3 и 4.2 договора, а также в случае, если соблюдение установленных сроков становится невозможным вследствие неисполнения своих обязательств Заказчиком (в том числе в виде препятствования доступу к Объекту для проверки хода и результата выполнения условий подключения, осуществления подключения, опломбирования установленных приборов (узлов) учёта тепловой энергии (мощности), а также кранов и задвижек на их обводах) или третьими лицами (прекращения обязательств с третьими лицами), обеспечивающими создание и (или) модернизацию (реконструкцию) технологически связанных (смежных) тепловых сетей и (или) источников тепловой энергии.</w:t>
      </w:r>
    </w:p>
    <w:p w:rsidR="00A65C39" w:rsidRPr="00F8771E" w:rsidRDefault="0002249E" w:rsidP="00F8771E">
      <w:pPr>
        <w:pStyle w:val="a3"/>
        <w:numPr>
          <w:ilvl w:val="1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771E">
        <w:rPr>
          <w:rFonts w:ascii="Arial" w:hAnsi="Arial" w:cs="Arial"/>
          <w:sz w:val="20"/>
          <w:szCs w:val="20"/>
        </w:rPr>
        <w:t xml:space="preserve">  </w:t>
      </w:r>
      <w:r w:rsidR="00A65C39" w:rsidRPr="00F8771E">
        <w:rPr>
          <w:rFonts w:ascii="Arial" w:eastAsia="Times New Roman" w:hAnsi="Arial" w:cs="Arial"/>
          <w:sz w:val="20"/>
          <w:szCs w:val="20"/>
          <w:lang w:eastAsia="ru-RU"/>
        </w:rPr>
        <w:t>По соглашению Сторон обязательства по договору могут быть исполнены досрочно.</w:t>
      </w:r>
    </w:p>
    <w:p w:rsidR="004358B8" w:rsidRPr="004358B8" w:rsidRDefault="004358B8" w:rsidP="004358B8">
      <w:pPr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5C39" w:rsidRPr="00F8771E" w:rsidRDefault="00A65C39" w:rsidP="00F8771E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771E">
        <w:rPr>
          <w:rFonts w:ascii="Arial" w:hAnsi="Arial" w:cs="Arial"/>
          <w:b/>
          <w:sz w:val="20"/>
          <w:szCs w:val="20"/>
        </w:rPr>
        <w:t>ЦЕНА ДОГОВОРА И ПОРЯДОК ОСУЩЕСТВЛЕНИЯ</w:t>
      </w:r>
      <w:r w:rsidRPr="00F8771E">
        <w:rPr>
          <w:rFonts w:ascii="Arial" w:hAnsi="Arial" w:cs="Arial"/>
          <w:b/>
          <w:sz w:val="20"/>
          <w:szCs w:val="20"/>
        </w:rPr>
        <w:br/>
        <w:t xml:space="preserve"> РАСЧЁТОВ ПРИ ПОДКЛЮЧАЕМОЙ ТЕПЛОВОЙ НАГРУЗКЕ НЕ БОЛЕЕ 0,1 Гкал/час</w:t>
      </w:r>
    </w:p>
    <w:p w:rsidR="004358B8" w:rsidRPr="004358B8" w:rsidRDefault="004358B8" w:rsidP="004358B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C732C9" w:rsidRDefault="00C732C9" w:rsidP="00F8771E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  </w:t>
      </w:r>
      <w:r w:rsidRPr="00C732C9">
        <w:rPr>
          <w:rFonts w:ascii="Arial" w:hAnsi="Arial" w:cs="Arial"/>
          <w:sz w:val="20"/>
          <w:szCs w:val="20"/>
        </w:rPr>
        <w:t>Размер платы за подключение составляет 550 (пятьсот пятьдесят) рублей с учетом НДС (18%) для объектов капитального строительства Заявителя, подключаемая тепловая нагрузка которых не превышает 0,1 Гкал*ч.</w:t>
      </w:r>
    </w:p>
    <w:p w:rsidR="00C732C9" w:rsidRDefault="00C732C9" w:rsidP="00F8771E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732C9">
        <w:rPr>
          <w:rFonts w:ascii="Arial" w:hAnsi="Arial" w:cs="Arial"/>
          <w:sz w:val="20"/>
          <w:szCs w:val="20"/>
        </w:rPr>
        <w:t>.2.  В течение 10 (десяти) рабочих дней с момента заключения настоящего договора Заявитель перечисляет, на расчётный счет Исполнителя, аванс в размере _____(______) рублей, без НДС. Кроме того, НДС оплачивается по ставке согласно законодательству Российской Федерации.</w:t>
      </w:r>
    </w:p>
    <w:p w:rsidR="00C732C9" w:rsidRDefault="00C732C9" w:rsidP="00F8771E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732C9">
        <w:rPr>
          <w:rFonts w:ascii="Arial" w:hAnsi="Arial" w:cs="Arial"/>
          <w:sz w:val="20"/>
          <w:szCs w:val="20"/>
        </w:rPr>
        <w:t>.3.  Окончательный расчет производится на основании акта о выполнении работ (оказании услуг) в течение 10 (десяти) рабочих дней с момента выставления Исполнителем счет-фактуры, с учетом аванса, выплаченного в соответствие с п.</w:t>
      </w:r>
      <w:r w:rsidR="001C2BCA">
        <w:rPr>
          <w:rFonts w:ascii="Arial" w:hAnsi="Arial" w:cs="Arial"/>
          <w:sz w:val="20"/>
          <w:szCs w:val="20"/>
        </w:rPr>
        <w:t>4</w:t>
      </w:r>
      <w:r w:rsidRPr="00C732C9">
        <w:rPr>
          <w:rFonts w:ascii="Arial" w:hAnsi="Arial" w:cs="Arial"/>
          <w:sz w:val="20"/>
          <w:szCs w:val="20"/>
        </w:rPr>
        <w:t>.2. настоящего договора.</w:t>
      </w:r>
    </w:p>
    <w:p w:rsidR="00D13D23" w:rsidRDefault="00C732C9" w:rsidP="00F8771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</w:t>
      </w:r>
      <w:r w:rsidRPr="00C732C9">
        <w:rPr>
          <w:rFonts w:ascii="Arial" w:hAnsi="Arial" w:cs="Arial"/>
          <w:sz w:val="20"/>
          <w:szCs w:val="20"/>
        </w:rPr>
        <w:t>.4.  Датой исполнения обязанности Заявителя по оплате выполнения мероприятий по подключению считается дата поступления денежных средств на расчётный счет Исполнителя.</w:t>
      </w:r>
      <w:r w:rsidR="00D13D23" w:rsidRPr="00D13D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D23" w:rsidRDefault="00D13D23" w:rsidP="00D13D2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D23" w:rsidRPr="00F8771E" w:rsidRDefault="00D13D23" w:rsidP="00F8771E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8771E">
        <w:rPr>
          <w:rFonts w:ascii="Arial" w:hAnsi="Arial" w:cs="Arial"/>
          <w:b/>
          <w:sz w:val="20"/>
          <w:szCs w:val="20"/>
        </w:rPr>
        <w:t>ЦЕНА ДОГОВОРА И ПОРЯДОК ОСУЩЕСТВЛЕНИЯ</w:t>
      </w:r>
      <w:r w:rsidRPr="00F8771E">
        <w:rPr>
          <w:rFonts w:ascii="Arial" w:hAnsi="Arial" w:cs="Arial"/>
          <w:b/>
          <w:sz w:val="20"/>
          <w:szCs w:val="20"/>
        </w:rPr>
        <w:br/>
        <w:t xml:space="preserve"> РАСЧЁТОВ В ИНДИВИДУАЛЬНОМ ПОРЯДКЕ</w:t>
      </w:r>
    </w:p>
    <w:p w:rsidR="00D13D23" w:rsidRPr="00D13D23" w:rsidRDefault="00D13D23" w:rsidP="00F8771E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7789">
        <w:rPr>
          <w:rFonts w:ascii="Times New Roman" w:hAnsi="Times New Roman" w:cs="Times New Roman"/>
          <w:sz w:val="24"/>
          <w:szCs w:val="24"/>
        </w:rPr>
        <w:t xml:space="preserve">.1. </w:t>
      </w:r>
      <w:r w:rsidRPr="00D13D23">
        <w:rPr>
          <w:rFonts w:ascii="Arial" w:hAnsi="Arial" w:cs="Arial"/>
          <w:sz w:val="20"/>
          <w:szCs w:val="20"/>
        </w:rPr>
        <w:t xml:space="preserve">Плата за подключение составляет _______________ руб. (сумма прописью), в том числе НДС 18%________________ руб. (сумма прописью) и определяется в индивидуальном порядке в соответствии с </w:t>
      </w:r>
      <w:r w:rsidR="00F8771E">
        <w:rPr>
          <w:rFonts w:ascii="Arial" w:hAnsi="Arial" w:cs="Arial"/>
          <w:sz w:val="20"/>
          <w:szCs w:val="20"/>
        </w:rPr>
        <w:t xml:space="preserve">постановлением </w:t>
      </w:r>
      <w:r w:rsidR="00F8771E" w:rsidRPr="00F8771E">
        <w:rPr>
          <w:rFonts w:ascii="Arial" w:hAnsi="Arial" w:cs="Arial"/>
          <w:sz w:val="20"/>
          <w:szCs w:val="20"/>
        </w:rPr>
        <w:t>Департамент</w:t>
      </w:r>
      <w:r w:rsidR="00F8771E">
        <w:rPr>
          <w:rFonts w:ascii="Arial" w:hAnsi="Arial" w:cs="Arial"/>
          <w:sz w:val="20"/>
          <w:szCs w:val="20"/>
        </w:rPr>
        <w:t>а</w:t>
      </w:r>
      <w:r w:rsidR="00F8771E" w:rsidRPr="00F8771E">
        <w:rPr>
          <w:rFonts w:ascii="Arial" w:hAnsi="Arial" w:cs="Arial"/>
          <w:sz w:val="20"/>
          <w:szCs w:val="20"/>
        </w:rPr>
        <w:t xml:space="preserve"> Смоленской области по энергетике, энергоэффективности, тарифной политике </w:t>
      </w:r>
      <w:r w:rsidRPr="00D13D23">
        <w:rPr>
          <w:rFonts w:ascii="Arial" w:hAnsi="Arial" w:cs="Arial"/>
          <w:sz w:val="20"/>
          <w:szCs w:val="20"/>
        </w:rPr>
        <w:t>от ________________ г. № _________.</w:t>
      </w:r>
    </w:p>
    <w:p w:rsidR="00D13D23" w:rsidRPr="00D13D23" w:rsidRDefault="00D13D23" w:rsidP="00F8771E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13D23">
        <w:rPr>
          <w:rFonts w:ascii="Arial" w:hAnsi="Arial" w:cs="Arial"/>
          <w:sz w:val="20"/>
          <w:szCs w:val="20"/>
        </w:rPr>
        <w:t>.2.</w:t>
      </w:r>
      <w:r w:rsidRPr="00D13D23">
        <w:rPr>
          <w:rFonts w:ascii="Arial" w:hAnsi="Arial" w:cs="Arial"/>
          <w:sz w:val="20"/>
          <w:szCs w:val="20"/>
        </w:rPr>
        <w:tab/>
        <w:t>Денежные средства в размере _____________ руб. (сумма прописью), в том числе НДС 18% ________________руб. (сумма прописью) уплачиваются в течение 10 (десяти) дней с даты подписания Сторонами настоящего Договора и считаются задатком в доказательство заключения договора и в обеспечение его исполнения.</w:t>
      </w:r>
    </w:p>
    <w:p w:rsidR="00F8771E" w:rsidRDefault="00D13D23" w:rsidP="00F8771E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3D23">
        <w:rPr>
          <w:rFonts w:ascii="Arial" w:hAnsi="Arial" w:cs="Arial"/>
          <w:sz w:val="20"/>
          <w:szCs w:val="20"/>
        </w:rPr>
        <w:t xml:space="preserve">В течение 30 (тридцати) календарных дней после принятия постановления </w:t>
      </w:r>
      <w:r w:rsidR="00F8771E" w:rsidRPr="00F8771E">
        <w:rPr>
          <w:rFonts w:ascii="Arial" w:hAnsi="Arial" w:cs="Arial"/>
          <w:sz w:val="20"/>
          <w:szCs w:val="20"/>
        </w:rPr>
        <w:t>Департамент</w:t>
      </w:r>
      <w:r w:rsidR="00F8771E">
        <w:rPr>
          <w:rFonts w:ascii="Arial" w:hAnsi="Arial" w:cs="Arial"/>
          <w:sz w:val="20"/>
          <w:szCs w:val="20"/>
        </w:rPr>
        <w:t>а</w:t>
      </w:r>
      <w:r w:rsidR="00F8771E" w:rsidRPr="00F8771E">
        <w:rPr>
          <w:rFonts w:ascii="Arial" w:hAnsi="Arial" w:cs="Arial"/>
          <w:sz w:val="20"/>
          <w:szCs w:val="20"/>
        </w:rPr>
        <w:t xml:space="preserve"> Смоленской области по энергетике, энергоэффективности, тарифной политике</w:t>
      </w:r>
      <w:r w:rsidRPr="00D13D23">
        <w:rPr>
          <w:rFonts w:ascii="Arial" w:hAnsi="Arial" w:cs="Arial"/>
          <w:sz w:val="20"/>
          <w:szCs w:val="20"/>
        </w:rPr>
        <w:t xml:space="preserve">, утверждающего плату за </w:t>
      </w:r>
      <w:r w:rsidRPr="00D13D23">
        <w:rPr>
          <w:rFonts w:ascii="Arial" w:hAnsi="Arial" w:cs="Arial"/>
          <w:sz w:val="20"/>
          <w:szCs w:val="20"/>
        </w:rPr>
        <w:lastRenderedPageBreak/>
        <w:t xml:space="preserve">технологическое присоединение в индивидуальном порядке, Стороны подписывают дополнительное соглашение к настоящему Договору с указанием размера платы за подключение, как она определена в постановлении </w:t>
      </w:r>
      <w:r w:rsidR="00F8771E" w:rsidRPr="00F8771E">
        <w:rPr>
          <w:rFonts w:ascii="Arial" w:hAnsi="Arial" w:cs="Arial"/>
          <w:sz w:val="20"/>
          <w:szCs w:val="20"/>
        </w:rPr>
        <w:t>Департамент</w:t>
      </w:r>
      <w:r w:rsidR="00F8771E">
        <w:rPr>
          <w:rFonts w:ascii="Arial" w:hAnsi="Arial" w:cs="Arial"/>
          <w:sz w:val="20"/>
          <w:szCs w:val="20"/>
        </w:rPr>
        <w:t>а</w:t>
      </w:r>
      <w:r w:rsidR="00F8771E" w:rsidRPr="00F8771E">
        <w:rPr>
          <w:rFonts w:ascii="Arial" w:hAnsi="Arial" w:cs="Arial"/>
          <w:sz w:val="20"/>
          <w:szCs w:val="20"/>
        </w:rPr>
        <w:t xml:space="preserve"> Смоленской области по энергетике, энергоэффективности, тарифной политике</w:t>
      </w:r>
      <w:r w:rsidR="00F8771E" w:rsidRPr="00D13D23">
        <w:rPr>
          <w:rFonts w:ascii="Arial" w:hAnsi="Arial" w:cs="Arial"/>
          <w:sz w:val="20"/>
          <w:szCs w:val="20"/>
        </w:rPr>
        <w:t xml:space="preserve"> </w:t>
      </w:r>
      <w:r w:rsidRPr="00D13D23">
        <w:rPr>
          <w:rFonts w:ascii="Arial" w:hAnsi="Arial" w:cs="Arial"/>
          <w:sz w:val="20"/>
          <w:szCs w:val="20"/>
        </w:rPr>
        <w:t>и, при необходимости, определяют порядок взаиморасчётов.</w:t>
      </w:r>
    </w:p>
    <w:p w:rsidR="00D13D23" w:rsidRPr="00D13D23" w:rsidRDefault="00D13D23" w:rsidP="00F8771E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13D23">
        <w:rPr>
          <w:rFonts w:ascii="Arial" w:hAnsi="Arial" w:cs="Arial"/>
          <w:sz w:val="20"/>
          <w:szCs w:val="20"/>
        </w:rPr>
        <w:t>.3. Обязанность Заказчика по оплате стоимости подключения считается исполненной с момента поступления денежных средств на расчётный счёт Исполнителя.</w:t>
      </w:r>
    </w:p>
    <w:bookmarkEnd w:id="0"/>
    <w:p w:rsidR="00C732C9" w:rsidRDefault="00C732C9" w:rsidP="004358B8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358B8" w:rsidRPr="00C732C9" w:rsidRDefault="004358B8" w:rsidP="00C732C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5C39" w:rsidRPr="00D13D23" w:rsidRDefault="00A65C39" w:rsidP="00D13D23">
      <w:pPr>
        <w:pStyle w:val="a3"/>
        <w:numPr>
          <w:ilvl w:val="0"/>
          <w:numId w:val="14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13D23">
        <w:rPr>
          <w:rFonts w:ascii="Arial" w:eastAsia="Times New Roman" w:hAnsi="Arial" w:cs="Arial"/>
          <w:b/>
          <w:sz w:val="20"/>
          <w:szCs w:val="20"/>
          <w:lang w:eastAsia="ru-RU"/>
        </w:rPr>
        <w:t>ОТВЕТСТВЕННОСТЬ СТОРОН</w:t>
      </w:r>
    </w:p>
    <w:p w:rsidR="004358B8" w:rsidRPr="001C2BCA" w:rsidRDefault="004358B8" w:rsidP="001C2BCA">
      <w:pPr>
        <w:spacing w:after="0" w:line="276" w:lineRule="auto"/>
        <w:ind w:left="36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65C39" w:rsidRPr="004358B8" w:rsidRDefault="00F8771E" w:rsidP="004358B8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C2BCA">
        <w:rPr>
          <w:rFonts w:ascii="Arial" w:hAnsi="Arial" w:cs="Arial"/>
          <w:sz w:val="20"/>
          <w:szCs w:val="20"/>
        </w:rPr>
        <w:t xml:space="preserve">.1    </w:t>
      </w:r>
      <w:r w:rsidR="00A65C39" w:rsidRPr="004358B8">
        <w:rPr>
          <w:rFonts w:ascii="Arial" w:hAnsi="Arial" w:cs="Arial"/>
          <w:sz w:val="20"/>
          <w:szCs w:val="20"/>
        </w:rPr>
        <w:t>Исполнитель несёт ответственность перед Заказчиком за нарушение обязательств по договору в виде уплаты неустойки (пени) в размере 1/360 ставки рефинансирования ЦБ РФ от суммы, оплаченной Заказчиком во исполнение договора, за каждый день просрочки по договору, но не более 5% от стоимости подключения по настоящему договору, за исключением случаев, когда просрочка исполнения вызвана обстоятельствами, за которые Исполнитель не отвечает, в том числе действиями/бездействием Заказчика, обстоятельствами непреодолимой силы, в иных случаях, предусмотренных настоящим договором.</w:t>
      </w:r>
    </w:p>
    <w:p w:rsidR="00A65C39" w:rsidRDefault="00F8771E" w:rsidP="004358B8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C2BCA">
        <w:rPr>
          <w:rFonts w:ascii="Arial" w:hAnsi="Arial" w:cs="Arial"/>
          <w:sz w:val="20"/>
          <w:szCs w:val="20"/>
        </w:rPr>
        <w:t xml:space="preserve">.2   </w:t>
      </w:r>
      <w:r w:rsidR="00A65C39" w:rsidRPr="004358B8">
        <w:rPr>
          <w:rFonts w:ascii="Arial" w:hAnsi="Arial" w:cs="Arial"/>
          <w:sz w:val="20"/>
          <w:szCs w:val="20"/>
        </w:rPr>
        <w:t>В случае нарушения предусмотренных Договором сроков оплаты, а также других обязательств Исполнитель вправе требовать от Заказчика уплаты неустойки (пени) в размере 1/360 ставки рефинансирования ЦБ РФ от просроченной суммы за каждый день просрочки, но не более 5% от стоимости подключения по настоящему Договору, за исключением случаев, когда просрочка оплаты вызвана обстоятельствами, за которые Заказчик не отвечает, в том числе действиями/бездействием Исполнителя, обстоятельствами непреодолимой силы, в иных случаях, предусмотренных настоящим Договором.</w:t>
      </w:r>
    </w:p>
    <w:p w:rsidR="004358B8" w:rsidRPr="003D7789" w:rsidRDefault="004358B8" w:rsidP="001C2BCA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5C39" w:rsidRPr="00D13D23" w:rsidRDefault="00D13D23" w:rsidP="00D13D23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13D2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A65C39" w:rsidRPr="00D13D23">
        <w:rPr>
          <w:rFonts w:ascii="Arial" w:eastAsia="Times New Roman" w:hAnsi="Arial" w:cs="Arial"/>
          <w:b/>
          <w:sz w:val="20"/>
          <w:szCs w:val="20"/>
          <w:lang w:eastAsia="ru-RU"/>
        </w:rPr>
        <w:t>РАЗРЕШЕНИЕ СПОРОВ</w:t>
      </w:r>
    </w:p>
    <w:p w:rsidR="004358B8" w:rsidRPr="004358B8" w:rsidRDefault="004358B8" w:rsidP="004358B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C39" w:rsidRPr="004358B8" w:rsidRDefault="00F8771E" w:rsidP="001C2BCA">
      <w:pPr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C2BCA">
        <w:rPr>
          <w:rFonts w:ascii="Arial" w:hAnsi="Arial" w:cs="Arial"/>
          <w:sz w:val="20"/>
          <w:szCs w:val="20"/>
        </w:rPr>
        <w:t>.1   Стороны</w:t>
      </w:r>
      <w:r w:rsidR="00A65C39" w:rsidRPr="004358B8">
        <w:rPr>
          <w:rFonts w:ascii="Arial" w:hAnsi="Arial" w:cs="Arial"/>
          <w:sz w:val="20"/>
          <w:szCs w:val="20"/>
        </w:rPr>
        <w:t xml:space="preserve"> примут меры и по возможности будут решать все споры и разногласия, которые могут возникнуть из настоящего договора или в связи с ним, путём переговоров.</w:t>
      </w:r>
    </w:p>
    <w:p w:rsidR="00A65C39" w:rsidRPr="004358B8" w:rsidRDefault="00F8771E" w:rsidP="004358B8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C2BCA">
        <w:rPr>
          <w:rFonts w:ascii="Arial" w:hAnsi="Arial" w:cs="Arial"/>
          <w:sz w:val="20"/>
          <w:szCs w:val="20"/>
        </w:rPr>
        <w:t xml:space="preserve">.2    </w:t>
      </w:r>
      <w:r w:rsidR="00A65C39" w:rsidRPr="004358B8">
        <w:rPr>
          <w:rFonts w:ascii="Arial" w:hAnsi="Arial" w:cs="Arial"/>
          <w:sz w:val="20"/>
          <w:szCs w:val="20"/>
        </w:rPr>
        <w:t>Стороны устанавливают обязательный досудебный порядок урегулирования споров и разногласий по настоящему договору или в связи с ним. В случае если Сторона, получившая письменную претензию другой Стороны, по истечении 30 (тридцати) дней не направит другой Стороне о</w:t>
      </w:r>
      <w:r w:rsidR="006A2D51">
        <w:rPr>
          <w:rFonts w:ascii="Arial" w:hAnsi="Arial" w:cs="Arial"/>
          <w:sz w:val="20"/>
          <w:szCs w:val="20"/>
        </w:rPr>
        <w:t>твет, последняя вправе передать спор на рассмотрение в суд в соответствии с действующим законодательством.</w:t>
      </w:r>
    </w:p>
    <w:p w:rsidR="00A65C39" w:rsidRPr="004358B8" w:rsidRDefault="00F8771E" w:rsidP="004358B8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C2BCA">
        <w:rPr>
          <w:rFonts w:ascii="Arial" w:hAnsi="Arial" w:cs="Arial"/>
          <w:sz w:val="20"/>
          <w:szCs w:val="20"/>
        </w:rPr>
        <w:t>.3   Настоящий</w:t>
      </w:r>
      <w:r w:rsidR="00A65C39" w:rsidRPr="004358B8">
        <w:rPr>
          <w:rFonts w:ascii="Arial" w:hAnsi="Arial" w:cs="Arial"/>
          <w:sz w:val="20"/>
          <w:szCs w:val="20"/>
        </w:rPr>
        <w:t xml:space="preserve"> договор составлен в двух экземплярах, имеющих одинаковую юридическую силу, по одному для каждой из Сторон.  </w:t>
      </w:r>
    </w:p>
    <w:p w:rsidR="00A65C39" w:rsidRPr="003D7789" w:rsidRDefault="00A65C39" w:rsidP="00A65C39">
      <w:pPr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C39" w:rsidRPr="003D7789" w:rsidRDefault="00A65C39" w:rsidP="00A65C39">
      <w:pPr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8B8" w:rsidRPr="00D13D23" w:rsidRDefault="00A65C39" w:rsidP="00D13D23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13D23">
        <w:rPr>
          <w:rFonts w:ascii="Arial" w:eastAsia="Times New Roman" w:hAnsi="Arial" w:cs="Arial"/>
          <w:b/>
          <w:sz w:val="20"/>
          <w:szCs w:val="20"/>
          <w:lang w:eastAsia="ru-RU"/>
        </w:rPr>
        <w:t>ПРИЛОЖЕНИЯ К ДОГОВОРУ</w:t>
      </w:r>
    </w:p>
    <w:p w:rsidR="004358B8" w:rsidRPr="004358B8" w:rsidRDefault="004358B8" w:rsidP="004358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5C39" w:rsidRPr="004358B8" w:rsidRDefault="00A65C39" w:rsidP="004358B8">
      <w:pPr>
        <w:contextualSpacing/>
        <w:rPr>
          <w:rFonts w:ascii="Arial" w:hAnsi="Arial" w:cs="Arial"/>
          <w:sz w:val="20"/>
          <w:szCs w:val="20"/>
        </w:rPr>
      </w:pPr>
      <w:r w:rsidRPr="004358B8">
        <w:rPr>
          <w:rFonts w:ascii="Arial" w:hAnsi="Arial" w:cs="Arial"/>
          <w:sz w:val="20"/>
          <w:szCs w:val="20"/>
        </w:rPr>
        <w:t>Приложение 1 – Условия подключения.</w:t>
      </w:r>
    </w:p>
    <w:p w:rsidR="00A65C39" w:rsidRPr="003D7789" w:rsidRDefault="00A65C39" w:rsidP="00A65C39">
      <w:pPr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65C39" w:rsidRPr="004358B8" w:rsidRDefault="00A65C39" w:rsidP="00D13D23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358B8">
        <w:rPr>
          <w:rFonts w:ascii="Arial" w:eastAsia="Times New Roman" w:hAnsi="Arial" w:cs="Arial"/>
          <w:b/>
          <w:sz w:val="20"/>
          <w:szCs w:val="20"/>
          <w:lang w:eastAsia="ru-RU"/>
        </w:rPr>
        <w:t>РЕКВИЗИТЫ СТОРОН</w:t>
      </w:r>
    </w:p>
    <w:p w:rsidR="00A65C39" w:rsidRPr="003D7789" w:rsidRDefault="00A65C39" w:rsidP="00A65C3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5C39" w:rsidRDefault="00A65C39" w:rsidP="00A65C39">
      <w:pPr>
        <w:contextualSpacing/>
        <w:rPr>
          <w:rFonts w:ascii="Arial" w:hAnsi="Arial" w:cs="Arial"/>
          <w:sz w:val="20"/>
          <w:szCs w:val="20"/>
        </w:rPr>
      </w:pPr>
      <w:r w:rsidRPr="003D7789">
        <w:rPr>
          <w:rFonts w:ascii="Times New Roman" w:hAnsi="Times New Roman" w:cs="Times New Roman"/>
          <w:sz w:val="24"/>
          <w:szCs w:val="24"/>
        </w:rPr>
        <w:t xml:space="preserve">   </w:t>
      </w:r>
      <w:r w:rsidRPr="004358B8">
        <w:rPr>
          <w:rFonts w:ascii="Arial" w:hAnsi="Arial" w:cs="Arial"/>
          <w:sz w:val="20"/>
          <w:szCs w:val="20"/>
        </w:rPr>
        <w:t>Заказчик                                                              Исполнитель</w:t>
      </w:r>
    </w:p>
    <w:p w:rsidR="004358B8" w:rsidRDefault="004358B8" w:rsidP="00A65C39">
      <w:pPr>
        <w:contextualSpacing/>
        <w:rPr>
          <w:rFonts w:ascii="Arial" w:hAnsi="Arial" w:cs="Arial"/>
          <w:sz w:val="20"/>
          <w:szCs w:val="20"/>
        </w:rPr>
      </w:pPr>
    </w:p>
    <w:p w:rsidR="004358B8" w:rsidRPr="004358B8" w:rsidRDefault="004358B8" w:rsidP="00A65C39">
      <w:pPr>
        <w:contextualSpacing/>
        <w:rPr>
          <w:rFonts w:ascii="Arial" w:hAnsi="Arial" w:cs="Arial"/>
          <w:sz w:val="20"/>
          <w:szCs w:val="20"/>
        </w:rPr>
      </w:pPr>
    </w:p>
    <w:p w:rsidR="00A65C39" w:rsidRPr="004358B8" w:rsidRDefault="00A65C39" w:rsidP="00A65C39">
      <w:pPr>
        <w:contextualSpacing/>
        <w:rPr>
          <w:rFonts w:ascii="Arial" w:hAnsi="Arial" w:cs="Arial"/>
          <w:sz w:val="20"/>
          <w:szCs w:val="20"/>
        </w:rPr>
      </w:pPr>
      <w:r w:rsidRPr="004358B8">
        <w:rPr>
          <w:rFonts w:ascii="Arial" w:hAnsi="Arial" w:cs="Arial"/>
          <w:sz w:val="20"/>
          <w:szCs w:val="20"/>
        </w:rPr>
        <w:t xml:space="preserve">    ___________________</w:t>
      </w:r>
      <w:r w:rsidRPr="004358B8">
        <w:rPr>
          <w:rFonts w:ascii="Arial" w:hAnsi="Arial" w:cs="Arial"/>
          <w:b/>
          <w:sz w:val="20"/>
          <w:szCs w:val="20"/>
        </w:rPr>
        <w:t xml:space="preserve">/Ф.И.О./                       </w:t>
      </w:r>
      <w:r w:rsidRPr="004358B8">
        <w:rPr>
          <w:rFonts w:ascii="Arial" w:hAnsi="Arial" w:cs="Arial"/>
          <w:sz w:val="20"/>
          <w:szCs w:val="20"/>
        </w:rPr>
        <w:t>_____________________</w:t>
      </w:r>
      <w:r w:rsidRPr="004358B8">
        <w:rPr>
          <w:rFonts w:ascii="Arial" w:hAnsi="Arial" w:cs="Arial"/>
          <w:b/>
          <w:sz w:val="20"/>
          <w:szCs w:val="20"/>
        </w:rPr>
        <w:t>/Ф.И.О/</w:t>
      </w:r>
    </w:p>
    <w:p w:rsidR="00A65C39" w:rsidRPr="003D7789" w:rsidRDefault="00A65C39" w:rsidP="00A65C39">
      <w:pPr>
        <w:pStyle w:val="EONBold"/>
        <w:spacing w:line="240" w:lineRule="auto"/>
        <w:jc w:val="center"/>
        <w:rPr>
          <w:sz w:val="24"/>
          <w:szCs w:val="24"/>
          <w:lang w:val="ru-RU"/>
        </w:rPr>
      </w:pPr>
    </w:p>
    <w:p w:rsidR="00A65C39" w:rsidRDefault="00A65C39" w:rsidP="00A65C39">
      <w:pPr>
        <w:pStyle w:val="EONBold"/>
        <w:spacing w:line="240" w:lineRule="auto"/>
        <w:jc w:val="center"/>
        <w:rPr>
          <w:sz w:val="24"/>
          <w:szCs w:val="24"/>
          <w:lang w:val="ru-RU"/>
        </w:rPr>
      </w:pPr>
    </w:p>
    <w:p w:rsidR="00A65C39" w:rsidRDefault="00A65C39" w:rsidP="00A65C39">
      <w:pPr>
        <w:pStyle w:val="EONBold"/>
        <w:spacing w:line="240" w:lineRule="auto"/>
        <w:jc w:val="center"/>
        <w:rPr>
          <w:sz w:val="24"/>
          <w:szCs w:val="24"/>
          <w:lang w:val="ru-RU"/>
        </w:rPr>
      </w:pPr>
    </w:p>
    <w:p w:rsidR="00A65C39" w:rsidRDefault="00A65C39" w:rsidP="00A65C39">
      <w:pPr>
        <w:pStyle w:val="EONBold"/>
        <w:spacing w:line="240" w:lineRule="auto"/>
        <w:jc w:val="center"/>
        <w:rPr>
          <w:sz w:val="24"/>
          <w:szCs w:val="24"/>
          <w:lang w:val="ru-RU"/>
        </w:rPr>
      </w:pPr>
    </w:p>
    <w:p w:rsidR="00A65C39" w:rsidRDefault="00A65C39" w:rsidP="00A65C39">
      <w:pPr>
        <w:pStyle w:val="EONBold"/>
        <w:spacing w:line="240" w:lineRule="auto"/>
        <w:jc w:val="center"/>
        <w:rPr>
          <w:sz w:val="24"/>
          <w:szCs w:val="24"/>
          <w:lang w:val="ru-RU"/>
        </w:rPr>
      </w:pPr>
    </w:p>
    <w:p w:rsidR="00A65C39" w:rsidRDefault="00A65C39" w:rsidP="00A65C39">
      <w:pPr>
        <w:pStyle w:val="EONBold"/>
        <w:spacing w:line="240" w:lineRule="auto"/>
        <w:jc w:val="center"/>
        <w:rPr>
          <w:sz w:val="24"/>
          <w:szCs w:val="24"/>
          <w:lang w:val="ru-RU"/>
        </w:rPr>
      </w:pPr>
    </w:p>
    <w:p w:rsidR="00A65C39" w:rsidRDefault="00A65C39" w:rsidP="00A65C39">
      <w:pPr>
        <w:pStyle w:val="EONBold"/>
        <w:spacing w:line="240" w:lineRule="auto"/>
        <w:jc w:val="center"/>
        <w:rPr>
          <w:sz w:val="24"/>
          <w:szCs w:val="24"/>
          <w:lang w:val="ru-RU"/>
        </w:rPr>
      </w:pPr>
    </w:p>
    <w:p w:rsidR="00A65C39" w:rsidRDefault="00A65C39" w:rsidP="00A65C39">
      <w:pPr>
        <w:pStyle w:val="EONBold"/>
        <w:spacing w:line="240" w:lineRule="auto"/>
        <w:jc w:val="center"/>
        <w:rPr>
          <w:sz w:val="24"/>
          <w:szCs w:val="24"/>
          <w:lang w:val="ru-RU"/>
        </w:rPr>
      </w:pPr>
    </w:p>
    <w:p w:rsidR="00A65C39" w:rsidRDefault="00A65C39" w:rsidP="00A65C39">
      <w:pPr>
        <w:pStyle w:val="EONBold"/>
        <w:spacing w:line="240" w:lineRule="auto"/>
        <w:jc w:val="center"/>
        <w:rPr>
          <w:sz w:val="24"/>
          <w:szCs w:val="24"/>
          <w:lang w:val="ru-RU"/>
        </w:rPr>
      </w:pPr>
    </w:p>
    <w:p w:rsidR="00A65C39" w:rsidRDefault="00A65C39" w:rsidP="00A65C39">
      <w:pPr>
        <w:pStyle w:val="EONBold"/>
        <w:spacing w:line="240" w:lineRule="auto"/>
        <w:jc w:val="center"/>
        <w:rPr>
          <w:sz w:val="24"/>
          <w:szCs w:val="24"/>
          <w:lang w:val="ru-RU"/>
        </w:rPr>
      </w:pPr>
    </w:p>
    <w:p w:rsidR="00A65C39" w:rsidRPr="003D7789" w:rsidRDefault="00A65C39" w:rsidP="00A65C39">
      <w:pPr>
        <w:pStyle w:val="EONBold"/>
        <w:spacing w:line="240" w:lineRule="auto"/>
        <w:jc w:val="center"/>
        <w:rPr>
          <w:sz w:val="24"/>
          <w:szCs w:val="24"/>
          <w:lang w:val="ru-RU"/>
        </w:rPr>
      </w:pPr>
    </w:p>
    <w:p w:rsidR="004358B8" w:rsidRDefault="004358B8">
      <w:pPr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br w:type="page"/>
      </w:r>
    </w:p>
    <w:p w:rsidR="00A65C39" w:rsidRPr="003D7789" w:rsidRDefault="00A65C39" w:rsidP="00A65C39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D7789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Приложение № 1</w:t>
      </w:r>
    </w:p>
    <w:p w:rsidR="00A65C39" w:rsidRPr="003D7789" w:rsidRDefault="00A65C39" w:rsidP="00A65C39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D7789">
        <w:rPr>
          <w:rFonts w:ascii="Times New Roman" w:eastAsia="TimesNewRomanPSMT" w:hAnsi="Times New Roman" w:cs="Times New Roman"/>
          <w:bCs/>
          <w:sz w:val="24"/>
          <w:szCs w:val="24"/>
        </w:rPr>
        <w:t>К договору №___________ от ________________</w:t>
      </w:r>
    </w:p>
    <w:p w:rsidR="00A65C39" w:rsidRPr="003D7789" w:rsidRDefault="00A65C39" w:rsidP="00A65C39">
      <w:pPr>
        <w:pStyle w:val="EONBold"/>
        <w:jc w:val="center"/>
        <w:rPr>
          <w:sz w:val="24"/>
          <w:szCs w:val="24"/>
        </w:rPr>
      </w:pPr>
    </w:p>
    <w:p w:rsidR="00A65C39" w:rsidRPr="003D7789" w:rsidRDefault="006A2D51" w:rsidP="00A65C39">
      <w:pPr>
        <w:pStyle w:val="EONBold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Условия</w:t>
      </w:r>
      <w:r w:rsidR="00A65C39" w:rsidRPr="003D7789">
        <w:rPr>
          <w:sz w:val="24"/>
          <w:szCs w:val="24"/>
        </w:rPr>
        <w:t xml:space="preserve"> </w:t>
      </w:r>
      <w:r w:rsidR="00A65C39" w:rsidRPr="003D7789">
        <w:rPr>
          <w:sz w:val="24"/>
          <w:szCs w:val="24"/>
          <w:lang w:val="ru-RU"/>
        </w:rPr>
        <w:t>подключения</w:t>
      </w:r>
    </w:p>
    <w:p w:rsidR="00A65C39" w:rsidRPr="003D7789" w:rsidRDefault="00A65C39" w:rsidP="00A65C39">
      <w:pPr>
        <w:pStyle w:val="EONBold"/>
        <w:jc w:val="center"/>
        <w:rPr>
          <w:sz w:val="24"/>
          <w:szCs w:val="24"/>
        </w:rPr>
      </w:pP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3D7789">
        <w:rPr>
          <w:b w:val="0"/>
          <w:sz w:val="24"/>
          <w:szCs w:val="24"/>
          <w:lang w:val="ru-RU"/>
        </w:rPr>
        <w:t>1</w:t>
      </w:r>
      <w:r w:rsidRPr="003D7789">
        <w:rPr>
          <w:b w:val="0"/>
          <w:sz w:val="24"/>
          <w:szCs w:val="24"/>
        </w:rPr>
        <w:t>.</w:t>
      </w:r>
      <w:r w:rsidRPr="003D7789">
        <w:rPr>
          <w:b w:val="0"/>
          <w:sz w:val="24"/>
          <w:szCs w:val="24"/>
        </w:rPr>
        <w:tab/>
      </w:r>
      <w:r w:rsidRPr="009917FC">
        <w:rPr>
          <w:rFonts w:ascii="Arial" w:hAnsi="Arial" w:cs="Arial"/>
          <w:b w:val="0"/>
          <w:sz w:val="20"/>
          <w:szCs w:val="20"/>
          <w:lang w:val="ru-RU"/>
        </w:rPr>
        <w:t xml:space="preserve">Точка подключения: 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2.</w:t>
      </w:r>
      <w:r w:rsidRPr="009917FC">
        <w:rPr>
          <w:rFonts w:ascii="Arial" w:hAnsi="Arial" w:cs="Arial"/>
          <w:b w:val="0"/>
          <w:sz w:val="20"/>
          <w:szCs w:val="20"/>
          <w:lang w:val="ru-RU"/>
        </w:rPr>
        <w:tab/>
        <w:t>Часовые и среднечасовые тепловые нагрузки: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максимальные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отопление  _________________ Гкал/час.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вентиляция  _________________ Гкал/час.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кондиционирование _________________ Гкал/час.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ГВС _________________ Гкал/час.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технологические нужды _________________ Гкал/час.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минимальные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отопление  _________________ Гкал/час.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вентиляция  _________________ Гкал/час.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кондиционирование _________________ Гкал/час.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ГВС _________________ Гкал/час.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технологические нужды _________________ Гкал/час.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3. Максимальные расчётные и среднечасовые расходы теплоносителей_____________________т/час, в т.ч. с водоразбором из сети (при открытой системе теплоснабжения) ______________________т/час.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4. Параметры теплоносителя в точке подключения к тепловой сети с учётом роста нагрузок в системе теплоснабжения: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Давление________________________кгс/см2 предел отклонения_________________________________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Температура_____________________°С предел отклонения_____________________________________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</w:p>
    <w:p w:rsidR="00A65C39" w:rsidRPr="009917FC" w:rsidRDefault="00A65C39" w:rsidP="006A2D51">
      <w:pPr>
        <w:pStyle w:val="EONBold"/>
        <w:spacing w:line="276" w:lineRule="auto"/>
        <w:ind w:left="360" w:hanging="360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5.</w:t>
      </w:r>
      <w:r w:rsidR="0002249E">
        <w:rPr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9917FC">
        <w:rPr>
          <w:rFonts w:ascii="Arial" w:hAnsi="Arial" w:cs="Arial"/>
          <w:b w:val="0"/>
          <w:sz w:val="20"/>
          <w:szCs w:val="20"/>
          <w:lang w:val="ru-RU"/>
        </w:rPr>
        <w:t>Температуры обратной сетевой воды______________________________________________________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</w:p>
    <w:p w:rsidR="00A65C39" w:rsidRPr="009917FC" w:rsidRDefault="0002249E" w:rsidP="0002249E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>
        <w:rPr>
          <w:rFonts w:ascii="Arial" w:hAnsi="Arial" w:cs="Arial"/>
          <w:b w:val="0"/>
          <w:sz w:val="20"/>
          <w:szCs w:val="20"/>
          <w:lang w:val="ru-RU"/>
        </w:rPr>
        <w:t xml:space="preserve">6. </w:t>
      </w:r>
      <w:r w:rsidR="00A65C39" w:rsidRPr="009917FC">
        <w:rPr>
          <w:rFonts w:ascii="Arial" w:hAnsi="Arial" w:cs="Arial"/>
          <w:b w:val="0"/>
          <w:sz w:val="20"/>
          <w:szCs w:val="20"/>
          <w:lang w:val="ru-RU"/>
        </w:rPr>
        <w:t>Рекомендации по использованию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учётом требований к надёжности теплоснабжения подключаемого объекта: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7.</w:t>
      </w:r>
      <w:r w:rsidRPr="009917FC">
        <w:rPr>
          <w:rFonts w:ascii="Arial" w:hAnsi="Arial" w:cs="Arial"/>
          <w:b w:val="0"/>
          <w:sz w:val="20"/>
          <w:szCs w:val="20"/>
          <w:lang w:val="ru-RU"/>
        </w:rPr>
        <w:tab/>
        <w:t>Выполнить защиту трубопроводов тепловых сетей от наружной коррозии антикоррозионным покрытием в соответствии с РД 153-34.0-20.518-2003 «ТИПОВАЯ ИНСТРУКЦИЯ ПО ЗАЩИТЕ ТРУБОПРО ВОДОВ ТЕПЛОВЫХ СЕТЕЙ ОТ НАРУЖНОЙ КОРРОЗИИ».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8.</w:t>
      </w:r>
      <w:r w:rsidRPr="009917FC">
        <w:rPr>
          <w:rFonts w:ascii="Arial" w:hAnsi="Arial" w:cs="Arial"/>
          <w:b w:val="0"/>
          <w:sz w:val="20"/>
          <w:szCs w:val="20"/>
          <w:lang w:val="ru-RU"/>
        </w:rPr>
        <w:tab/>
        <w:t>Тепловую изоляцию трубопроводов выполнить в соответствии со СНиП-41-02-2003. Рекомендуем применять ППУ-изоляцию при подземной прокладке тепловой сети для трубопровода Ду _____ толщина слоя для прямого трубопровода – _______ мм, для обратного трубопровода – ____ мм;  При надземной прокладке тепловой сети толщину слоя ППУ-изоляции определить расчётным путём. Расчёт отобразить в проекте.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</w:p>
    <w:p w:rsidR="00A65C39" w:rsidRPr="009917FC" w:rsidRDefault="00A65C39" w:rsidP="006A2D5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917FC">
        <w:rPr>
          <w:rFonts w:ascii="Arial" w:eastAsia="Calibri" w:hAnsi="Arial" w:cs="Arial"/>
          <w:sz w:val="20"/>
          <w:szCs w:val="20"/>
        </w:rPr>
        <w:t>9. Отопительный узел здания должен быть оборудован приборами учёта и контроля в соответствии с правилами и нормами учёта тепловой энергии и теплоносителя. На установку приборов учёта необходимо получить технические условия и разработать полный пакет проектной документации.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</w:p>
    <w:p w:rsidR="00A65C39" w:rsidRPr="006A2D51" w:rsidRDefault="00A65C39" w:rsidP="006A2D5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9917FC">
        <w:rPr>
          <w:rFonts w:ascii="Arial" w:hAnsi="Arial" w:cs="Arial"/>
          <w:sz w:val="20"/>
          <w:szCs w:val="20"/>
        </w:rPr>
        <w:t>1</w:t>
      </w:r>
      <w:r w:rsidR="006A2D51" w:rsidRPr="006A2D51">
        <w:rPr>
          <w:rFonts w:ascii="Arial" w:hAnsi="Arial" w:cs="Arial"/>
          <w:sz w:val="20"/>
          <w:szCs w:val="20"/>
        </w:rPr>
        <w:t>0</w:t>
      </w:r>
      <w:r w:rsidRPr="006A2D51">
        <w:rPr>
          <w:rFonts w:ascii="Arial" w:hAnsi="Arial" w:cs="Arial"/>
          <w:sz w:val="20"/>
          <w:szCs w:val="20"/>
        </w:rPr>
        <w:t xml:space="preserve">. </w:t>
      </w:r>
      <w:r w:rsidRPr="009917FC">
        <w:rPr>
          <w:rFonts w:ascii="Arial" w:hAnsi="Arial" w:cs="Arial"/>
          <w:sz w:val="20"/>
          <w:szCs w:val="20"/>
        </w:rPr>
        <w:t>Границы эксплуатационной ответственности:</w:t>
      </w:r>
    </w:p>
    <w:p w:rsidR="009917FC" w:rsidRPr="009917FC" w:rsidRDefault="009917FC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</w:p>
    <w:p w:rsidR="004358B8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Фили</w:t>
      </w:r>
      <w:r w:rsidR="004358B8" w:rsidRPr="009917FC">
        <w:rPr>
          <w:rFonts w:ascii="Arial" w:hAnsi="Arial" w:cs="Arial"/>
          <w:b w:val="0"/>
          <w:sz w:val="20"/>
          <w:szCs w:val="20"/>
          <w:lang w:val="ru-RU"/>
        </w:rPr>
        <w:t>ал «Смоленская ГРЭС» ПАО «Юнипро»</w:t>
      </w:r>
    </w:p>
    <w:p w:rsidR="009917FC" w:rsidRPr="009917FC" w:rsidRDefault="009917FC" w:rsidP="006A2D5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9917FC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Заявитель__________________________________________________________________________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1</w:t>
      </w:r>
      <w:r w:rsidR="0002249E">
        <w:rPr>
          <w:rFonts w:ascii="Arial" w:hAnsi="Arial" w:cs="Arial"/>
          <w:b w:val="0"/>
          <w:sz w:val="20"/>
          <w:szCs w:val="20"/>
          <w:lang w:val="ru-RU"/>
        </w:rPr>
        <w:t>1</w:t>
      </w:r>
      <w:r w:rsidRPr="009917FC">
        <w:rPr>
          <w:rFonts w:ascii="Arial" w:hAnsi="Arial" w:cs="Arial"/>
          <w:b w:val="0"/>
          <w:sz w:val="20"/>
          <w:szCs w:val="20"/>
          <w:lang w:val="ru-RU"/>
        </w:rPr>
        <w:t>. Срок действия условий подключения__________________________</w:t>
      </w:r>
      <w:r w:rsidR="009917FC" w:rsidRPr="009917FC">
        <w:rPr>
          <w:rFonts w:ascii="Arial" w:hAnsi="Arial" w:cs="Arial"/>
          <w:b w:val="0"/>
          <w:sz w:val="20"/>
          <w:szCs w:val="20"/>
          <w:lang w:val="ru-RU"/>
        </w:rPr>
        <w:t>________(</w:t>
      </w:r>
      <w:r w:rsidRPr="009917FC">
        <w:rPr>
          <w:rFonts w:ascii="Arial" w:hAnsi="Arial" w:cs="Arial"/>
          <w:b w:val="0"/>
          <w:sz w:val="20"/>
          <w:szCs w:val="20"/>
          <w:lang w:val="ru-RU"/>
        </w:rPr>
        <w:t xml:space="preserve">не менее </w:t>
      </w:r>
      <w:r w:rsidR="009917FC" w:rsidRPr="009917FC">
        <w:rPr>
          <w:rFonts w:ascii="Arial" w:hAnsi="Arial" w:cs="Arial"/>
          <w:b w:val="0"/>
          <w:sz w:val="20"/>
          <w:szCs w:val="20"/>
          <w:lang w:val="ru-RU"/>
        </w:rPr>
        <w:t>3</w:t>
      </w:r>
      <w:r w:rsidRPr="009917FC">
        <w:rPr>
          <w:rFonts w:ascii="Arial" w:hAnsi="Arial" w:cs="Arial"/>
          <w:b w:val="0"/>
          <w:sz w:val="20"/>
          <w:szCs w:val="20"/>
          <w:lang w:val="ru-RU"/>
        </w:rPr>
        <w:t xml:space="preserve"> лет).</w:t>
      </w: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</w:p>
    <w:p w:rsidR="00A65C39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lastRenderedPageBreak/>
        <w:t>1</w:t>
      </w:r>
      <w:r w:rsidR="0002249E">
        <w:rPr>
          <w:rFonts w:ascii="Arial" w:hAnsi="Arial" w:cs="Arial"/>
          <w:b w:val="0"/>
          <w:sz w:val="20"/>
          <w:szCs w:val="20"/>
          <w:lang w:val="ru-RU"/>
        </w:rPr>
        <w:t>2</w:t>
      </w:r>
      <w:r w:rsidRPr="009917FC">
        <w:rPr>
          <w:rFonts w:ascii="Arial" w:hAnsi="Arial" w:cs="Arial"/>
          <w:b w:val="0"/>
          <w:sz w:val="20"/>
          <w:szCs w:val="20"/>
          <w:lang w:val="ru-RU"/>
        </w:rPr>
        <w:t>. Пределы возможных колебаний в тепловых пунктах заявителя:</w:t>
      </w:r>
    </w:p>
    <w:p w:rsidR="009917FC" w:rsidRPr="009917FC" w:rsidRDefault="009917FC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</w:p>
    <w:p w:rsidR="00A65C39" w:rsidRPr="009917FC" w:rsidRDefault="009917FC" w:rsidP="006A2D51">
      <w:pPr>
        <w:pStyle w:val="EONBold"/>
        <w:spacing w:line="276" w:lineRule="auto"/>
        <w:rPr>
          <w:rFonts w:ascii="Arial" w:hAnsi="Arial" w:cs="Arial"/>
          <w:b w:val="0"/>
          <w:sz w:val="20"/>
          <w:szCs w:val="20"/>
          <w:lang w:val="ru-RU"/>
        </w:rPr>
      </w:pPr>
      <w:r>
        <w:rPr>
          <w:rFonts w:ascii="Arial" w:hAnsi="Arial" w:cs="Arial"/>
          <w:b w:val="0"/>
          <w:sz w:val="20"/>
          <w:szCs w:val="20"/>
          <w:lang w:val="ru-RU"/>
        </w:rPr>
        <w:t>Давления___________</w:t>
      </w:r>
      <w:r w:rsidRPr="009917FC">
        <w:rPr>
          <w:rFonts w:ascii="Arial" w:hAnsi="Arial" w:cs="Arial"/>
          <w:b w:val="0"/>
          <w:sz w:val="20"/>
          <w:szCs w:val="20"/>
          <w:lang w:val="ru-RU"/>
        </w:rPr>
        <w:t xml:space="preserve"> в</w:t>
      </w:r>
      <w:r>
        <w:rPr>
          <w:rFonts w:ascii="Arial" w:hAnsi="Arial" w:cs="Arial"/>
          <w:b w:val="0"/>
          <w:sz w:val="20"/>
          <w:szCs w:val="20"/>
          <w:lang w:val="ru-RU"/>
        </w:rPr>
        <w:t xml:space="preserve"> т. статического_______________</w:t>
      </w:r>
    </w:p>
    <w:p w:rsidR="00A65C39" w:rsidRPr="009917FC" w:rsidRDefault="009917FC" w:rsidP="006A2D51">
      <w:pPr>
        <w:pStyle w:val="EONBold"/>
        <w:spacing w:line="276" w:lineRule="auto"/>
        <w:rPr>
          <w:rFonts w:ascii="Arial" w:hAnsi="Arial" w:cs="Arial"/>
          <w:b w:val="0"/>
          <w:sz w:val="20"/>
          <w:szCs w:val="20"/>
          <w:lang w:val="ru-RU"/>
        </w:rPr>
      </w:pPr>
      <w:r>
        <w:rPr>
          <w:rFonts w:ascii="Arial" w:hAnsi="Arial" w:cs="Arial"/>
          <w:b w:val="0"/>
          <w:sz w:val="20"/>
          <w:szCs w:val="20"/>
          <w:lang w:val="ru-RU"/>
        </w:rPr>
        <w:t>Температуры</w:t>
      </w:r>
      <w:r w:rsidR="00A65C39" w:rsidRPr="009917FC">
        <w:rPr>
          <w:rFonts w:ascii="Arial" w:hAnsi="Arial" w:cs="Arial"/>
          <w:b w:val="0"/>
          <w:sz w:val="20"/>
          <w:szCs w:val="20"/>
          <w:lang w:val="ru-RU"/>
        </w:rPr>
        <w:t>________________________________________________</w:t>
      </w:r>
      <w:r>
        <w:rPr>
          <w:rFonts w:ascii="Arial" w:hAnsi="Arial" w:cs="Arial"/>
          <w:b w:val="0"/>
          <w:sz w:val="20"/>
          <w:szCs w:val="20"/>
          <w:lang w:val="ru-RU"/>
        </w:rPr>
        <w:t>______________________________</w:t>
      </w:r>
    </w:p>
    <w:p w:rsidR="009917FC" w:rsidRDefault="009917FC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</w:p>
    <w:p w:rsidR="00A65C39" w:rsidRPr="009917FC" w:rsidRDefault="00A65C39" w:rsidP="006A2D51">
      <w:pPr>
        <w:pStyle w:val="EONBold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ru-RU"/>
        </w:rPr>
      </w:pPr>
      <w:r w:rsidRPr="009917FC">
        <w:rPr>
          <w:rFonts w:ascii="Arial" w:hAnsi="Arial" w:cs="Arial"/>
          <w:b w:val="0"/>
          <w:sz w:val="20"/>
          <w:szCs w:val="20"/>
          <w:lang w:val="ru-RU"/>
        </w:rPr>
        <w:t>Устройства защиты от колебаний давления и температуры должны предусматриваться при проектировании систем теплопотребления и тепловых сетей.</w:t>
      </w:r>
    </w:p>
    <w:p w:rsidR="00A65C39" w:rsidRPr="003D7789" w:rsidRDefault="00A65C39" w:rsidP="006A2D51">
      <w:pPr>
        <w:pStyle w:val="EONBold"/>
        <w:spacing w:line="276" w:lineRule="auto"/>
        <w:jc w:val="both"/>
        <w:rPr>
          <w:b w:val="0"/>
          <w:sz w:val="24"/>
          <w:szCs w:val="24"/>
          <w:lang w:val="ru-RU"/>
        </w:rPr>
      </w:pPr>
    </w:p>
    <w:p w:rsidR="00A65C39" w:rsidRPr="003D7789" w:rsidRDefault="00A65C39" w:rsidP="00A65C39">
      <w:pPr>
        <w:pStyle w:val="EONBold"/>
        <w:jc w:val="both"/>
        <w:rPr>
          <w:b w:val="0"/>
          <w:sz w:val="24"/>
          <w:szCs w:val="24"/>
          <w:lang w:val="ru-RU"/>
        </w:rPr>
      </w:pPr>
    </w:p>
    <w:p w:rsidR="00A65C39" w:rsidRPr="003D7789" w:rsidRDefault="00A65C39" w:rsidP="00A65C3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A65C39" w:rsidRPr="003D7789" w:rsidRDefault="00A65C39" w:rsidP="00A65C39">
      <w:pPr>
        <w:pStyle w:val="EONBold"/>
        <w:jc w:val="right"/>
        <w:rPr>
          <w:b w:val="0"/>
          <w:sz w:val="24"/>
          <w:szCs w:val="24"/>
          <w:lang w:val="ru-RU"/>
        </w:rPr>
      </w:pPr>
    </w:p>
    <w:p w:rsidR="00A65C39" w:rsidRPr="003D7789" w:rsidRDefault="00A65C39" w:rsidP="00A65C39">
      <w:pPr>
        <w:pStyle w:val="EONBold"/>
        <w:jc w:val="right"/>
        <w:rPr>
          <w:b w:val="0"/>
          <w:sz w:val="24"/>
          <w:szCs w:val="24"/>
          <w:lang w:val="ru-RU"/>
        </w:rPr>
      </w:pPr>
    </w:p>
    <w:p w:rsidR="00A65C39" w:rsidRPr="003D7789" w:rsidRDefault="00A65C39" w:rsidP="00A65C39">
      <w:pPr>
        <w:pStyle w:val="EONBold"/>
        <w:jc w:val="right"/>
        <w:rPr>
          <w:b w:val="0"/>
          <w:sz w:val="24"/>
          <w:szCs w:val="24"/>
          <w:lang w:val="ru-RU"/>
        </w:rPr>
      </w:pPr>
    </w:p>
    <w:p w:rsidR="00A65C39" w:rsidRPr="003D7789" w:rsidRDefault="00A65C39" w:rsidP="00A65C39">
      <w:pPr>
        <w:pStyle w:val="EONBold"/>
        <w:jc w:val="right"/>
        <w:rPr>
          <w:b w:val="0"/>
          <w:sz w:val="24"/>
          <w:szCs w:val="24"/>
          <w:lang w:val="ru-RU"/>
        </w:rPr>
      </w:pPr>
    </w:p>
    <w:p w:rsidR="00A65C39" w:rsidRPr="009917FC" w:rsidRDefault="00A65C39" w:rsidP="00A65C39">
      <w:pPr>
        <w:contextualSpacing/>
        <w:rPr>
          <w:rFonts w:ascii="Arial" w:hAnsi="Arial" w:cs="Arial"/>
          <w:sz w:val="20"/>
          <w:szCs w:val="20"/>
        </w:rPr>
      </w:pPr>
      <w:r w:rsidRPr="009917FC">
        <w:rPr>
          <w:rFonts w:ascii="Arial" w:hAnsi="Arial" w:cs="Arial"/>
          <w:sz w:val="20"/>
          <w:szCs w:val="20"/>
        </w:rPr>
        <w:t>Заказчик                                                              Исполнитель</w:t>
      </w:r>
    </w:p>
    <w:p w:rsidR="00A65C39" w:rsidRPr="003D7789" w:rsidRDefault="00A65C39" w:rsidP="00A65C39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7FC">
        <w:rPr>
          <w:rFonts w:ascii="Arial" w:hAnsi="Arial" w:cs="Arial"/>
          <w:sz w:val="20"/>
          <w:szCs w:val="20"/>
        </w:rPr>
        <w:t xml:space="preserve">    ___________________/</w:t>
      </w:r>
      <w:r w:rsidRPr="009917FC">
        <w:rPr>
          <w:rFonts w:ascii="Arial" w:hAnsi="Arial" w:cs="Arial"/>
          <w:b/>
          <w:sz w:val="20"/>
          <w:szCs w:val="20"/>
        </w:rPr>
        <w:t>Ф.И.О./</w:t>
      </w:r>
      <w:r w:rsidRPr="003D778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917FC">
        <w:rPr>
          <w:rFonts w:ascii="Arial" w:hAnsi="Arial" w:cs="Arial"/>
          <w:sz w:val="20"/>
          <w:szCs w:val="20"/>
        </w:rPr>
        <w:t>_____________________</w:t>
      </w:r>
      <w:r w:rsidRPr="009917FC">
        <w:rPr>
          <w:rFonts w:ascii="Arial" w:hAnsi="Arial" w:cs="Arial"/>
          <w:b/>
          <w:sz w:val="20"/>
          <w:szCs w:val="20"/>
        </w:rPr>
        <w:t>/Ф.И.О/</w:t>
      </w:r>
    </w:p>
    <w:p w:rsidR="00A65C39" w:rsidRPr="003D7789" w:rsidRDefault="00A65C39" w:rsidP="00A65C39">
      <w:pPr>
        <w:rPr>
          <w:rFonts w:ascii="Times New Roman" w:hAnsi="Times New Roman" w:cs="Times New Roman"/>
          <w:sz w:val="24"/>
          <w:szCs w:val="24"/>
        </w:rPr>
      </w:pPr>
    </w:p>
    <w:p w:rsidR="00A65C39" w:rsidRPr="003D7789" w:rsidRDefault="00A65C39" w:rsidP="00A65C39">
      <w:pPr>
        <w:rPr>
          <w:rFonts w:ascii="Times New Roman" w:hAnsi="Times New Roman" w:cs="Times New Roman"/>
          <w:sz w:val="24"/>
          <w:szCs w:val="24"/>
        </w:rPr>
      </w:pPr>
    </w:p>
    <w:p w:rsidR="00A65C39" w:rsidRPr="003D7789" w:rsidRDefault="00A65C39" w:rsidP="00A65C39">
      <w:pPr>
        <w:rPr>
          <w:rFonts w:ascii="Times New Roman" w:hAnsi="Times New Roman" w:cs="Times New Roman"/>
          <w:sz w:val="24"/>
          <w:szCs w:val="24"/>
        </w:rPr>
      </w:pPr>
    </w:p>
    <w:p w:rsidR="00A65C39" w:rsidRPr="003D7789" w:rsidRDefault="00A65C39" w:rsidP="00A65C39">
      <w:pPr>
        <w:rPr>
          <w:rFonts w:ascii="Times New Roman" w:hAnsi="Times New Roman" w:cs="Times New Roman"/>
          <w:sz w:val="24"/>
          <w:szCs w:val="24"/>
        </w:rPr>
      </w:pPr>
    </w:p>
    <w:p w:rsidR="00A65C39" w:rsidRPr="003D7789" w:rsidRDefault="00A65C39" w:rsidP="00A65C39">
      <w:pPr>
        <w:rPr>
          <w:rFonts w:ascii="Times New Roman" w:hAnsi="Times New Roman" w:cs="Times New Roman"/>
          <w:sz w:val="24"/>
          <w:szCs w:val="24"/>
        </w:rPr>
      </w:pPr>
    </w:p>
    <w:p w:rsidR="00A65C39" w:rsidRPr="003D7789" w:rsidRDefault="00A65C39" w:rsidP="00A65C39">
      <w:pPr>
        <w:rPr>
          <w:rFonts w:ascii="Times New Roman" w:hAnsi="Times New Roman" w:cs="Times New Roman"/>
          <w:sz w:val="24"/>
          <w:szCs w:val="24"/>
        </w:rPr>
      </w:pPr>
    </w:p>
    <w:p w:rsidR="00A65C39" w:rsidRPr="003D7789" w:rsidRDefault="00A65C39" w:rsidP="00A65C39">
      <w:pPr>
        <w:rPr>
          <w:rFonts w:ascii="Times New Roman" w:hAnsi="Times New Roman" w:cs="Times New Roman"/>
          <w:sz w:val="24"/>
          <w:szCs w:val="24"/>
        </w:rPr>
      </w:pPr>
    </w:p>
    <w:p w:rsidR="00A65C39" w:rsidRPr="003D7789" w:rsidRDefault="00A65C39" w:rsidP="00A65C39">
      <w:pPr>
        <w:rPr>
          <w:rFonts w:ascii="Times New Roman" w:hAnsi="Times New Roman" w:cs="Times New Roman"/>
          <w:sz w:val="24"/>
          <w:szCs w:val="24"/>
        </w:rPr>
      </w:pPr>
    </w:p>
    <w:p w:rsidR="00A74F15" w:rsidRDefault="00A74F15"/>
    <w:sectPr w:rsidR="00A74F15" w:rsidSect="003D7789">
      <w:pgSz w:w="11906" w:h="16838"/>
      <w:pgMar w:top="284" w:right="79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B4" w:rsidRDefault="006057B4" w:rsidP="00C732C9">
      <w:pPr>
        <w:spacing w:after="0" w:line="240" w:lineRule="auto"/>
      </w:pPr>
      <w:r>
        <w:separator/>
      </w:r>
    </w:p>
  </w:endnote>
  <w:endnote w:type="continuationSeparator" w:id="0">
    <w:p w:rsidR="006057B4" w:rsidRDefault="006057B4" w:rsidP="00C7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B4" w:rsidRDefault="006057B4" w:rsidP="00C732C9">
      <w:pPr>
        <w:spacing w:after="0" w:line="240" w:lineRule="auto"/>
      </w:pPr>
      <w:r>
        <w:separator/>
      </w:r>
    </w:p>
  </w:footnote>
  <w:footnote w:type="continuationSeparator" w:id="0">
    <w:p w:rsidR="006057B4" w:rsidRDefault="006057B4" w:rsidP="00C73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551"/>
    <w:multiLevelType w:val="hybridMultilevel"/>
    <w:tmpl w:val="58287F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19"/>
    <w:multiLevelType w:val="hybridMultilevel"/>
    <w:tmpl w:val="43A68DC2"/>
    <w:lvl w:ilvl="0" w:tplc="06EE2DD6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810741E"/>
    <w:multiLevelType w:val="multilevel"/>
    <w:tmpl w:val="F0DE1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144C5D2E"/>
    <w:multiLevelType w:val="multilevel"/>
    <w:tmpl w:val="079EA2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 w15:restartNumberingAfterBreak="0">
    <w:nsid w:val="23C90457"/>
    <w:multiLevelType w:val="multilevel"/>
    <w:tmpl w:val="7C509C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12" w:hanging="1800"/>
      </w:pPr>
      <w:rPr>
        <w:rFonts w:hint="default"/>
      </w:rPr>
    </w:lvl>
  </w:abstractNum>
  <w:abstractNum w:abstractNumId="5" w15:restartNumberingAfterBreak="0">
    <w:nsid w:val="259B6AFE"/>
    <w:multiLevelType w:val="multilevel"/>
    <w:tmpl w:val="13E0F9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6" w15:restartNumberingAfterBreak="0">
    <w:nsid w:val="2C5F7047"/>
    <w:multiLevelType w:val="multilevel"/>
    <w:tmpl w:val="4C745E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36A2B9F"/>
    <w:multiLevelType w:val="multilevel"/>
    <w:tmpl w:val="410A7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92" w:hanging="1800"/>
      </w:pPr>
      <w:rPr>
        <w:rFonts w:hint="default"/>
      </w:rPr>
    </w:lvl>
  </w:abstractNum>
  <w:abstractNum w:abstractNumId="8" w15:restartNumberingAfterBreak="0">
    <w:nsid w:val="3DD14065"/>
    <w:multiLevelType w:val="hybridMultilevel"/>
    <w:tmpl w:val="B4245BA4"/>
    <w:lvl w:ilvl="0" w:tplc="06EE2D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9" w15:restartNumberingAfterBreak="0">
    <w:nsid w:val="66E94EBF"/>
    <w:multiLevelType w:val="hybridMultilevel"/>
    <w:tmpl w:val="BC72DD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D75FF"/>
    <w:multiLevelType w:val="hybridMultilevel"/>
    <w:tmpl w:val="18BE7F72"/>
    <w:lvl w:ilvl="0" w:tplc="06EE2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447B3"/>
    <w:multiLevelType w:val="multilevel"/>
    <w:tmpl w:val="9A0064F8"/>
    <w:lvl w:ilvl="0">
      <w:start w:val="1"/>
      <w:numFmt w:val="decimal"/>
      <w:lvlText w:val="%1."/>
      <w:lvlJc w:val="left"/>
      <w:pPr>
        <w:ind w:left="7023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305" w:hanging="13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12" w15:restartNumberingAfterBreak="0">
    <w:nsid w:val="77C46193"/>
    <w:multiLevelType w:val="multilevel"/>
    <w:tmpl w:val="307EB154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13" w15:restartNumberingAfterBreak="0">
    <w:nsid w:val="7BF36CD7"/>
    <w:multiLevelType w:val="multilevel"/>
    <w:tmpl w:val="6C381A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2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39"/>
    <w:rsid w:val="0002249E"/>
    <w:rsid w:val="001C2BCA"/>
    <w:rsid w:val="003129A9"/>
    <w:rsid w:val="004358B8"/>
    <w:rsid w:val="00547306"/>
    <w:rsid w:val="006057B4"/>
    <w:rsid w:val="006A2D51"/>
    <w:rsid w:val="00765D77"/>
    <w:rsid w:val="007B3E01"/>
    <w:rsid w:val="009917FC"/>
    <w:rsid w:val="00A65C39"/>
    <w:rsid w:val="00A74F15"/>
    <w:rsid w:val="00C42AD4"/>
    <w:rsid w:val="00C732C9"/>
    <w:rsid w:val="00CF5993"/>
    <w:rsid w:val="00D13D23"/>
    <w:rsid w:val="00D27C25"/>
    <w:rsid w:val="00F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4D7B9-772A-409D-9DAB-1F782F5D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ONBold">
    <w:name w:val="E.ON Текст Bold"/>
    <w:basedOn w:val="a"/>
    <w:link w:val="EONBold0"/>
    <w:qFormat/>
    <w:rsid w:val="00A65C39"/>
    <w:pPr>
      <w:spacing w:after="0" w:line="260" w:lineRule="exact"/>
      <w:contextualSpacing/>
    </w:pPr>
    <w:rPr>
      <w:rFonts w:ascii="Times New Roman" w:eastAsia="Calibri" w:hAnsi="Times New Roman" w:cs="Times New Roman"/>
      <w:b/>
      <w:lang w:val="x-none"/>
    </w:rPr>
  </w:style>
  <w:style w:type="character" w:customStyle="1" w:styleId="EONBold0">
    <w:name w:val="E.ON Текст Bold Знак"/>
    <w:link w:val="EONBold"/>
    <w:rsid w:val="00A65C39"/>
    <w:rPr>
      <w:rFonts w:ascii="Times New Roman" w:eastAsia="Calibri" w:hAnsi="Times New Roman" w:cs="Times New Roman"/>
      <w:b/>
      <w:lang w:val="x-none"/>
    </w:rPr>
  </w:style>
  <w:style w:type="paragraph" w:customStyle="1" w:styleId="ConsPlusNormal">
    <w:name w:val="ConsPlusNormal"/>
    <w:rsid w:val="00C73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732C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732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32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3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Кухтенков Максим Анатольевич</dc:creator>
  <cp:keywords/>
  <dc:description/>
  <cp:lastModifiedBy>Кухтенков Максим Анатольевич</cp:lastModifiedBy>
  <cp:revision>7</cp:revision>
  <dcterms:created xsi:type="dcterms:W3CDTF">2018-01-10T11:29:00Z</dcterms:created>
  <dcterms:modified xsi:type="dcterms:W3CDTF">2018-01-11T12:56:00Z</dcterms:modified>
</cp:coreProperties>
</file>