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33" w:type="dxa"/>
        <w:tblInd w:w="294" w:type="dxa"/>
        <w:tblLook w:val="04A0" w:firstRow="1" w:lastRow="0" w:firstColumn="1" w:lastColumn="0" w:noHBand="0" w:noVBand="1"/>
      </w:tblPr>
      <w:tblGrid>
        <w:gridCol w:w="240"/>
        <w:gridCol w:w="14316"/>
        <w:gridCol w:w="3277"/>
      </w:tblGrid>
      <w:tr w:rsidR="001A374F" w:rsidTr="001A374F">
        <w:trPr>
          <w:trHeight w:val="690"/>
        </w:trPr>
        <w:tc>
          <w:tcPr>
            <w:tcW w:w="240" w:type="dxa"/>
          </w:tcPr>
          <w:p w:rsidR="001A374F" w:rsidRDefault="001A374F">
            <w:pPr>
              <w:tabs>
                <w:tab w:val="left" w:pos="2268"/>
              </w:tabs>
              <w:spacing w:after="120"/>
              <w:ind w:left="2268" w:hanging="226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0" w:name="bookmark2"/>
            <w:bookmarkStart w:id="1" w:name="_GoBack"/>
            <w:bookmarkEnd w:id="1"/>
          </w:p>
        </w:tc>
        <w:tc>
          <w:tcPr>
            <w:tcW w:w="14316" w:type="dxa"/>
          </w:tcPr>
          <w:p w:rsidR="001A374F" w:rsidRDefault="001A3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«Утверждаю»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A374F" w:rsidRDefault="001A3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Директор                                                                         </w:t>
            </w:r>
          </w:p>
          <w:p w:rsidR="001A374F" w:rsidRDefault="001A3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Филиала «Березовский»</w:t>
            </w:r>
          </w:p>
          <w:p w:rsidR="001A374F" w:rsidRDefault="001A3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ООО «Юнипро Инжиниринг»                                                                                </w:t>
            </w:r>
          </w:p>
          <w:p w:rsidR="001A374F" w:rsidRDefault="001A3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74F" w:rsidRDefault="001A37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___________  И.Г. Сокоушин                                                                                                                                                                                                            </w:t>
            </w:r>
          </w:p>
          <w:p w:rsidR="001A374F" w:rsidRDefault="001A374F">
            <w:pPr>
              <w:tabs>
                <w:tab w:val="left" w:pos="2268"/>
              </w:tabs>
              <w:spacing w:after="120"/>
              <w:ind w:left="2268" w:hanging="22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«____»__________2018</w:t>
            </w:r>
          </w:p>
          <w:p w:rsidR="001A374F" w:rsidRDefault="001A374F">
            <w:pPr>
              <w:spacing w:after="120"/>
              <w:ind w:right="41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Техническое задание № </w:t>
            </w:r>
          </w:p>
        </w:tc>
        <w:tc>
          <w:tcPr>
            <w:tcW w:w="3277" w:type="dxa"/>
          </w:tcPr>
          <w:p w:rsidR="001A374F" w:rsidRDefault="001A374F">
            <w:pPr>
              <w:tabs>
                <w:tab w:val="left" w:pos="2268"/>
              </w:tabs>
              <w:spacing w:after="120"/>
              <w:ind w:left="2268" w:hanging="22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bookmarkEnd w:id="0"/>
    <w:p w:rsidR="001A374F" w:rsidRPr="00AF34C0" w:rsidRDefault="001A374F" w:rsidP="00AF34C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4C0">
        <w:rPr>
          <w:rFonts w:ascii="Times New Roman" w:eastAsia="Calibri" w:hAnsi="Times New Roman" w:cs="Times New Roman"/>
          <w:b/>
          <w:sz w:val="24"/>
          <w:szCs w:val="24"/>
        </w:rPr>
        <w:t>На выполнение подготовительных и вспомогательных</w:t>
      </w:r>
      <w:bookmarkStart w:id="2" w:name="ТекстовоеПоле6"/>
      <w:r w:rsidRPr="00AF34C0">
        <w:rPr>
          <w:rFonts w:ascii="Times New Roman" w:eastAsia="Calibri" w:hAnsi="Times New Roman" w:cs="Times New Roman"/>
          <w:b/>
          <w:sz w:val="24"/>
          <w:szCs w:val="24"/>
        </w:rPr>
        <w:t xml:space="preserve"> работ для обследования строительных конструкций здания УПТ, </w:t>
      </w:r>
      <w:r w:rsidR="00AF34C0" w:rsidRPr="00AF3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Галереи</w:t>
      </w:r>
      <w:r w:rsidRPr="00AF3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конвейеров 1А, 1Б, 1В, Продление галереи магистральных конвейеров МК 5, МК 5А, </w:t>
      </w:r>
      <w:r w:rsidR="00AF3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Уз</w:t>
      </w:r>
      <w:r w:rsidR="00AF34C0" w:rsidRPr="00AF3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 пересыпки № 1, Насосной станции пенного пожаротушения (НСПП)</w:t>
      </w:r>
    </w:p>
    <w:p w:rsidR="001A374F" w:rsidRDefault="001A374F" w:rsidP="001A37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Заказчик:</w:t>
      </w:r>
      <w:bookmarkEnd w:id="2"/>
      <w:r>
        <w:rPr>
          <w:rFonts w:ascii="Times New Roman" w:hAnsi="Times New Roman"/>
          <w:sz w:val="24"/>
          <w:szCs w:val="24"/>
        </w:rPr>
        <w:t xml:space="preserve"> ПАО «Юнипро».</w:t>
      </w:r>
    </w:p>
    <w:p w:rsidR="001A374F" w:rsidRDefault="001A374F" w:rsidP="001A374F">
      <w:pPr>
        <w:pStyle w:val="a4"/>
        <w:tabs>
          <w:tab w:val="center" w:pos="487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1A374F" w:rsidRDefault="001A374F" w:rsidP="001A374F">
      <w:pPr>
        <w:numPr>
          <w:ilvl w:val="0"/>
          <w:numId w:val="1"/>
        </w:numPr>
        <w:spacing w:after="0"/>
        <w:ind w:left="426" w:hanging="42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Полное наименование, место производства работ: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строительства «Узел приема топлива» в рамках реализации проекта «Строительство 3-го энергоблока на базе ПСУ-800 филиала «Березовская ГРЭС» ПАО «Юнипро».</w:t>
      </w:r>
    </w:p>
    <w:p w:rsidR="001A374F" w:rsidRDefault="00AF34C0" w:rsidP="001A374F">
      <w:pPr>
        <w:tabs>
          <w:tab w:val="left" w:pos="708"/>
        </w:tabs>
        <w:spacing w:after="0"/>
        <w:ind w:left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AF34C0">
        <w:rPr>
          <w:rFonts w:ascii="Times New Roman" w:eastAsia="Calibri" w:hAnsi="Times New Roman" w:cs="Times New Roman"/>
          <w:sz w:val="24"/>
          <w:szCs w:val="24"/>
        </w:rPr>
        <w:t>ыполнение подготовительных и вспомогательных работ для обследования строительных конструкций здания УПТ, Галереи конвейеров 1А, 1Б, 1В, Продление галереи магистрал</w:t>
      </w:r>
      <w:r>
        <w:rPr>
          <w:rFonts w:ascii="Times New Roman" w:eastAsia="Calibri" w:hAnsi="Times New Roman" w:cs="Times New Roman"/>
          <w:sz w:val="24"/>
          <w:szCs w:val="24"/>
        </w:rPr>
        <w:t>ьных конвейеров МК 5, МК 5А, Уз</w:t>
      </w:r>
      <w:r w:rsidRPr="00AF34C0">
        <w:rPr>
          <w:rFonts w:ascii="Times New Roman" w:eastAsia="Calibri" w:hAnsi="Times New Roman" w:cs="Times New Roman"/>
          <w:sz w:val="24"/>
          <w:szCs w:val="24"/>
        </w:rPr>
        <w:t>ла пересыпки № 1, Насосной станции пенного пожаротушения (НСПП)</w:t>
      </w:r>
      <w:r w:rsidR="001A374F">
        <w:rPr>
          <w:rFonts w:ascii="Times New Roman" w:eastAsia="Calibri" w:hAnsi="Times New Roman" w:cs="Times New Roman"/>
          <w:sz w:val="24"/>
          <w:szCs w:val="24"/>
        </w:rPr>
        <w:t>,</w:t>
      </w:r>
      <w:r w:rsidR="001A37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3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Россия, Красноярский край, </w:t>
      </w:r>
      <w:proofErr w:type="spellStart"/>
      <w:r w:rsidR="001A374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Шарыповский</w:t>
      </w:r>
      <w:proofErr w:type="spellEnd"/>
      <w:r w:rsidR="001A3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1A3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промбаза</w:t>
      </w:r>
      <w:proofErr w:type="spellEnd"/>
      <w:r w:rsidR="001A3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«Энергетиков» филиала «Березовская ГРЭС» ПАО «Юнипро» </w:t>
      </w:r>
    </w:p>
    <w:p w:rsidR="001A374F" w:rsidRDefault="001A374F" w:rsidP="001A374F">
      <w:pPr>
        <w:tabs>
          <w:tab w:val="left" w:pos="708"/>
        </w:tabs>
        <w:spacing w:after="0"/>
        <w:ind w:left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A374F" w:rsidRPr="00AF34C0" w:rsidRDefault="001A374F" w:rsidP="001A374F">
      <w:pPr>
        <w:pStyle w:val="a4"/>
        <w:numPr>
          <w:ilvl w:val="0"/>
          <w:numId w:val="1"/>
        </w:numPr>
        <w:shd w:val="clear" w:color="auto" w:fill="FFFFFF"/>
        <w:spacing w:after="0" w:line="278" w:lineRule="exact"/>
        <w:ind w:left="360" w:right="-96"/>
        <w:rPr>
          <w:rFonts w:ascii="Times New Roman" w:hAnsi="Times New Roman"/>
          <w:sz w:val="24"/>
          <w:szCs w:val="24"/>
        </w:rPr>
      </w:pPr>
      <w:r w:rsidRPr="00AF34C0">
        <w:rPr>
          <w:rFonts w:ascii="Times New Roman" w:hAnsi="Times New Roman"/>
          <w:b/>
          <w:sz w:val="24"/>
          <w:szCs w:val="24"/>
        </w:rPr>
        <w:t>Осн</w:t>
      </w:r>
      <w:r w:rsidR="004B3625">
        <w:rPr>
          <w:rFonts w:ascii="Times New Roman" w:hAnsi="Times New Roman"/>
          <w:b/>
          <w:sz w:val="24"/>
          <w:szCs w:val="24"/>
        </w:rPr>
        <w:t>ование для производства работ: Программа</w:t>
      </w:r>
    </w:p>
    <w:p w:rsidR="001A374F" w:rsidRDefault="001A374F" w:rsidP="001A374F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проведения работ: </w:t>
      </w:r>
      <w:r>
        <w:rPr>
          <w:rFonts w:ascii="Times New Roman" w:hAnsi="Times New Roman"/>
          <w:sz w:val="24"/>
          <w:szCs w:val="24"/>
        </w:rPr>
        <w:t>реализация проекта строительства УПТ.</w:t>
      </w:r>
    </w:p>
    <w:p w:rsidR="001A374F" w:rsidRDefault="001A374F" w:rsidP="001A374F">
      <w:pPr>
        <w:pStyle w:val="a4"/>
        <w:numPr>
          <w:ilvl w:val="0"/>
          <w:numId w:val="1"/>
        </w:numPr>
        <w:tabs>
          <w:tab w:val="left" w:pos="426"/>
        </w:tabs>
        <w:spacing w:before="60" w:after="0"/>
        <w:ind w:left="0" w:firstLine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работ.</w:t>
      </w:r>
    </w:p>
    <w:p w:rsidR="001A374F" w:rsidRDefault="001A374F" w:rsidP="001A374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5.1</w:t>
      </w:r>
      <w:r>
        <w:rPr>
          <w:rFonts w:ascii="Times New Roman" w:eastAsia="Calibri" w:hAnsi="Times New Roman" w:cs="Times New Roman"/>
          <w:sz w:val="24"/>
          <w:szCs w:val="24"/>
        </w:rPr>
        <w:t>.  Состав 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объем работ по</w:t>
      </w:r>
      <w:r w:rsidR="00AF34C0">
        <w:rPr>
          <w:rFonts w:ascii="Times New Roman" w:eastAsia="Calibri" w:hAnsi="Times New Roman" w:cs="Times New Roman"/>
          <w:sz w:val="24"/>
          <w:szCs w:val="24"/>
        </w:rPr>
        <w:t xml:space="preserve"> выполнению</w:t>
      </w:r>
      <w:r w:rsidR="00AF34C0" w:rsidRPr="00AF34C0">
        <w:rPr>
          <w:rFonts w:ascii="Times New Roman" w:eastAsia="Calibri" w:hAnsi="Times New Roman" w:cs="Times New Roman"/>
          <w:sz w:val="24"/>
          <w:szCs w:val="24"/>
        </w:rPr>
        <w:t xml:space="preserve"> подготовительных и вспомогательных работ для обследования строительных конструкций здания УПТ, </w:t>
      </w:r>
      <w:r w:rsidR="00AF34C0" w:rsidRPr="00AF34C0">
        <w:rPr>
          <w:rFonts w:ascii="Times New Roman" w:eastAsia="Calibri" w:hAnsi="Times New Roman" w:cs="Times New Roman"/>
          <w:sz w:val="24"/>
          <w:szCs w:val="24"/>
        </w:rPr>
        <w:lastRenderedPageBreak/>
        <w:t>Галереи конвейеров 1А, 1Б, 1В, Продление галереи магистральных конвейеров МК 5, МК 5А, Узла пересыпки № 1, Насосной станции пенного пожаротушения (НСПП)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рамках настоящего технического задания,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  в Таблице 1.</w:t>
      </w:r>
    </w:p>
    <w:p w:rsidR="001A374F" w:rsidRDefault="001A374F" w:rsidP="001A374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297"/>
        <w:gridCol w:w="6480"/>
        <w:gridCol w:w="1233"/>
        <w:gridCol w:w="1211"/>
      </w:tblGrid>
      <w:tr w:rsidR="00CE5B10" w:rsidTr="00E13A29">
        <w:trPr>
          <w:trHeight w:val="68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374F" w:rsidRDefault="001A3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CE5B10" w:rsidRPr="00AF34C0" w:rsidTr="00E13A29">
        <w:trPr>
          <w:trHeight w:val="30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74F" w:rsidRPr="00E13A29" w:rsidRDefault="001A374F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74F" w:rsidRPr="00AF34C0" w:rsidRDefault="00E0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Разборка</w:t>
            </w:r>
            <w:r w:rsidR="00AF34C0" w:rsidRPr="00AF34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бетонной </w:t>
            </w:r>
            <w:proofErr w:type="spellStart"/>
            <w:r w:rsidR="00AF34C0" w:rsidRPr="00AF34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отмостки</w:t>
            </w:r>
            <w:proofErr w:type="spellEnd"/>
            <w:r w:rsidR="00AF34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помощи отбойных молотков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Pr="00AF34C0" w:rsidRDefault="00E0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³</w:t>
            </w:r>
            <w:r w:rsidR="001A374F" w:rsidRPr="00AF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Pr="00AF34C0" w:rsidRDefault="0021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E012EE" w:rsidRPr="00AF34C0" w:rsidTr="00E13A29">
        <w:trPr>
          <w:trHeight w:val="30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EE" w:rsidRPr="00E13A29" w:rsidRDefault="00E012EE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2EE" w:rsidRDefault="00E0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Погрузка и перевозка бетонного лома на лицензированный полигон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2EE" w:rsidRPr="00AF34C0" w:rsidRDefault="00E0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2EE" w:rsidRPr="00AF34C0" w:rsidRDefault="0021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CE5B10" w:rsidTr="00E13A29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74F" w:rsidRPr="00E13A29" w:rsidRDefault="001A374F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грунта экскаваторами</w:t>
            </w:r>
            <w:r w:rsidR="00E0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котлованах объемом до 500м</w:t>
            </w:r>
            <w:r w:rsidR="00E012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погрузкой на автомобили-самосвалы, тип грунта 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1000м³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74F" w:rsidRDefault="0021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E012EE" w:rsidTr="00E13A29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EE" w:rsidRPr="00E13A29" w:rsidRDefault="00E012EE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2EE" w:rsidRDefault="00E0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грунта экскаваторами в котлованах объемом до 1000м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погрузкой на автомобили-самосвалы, тип грунта 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2EE" w:rsidRDefault="00E0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2EE" w:rsidRDefault="00D5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</w:t>
            </w:r>
          </w:p>
        </w:tc>
      </w:tr>
      <w:tr w:rsidR="00CE5B10" w:rsidTr="00E13A29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B10" w:rsidRPr="00E13A29" w:rsidRDefault="00CE5B10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10" w:rsidRDefault="00CE5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грунта вручную в котлованах глубиной более 3м с подъемом краном при наличии креплений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10" w:rsidRDefault="00CE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10" w:rsidRDefault="00CE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</w:tr>
      <w:tr w:rsidR="00CE5B10" w:rsidTr="00E13A29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74F" w:rsidRPr="00E13A29" w:rsidRDefault="001A374F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грунта на расстояние до 1км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74F" w:rsidRDefault="00CE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13,33</w:t>
            </w:r>
          </w:p>
        </w:tc>
      </w:tr>
      <w:tr w:rsidR="00CE5B10" w:rsidTr="00E13A29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374F" w:rsidRPr="00E13A29" w:rsidRDefault="001A374F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отвале, группа грунта 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1000м³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74F" w:rsidRDefault="00CE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212B0C" w:rsidTr="00E13A29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2B0C" w:rsidRPr="00E13A29" w:rsidRDefault="00212B0C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B0C" w:rsidRDefault="00CE5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инвентарными щитами стенок траншей в грунтах устойчивых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B0C" w:rsidRDefault="00CE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B0C" w:rsidRDefault="00B0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EB499A" w:rsidTr="00E13A29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499A" w:rsidRPr="00E13A29" w:rsidRDefault="00EB499A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99A" w:rsidRDefault="00EB499A" w:rsidP="00E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засыпка котлованов ПГС с послойным уплотнением грунтоуплотняющими машинами со свободно падающими плитами при толщине уплотняемого слоя 30см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99A" w:rsidRDefault="00E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99A" w:rsidRDefault="00E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5,796</w:t>
            </w:r>
          </w:p>
        </w:tc>
      </w:tr>
      <w:tr w:rsidR="00CE5B10" w:rsidTr="00E13A29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4F" w:rsidRPr="00E13A29" w:rsidRDefault="001A374F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Уплотнение грунта щебнем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100м²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74F" w:rsidRDefault="004A2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</w:t>
            </w:r>
          </w:p>
        </w:tc>
      </w:tr>
      <w:tr w:rsidR="00CE5B10" w:rsidTr="00E13A29">
        <w:trPr>
          <w:trHeight w:val="6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4F" w:rsidRPr="00E13A29" w:rsidRDefault="001A374F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подстилающих слоев из щебня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УПТ, толщина слоя 15см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74F" w:rsidRDefault="004A2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</w:tr>
      <w:tr w:rsidR="00CE5B10" w:rsidTr="00E13A29">
        <w:trPr>
          <w:trHeight w:val="6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4F" w:rsidRPr="00E13A29" w:rsidRDefault="001A374F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бетонного бортового камня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100.20.8-Б5,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замоноличиванием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бетоном В15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74F" w:rsidRDefault="004A2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CE5B10" w:rsidTr="00E13A29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4F" w:rsidRPr="00E13A29" w:rsidRDefault="001A374F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r w:rsidR="004A2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бетонной </w:t>
            </w:r>
            <w:proofErr w:type="spellStart"/>
            <w:r w:rsidR="004A2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бетон В20 F100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74F" w:rsidRDefault="004A2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CE5B10" w:rsidTr="00E13A29">
        <w:trPr>
          <w:trHeight w:val="6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4F" w:rsidRPr="00E13A29" w:rsidRDefault="001A374F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почвы под газон толщ. 5 см (ввоз нового чернозема с расстояния до 25 км)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1A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4F" w:rsidRDefault="004A2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4A26C3" w:rsidTr="00E13A29">
        <w:trPr>
          <w:trHeight w:hRule="exact" w:val="34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C3" w:rsidRPr="00E13A29" w:rsidRDefault="004A26C3" w:rsidP="00E1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26C3" w:rsidRDefault="004A26C3" w:rsidP="004A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6C3" w:rsidRDefault="004A26C3" w:rsidP="004A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газонов обыкновенных вручную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6C3" w:rsidRDefault="004A26C3" w:rsidP="004A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6C3" w:rsidRDefault="004A26C3" w:rsidP="004A2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</w:tbl>
    <w:p w:rsidR="001A374F" w:rsidRDefault="001A374F" w:rsidP="001A374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 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работ требуется установка лесов.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Работы в объеме Технического задания выполняются с применением материалов Подрядчика. 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«Базовые цены на работы по ремонту энергетического оборудования, адекватные условиям функционирования конкурентного рынка услуг по ремонту и тех перевооружению», 2003г. ЗАО «ЦКБ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Энергоремонт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учетом последних дополнений;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ФСНБ-2001 (ФЕР,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внесенная в федеральный реестр сметных нормативов;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«Прейскурант на экспериментально-наладочные работы и работы по совершенствованию технологии и эксплуатации электростанций и сетей», СПО  ОРГРЭС (утв. Протоколом Минстроя России №23 от 8 декабря 1992г.);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-СБЦ на проектные работы и обследовательские работы, внесенные в федеральный реестр сметных нормативов с указанием нижеперечисленной информации: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поправочные индексы 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техперевооружению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индексы цен  при использовании справочников ФЕР,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ФЕРп</w:t>
      </w:r>
      <w:proofErr w:type="spellEnd"/>
    </w:p>
    <w:p w:rsidR="001A374F" w:rsidRDefault="001A374F" w:rsidP="001A374F">
      <w:pPr>
        <w:tabs>
          <w:tab w:val="left" w:pos="708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командировочные расходы.</w:t>
      </w:r>
    </w:p>
    <w:p w:rsidR="001A374F" w:rsidRDefault="001A374F" w:rsidP="001A374F">
      <w:pPr>
        <w:tabs>
          <w:tab w:val="left" w:pos="708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Сметная документация должна быть представлена в электронном виде в двух форматах: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gsf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целью проведения экспертизы на правильность применения сметных норм и расценок, выявления их несоответствия нормативным значениям вышеуказанным СНБ 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положений действующих методик по их применению, а также экспертизы цен на материалы.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Расчетный объем возвратных материалов в составе сметной документации показывается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справочно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(в тоннах, штуках) за итогом сметного расчета, без уменьшения сметной стоимости. Фактический объем возвратных материалов и стоимость выполненных с ним работ отражается в Актах выполненных работ формы КС-2 на основании справок сданных на склад возвратных материалов.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374F" w:rsidRDefault="001A374F" w:rsidP="001A374F">
      <w:pPr>
        <w:numPr>
          <w:ilvl w:val="0"/>
          <w:numId w:val="2"/>
        </w:numPr>
        <w:tabs>
          <w:tab w:val="left" w:pos="708"/>
        </w:tabs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Подрядчику:</w:t>
      </w:r>
    </w:p>
    <w:p w:rsidR="001A374F" w:rsidRDefault="001A374F" w:rsidP="001A374F">
      <w:pPr>
        <w:pStyle w:val="a4"/>
        <w:numPr>
          <w:ilvl w:val="1"/>
          <w:numId w:val="3"/>
        </w:numPr>
        <w:shd w:val="clear" w:color="auto" w:fill="FFFFFF"/>
        <w:spacing w:before="75" w:after="0"/>
        <w:ind w:left="0" w:firstLine="0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Наличие  у Подрядчика Свидетельства о допуске к определенным видам работ  на опасных производственных объектах в рамках настоящего технического задания, которые оказывают влияние на безопасность</w:t>
      </w:r>
      <w:r>
        <w:rPr>
          <w:rFonts w:ascii="Times New Roman" w:eastAsia="Times New Roman" w:hAnsi="Times New Roman"/>
          <w:bCs/>
          <w:snapToGrid w:val="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объектов капитального строительства, выданного саморегулируемой организацией в порядке, установленным Градостроительным кодексом Российской Федерации, включая особо опасные и технически сложные объекты капитального строительства (кроме объектов использования атомной энергии), Согласно 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Минрегиона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РФ от 30.12.2009 N 624 (ред. от 01.07.2017). </w:t>
      </w:r>
    </w:p>
    <w:p w:rsidR="001A374F" w:rsidRDefault="001A374F" w:rsidP="001A374F">
      <w:pPr>
        <w:shd w:val="clear" w:color="auto" w:fill="FFFFFF"/>
        <w:spacing w:before="75" w:after="0"/>
        <w:ind w:left="708" w:hanging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 наличие у Подрядчика сертификата соответствия стандарту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9001:2011.</w:t>
      </w:r>
    </w:p>
    <w:p w:rsidR="001A374F" w:rsidRDefault="001A374F" w:rsidP="001A374F">
      <w:pPr>
        <w:numPr>
          <w:ilvl w:val="1"/>
          <w:numId w:val="3"/>
        </w:numPr>
        <w:tabs>
          <w:tab w:val="left" w:pos="567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выполнения аналогичных по характеру и объемам работ на объектах электроэнергетики не менее 3-х лет.</w:t>
      </w:r>
    </w:p>
    <w:p w:rsidR="001A374F" w:rsidRDefault="001A374F" w:rsidP="001A374F">
      <w:pPr>
        <w:numPr>
          <w:ilvl w:val="1"/>
          <w:numId w:val="3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1A374F" w:rsidRDefault="001A374F" w:rsidP="001A374F">
      <w:pPr>
        <w:numPr>
          <w:ilvl w:val="1"/>
          <w:numId w:val="3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Подрядчик   обязан обеспечить соблюдение своим персоналом (персоналом субподрядных организаций) правил внутреннего распорядка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энергопредприятия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ПТЭ, ПТБ, ППБ,  правил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энергопредприятия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при производстве работ.</w:t>
      </w:r>
    </w:p>
    <w:p w:rsidR="001A374F" w:rsidRDefault="001A374F" w:rsidP="001A374F">
      <w:pPr>
        <w:numPr>
          <w:ilvl w:val="1"/>
          <w:numId w:val="3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1A374F" w:rsidRDefault="001A374F" w:rsidP="001A374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огневых (электросварочных) работ;</w:t>
      </w:r>
    </w:p>
    <w:p w:rsidR="001A374F" w:rsidRDefault="001A374F" w:rsidP="001A374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работ с грузоподъёмными механизмами;</w:t>
      </w:r>
    </w:p>
    <w:p w:rsidR="001A374F" w:rsidRDefault="001A374F" w:rsidP="001A374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другие специальные виды работ.</w:t>
      </w:r>
    </w:p>
    <w:p w:rsidR="001A374F" w:rsidRDefault="001A374F" w:rsidP="001A374F">
      <w:pPr>
        <w:numPr>
          <w:ilvl w:val="1"/>
          <w:numId w:val="3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Ростехнадзор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Российской Федерации.</w:t>
      </w:r>
    </w:p>
    <w:p w:rsidR="001A374F" w:rsidRDefault="001A374F" w:rsidP="001A374F">
      <w:pPr>
        <w:numPr>
          <w:ilvl w:val="1"/>
          <w:numId w:val="3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 Подрядчик обязан назначить производителей работ и руководителей по общим нарядам (из числа ответственных  по списку).</w:t>
      </w:r>
    </w:p>
    <w:p w:rsidR="001A374F" w:rsidRDefault="001A374F" w:rsidP="001A374F">
      <w:pPr>
        <w:numPr>
          <w:ilvl w:val="1"/>
          <w:numId w:val="3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наличие у Подрядчика материально-технической базы в районе выполнения работ.</w:t>
      </w:r>
    </w:p>
    <w:p w:rsidR="001A374F" w:rsidRDefault="001A374F" w:rsidP="001A374F">
      <w:pPr>
        <w:numPr>
          <w:ilvl w:val="1"/>
          <w:numId w:val="3"/>
        </w:numPr>
        <w:tabs>
          <w:tab w:val="left" w:pos="404"/>
        </w:tabs>
        <w:spacing w:after="0"/>
        <w:ind w:left="360"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A374F" w:rsidRDefault="001A374F" w:rsidP="001A374F">
      <w:pPr>
        <w:numPr>
          <w:ilvl w:val="1"/>
          <w:numId w:val="3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необходимой оснастки, средств малой механизации, электро-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пневмоинструмента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спец. инструмента, приспособлений и т.п., за исключением предоставляемых Заказчиком стационарных грузоподъемных машин, установленных на объектах.</w:t>
      </w:r>
    </w:p>
    <w:p w:rsidR="001A374F" w:rsidRDefault="001A374F" w:rsidP="001A374F">
      <w:pPr>
        <w:numPr>
          <w:ilvl w:val="1"/>
          <w:numId w:val="3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1A374F" w:rsidRDefault="001A374F" w:rsidP="001A374F">
      <w:pPr>
        <w:numPr>
          <w:ilvl w:val="1"/>
          <w:numId w:val="3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 типовыми отраслевыми нормами, а также всеми необходимыми инструментами и приспособлениями.</w:t>
      </w:r>
    </w:p>
    <w:p w:rsidR="001A374F" w:rsidRDefault="001A374F" w:rsidP="001A374F">
      <w:pPr>
        <w:numPr>
          <w:ilvl w:val="1"/>
          <w:numId w:val="3"/>
        </w:numPr>
        <w:spacing w:after="0"/>
        <w:ind w:left="360"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1A374F" w:rsidRDefault="001A374F" w:rsidP="001A374F">
      <w:pPr>
        <w:numPr>
          <w:ilvl w:val="1"/>
          <w:numId w:val="3"/>
        </w:numPr>
        <w:shd w:val="clear" w:color="auto" w:fill="FFFFFF"/>
        <w:tabs>
          <w:tab w:val="left" w:pos="404"/>
        </w:tabs>
        <w:spacing w:after="0"/>
        <w:ind w:left="360"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Заказчиком,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1A374F" w:rsidRDefault="001A374F" w:rsidP="001A374F">
      <w:pPr>
        <w:numPr>
          <w:ilvl w:val="1"/>
          <w:numId w:val="3"/>
        </w:numPr>
        <w:tabs>
          <w:tab w:val="left" w:pos="708"/>
        </w:tabs>
        <w:snapToGrid w:val="0"/>
        <w:spacing w:after="0"/>
        <w:ind w:left="36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Verdana" w:hAnsi="Times New Roman" w:cs="Times New Roman"/>
          <w:sz w:val="24"/>
          <w:szCs w:val="24"/>
          <w:lang w:eastAsia="ru-RU"/>
        </w:rPr>
        <w:t>Ответственность за действия субподрядных организаций в целом перед Заказчиком несёт Подрядчик.</w:t>
      </w:r>
    </w:p>
    <w:p w:rsidR="001A374F" w:rsidRDefault="001A374F" w:rsidP="001A374F">
      <w:pPr>
        <w:numPr>
          <w:ilvl w:val="1"/>
          <w:numId w:val="3"/>
        </w:numPr>
        <w:tabs>
          <w:tab w:val="left" w:pos="708"/>
        </w:tabs>
        <w:snapToGrid w:val="0"/>
        <w:spacing w:after="0"/>
        <w:ind w:left="36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Подрядчика положительных референций на выполнение аналогичных работ.</w:t>
      </w:r>
    </w:p>
    <w:p w:rsidR="001A374F" w:rsidRDefault="001A374F" w:rsidP="001A374F">
      <w:pPr>
        <w:numPr>
          <w:ilvl w:val="1"/>
          <w:numId w:val="3"/>
        </w:numPr>
        <w:tabs>
          <w:tab w:val="left" w:pos="708"/>
        </w:tabs>
        <w:snapToGrid w:val="0"/>
        <w:spacing w:after="0"/>
        <w:ind w:left="36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Подрядчик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предоставить в отдел охраны труда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СОТиТБ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«Березовский» ООО «Юнипро Инжиниринг» все необходимые документы, указанные в приложении №1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Техзаданию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Подрядчик обязан обеспечить выполнение регламента организации системы менеджмента охраны здоровья и безопасности труда – «Правила техники безопасности для подрядных организаций РО-БРиИ-01»</w:t>
      </w:r>
    </w:p>
    <w:p w:rsidR="001A374F" w:rsidRDefault="001A374F" w:rsidP="001A374F">
      <w:pPr>
        <w:numPr>
          <w:ilvl w:val="1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ППРк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технологических карт погрузочно-разгрузочных работ (ТК п/р работ), дополнений к ППР, ТК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ППРк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1A374F" w:rsidRDefault="001A374F" w:rsidP="001A374F">
      <w:pPr>
        <w:numPr>
          <w:ilvl w:val="1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«Березовская ГРЭС».</w:t>
      </w:r>
    </w:p>
    <w:p w:rsidR="001A374F" w:rsidRDefault="001A374F" w:rsidP="001A374F">
      <w:pPr>
        <w:numPr>
          <w:ilvl w:val="1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1A374F" w:rsidRDefault="001A374F" w:rsidP="001A374F">
      <w:pPr>
        <w:numPr>
          <w:ilvl w:val="0"/>
          <w:numId w:val="4"/>
        </w:numPr>
        <w:tabs>
          <w:tab w:val="left" w:pos="426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выполнению работ:</w:t>
      </w:r>
    </w:p>
    <w:p w:rsidR="001A374F" w:rsidRDefault="001A374F" w:rsidP="001A374F">
      <w:pPr>
        <w:numPr>
          <w:ilvl w:val="1"/>
          <w:numId w:val="5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быть выполнены в соответствии с утвержденной рабочей документацией, действующими правилами безопасности (ПБ), руководящими документами  (РД), строительными нормами и правилами (СНиП), сводом правил (СП).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1A374F" w:rsidRDefault="001A374F" w:rsidP="001A374F">
      <w:pPr>
        <w:pStyle w:val="a4"/>
        <w:numPr>
          <w:ilvl w:val="0"/>
          <w:numId w:val="6"/>
        </w:numPr>
        <w:shd w:val="clear" w:color="auto" w:fill="FFFFFF"/>
        <w:spacing w:after="0" w:line="278" w:lineRule="exact"/>
        <w:ind w:righ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РД-11-02-2006 «Исполнительная документация в строительстве»,</w:t>
      </w:r>
    </w:p>
    <w:p w:rsidR="001A374F" w:rsidRDefault="001A374F" w:rsidP="001A374F">
      <w:pPr>
        <w:numPr>
          <w:ilvl w:val="0"/>
          <w:numId w:val="6"/>
        </w:numPr>
        <w:shd w:val="clear" w:color="auto" w:fill="FFFFFF"/>
        <w:spacing w:after="0" w:line="278" w:lineRule="exact"/>
        <w:ind w:right="15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 48.13330.2011 «Организация строительства»,</w:t>
      </w:r>
    </w:p>
    <w:p w:rsidR="001A374F" w:rsidRDefault="001A374F" w:rsidP="001A374F">
      <w:pPr>
        <w:numPr>
          <w:ilvl w:val="0"/>
          <w:numId w:val="6"/>
        </w:numPr>
        <w:shd w:val="clear" w:color="auto" w:fill="FFFFFF"/>
        <w:spacing w:after="0" w:line="278" w:lineRule="exact"/>
        <w:ind w:right="15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СНиП 12-03-2001 «Безопасность труда в строительстве»,</w:t>
      </w:r>
    </w:p>
    <w:p w:rsidR="001A374F" w:rsidRDefault="001A374F" w:rsidP="001A374F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СНиП 12-04-2002 «Безопасность труда в строительстве»,</w:t>
      </w:r>
    </w:p>
    <w:p w:rsidR="001A374F" w:rsidRDefault="001A374F" w:rsidP="001A374F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 70.13330.2012 «Несущие и ограждающие конструкции,</w:t>
      </w:r>
    </w:p>
    <w:p w:rsidR="001A374F" w:rsidRDefault="001A374F" w:rsidP="001A374F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 3.02.01-87 «Земляные сооружения, основания и фундаменты»,</w:t>
      </w:r>
    </w:p>
    <w:p w:rsidR="001A374F" w:rsidRDefault="001A374F" w:rsidP="001A374F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i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1A374F" w:rsidRDefault="001A374F" w:rsidP="001A374F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lastRenderedPageBreak/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1A374F" w:rsidRDefault="001A374F" w:rsidP="001A374F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СО 153 – 34.20.501. – 2003 «ПТЭ электрических станций и сетей РФ», 2003;</w:t>
      </w:r>
    </w:p>
    <w:p w:rsidR="001A374F" w:rsidRDefault="001A374F" w:rsidP="001A374F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1A374F" w:rsidRDefault="001A374F" w:rsidP="001A374F">
      <w:pPr>
        <w:numPr>
          <w:ilvl w:val="0"/>
          <w:numId w:val="6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хризотилсодержащих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 xml:space="preserve"> материалов»;</w:t>
      </w:r>
    </w:p>
    <w:p w:rsidR="001A374F" w:rsidRDefault="001A374F" w:rsidP="001A374F">
      <w:pPr>
        <w:numPr>
          <w:ilvl w:val="0"/>
          <w:numId w:val="6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ПАО «Юнипро»;</w:t>
      </w:r>
    </w:p>
    <w:p w:rsidR="001A374F" w:rsidRDefault="001A374F" w:rsidP="001A374F">
      <w:pPr>
        <w:numPr>
          <w:ilvl w:val="0"/>
          <w:numId w:val="6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1A374F" w:rsidRDefault="001A374F" w:rsidP="001A374F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Инструкция «О мерах пожарной безопасности на филиале «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Берёзовская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 xml:space="preserve"> ГРЭС» ПАО «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>», ИПБ-ООТиПК-01;</w:t>
      </w:r>
    </w:p>
    <w:p w:rsidR="001A374F" w:rsidRDefault="001A374F" w:rsidP="001A374F">
      <w:pPr>
        <w:numPr>
          <w:ilvl w:val="0"/>
          <w:numId w:val="6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Инструкция «О порядке подготовки и проведения огневых работ в цехах, помещениях и на территории филиала «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Берёзовская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 xml:space="preserve"> ГРЭС» ПАО «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>», ИПБ-ООТиПК-02;</w:t>
      </w:r>
    </w:p>
    <w:p w:rsidR="001A374F" w:rsidRDefault="001A374F" w:rsidP="001A374F">
      <w:pPr>
        <w:numPr>
          <w:ilvl w:val="0"/>
          <w:numId w:val="6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Другие действующие директивные материалы, обязательные для энергетики.</w:t>
      </w:r>
    </w:p>
    <w:p w:rsidR="001A374F" w:rsidRDefault="001A374F" w:rsidP="001A374F">
      <w:pPr>
        <w:numPr>
          <w:ilvl w:val="1"/>
          <w:numId w:val="5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 проектом производства работ (ППР). Подрядчик обязан разработать  и утвердить ППР, согласовать с отделом ПТО филиала  «Березовский» ООО «Юнипро Инжиниринг» согласно Регламента «Согласование и утверждение ППР, ТК и дополнений к ним для организации и проведения работ на строительной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площадке «Строительство 3-го энергоблока на базе ПСУ-800 филиала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БерезовскаяГРЭС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все необходимые документы, указаны в приложении №2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Техзаданию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74F" w:rsidRDefault="001A374F" w:rsidP="001A374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1A374F" w:rsidRDefault="001A374F" w:rsidP="001A374F">
      <w:pPr>
        <w:numPr>
          <w:ilvl w:val="1"/>
          <w:numId w:val="7"/>
        </w:numPr>
        <w:spacing w:after="0"/>
        <w:ind w:left="0" w:right="75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среды. Ответственность за несоблюдение правил действующего законодательства РФ об охране окружающей среды несет Подрядчик. Близлежащие лицензированные объекты размещения и утилизации отходов расположены по адресу:</w:t>
      </w:r>
    </w:p>
    <w:p w:rsidR="001A374F" w:rsidRDefault="001A374F" w:rsidP="001A374F">
      <w:pPr>
        <w:spacing w:after="0"/>
        <w:ind w:right="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МУП «КБО» Красноярский край, г. Назарово, ул. Школьная 5А (расстояние 120 км);</w:t>
      </w:r>
    </w:p>
    <w:p w:rsidR="001A374F" w:rsidRDefault="001A374F" w:rsidP="001A374F">
      <w:pPr>
        <w:spacing w:after="0"/>
        <w:ind w:right="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ООО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Ужурский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сервисцентр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Красноярский край,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г.Ужур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ул. Победы социализма, д. 116 (расстояние 88 км).</w:t>
      </w:r>
    </w:p>
    <w:p w:rsidR="001A374F" w:rsidRDefault="001A374F" w:rsidP="001A374F">
      <w:pPr>
        <w:spacing w:after="0"/>
        <w:ind w:right="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Либо утилизация отходов осуществляется по договору на любой другой лицензированный полигон ТБО.</w:t>
      </w:r>
    </w:p>
    <w:p w:rsidR="001A374F" w:rsidRDefault="001A374F" w:rsidP="001A374F">
      <w:pPr>
        <w:numPr>
          <w:ilvl w:val="1"/>
          <w:numId w:val="7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металлом является собственностью Заказчика. </w:t>
      </w:r>
    </w:p>
    <w:p w:rsidR="001A374F" w:rsidRDefault="001A374F" w:rsidP="001A374F">
      <w:pPr>
        <w:numPr>
          <w:ilvl w:val="1"/>
          <w:numId w:val="7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 </w:t>
      </w:r>
    </w:p>
    <w:p w:rsidR="001A374F" w:rsidRDefault="001A374F" w:rsidP="001A374F">
      <w:pPr>
        <w:numPr>
          <w:ilvl w:val="1"/>
          <w:numId w:val="7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склад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возвратных отходов.</w:t>
      </w:r>
    </w:p>
    <w:p w:rsidR="001A374F" w:rsidRDefault="001A374F" w:rsidP="001A374F">
      <w:pPr>
        <w:numPr>
          <w:ilvl w:val="0"/>
          <w:numId w:val="8"/>
        </w:numPr>
        <w:tabs>
          <w:tab w:val="left" w:pos="708"/>
        </w:tabs>
        <w:spacing w:after="1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применяемым материалам:</w:t>
      </w:r>
    </w:p>
    <w:p w:rsidR="001A374F" w:rsidRDefault="001A374F" w:rsidP="001A374F">
      <w:pPr>
        <w:numPr>
          <w:ilvl w:val="1"/>
          <w:numId w:val="8"/>
        </w:numPr>
        <w:tabs>
          <w:tab w:val="left" w:pos="462"/>
        </w:tabs>
        <w:spacing w:after="0"/>
        <w:ind w:left="0" w:right="62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Работы  в объеме Технического задания выполняются  с применением материалов, оборудования, запасных частей и материалов Подрядчика.</w:t>
      </w:r>
    </w:p>
    <w:p w:rsidR="001A374F" w:rsidRDefault="001A374F" w:rsidP="001A374F">
      <w:pPr>
        <w:spacing w:after="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8.2.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Материалы, поставляемые Подрядчиком, Подрядчик приобретает самостоятельно за счет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1A374F" w:rsidRDefault="001A374F" w:rsidP="001A374F">
      <w:pPr>
        <w:tabs>
          <w:tab w:val="left" w:pos="462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8.3.</w:t>
      </w:r>
      <w:r>
        <w:rPr>
          <w:rFonts w:ascii="Times New Roman" w:eastAsia="Verdana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 Подрядчик обязан представить Заказчику все копии сертификатов, заключений, разрешений и т.д.,  нотариально заверенные, либо сертификаты заверяются Заказчиком по предоставлении оригинала.</w:t>
      </w:r>
    </w:p>
    <w:p w:rsidR="001A374F" w:rsidRDefault="001A374F" w:rsidP="001A374F">
      <w:pPr>
        <w:tabs>
          <w:tab w:val="left" w:pos="462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A374F" w:rsidRDefault="001A374F" w:rsidP="001A374F">
      <w:pPr>
        <w:numPr>
          <w:ilvl w:val="1"/>
          <w:numId w:val="9"/>
        </w:numPr>
        <w:tabs>
          <w:tab w:val="left" w:pos="0"/>
        </w:tabs>
        <w:spacing w:after="0"/>
        <w:ind w:left="0" w:right="62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1A374F" w:rsidRDefault="001A374F" w:rsidP="001A374F">
      <w:pPr>
        <w:numPr>
          <w:ilvl w:val="1"/>
          <w:numId w:val="9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работ должны использоваться сертифицированные материалы на основании Федеральных Законов РФ № 184-ФЗ от 27.12.2002г.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 техническом регулировании» и № 123-ФЗ от 22.07.2008г. «Технический регламент о требованиях пожарной безопасности».</w:t>
      </w:r>
    </w:p>
    <w:p w:rsidR="001A374F" w:rsidRDefault="001A374F" w:rsidP="001A374F">
      <w:pPr>
        <w:numPr>
          <w:ilvl w:val="1"/>
          <w:numId w:val="9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1A374F" w:rsidRDefault="001A374F" w:rsidP="001A374F">
      <w:pPr>
        <w:numPr>
          <w:ilvl w:val="1"/>
          <w:numId w:val="9"/>
        </w:numPr>
        <w:tabs>
          <w:tab w:val="left" w:pos="462"/>
        </w:tabs>
        <w:spacing w:after="0"/>
        <w:ind w:left="0" w:right="62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1A374F" w:rsidRDefault="001A374F" w:rsidP="001A374F">
      <w:pPr>
        <w:numPr>
          <w:ilvl w:val="0"/>
          <w:numId w:val="9"/>
        </w:numPr>
        <w:tabs>
          <w:tab w:val="left" w:pos="462"/>
        </w:tabs>
        <w:spacing w:after="0"/>
        <w:ind w:right="6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Verdana" w:hAnsi="Times New Roman" w:cs="Times New Roman"/>
          <w:spacing w:val="-10"/>
          <w:sz w:val="24"/>
          <w:szCs w:val="24"/>
        </w:rPr>
        <w:t xml:space="preserve">   </w:t>
      </w:r>
      <w:r>
        <w:rPr>
          <w:rFonts w:ascii="Times New Roman" w:eastAsia="Verdana" w:hAnsi="Times New Roman" w:cs="Times New Roman"/>
          <w:b/>
          <w:sz w:val="24"/>
          <w:szCs w:val="24"/>
        </w:rPr>
        <w:t>Сроки выполнения работ</w:t>
      </w:r>
    </w:p>
    <w:p w:rsidR="001A374F" w:rsidRDefault="001A374F" w:rsidP="001A374F">
      <w:pPr>
        <w:tabs>
          <w:tab w:val="left" w:pos="462"/>
        </w:tabs>
        <w:spacing w:after="0"/>
        <w:ind w:right="6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выполнения Работ:</w:t>
      </w:r>
    </w:p>
    <w:p w:rsidR="001A374F" w:rsidRDefault="001A374F" w:rsidP="001A374F">
      <w:pPr>
        <w:tabs>
          <w:tab w:val="left" w:pos="708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начала выполнения  работ </w:t>
      </w:r>
      <w:r w:rsidR="00482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2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даты подписания договора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1A374F" w:rsidRDefault="001A374F" w:rsidP="001A374F">
      <w:pPr>
        <w:tabs>
          <w:tab w:val="left" w:pos="708"/>
        </w:tabs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выполнения  работ </w:t>
      </w:r>
      <w:r w:rsidR="00E13A2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A29" w:rsidRPr="00E1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31.08.2018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 работ, входящих в объем настоящего Технического задания, определяются в соответствии с Графиком производства работ.</w:t>
      </w:r>
    </w:p>
    <w:p w:rsidR="001A374F" w:rsidRDefault="001A374F" w:rsidP="001A374F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1A374F" w:rsidRDefault="001A374F" w:rsidP="001A374F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По требованию Заказчика, Подрядчик должен до начала работ  предоставить   график выполнения работ по  настоящему Техническому заданию на утверждение Заказчику. Сроки выполнения отдельных  работ в сетевом графике не могут превышать сроки выполнения  работ, указанных в Договоре. 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1A374F" w:rsidRDefault="001A374F" w:rsidP="001A374F">
      <w:pPr>
        <w:numPr>
          <w:ilvl w:val="0"/>
          <w:numId w:val="9"/>
        </w:num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Требования к сдаче-приемке  Работ:</w:t>
      </w:r>
    </w:p>
    <w:p w:rsidR="001A374F" w:rsidRDefault="001A374F" w:rsidP="001A3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Подрядчик производит сдачу результатов   выполненных работ в соответствии с Графиком производства работ. </w:t>
      </w:r>
    </w:p>
    <w:p w:rsidR="001A374F" w:rsidRDefault="001A374F" w:rsidP="001A374F">
      <w:pPr>
        <w:numPr>
          <w:ilvl w:val="1"/>
          <w:numId w:val="10"/>
        </w:numPr>
        <w:tabs>
          <w:tab w:val="left" w:pos="284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Сдача-приемка работ  осуществляется  помесячно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совместно со сдачей технической документации по 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1A374F" w:rsidRDefault="001A374F" w:rsidP="001A3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 сдачи-приемки формы КС-2 подписывается Заказчиком только  после получения от Подрядчика всей необходимой технической документации по выполненным работам.</w:t>
      </w:r>
    </w:p>
    <w:p w:rsidR="001A374F" w:rsidRDefault="001A374F" w:rsidP="001A3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10.3. </w:t>
      </w:r>
      <w:r>
        <w:rPr>
          <w:rFonts w:ascii="Times New Roman" w:eastAsia="Times New Roman" w:hAnsi="Times New Roman" w:cs="Times New Roman"/>
          <w:sz w:val="24"/>
          <w:szCs w:val="24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</w:t>
      </w:r>
    </w:p>
    <w:p w:rsidR="001A374F" w:rsidRDefault="001A374F" w:rsidP="001A374F">
      <w:pPr>
        <w:numPr>
          <w:ilvl w:val="1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Сдача-приемка должна осуществляться в соответствии с НТД, в том числе  СО 153-34.04.181–2003.</w:t>
      </w:r>
    </w:p>
    <w:p w:rsidR="001A374F" w:rsidRDefault="001A374F" w:rsidP="001A3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Недостатки работ, обнаруженные в ходе сдачи  или выявленные в период гарантийной эксплуатации объекта,  фиксируются  и устраняются на условиях договора.</w:t>
      </w:r>
    </w:p>
    <w:p w:rsidR="001A374F" w:rsidRDefault="001A374F" w:rsidP="001A37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Приемка  оборудования (в рамках настоящего Технического задания) производится комиссией, в состав которой  входят представители Подрядчика.</w:t>
      </w:r>
    </w:p>
    <w:p w:rsidR="001A374F" w:rsidRDefault="001A374F" w:rsidP="001A374F">
      <w:pPr>
        <w:numPr>
          <w:ilvl w:val="1"/>
          <w:numId w:val="1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9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Подрядчик по окончании работ по настоящему Техническому заданию,  предоставляет полный комплект отчетной документации,  в соответствии с разделом 11 настоящего Технического задания.</w:t>
      </w:r>
    </w:p>
    <w:p w:rsidR="001A374F" w:rsidRDefault="001A374F" w:rsidP="001A374F">
      <w:pPr>
        <w:numPr>
          <w:ilvl w:val="1"/>
          <w:numId w:val="12"/>
        </w:numPr>
        <w:tabs>
          <w:tab w:val="left" w:pos="708"/>
        </w:tabs>
        <w:spacing w:after="0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 выполнения  всего объема работ в рамках настоящего Технического задания,  Стороны подписывают Итоговый Акт сдачи-приемки выполненных  работ.</w:t>
      </w:r>
    </w:p>
    <w:p w:rsidR="001A374F" w:rsidRDefault="001A374F" w:rsidP="001A374F">
      <w:pPr>
        <w:numPr>
          <w:ilvl w:val="0"/>
          <w:numId w:val="12"/>
        </w:num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Документация, предъявляемая Заказчику:</w:t>
      </w:r>
    </w:p>
    <w:p w:rsidR="001A374F" w:rsidRDefault="001A374F" w:rsidP="001A374F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Подрядчик предъявляет Заказчику документацию:</w:t>
      </w:r>
    </w:p>
    <w:p w:rsidR="001A374F" w:rsidRDefault="001A374F" w:rsidP="001A374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Перечень организаций, участвовавших в производстве   монтажных работ, фамилии ИТР, ответственных за выполнение этих работ.</w:t>
      </w:r>
    </w:p>
    <w:p w:rsidR="001A374F" w:rsidRDefault="001A374F" w:rsidP="001A374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Сертификаты и технические паспорта на оборудование и материалы.</w:t>
      </w:r>
    </w:p>
    <w:p w:rsidR="001A374F" w:rsidRDefault="001A374F" w:rsidP="001A374F">
      <w:pPr>
        <w:numPr>
          <w:ilvl w:val="1"/>
          <w:numId w:val="13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Акты входного контроля.</w:t>
      </w:r>
    </w:p>
    <w:p w:rsidR="001A374F" w:rsidRDefault="001A374F" w:rsidP="001A374F">
      <w:pPr>
        <w:numPr>
          <w:ilvl w:val="1"/>
          <w:numId w:val="13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Акты о завершении работ и выполненных работ, установленной формы, в том числе Акты о приемке эксплуатацию;</w:t>
      </w:r>
    </w:p>
    <w:p w:rsidR="001A374F" w:rsidRDefault="001A374F" w:rsidP="001A374F">
      <w:pPr>
        <w:numPr>
          <w:ilvl w:val="1"/>
          <w:numId w:val="13"/>
        </w:num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Перечень дополнительных работ, не предусмотренных проектом;</w:t>
      </w:r>
    </w:p>
    <w:p w:rsidR="001A374F" w:rsidRDefault="001A374F" w:rsidP="001A374F">
      <w:pPr>
        <w:numPr>
          <w:ilvl w:val="1"/>
          <w:numId w:val="13"/>
        </w:num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Акты освидетельствования скрытых работ и промежуточной приемки;</w:t>
      </w:r>
    </w:p>
    <w:p w:rsidR="001A374F" w:rsidRDefault="001A374F" w:rsidP="001A374F">
      <w:pPr>
        <w:numPr>
          <w:ilvl w:val="1"/>
          <w:numId w:val="13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ППР, разработанные в ходе выполнения работ.</w:t>
      </w:r>
    </w:p>
    <w:p w:rsidR="001A374F" w:rsidRDefault="001A374F" w:rsidP="001A374F">
      <w:pPr>
        <w:numPr>
          <w:ilvl w:val="1"/>
          <w:numId w:val="13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Комплект исполнительной документации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тех.акты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чертежи, схемы, и т.п.).</w:t>
      </w:r>
    </w:p>
    <w:p w:rsidR="001A374F" w:rsidRDefault="001A374F" w:rsidP="001A374F">
      <w:pPr>
        <w:numPr>
          <w:ilvl w:val="1"/>
          <w:numId w:val="13"/>
        </w:numPr>
        <w:autoSpaceDE w:val="0"/>
        <w:autoSpaceDN w:val="0"/>
        <w:adjustRightInd w:val="0"/>
        <w:spacing w:after="120"/>
        <w:ind w:left="482" w:hanging="4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Итоговый акт сдачи-приемки выполненных работ.</w:t>
      </w:r>
    </w:p>
    <w:p w:rsidR="001A374F" w:rsidRDefault="001A374F" w:rsidP="001A374F">
      <w:pPr>
        <w:numPr>
          <w:ilvl w:val="0"/>
          <w:numId w:val="13"/>
        </w:numPr>
        <w:tabs>
          <w:tab w:val="left" w:pos="708"/>
        </w:tabs>
        <w:spacing w:after="0"/>
        <w:ind w:left="482" w:hanging="48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Гарантии исполнителя  работ:</w:t>
      </w:r>
    </w:p>
    <w:p w:rsidR="001A374F" w:rsidRDefault="001A374F" w:rsidP="001A374F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должен гарантировать:</w:t>
      </w:r>
    </w:p>
    <w:p w:rsidR="001A374F" w:rsidRDefault="001A374F" w:rsidP="001A374F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1A374F" w:rsidRDefault="001A374F" w:rsidP="001A374F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всех работ в установленные сроки.</w:t>
      </w:r>
    </w:p>
    <w:p w:rsidR="001A374F" w:rsidRDefault="001A374F" w:rsidP="001A374F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1A374F" w:rsidRDefault="001A374F" w:rsidP="001A374F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1A374F" w:rsidRDefault="001A374F" w:rsidP="001A374F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гарантии на результат выполненных работ устанавливается продолжительностью 24 (двадцать четыре) месяца с момента подписания Итогового Акта сдачи-приемки выполненных работ или с момента передачи результата выполненных работ по договору от Подрядчика к Заказчику (третьему лицу, указанному Заказчиком), при отказе от исполнения Договора (расторжения договора). </w:t>
      </w:r>
    </w:p>
    <w:p w:rsidR="001A374F" w:rsidRDefault="001A374F" w:rsidP="001A374F">
      <w:pPr>
        <w:numPr>
          <w:ilvl w:val="1"/>
          <w:numId w:val="14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гарантийный срок, установленный изготовителем материалов, использованных при выполнении работ и являющихся составной частью результата работ, </w:t>
      </w:r>
    </w:p>
    <w:p w:rsidR="001A374F" w:rsidRDefault="001A374F" w:rsidP="001A374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превышает срок, указанный в п.12.5., применяется гарантийный срок изготовителя материалов.</w:t>
      </w:r>
    </w:p>
    <w:p w:rsidR="001A374F" w:rsidRDefault="001A374F" w:rsidP="001A37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A374F" w:rsidRDefault="001A374F" w:rsidP="001A37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Техническое задание разработал:</w:t>
      </w:r>
    </w:p>
    <w:p w:rsidR="001A374F" w:rsidRDefault="001A374F" w:rsidP="001A374F">
      <w:pPr>
        <w:spacing w:after="0"/>
        <w:ind w:left="9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 инженер-технолог ООСР                                                            Т.П. Крупельницкая</w:t>
      </w:r>
    </w:p>
    <w:p w:rsidR="001A374F" w:rsidRDefault="001A374F" w:rsidP="001A374F">
      <w:pPr>
        <w:spacing w:after="0"/>
        <w:ind w:left="90"/>
        <w:rPr>
          <w:rFonts w:ascii="Times New Roman" w:eastAsia="Calibri" w:hAnsi="Times New Roman" w:cs="Times New Roman"/>
          <w:sz w:val="24"/>
          <w:szCs w:val="24"/>
        </w:rPr>
      </w:pPr>
    </w:p>
    <w:p w:rsidR="001A374F" w:rsidRDefault="001A374F" w:rsidP="001A37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1A374F" w:rsidRDefault="001A374F" w:rsidP="001A37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директора по строительству                                                     А.П. Бохан</w:t>
      </w:r>
    </w:p>
    <w:p w:rsidR="001A374F" w:rsidRDefault="001A374F" w:rsidP="001A37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A374F" w:rsidRDefault="001A374F" w:rsidP="001A37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службы строительного                                                           А.В. Альтах</w:t>
      </w:r>
    </w:p>
    <w:p w:rsidR="001A374F" w:rsidRDefault="001A374F" w:rsidP="001A37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контроля  и технического надзора                       </w:t>
      </w:r>
    </w:p>
    <w:p w:rsidR="001A374F" w:rsidRDefault="001A374F" w:rsidP="001A37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</w:p>
    <w:p w:rsidR="001A374F" w:rsidRDefault="001A374F" w:rsidP="001A374F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директора по экономике и финансам                                       А.Г. Давлетова</w:t>
      </w:r>
    </w:p>
    <w:p w:rsidR="001A374F" w:rsidRDefault="001A374F" w:rsidP="001A374F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ООСР                                                                                              К.М. Ятченко</w:t>
      </w:r>
    </w:p>
    <w:p w:rsidR="001A374F" w:rsidRDefault="001A374F" w:rsidP="001A374F">
      <w:pPr>
        <w:spacing w:after="0"/>
        <w:ind w:left="9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Приложения к техническому заданию:</w:t>
      </w:r>
    </w:p>
    <w:p w:rsidR="001A374F" w:rsidRDefault="001A374F" w:rsidP="001A374F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№2 «Перечень документов, предоставляемых в службу  охраны труда и техники безопасности  до начала работ на строительной площадке  Березовской ГРЭС»;</w:t>
      </w:r>
    </w:p>
    <w:p w:rsidR="001A374F" w:rsidRDefault="001A374F" w:rsidP="001A374F">
      <w:pPr>
        <w:pStyle w:val="a4"/>
        <w:keepNext/>
        <w:numPr>
          <w:ilvl w:val="0"/>
          <w:numId w:val="15"/>
        </w:numPr>
        <w:spacing w:before="60" w:after="60" w:line="240" w:lineRule="auto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№3 «Перечень обязательных и рекомендованных нормативно-технических документов, устанавливающих требования к организации эксплуатации, промышленной, экологической, технической и технологической безопасности, проведению ремонтов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и технического обслуживания оборудования, зданий и сооружений ПАО «Юнипро», охране здоровья и технике безопасности при его эксплуатации». </w:t>
      </w:r>
    </w:p>
    <w:p w:rsidR="00177078" w:rsidRDefault="00AD5001"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8 300 000 руб. без НДС</w:t>
      </w:r>
    </w:p>
    <w:sectPr w:rsidR="00177078" w:rsidSect="00E13A29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980" w:hanging="720"/>
      </w:pPr>
    </w:lvl>
    <w:lvl w:ilvl="3">
      <w:start w:val="1"/>
      <w:numFmt w:val="decimal"/>
      <w:lvlText w:val="%1.%2.%3.%4."/>
      <w:lvlJc w:val="left"/>
      <w:pPr>
        <w:ind w:left="4110" w:hanging="720"/>
      </w:pPr>
    </w:lvl>
    <w:lvl w:ilvl="4">
      <w:start w:val="1"/>
      <w:numFmt w:val="decimal"/>
      <w:lvlText w:val="%1.%2.%3.%4.%5."/>
      <w:lvlJc w:val="left"/>
      <w:pPr>
        <w:ind w:left="5600" w:hanging="1080"/>
      </w:pPr>
    </w:lvl>
    <w:lvl w:ilvl="5">
      <w:start w:val="1"/>
      <w:numFmt w:val="decimal"/>
      <w:lvlText w:val="%1.%2.%3.%4.%5.%6."/>
      <w:lvlJc w:val="left"/>
      <w:pPr>
        <w:ind w:left="6730" w:hanging="1080"/>
      </w:pPr>
    </w:lvl>
    <w:lvl w:ilvl="6">
      <w:start w:val="1"/>
      <w:numFmt w:val="decimal"/>
      <w:lvlText w:val="%1.%2.%3.%4.%5.%6.%7."/>
      <w:lvlJc w:val="left"/>
      <w:pPr>
        <w:ind w:left="8220" w:hanging="1440"/>
      </w:pPr>
    </w:lvl>
    <w:lvl w:ilvl="7">
      <w:start w:val="1"/>
      <w:numFmt w:val="decimal"/>
      <w:lvlText w:val="%1.%2.%3.%4.%5.%6.%7.%8."/>
      <w:lvlJc w:val="left"/>
      <w:pPr>
        <w:ind w:left="9350" w:hanging="1440"/>
      </w:pPr>
    </w:lvl>
    <w:lvl w:ilvl="8">
      <w:start w:val="1"/>
      <w:numFmt w:val="decimal"/>
      <w:lvlText w:val="%1.%2.%3.%4.%5.%6.%7.%8.%9."/>
      <w:lvlJc w:val="left"/>
      <w:pPr>
        <w:ind w:left="10840" w:hanging="1800"/>
      </w:pPr>
    </w:lvl>
  </w:abstractNum>
  <w:abstractNum w:abstractNumId="1" w15:restartNumberingAfterBreak="0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2926A7"/>
    <w:multiLevelType w:val="hybridMultilevel"/>
    <w:tmpl w:val="2DDA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8" w15:restartNumberingAfterBreak="0">
    <w:nsid w:val="58EA5645"/>
    <w:multiLevelType w:val="multilevel"/>
    <w:tmpl w:val="EC54D3D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451373"/>
    <w:multiLevelType w:val="hybridMultilevel"/>
    <w:tmpl w:val="4ADA1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88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11" w15:restartNumberingAfterBreak="0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764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CD83AA8"/>
    <w:multiLevelType w:val="hybridMultilevel"/>
    <w:tmpl w:val="0888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4F"/>
    <w:rsid w:val="00154D59"/>
    <w:rsid w:val="00177078"/>
    <w:rsid w:val="001A374F"/>
    <w:rsid w:val="00212B0C"/>
    <w:rsid w:val="00482A69"/>
    <w:rsid w:val="004A26C3"/>
    <w:rsid w:val="004B3625"/>
    <w:rsid w:val="008F2E81"/>
    <w:rsid w:val="00AD5001"/>
    <w:rsid w:val="00AF34C0"/>
    <w:rsid w:val="00B00A1A"/>
    <w:rsid w:val="00CE5B10"/>
    <w:rsid w:val="00D32CEA"/>
    <w:rsid w:val="00D572BF"/>
    <w:rsid w:val="00E012EE"/>
    <w:rsid w:val="00E13A29"/>
    <w:rsid w:val="00EB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9B19E-6EE3-477B-A485-354EFB4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1A374F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1A374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3534</Words>
  <Characters>20146</Characters>
  <Application>Microsoft Office Word</Application>
  <DocSecurity>4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Крупельницкая Татьяна Петровна</dc:creator>
  <cp:lastModifiedBy>Коновалов Алексей Юрьевич</cp:lastModifiedBy>
  <cp:revision>2</cp:revision>
  <cp:lastPrinted>2018-06-05T02:10:00Z</cp:lastPrinted>
  <dcterms:created xsi:type="dcterms:W3CDTF">2018-06-14T08:43:00Z</dcterms:created>
  <dcterms:modified xsi:type="dcterms:W3CDTF">2018-06-14T08:43:00Z</dcterms:modified>
</cp:coreProperties>
</file>