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bookmarkStart w:id="0" w:name="_GoBack"/>
      <w:bookmarkEnd w:id="0"/>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632B110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спецификации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w:t>
      </w:r>
      <w:r w:rsidR="0051480D" w:rsidRPr="00C42749">
        <w:rPr>
          <w:rFonts w:ascii="Verdana" w:hAnsi="Verdana"/>
          <w:sz w:val="22"/>
          <w:szCs w:val="22"/>
          <w:lang w:val="ru-RU"/>
        </w:rPr>
        <w:lastRenderedPageBreak/>
        <w:t xml:space="preserve">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6FB6DEB" w:rsidR="00C96BE6"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r w:rsidR="008323D3">
        <w:rPr>
          <w:rFonts w:ascii="Verdana" w:hAnsi="Verdana"/>
          <w:sz w:val="22"/>
          <w:szCs w:val="22"/>
          <w:lang w:val="ru-RU"/>
        </w:rPr>
        <w:t xml:space="preserve"> </w:t>
      </w:r>
    </w:p>
    <w:p w14:paraId="24C1F5B9" w14:textId="05F3FEFB" w:rsidR="004F409C" w:rsidRPr="00C42749" w:rsidRDefault="000530A2" w:rsidP="00653FFB">
      <w:pPr>
        <w:pStyle w:val="a4"/>
        <w:ind w:firstLine="567"/>
        <w:jc w:val="both"/>
        <w:rPr>
          <w:rFonts w:ascii="Verdana" w:hAnsi="Verdana"/>
          <w:sz w:val="22"/>
          <w:szCs w:val="22"/>
          <w:lang w:val="ru-RU"/>
        </w:rPr>
      </w:pPr>
      <w:r>
        <w:rPr>
          <w:rFonts w:ascii="Verdana" w:hAnsi="Verdana"/>
          <w:sz w:val="22"/>
          <w:szCs w:val="22"/>
          <w:lang w:val="ru-RU"/>
        </w:rPr>
        <w:t xml:space="preserve">Право залога на переданную Покупателю продукцию </w:t>
      </w:r>
      <w:r w:rsidR="0013253C">
        <w:rPr>
          <w:rFonts w:ascii="Verdana" w:hAnsi="Verdana"/>
          <w:sz w:val="22"/>
          <w:szCs w:val="22"/>
          <w:lang w:val="ru-RU"/>
        </w:rPr>
        <w:t xml:space="preserve">до момента ее полной оплаты Покупателем </w:t>
      </w:r>
      <w:r>
        <w:rPr>
          <w:rFonts w:ascii="Verdana" w:hAnsi="Verdana"/>
          <w:sz w:val="22"/>
          <w:szCs w:val="22"/>
          <w:lang w:val="ru-RU"/>
        </w:rPr>
        <w:t>у Поставщика не возникает.</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0AD01644" w14:textId="7D220C6C"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lastRenderedPageBreak/>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94F9960"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w:t>
      </w:r>
      <w:r w:rsidR="00AD3400">
        <w:rPr>
          <w:rFonts w:ascii="Verdana" w:hAnsi="Verdana"/>
          <w:sz w:val="22"/>
          <w:szCs w:val="22"/>
          <w:lang w:val="ru-RU"/>
        </w:rPr>
        <w:t>енной в ненадлежащем количестве</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lastRenderedPageBreak/>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5D46A9E1"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EA2F82">
        <w:rPr>
          <w:rFonts w:ascii="Verdana" w:hAnsi="Verdana"/>
          <w:sz w:val="22"/>
          <w:szCs w:val="22"/>
          <w:lang w:val="ru-RU"/>
        </w:rPr>
        <w:t>имильного сообщения</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318F5168"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w:t>
      </w:r>
      <w:r w:rsidR="002976C2">
        <w:rPr>
          <w:rFonts w:ascii="Verdana" w:hAnsi="Verdana"/>
          <w:sz w:val="22"/>
          <w:szCs w:val="22"/>
          <w:lang w:val="ru-RU"/>
        </w:rPr>
        <w:t>, если счет-фактура подлежит выставлению в соответствии с пунктом 4.2 Договора</w:t>
      </w:r>
      <w:r w:rsidR="00050069" w:rsidRPr="00C42749">
        <w:rPr>
          <w:rFonts w:ascii="Verdana" w:hAnsi="Verdana"/>
          <w:sz w:val="22"/>
          <w:szCs w:val="22"/>
          <w:lang w:val="ru-RU"/>
        </w:rPr>
        <w:t xml:space="preserve">.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243E525B" w14:textId="379D4236" w:rsidR="00410031" w:rsidRPr="00C42749" w:rsidRDefault="00410031" w:rsidP="00724116">
      <w:pPr>
        <w:pStyle w:val="a3"/>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lastRenderedPageBreak/>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071F9FC6"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A04AEE">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E7BA397" w14:textId="56718000"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r w:rsidR="00103B32" w:rsidRPr="00272058">
        <w:rPr>
          <w:rFonts w:ascii="Verdana" w:hAnsi="Verdana"/>
          <w:i/>
          <w:sz w:val="20"/>
        </w:rPr>
        <w:t>Юнипро</w:t>
      </w:r>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283FA568" w14:textId="77777777" w:rsidR="005235A2" w:rsidRPr="00C42749" w:rsidRDefault="005235A2" w:rsidP="00DA1F9A">
      <w:pPr>
        <w:pStyle w:val="a4"/>
        <w:ind w:firstLine="567"/>
        <w:jc w:val="both"/>
        <w:rPr>
          <w:rFonts w:ascii="Verdana" w:hAnsi="Verdana"/>
          <w:i/>
          <w:sz w:val="22"/>
          <w:szCs w:val="22"/>
          <w:lang w:val="ru-RU"/>
        </w:rPr>
      </w:pPr>
    </w:p>
    <w:p w14:paraId="2CB9608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Договору в пределах сумм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1D09068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4B5222"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lastRenderedPageBreak/>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35695E6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2657348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A866E0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167E59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829002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 xml:space="preserve">форма представленной Гарантии исполнения Договора, ее содержание или выдавший </w:t>
      </w:r>
      <w:r w:rsidR="00DF29DF" w:rsidRPr="00C42749">
        <w:rPr>
          <w:rFonts w:ascii="Verdana" w:hAnsi="Verdana"/>
          <w:i/>
          <w:sz w:val="22"/>
          <w:szCs w:val="22"/>
        </w:rPr>
        <w:lastRenderedPageBreak/>
        <w:t>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DCC5CC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8BFEE6B"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r w:rsidR="005235A2" w:rsidRPr="00C42749">
        <w:rPr>
          <w:rFonts w:ascii="Verdana" w:hAnsi="Verdana"/>
          <w:i/>
          <w:sz w:val="22"/>
          <w:szCs w:val="22"/>
        </w:rPr>
        <w:t>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перевыпуском,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перевыпуска,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5F32AA9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 xml:space="preserve">ия Сторонами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662BF014"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w:t>
      </w:r>
    </w:p>
    <w:p w14:paraId="335B9FBB" w14:textId="07E266F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F04E98" w:rsidRPr="00C42749">
        <w:rPr>
          <w:rFonts w:ascii="Verdana" w:hAnsi="Verdana"/>
          <w:i/>
          <w:sz w:val="22"/>
          <w:szCs w:val="22"/>
        </w:rPr>
        <w:t xml:space="preserve"> </w:t>
      </w:r>
      <w:r w:rsidRPr="00C42749">
        <w:rPr>
          <w:rFonts w:ascii="Verdana" w:hAnsi="Verdana"/>
          <w:i/>
          <w:sz w:val="22"/>
          <w:szCs w:val="22"/>
        </w:rPr>
        <w:t xml:space="preserve">и до </w:t>
      </w:r>
      <w:r w:rsidRPr="00C42749">
        <w:rPr>
          <w:rFonts w:ascii="Verdana" w:hAnsi="Verdana"/>
          <w:i/>
          <w:sz w:val="22"/>
          <w:szCs w:val="22"/>
        </w:rPr>
        <w:lastRenderedPageBreak/>
        <w:t>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r w:rsidR="000E766D" w:rsidRPr="00C42749">
        <w:rPr>
          <w:rFonts w:ascii="Verdana" w:hAnsi="Verdana"/>
          <w:i/>
          <w:sz w:val="22"/>
          <w:szCs w:val="22"/>
        </w:rPr>
        <w:t>срока</w:t>
      </w:r>
      <w:r w:rsidRPr="00C42749">
        <w:rPr>
          <w:rFonts w:ascii="Verdana" w:hAnsi="Verdana"/>
          <w:i/>
          <w:sz w:val="22"/>
          <w:szCs w:val="22"/>
        </w:rPr>
        <w:t xml:space="preserve">а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w:t>
      </w:r>
      <w:r w:rsidRPr="00C42749">
        <w:rPr>
          <w:rFonts w:ascii="Verdana" w:hAnsi="Verdana"/>
          <w:i/>
          <w:sz w:val="22"/>
          <w:szCs w:val="22"/>
        </w:rPr>
        <w:lastRenderedPageBreak/>
        <w:t xml:space="preserve">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99D178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перевыпуском,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перевыпуска,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w:t>
      </w:r>
      <w:r w:rsidRPr="00C42749">
        <w:rPr>
          <w:rFonts w:ascii="Verdana" w:hAnsi="Verdana"/>
          <w:sz w:val="22"/>
          <w:szCs w:val="22"/>
          <w:lang w:val="ru-RU"/>
        </w:rPr>
        <w:lastRenderedPageBreak/>
        <w:t xml:space="preserve">(если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632D5A9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 xml:space="preserve">1/360 двойной </w:t>
      </w:r>
      <w:r w:rsidR="00A803DD">
        <w:rPr>
          <w:rFonts w:ascii="Verdana" w:hAnsi="Verdana"/>
          <w:sz w:val="22"/>
          <w:szCs w:val="22"/>
          <w:lang w:val="ru-RU"/>
        </w:rPr>
        <w:t xml:space="preserve">ключевой </w:t>
      </w:r>
      <w:r w:rsidR="00DF29DF" w:rsidRPr="00C42749">
        <w:rPr>
          <w:rFonts w:ascii="Verdana" w:hAnsi="Verdana"/>
          <w:sz w:val="22"/>
          <w:szCs w:val="22"/>
          <w:lang w:val="ru-RU"/>
        </w:rPr>
        <w:t>ставки Банка России (ЦБ РФ)</w:t>
      </w:r>
      <w:r w:rsidRPr="00C42749">
        <w:rPr>
          <w:rFonts w:ascii="Verdana" w:hAnsi="Verdana"/>
          <w:sz w:val="22"/>
          <w:szCs w:val="22"/>
          <w:lang w:val="ru-RU"/>
        </w:rPr>
        <w:t xml:space="preserve">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5DF94BB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sidR="00A803DD">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lastRenderedPageBreak/>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w:t>
      </w:r>
      <w:r w:rsidRPr="00C42749">
        <w:rPr>
          <w:rFonts w:ascii="Verdana" w:hAnsi="Verdana"/>
          <w:sz w:val="22"/>
          <w:szCs w:val="22"/>
          <w:lang w:val="ru-RU"/>
        </w:rPr>
        <w:lastRenderedPageBreak/>
        <w:t xml:space="preserve">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 xml:space="preserve">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w:t>
      </w:r>
      <w:r w:rsidRPr="00C06920">
        <w:rPr>
          <w:sz w:val="22"/>
        </w:rPr>
        <w:lastRenderedPageBreak/>
        <w:t>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/-ий</w:t>
      </w:r>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1672AF6C"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lastRenderedPageBreak/>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Энергостроителей,</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r w:rsidRPr="00C42749">
              <w:rPr>
                <w:rFonts w:ascii="Verdana" w:hAnsi="Verdana"/>
                <w:sz w:val="22"/>
                <w:szCs w:val="22"/>
              </w:rPr>
              <w:t>м.п.</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A780DD9"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42749" w:rsidRDefault="004E5BE4" w:rsidP="0012413E">
            <w:pPr>
              <w:jc w:val="center"/>
              <w:rPr>
                <w:rFonts w:ascii="Verdana" w:hAnsi="Verdana"/>
                <w:snapToGrid w:val="0"/>
              </w:rPr>
            </w:pPr>
          </w:p>
        </w:tc>
      </w:tr>
      <w:tr w:rsidR="00A54111" w:rsidRPr="00C42749"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42749" w:rsidRDefault="004E5BE4" w:rsidP="0012413E">
            <w:pPr>
              <w:jc w:val="center"/>
              <w:rPr>
                <w:rFonts w:ascii="Verdana" w:hAnsi="Verdana"/>
                <w:snapToGrid w:val="0"/>
              </w:rPr>
            </w:pPr>
          </w:p>
        </w:tc>
      </w:tr>
      <w:tr w:rsidR="004E5BE4" w:rsidRPr="00C42749"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42749" w:rsidRDefault="004E5BE4" w:rsidP="003669B5">
            <w:pPr>
              <w:ind w:left="3" w:right="2"/>
              <w:rPr>
                <w:rFonts w:ascii="Verdana" w:hAnsi="Verdana"/>
                <w:snapToGrid w:val="0"/>
              </w:rPr>
            </w:pPr>
          </w:p>
        </w:tc>
      </w:tr>
      <w:tr w:rsidR="004E5BE4" w:rsidRPr="00C42749"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D76D3D2"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42749" w:rsidRDefault="004E5BE4" w:rsidP="003669B5">
            <w:pPr>
              <w:ind w:left="3" w:right="2"/>
              <w:rPr>
                <w:rFonts w:ascii="Verdana" w:hAnsi="Verdana"/>
                <w:snapToGrid w:val="0"/>
              </w:rPr>
            </w:pPr>
          </w:p>
        </w:tc>
      </w:tr>
      <w:tr w:rsidR="004E5BE4" w:rsidRPr="00C42749"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0D91B92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42749" w:rsidRDefault="004E5BE4" w:rsidP="003669B5">
            <w:pPr>
              <w:ind w:left="3" w:right="2"/>
              <w:rPr>
                <w:rFonts w:ascii="Verdana" w:hAnsi="Verdana"/>
                <w:snapToGrid w:val="0"/>
              </w:rPr>
            </w:pPr>
          </w:p>
        </w:tc>
      </w:tr>
    </w:tbl>
    <w:p w14:paraId="5A533261"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B6E811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6B1807A"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629A6BC2" w14:textId="4B79678A"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5924EE75"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 xml:space="preserve">что составляет (___________)%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B30C9F1" w14:textId="3D254D5E"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lang w:val="ru-RU"/>
        </w:rPr>
        <w:t xml:space="preserve">ключевой </w:t>
      </w:r>
      <w:r w:rsidRPr="00FB7914">
        <w:rPr>
          <w:rFonts w:ascii="Verdana" w:hAnsi="Verdana"/>
          <w:i/>
          <w:sz w:val="22"/>
          <w:szCs w:val="22"/>
          <w:lang w:val="ru-RU"/>
        </w:rPr>
        <w:t xml:space="preserve">ставки ЦБ РФ </w:t>
      </w:r>
      <w:r w:rsidR="00CD64C2" w:rsidRPr="00CD64C2">
        <w:rPr>
          <w:rFonts w:ascii="Verdana" w:hAnsi="Verdana"/>
          <w:i/>
          <w:sz w:val="22"/>
          <w:szCs w:val="22"/>
          <w:lang w:val="ru-RU"/>
        </w:rPr>
        <w:t xml:space="preserve">(действовавшей в соответствующие периоды) </w:t>
      </w:r>
      <w:r w:rsidRPr="00FB7914">
        <w:rPr>
          <w:rFonts w:ascii="Verdana" w:hAnsi="Verdana"/>
          <w:i/>
          <w:sz w:val="22"/>
          <w:szCs w:val="22"/>
          <w:lang w:val="ru-RU"/>
        </w:rPr>
        <w:t>от несвоевременно возвращенной суммы аванса за каждый день просрочки.</w:t>
      </w:r>
    </w:p>
    <w:p w14:paraId="29BFFE0A"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00F70CB9"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rPr>
        <w:t xml:space="preserve">ключевой </w:t>
      </w:r>
      <w:r w:rsidRPr="00C42749">
        <w:rPr>
          <w:rFonts w:ascii="Verdana" w:hAnsi="Verdana"/>
          <w:i/>
          <w:sz w:val="22"/>
          <w:szCs w:val="22"/>
        </w:rPr>
        <w:t xml:space="preserve">ставки ЦБ РФ </w:t>
      </w:r>
      <w:r w:rsidR="00CD64C2" w:rsidRPr="00CD64C2">
        <w:rPr>
          <w:rFonts w:ascii="Verdana" w:hAnsi="Verdana"/>
          <w:i/>
          <w:sz w:val="22"/>
          <w:szCs w:val="22"/>
        </w:rPr>
        <w:t xml:space="preserve">(действовавшей в соответствующие периоды нарушений) </w:t>
      </w:r>
      <w:r w:rsidRPr="00C42749">
        <w:rPr>
          <w:rFonts w:ascii="Verdana" w:hAnsi="Verdana"/>
          <w:i/>
          <w:sz w:val="22"/>
          <w:szCs w:val="22"/>
        </w:rPr>
        <w:t>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0B87164" w14:textId="77777777" w:rsidR="00902F65" w:rsidRDefault="00902F65"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87328B">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49A76D76"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sidR="00A96D07">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sidR="00A96D07">
              <w:rPr>
                <w:rFonts w:ascii="Verdana" w:hAnsi="Verdana"/>
                <w:sz w:val="22"/>
                <w:szCs w:val="22"/>
              </w:rPr>
              <w:t>ород</w:t>
            </w:r>
            <w:r w:rsidRPr="00C42749">
              <w:rPr>
                <w:rFonts w:ascii="Verdana" w:hAnsi="Verdana"/>
                <w:sz w:val="22"/>
                <w:szCs w:val="22"/>
              </w:rPr>
              <w:t xml:space="preserve"> Сургут, ул</w:t>
            </w:r>
            <w:r w:rsidR="00A96D07">
              <w:rPr>
                <w:rFonts w:ascii="Verdana" w:hAnsi="Verdana"/>
                <w:sz w:val="22"/>
                <w:szCs w:val="22"/>
              </w:rPr>
              <w:t>ица</w:t>
            </w:r>
            <w:r w:rsidRPr="00C42749">
              <w:rPr>
                <w:rFonts w:ascii="Verdana" w:hAnsi="Verdana"/>
                <w:sz w:val="22"/>
                <w:szCs w:val="22"/>
              </w:rPr>
              <w:t xml:space="preserve"> Энергостроителей, </w:t>
            </w:r>
            <w:r w:rsidR="00A96D07">
              <w:rPr>
                <w:rFonts w:ascii="Verdana" w:hAnsi="Verdana"/>
                <w:sz w:val="22"/>
                <w:szCs w:val="22"/>
              </w:rPr>
              <w:t xml:space="preserve">дом </w:t>
            </w:r>
            <w:r w:rsidRPr="00C42749">
              <w:rPr>
                <w:rFonts w:ascii="Verdana" w:hAnsi="Verdana"/>
                <w:sz w:val="22"/>
                <w:szCs w:val="22"/>
              </w:rPr>
              <w:t>23, сооруж</w:t>
            </w:r>
            <w:r w:rsidR="00A96D07">
              <w:rPr>
                <w:rFonts w:ascii="Verdana" w:hAnsi="Verdana"/>
                <w:sz w:val="22"/>
                <w:szCs w:val="22"/>
              </w:rPr>
              <w:t>ение</w:t>
            </w:r>
            <w:r w:rsidRPr="00C42749">
              <w:rPr>
                <w:rFonts w:ascii="Verdana" w:hAnsi="Verdana"/>
                <w:sz w:val="22"/>
                <w:szCs w:val="22"/>
              </w:rPr>
              <w:t xml:space="preserve"> 34.</w:t>
            </w:r>
          </w:p>
          <w:p w14:paraId="5368F37D"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87328B">
            <w:pPr>
              <w:tabs>
                <w:tab w:val="left" w:pos="9720"/>
              </w:tabs>
              <w:ind w:right="32"/>
              <w:jc w:val="both"/>
              <w:rPr>
                <w:rFonts w:ascii="Verdana" w:hAnsi="Verdana"/>
                <w:sz w:val="22"/>
                <w:szCs w:val="22"/>
              </w:rPr>
            </w:pPr>
          </w:p>
          <w:p w14:paraId="6583EBF8" w14:textId="77777777"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11007D9C" w14:textId="77777777" w:rsidR="00672EC8" w:rsidRPr="003762DD" w:rsidRDefault="00672EC8" w:rsidP="0087328B">
            <w:pPr>
              <w:tabs>
                <w:tab w:val="left" w:pos="9720"/>
              </w:tabs>
              <w:ind w:right="32"/>
              <w:jc w:val="both"/>
              <w:rPr>
                <w:rFonts w:ascii="Verdana" w:hAnsi="Verdana"/>
                <w:sz w:val="22"/>
                <w:szCs w:val="22"/>
              </w:rPr>
            </w:pPr>
          </w:p>
          <w:p w14:paraId="5ADF8E74" w14:textId="0ACF3CA9"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87328B">
            <w:pPr>
              <w:tabs>
                <w:tab w:val="left" w:pos="9720"/>
              </w:tabs>
              <w:ind w:right="32"/>
              <w:jc w:val="both"/>
              <w:rPr>
                <w:rFonts w:ascii="Verdana" w:hAnsi="Verdana"/>
                <w:sz w:val="22"/>
                <w:szCs w:val="22"/>
              </w:rPr>
            </w:pPr>
          </w:p>
          <w:p w14:paraId="4D966A74" w14:textId="5C0CF062" w:rsidR="0051103E" w:rsidRPr="003762DD" w:rsidRDefault="008F789C" w:rsidP="0087328B">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87328B">
            <w:pPr>
              <w:tabs>
                <w:tab w:val="left" w:pos="9720"/>
              </w:tabs>
              <w:ind w:right="32"/>
              <w:jc w:val="both"/>
              <w:rPr>
                <w:rFonts w:ascii="Verdana" w:hAnsi="Verdana"/>
                <w:sz w:val="22"/>
                <w:szCs w:val="22"/>
              </w:rPr>
            </w:pPr>
          </w:p>
          <w:p w14:paraId="2A0C14A2" w14:textId="0C99FEC3" w:rsidR="00DD2B70" w:rsidRDefault="0090788A" w:rsidP="0087328B">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r w:rsidRPr="00C42749">
              <w:rPr>
                <w:rFonts w:ascii="Verdana" w:hAnsi="Verdana"/>
                <w:sz w:val="22"/>
                <w:szCs w:val="22"/>
              </w:rPr>
              <w:t>м.п.</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B9E2E" w14:textId="77777777" w:rsidR="0002707B" w:rsidRDefault="0002707B">
      <w:r>
        <w:separator/>
      </w:r>
    </w:p>
  </w:endnote>
  <w:endnote w:type="continuationSeparator" w:id="0">
    <w:p w14:paraId="08275384" w14:textId="77777777" w:rsidR="0002707B" w:rsidRDefault="0002707B">
      <w:r>
        <w:continuationSeparator/>
      </w:r>
    </w:p>
  </w:endnote>
  <w:endnote w:type="continuationNotice" w:id="1">
    <w:p w14:paraId="249B0467" w14:textId="77777777" w:rsidR="0002707B" w:rsidRDefault="000270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5C5A7D">
      <w:rPr>
        <w:rFonts w:ascii="Calibri" w:hAnsi="Calibri"/>
        <w:noProof/>
      </w:rPr>
      <w:t>1</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73F755" w14:textId="77777777" w:rsidR="0002707B" w:rsidRDefault="0002707B">
      <w:r>
        <w:separator/>
      </w:r>
    </w:p>
  </w:footnote>
  <w:footnote w:type="continuationSeparator" w:id="0">
    <w:p w14:paraId="3F1C182C" w14:textId="77777777" w:rsidR="0002707B" w:rsidRDefault="0002707B">
      <w:r>
        <w:continuationSeparator/>
      </w:r>
    </w:p>
  </w:footnote>
  <w:footnote w:type="continuationNotice" w:id="1">
    <w:p w14:paraId="03C4181E" w14:textId="77777777" w:rsidR="0002707B" w:rsidRDefault="0002707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2707B"/>
    <w:rsid w:val="00050069"/>
    <w:rsid w:val="000530A2"/>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976C2"/>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003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4F0CD9"/>
    <w:rsid w:val="004F409C"/>
    <w:rsid w:val="005012A5"/>
    <w:rsid w:val="0051103E"/>
    <w:rsid w:val="0051187D"/>
    <w:rsid w:val="00511D35"/>
    <w:rsid w:val="0051480D"/>
    <w:rsid w:val="00515645"/>
    <w:rsid w:val="00515748"/>
    <w:rsid w:val="00521042"/>
    <w:rsid w:val="005235A2"/>
    <w:rsid w:val="00523D30"/>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5A7D"/>
    <w:rsid w:val="005C73EE"/>
    <w:rsid w:val="005D6553"/>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3D3"/>
    <w:rsid w:val="00832EAD"/>
    <w:rsid w:val="0083737F"/>
    <w:rsid w:val="008441D9"/>
    <w:rsid w:val="00845920"/>
    <w:rsid w:val="008478CA"/>
    <w:rsid w:val="00862F32"/>
    <w:rsid w:val="008659CB"/>
    <w:rsid w:val="0087192E"/>
    <w:rsid w:val="0087328B"/>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2F65"/>
    <w:rsid w:val="00903D50"/>
    <w:rsid w:val="0090788A"/>
    <w:rsid w:val="00907F5D"/>
    <w:rsid w:val="00913B4D"/>
    <w:rsid w:val="009219F4"/>
    <w:rsid w:val="00936940"/>
    <w:rsid w:val="00956CAD"/>
    <w:rsid w:val="00962562"/>
    <w:rsid w:val="00962BB4"/>
    <w:rsid w:val="0096716C"/>
    <w:rsid w:val="0098016D"/>
    <w:rsid w:val="00994375"/>
    <w:rsid w:val="00997553"/>
    <w:rsid w:val="009A577F"/>
    <w:rsid w:val="009A6A48"/>
    <w:rsid w:val="009B4D0B"/>
    <w:rsid w:val="009B6AE5"/>
    <w:rsid w:val="009C1B01"/>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636D"/>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AEC"/>
    <w:rsid w:val="00A64C35"/>
    <w:rsid w:val="00A6584B"/>
    <w:rsid w:val="00A74596"/>
    <w:rsid w:val="00A75157"/>
    <w:rsid w:val="00A751F6"/>
    <w:rsid w:val="00A76E1A"/>
    <w:rsid w:val="00A803DD"/>
    <w:rsid w:val="00A80FCA"/>
    <w:rsid w:val="00A81B78"/>
    <w:rsid w:val="00A93AE5"/>
    <w:rsid w:val="00A96D07"/>
    <w:rsid w:val="00A97A26"/>
    <w:rsid w:val="00AA3194"/>
    <w:rsid w:val="00AA633B"/>
    <w:rsid w:val="00AA71CF"/>
    <w:rsid w:val="00AC1F41"/>
    <w:rsid w:val="00AC5009"/>
    <w:rsid w:val="00AD28DF"/>
    <w:rsid w:val="00AD3400"/>
    <w:rsid w:val="00AD5054"/>
    <w:rsid w:val="00AE0194"/>
    <w:rsid w:val="00AE1211"/>
    <w:rsid w:val="00AE58F2"/>
    <w:rsid w:val="00AE5D14"/>
    <w:rsid w:val="00AF3E58"/>
    <w:rsid w:val="00B01119"/>
    <w:rsid w:val="00B019BE"/>
    <w:rsid w:val="00B127AA"/>
    <w:rsid w:val="00B17D33"/>
    <w:rsid w:val="00B24E9B"/>
    <w:rsid w:val="00B2622A"/>
    <w:rsid w:val="00B30A66"/>
    <w:rsid w:val="00B42A40"/>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2F67"/>
    <w:rsid w:val="00BE50C0"/>
    <w:rsid w:val="00BE58BF"/>
    <w:rsid w:val="00BE5C28"/>
    <w:rsid w:val="00BE6B70"/>
    <w:rsid w:val="00BE71FE"/>
    <w:rsid w:val="00BF00D7"/>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510"/>
    <w:rsid w:val="00CD1B00"/>
    <w:rsid w:val="00CD3DBD"/>
    <w:rsid w:val="00CD4885"/>
    <w:rsid w:val="00CD64C2"/>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4799"/>
    <w:rsid w:val="00E4532B"/>
    <w:rsid w:val="00E53741"/>
    <w:rsid w:val="00E55174"/>
    <w:rsid w:val="00E553DC"/>
    <w:rsid w:val="00E554BF"/>
    <w:rsid w:val="00E55AE4"/>
    <w:rsid w:val="00E66110"/>
    <w:rsid w:val="00E83DE9"/>
    <w:rsid w:val="00E84EBE"/>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3863"/>
    <w:rsid w:val="00ED515D"/>
    <w:rsid w:val="00ED634D"/>
    <w:rsid w:val="00EE71BC"/>
    <w:rsid w:val="00EF1AFA"/>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0FF2"/>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4.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70B9E585-2CF7-4A4C-9655-ECA355F26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8758</Words>
  <Characters>49927</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58568</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Кошкин Михаил Васильевич</cp:lastModifiedBy>
  <cp:revision>2</cp:revision>
  <cp:lastPrinted>2008-10-16T11:25:00Z</cp:lastPrinted>
  <dcterms:created xsi:type="dcterms:W3CDTF">2018-04-25T13:54:00Z</dcterms:created>
  <dcterms:modified xsi:type="dcterms:W3CDTF">2018-04-25T13:54:00Z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