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E48" w:rsidRPr="002D6E30" w:rsidRDefault="00EA0E48" w:rsidP="00EA0E48">
      <w:pPr>
        <w:jc w:val="center"/>
        <w:rPr>
          <w:rFonts w:ascii="Verdana" w:hAnsi="Verdana"/>
          <w:sz w:val="18"/>
          <w:szCs w:val="18"/>
        </w:rPr>
      </w:pPr>
      <w:r w:rsidRPr="002D6E30">
        <w:rPr>
          <w:rFonts w:ascii="Verdana" w:hAnsi="Verdana"/>
          <w:sz w:val="18"/>
          <w:szCs w:val="18"/>
        </w:rPr>
        <w:t xml:space="preserve">Договор оказания услуг № </w:t>
      </w:r>
      <w:r w:rsidR="00EF79F1">
        <w:rPr>
          <w:rFonts w:ascii="Verdana" w:hAnsi="Verdana"/>
          <w:sz w:val="18"/>
          <w:szCs w:val="18"/>
        </w:rPr>
        <w:t>Б-1</w:t>
      </w:r>
      <w:r w:rsidR="009A17B4">
        <w:rPr>
          <w:rFonts w:ascii="Verdana" w:hAnsi="Verdana"/>
          <w:sz w:val="18"/>
          <w:szCs w:val="18"/>
        </w:rPr>
        <w:t>8</w:t>
      </w:r>
      <w:r w:rsidR="00EF79F1">
        <w:rPr>
          <w:rFonts w:ascii="Verdana" w:hAnsi="Verdana"/>
          <w:sz w:val="18"/>
          <w:szCs w:val="18"/>
        </w:rPr>
        <w:t>-</w:t>
      </w:r>
    </w:p>
    <w:p w:rsidR="00EA0E48" w:rsidRPr="002D6E30" w:rsidRDefault="00723651" w:rsidP="00EA0E48">
      <w:pPr>
        <w:rPr>
          <w:rFonts w:ascii="Verdana" w:hAnsi="Verdana"/>
          <w:b/>
          <w:sz w:val="18"/>
          <w:szCs w:val="18"/>
        </w:rPr>
      </w:pPr>
      <w:r>
        <w:rPr>
          <w:rFonts w:ascii="Verdana" w:hAnsi="Verdana"/>
          <w:b/>
          <w:sz w:val="18"/>
          <w:szCs w:val="18"/>
        </w:rPr>
        <w:t xml:space="preserve">  </w:t>
      </w:r>
    </w:p>
    <w:p w:rsidR="00EA0E48" w:rsidRPr="002D6E30" w:rsidRDefault="00EA0E48" w:rsidP="00EA0E48">
      <w:pPr>
        <w:jc w:val="both"/>
        <w:rPr>
          <w:rFonts w:ascii="Verdana" w:hAnsi="Verdana"/>
          <w:sz w:val="18"/>
          <w:szCs w:val="18"/>
        </w:rPr>
      </w:pPr>
      <w:r w:rsidRPr="002D6E30">
        <w:rPr>
          <w:rFonts w:ascii="Verdana" w:hAnsi="Verdana"/>
          <w:sz w:val="18"/>
          <w:szCs w:val="18"/>
        </w:rPr>
        <w:t>г. Шарыпово</w:t>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t xml:space="preserve"> </w:t>
      </w:r>
      <w:r w:rsidRPr="002D6E30">
        <w:rPr>
          <w:rFonts w:ascii="Verdana" w:hAnsi="Verdana"/>
          <w:sz w:val="18"/>
          <w:szCs w:val="18"/>
        </w:rPr>
        <w:tab/>
        <w:t xml:space="preserve">                      </w:t>
      </w:r>
      <w:r>
        <w:rPr>
          <w:rFonts w:ascii="Verdana" w:hAnsi="Verdana"/>
          <w:sz w:val="18"/>
          <w:szCs w:val="18"/>
        </w:rPr>
        <w:t xml:space="preserve">       </w:t>
      </w:r>
      <w:r w:rsidR="00723651">
        <w:rPr>
          <w:rFonts w:ascii="Verdana" w:hAnsi="Verdana"/>
          <w:sz w:val="18"/>
          <w:szCs w:val="18"/>
        </w:rPr>
        <w:t xml:space="preserve">        </w:t>
      </w:r>
      <w:r w:rsidR="00E75746">
        <w:rPr>
          <w:rFonts w:ascii="Verdana" w:hAnsi="Verdana"/>
          <w:sz w:val="18"/>
          <w:szCs w:val="18"/>
        </w:rPr>
        <w:t xml:space="preserve">  </w:t>
      </w:r>
      <w:r w:rsidR="009A17B4">
        <w:rPr>
          <w:rFonts w:ascii="Verdana" w:hAnsi="Verdana"/>
          <w:sz w:val="18"/>
          <w:szCs w:val="18"/>
        </w:rPr>
        <w:t xml:space="preserve">    </w:t>
      </w:r>
      <w:r w:rsidRPr="002D6E30">
        <w:rPr>
          <w:rFonts w:ascii="Verdana" w:hAnsi="Verdana"/>
          <w:sz w:val="18"/>
          <w:szCs w:val="18"/>
        </w:rPr>
        <w:t>«</w:t>
      </w:r>
      <w:r w:rsidR="009A17B4">
        <w:rPr>
          <w:rFonts w:ascii="Verdana" w:hAnsi="Verdana"/>
          <w:sz w:val="18"/>
          <w:szCs w:val="18"/>
        </w:rPr>
        <w:t>___</w:t>
      </w:r>
      <w:r w:rsidRPr="002D6E30">
        <w:rPr>
          <w:rFonts w:ascii="Verdana" w:hAnsi="Verdana"/>
          <w:sz w:val="18"/>
          <w:szCs w:val="18"/>
        </w:rPr>
        <w:t xml:space="preserve">» </w:t>
      </w:r>
      <w:r>
        <w:rPr>
          <w:rFonts w:ascii="Verdana" w:hAnsi="Verdana"/>
          <w:sz w:val="18"/>
          <w:szCs w:val="18"/>
        </w:rPr>
        <w:t xml:space="preserve"> </w:t>
      </w:r>
      <w:r w:rsidR="009A17B4">
        <w:rPr>
          <w:rFonts w:ascii="Verdana" w:hAnsi="Verdana"/>
          <w:sz w:val="18"/>
          <w:szCs w:val="18"/>
        </w:rPr>
        <w:t>апреля</w:t>
      </w:r>
      <w:r w:rsidR="00EF79F1">
        <w:rPr>
          <w:rFonts w:ascii="Verdana" w:hAnsi="Verdana"/>
          <w:sz w:val="18"/>
          <w:szCs w:val="18"/>
        </w:rPr>
        <w:t xml:space="preserve"> </w:t>
      </w:r>
      <w:r w:rsidR="00E75746">
        <w:rPr>
          <w:rFonts w:ascii="Verdana" w:hAnsi="Verdana"/>
          <w:sz w:val="18"/>
          <w:szCs w:val="18"/>
        </w:rPr>
        <w:t xml:space="preserve"> </w:t>
      </w:r>
      <w:r w:rsidRPr="002D6E30">
        <w:rPr>
          <w:rFonts w:ascii="Verdana" w:hAnsi="Verdana"/>
          <w:sz w:val="18"/>
          <w:szCs w:val="18"/>
        </w:rPr>
        <w:t>20</w:t>
      </w:r>
      <w:r>
        <w:rPr>
          <w:rFonts w:ascii="Verdana" w:hAnsi="Verdana"/>
          <w:sz w:val="18"/>
          <w:szCs w:val="18"/>
        </w:rPr>
        <w:t>1</w:t>
      </w:r>
      <w:r w:rsidR="009A17B4">
        <w:rPr>
          <w:rFonts w:ascii="Verdana" w:hAnsi="Verdana"/>
          <w:sz w:val="18"/>
          <w:szCs w:val="18"/>
        </w:rPr>
        <w:t>8</w:t>
      </w:r>
      <w:r>
        <w:rPr>
          <w:rFonts w:ascii="Verdana" w:hAnsi="Verdana"/>
          <w:sz w:val="18"/>
          <w:szCs w:val="18"/>
        </w:rPr>
        <w:t xml:space="preserve"> </w:t>
      </w:r>
      <w:r w:rsidRPr="002D6E30">
        <w:rPr>
          <w:rFonts w:ascii="Verdana" w:hAnsi="Verdana"/>
          <w:sz w:val="18"/>
          <w:szCs w:val="18"/>
        </w:rPr>
        <w:t>года</w:t>
      </w:r>
    </w:p>
    <w:p w:rsidR="00EA0E48" w:rsidRPr="002D6E30" w:rsidRDefault="00EA0E48" w:rsidP="00EA0E48">
      <w:pPr>
        <w:jc w:val="both"/>
        <w:rPr>
          <w:rFonts w:ascii="Verdana" w:hAnsi="Verdana"/>
          <w:sz w:val="18"/>
          <w:szCs w:val="18"/>
        </w:rPr>
      </w:pPr>
    </w:p>
    <w:p w:rsidR="00EA0E48" w:rsidRPr="002D6E30" w:rsidRDefault="00EA0E48" w:rsidP="00EA0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18"/>
          <w:szCs w:val="18"/>
        </w:rPr>
      </w:pPr>
      <w:r w:rsidRPr="002D6E30">
        <w:rPr>
          <w:rFonts w:ascii="Verdana" w:hAnsi="Verdana"/>
          <w:sz w:val="18"/>
          <w:szCs w:val="18"/>
        </w:rPr>
        <w:tab/>
      </w:r>
      <w:r w:rsidR="00160B4B">
        <w:rPr>
          <w:rFonts w:ascii="Verdana" w:hAnsi="Verdana"/>
          <w:b/>
          <w:sz w:val="18"/>
          <w:szCs w:val="18"/>
        </w:rPr>
        <w:t>Публичное</w:t>
      </w:r>
      <w:r w:rsidR="00091D20" w:rsidRPr="00091D20">
        <w:rPr>
          <w:rFonts w:ascii="Verdana" w:hAnsi="Verdana"/>
          <w:b/>
          <w:sz w:val="18"/>
          <w:szCs w:val="18"/>
        </w:rPr>
        <w:t xml:space="preserve"> акционерное общество «</w:t>
      </w:r>
      <w:r w:rsidR="00160B4B">
        <w:rPr>
          <w:rFonts w:ascii="Verdana" w:hAnsi="Verdana"/>
          <w:b/>
          <w:sz w:val="18"/>
          <w:szCs w:val="18"/>
        </w:rPr>
        <w:t>Юнипро</w:t>
      </w:r>
      <w:r w:rsidR="00091D20" w:rsidRPr="00091D20">
        <w:rPr>
          <w:rFonts w:ascii="Verdana" w:hAnsi="Verdana"/>
          <w:b/>
          <w:sz w:val="18"/>
          <w:szCs w:val="18"/>
        </w:rPr>
        <w:t>» (</w:t>
      </w:r>
      <w:r w:rsidR="00160B4B">
        <w:rPr>
          <w:rFonts w:ascii="Verdana" w:hAnsi="Verdana"/>
          <w:b/>
          <w:sz w:val="18"/>
          <w:szCs w:val="18"/>
        </w:rPr>
        <w:t>П</w:t>
      </w:r>
      <w:r w:rsidR="00091D20" w:rsidRPr="00091D20">
        <w:rPr>
          <w:rFonts w:ascii="Verdana" w:hAnsi="Verdana"/>
          <w:b/>
          <w:sz w:val="18"/>
          <w:szCs w:val="18"/>
        </w:rPr>
        <w:t>АО «</w:t>
      </w:r>
      <w:r w:rsidR="00160B4B">
        <w:rPr>
          <w:rFonts w:ascii="Verdana" w:hAnsi="Verdana"/>
          <w:b/>
          <w:sz w:val="18"/>
          <w:szCs w:val="18"/>
        </w:rPr>
        <w:t>Юнипро</w:t>
      </w:r>
      <w:r w:rsidR="00091D20" w:rsidRPr="00091D20">
        <w:rPr>
          <w:rFonts w:ascii="Verdana" w:hAnsi="Verdana"/>
          <w:b/>
          <w:sz w:val="18"/>
          <w:szCs w:val="18"/>
        </w:rPr>
        <w:t xml:space="preserve">»), именуемое </w:t>
      </w:r>
      <w:r w:rsidR="00091D20">
        <w:rPr>
          <w:rFonts w:ascii="Verdana" w:hAnsi="Verdana"/>
          <w:b/>
          <w:sz w:val="18"/>
          <w:szCs w:val="18"/>
        </w:rPr>
        <w:t>в дальнейшем «Заказчик»</w:t>
      </w:r>
      <w:r w:rsidRPr="00C5115B">
        <w:rPr>
          <w:rFonts w:ascii="Verdana" w:hAnsi="Verdana"/>
          <w:b/>
          <w:sz w:val="18"/>
          <w:szCs w:val="18"/>
        </w:rPr>
        <w:t xml:space="preserve">, </w:t>
      </w:r>
      <w:r w:rsidRPr="00755A31">
        <w:rPr>
          <w:rFonts w:ascii="Verdana" w:hAnsi="Verdana"/>
          <w:sz w:val="18"/>
          <w:szCs w:val="18"/>
        </w:rPr>
        <w:t xml:space="preserve">в лице </w:t>
      </w:r>
      <w:r w:rsidR="009A17B4">
        <w:rPr>
          <w:rFonts w:ascii="Verdana" w:hAnsi="Verdana"/>
          <w:sz w:val="18"/>
          <w:szCs w:val="18"/>
        </w:rPr>
        <w:t>Сокоушина Игоря Геннадьевича</w:t>
      </w:r>
      <w:r w:rsidRPr="00755A31">
        <w:rPr>
          <w:rFonts w:ascii="Verdana" w:hAnsi="Verdana"/>
          <w:sz w:val="18"/>
          <w:szCs w:val="18"/>
        </w:rPr>
        <w:t xml:space="preserve">, действующего на основании доверенности № </w:t>
      </w:r>
      <w:r w:rsidR="009A17B4">
        <w:rPr>
          <w:rFonts w:ascii="Verdana" w:hAnsi="Verdana"/>
          <w:sz w:val="18"/>
          <w:szCs w:val="18"/>
        </w:rPr>
        <w:t>399</w:t>
      </w:r>
      <w:r w:rsidR="006B14D9">
        <w:rPr>
          <w:rFonts w:ascii="Verdana" w:hAnsi="Verdana"/>
          <w:sz w:val="18"/>
          <w:szCs w:val="18"/>
        </w:rPr>
        <w:t xml:space="preserve"> </w:t>
      </w:r>
      <w:r w:rsidRPr="00755A31">
        <w:rPr>
          <w:rFonts w:ascii="Verdana" w:hAnsi="Verdana"/>
          <w:sz w:val="18"/>
          <w:szCs w:val="18"/>
        </w:rPr>
        <w:t xml:space="preserve">от </w:t>
      </w:r>
      <w:r w:rsidR="009A17B4">
        <w:rPr>
          <w:rFonts w:ascii="Verdana" w:hAnsi="Verdana"/>
          <w:sz w:val="18"/>
          <w:szCs w:val="18"/>
        </w:rPr>
        <w:t>27</w:t>
      </w:r>
      <w:r w:rsidR="00160B4B">
        <w:rPr>
          <w:rFonts w:ascii="Verdana" w:hAnsi="Verdana"/>
          <w:sz w:val="18"/>
          <w:szCs w:val="18"/>
        </w:rPr>
        <w:t>.</w:t>
      </w:r>
      <w:r w:rsidR="009A17B4">
        <w:rPr>
          <w:rFonts w:ascii="Verdana" w:hAnsi="Verdana"/>
          <w:sz w:val="18"/>
          <w:szCs w:val="18"/>
        </w:rPr>
        <w:t>12</w:t>
      </w:r>
      <w:r w:rsidR="00160B4B">
        <w:rPr>
          <w:rFonts w:ascii="Verdana" w:hAnsi="Verdana"/>
          <w:sz w:val="18"/>
          <w:szCs w:val="18"/>
        </w:rPr>
        <w:t>.</w:t>
      </w:r>
      <w:r w:rsidRPr="00755A31">
        <w:rPr>
          <w:rFonts w:ascii="Verdana" w:hAnsi="Verdana"/>
          <w:sz w:val="18"/>
          <w:szCs w:val="18"/>
        </w:rPr>
        <w:t>201</w:t>
      </w:r>
      <w:r w:rsidR="009A17B4">
        <w:rPr>
          <w:rFonts w:ascii="Verdana" w:hAnsi="Verdana"/>
          <w:sz w:val="18"/>
          <w:szCs w:val="18"/>
        </w:rPr>
        <w:t>7</w:t>
      </w:r>
      <w:r w:rsidRPr="00755A31">
        <w:rPr>
          <w:rFonts w:ascii="Verdana" w:hAnsi="Verdana"/>
          <w:sz w:val="18"/>
          <w:szCs w:val="18"/>
        </w:rPr>
        <w:t xml:space="preserve"> г.</w:t>
      </w:r>
      <w:r w:rsidRPr="00235384">
        <w:rPr>
          <w:rFonts w:ascii="Verdana" w:hAnsi="Verdana"/>
          <w:sz w:val="18"/>
          <w:szCs w:val="18"/>
        </w:rPr>
        <w:t>,</w:t>
      </w:r>
      <w:r w:rsidRPr="002D6E30">
        <w:rPr>
          <w:rFonts w:ascii="Verdana" w:hAnsi="Verdana"/>
          <w:sz w:val="18"/>
          <w:szCs w:val="18"/>
        </w:rPr>
        <w:t xml:space="preserve"> с одной стороны, и</w:t>
      </w:r>
      <w:r w:rsidR="007618B7">
        <w:rPr>
          <w:rFonts w:ascii="Verdana" w:hAnsi="Verdana"/>
          <w:b/>
          <w:sz w:val="18"/>
          <w:szCs w:val="18"/>
        </w:rPr>
        <w:t xml:space="preserve"> </w:t>
      </w:r>
      <w:r w:rsidR="009A17B4">
        <w:rPr>
          <w:rFonts w:ascii="Verdana" w:hAnsi="Verdana"/>
          <w:b/>
          <w:sz w:val="18"/>
          <w:szCs w:val="18"/>
        </w:rPr>
        <w:t>_____</w:t>
      </w:r>
      <w:r w:rsidR="007618B7" w:rsidRPr="007618B7">
        <w:rPr>
          <w:rFonts w:ascii="Verdana" w:hAnsi="Verdana"/>
          <w:b/>
          <w:sz w:val="18"/>
          <w:szCs w:val="18"/>
        </w:rPr>
        <w:t xml:space="preserve"> «</w:t>
      </w:r>
      <w:r w:rsidR="009A17B4">
        <w:rPr>
          <w:rFonts w:ascii="Verdana" w:hAnsi="Verdana"/>
          <w:b/>
          <w:sz w:val="18"/>
          <w:szCs w:val="18"/>
        </w:rPr>
        <w:t>_____</w:t>
      </w:r>
      <w:r w:rsidR="007618B7" w:rsidRPr="007618B7">
        <w:rPr>
          <w:rFonts w:ascii="Verdana" w:hAnsi="Verdana"/>
          <w:b/>
          <w:sz w:val="18"/>
          <w:szCs w:val="18"/>
        </w:rPr>
        <w:t>» (</w:t>
      </w:r>
      <w:r w:rsidR="009A17B4">
        <w:rPr>
          <w:rFonts w:ascii="Verdana" w:hAnsi="Verdana"/>
          <w:b/>
          <w:sz w:val="18"/>
          <w:szCs w:val="18"/>
        </w:rPr>
        <w:t>_____</w:t>
      </w:r>
      <w:r w:rsidR="007618B7" w:rsidRPr="007618B7">
        <w:rPr>
          <w:rFonts w:ascii="Verdana" w:hAnsi="Verdana"/>
          <w:b/>
          <w:sz w:val="18"/>
          <w:szCs w:val="18"/>
        </w:rPr>
        <w:t>)</w:t>
      </w:r>
      <w:r w:rsidR="00E75746" w:rsidRPr="000C6FAF">
        <w:rPr>
          <w:rFonts w:ascii="Verdana" w:hAnsi="Verdana"/>
          <w:sz w:val="18"/>
          <w:szCs w:val="18"/>
        </w:rPr>
        <w:t>,</w:t>
      </w:r>
      <w:r w:rsidR="00AD3F6A">
        <w:rPr>
          <w:rFonts w:ascii="Verdana" w:hAnsi="Verdana"/>
          <w:sz w:val="18"/>
          <w:szCs w:val="18"/>
        </w:rPr>
        <w:t xml:space="preserve"> именуемый</w:t>
      </w:r>
      <w:r w:rsidR="00E75746" w:rsidRPr="00F8605F">
        <w:rPr>
          <w:rFonts w:ascii="Verdana" w:hAnsi="Verdana"/>
          <w:sz w:val="18"/>
          <w:szCs w:val="18"/>
        </w:rPr>
        <w:t xml:space="preserve"> в дальнейшем «Исполнитель», </w:t>
      </w:r>
      <w:r w:rsidR="00072B97" w:rsidRPr="00072B97">
        <w:rPr>
          <w:rFonts w:ascii="Verdana" w:hAnsi="Verdana"/>
          <w:sz w:val="18"/>
          <w:szCs w:val="18"/>
        </w:rPr>
        <w:t xml:space="preserve">в лице </w:t>
      </w:r>
      <w:r w:rsidR="009A17B4">
        <w:rPr>
          <w:rFonts w:ascii="Verdana" w:hAnsi="Verdana"/>
          <w:sz w:val="18"/>
          <w:szCs w:val="18"/>
        </w:rPr>
        <w:t>_______</w:t>
      </w:r>
      <w:r w:rsidR="00072B97" w:rsidRPr="00072B97">
        <w:rPr>
          <w:rFonts w:ascii="Verdana" w:hAnsi="Verdana"/>
          <w:sz w:val="18"/>
          <w:szCs w:val="18"/>
        </w:rPr>
        <w:t xml:space="preserve">, действующей на основании </w:t>
      </w:r>
      <w:r w:rsidR="009A17B4">
        <w:rPr>
          <w:rFonts w:ascii="Verdana" w:hAnsi="Verdana"/>
          <w:sz w:val="18"/>
          <w:szCs w:val="18"/>
        </w:rPr>
        <w:t>_______</w:t>
      </w:r>
      <w:r>
        <w:rPr>
          <w:rFonts w:ascii="Verdana" w:hAnsi="Verdana"/>
          <w:sz w:val="18"/>
          <w:szCs w:val="18"/>
        </w:rPr>
        <w:t xml:space="preserve">, </w:t>
      </w:r>
      <w:r w:rsidRPr="002D6E30">
        <w:rPr>
          <w:rFonts w:ascii="Verdana" w:hAnsi="Verdana"/>
          <w:sz w:val="18"/>
          <w:szCs w:val="18"/>
        </w:rPr>
        <w:t>с другой стороны, при совместном упоминании в дальнейшем именуемые «Стороны», заключили настоящий договор (ниже – Договор) о нижеследующем:</w:t>
      </w:r>
    </w:p>
    <w:p w:rsidR="00EA0E48" w:rsidRPr="002D6E30" w:rsidRDefault="00EA0E48" w:rsidP="00EA0E48">
      <w:pPr>
        <w:keepNext/>
        <w:jc w:val="center"/>
        <w:outlineLvl w:val="0"/>
        <w:rPr>
          <w:rFonts w:ascii="Verdana" w:hAnsi="Verdana"/>
          <w:b/>
          <w:sz w:val="18"/>
          <w:szCs w:val="18"/>
        </w:rPr>
      </w:pPr>
      <w:r w:rsidRPr="002D6E30">
        <w:rPr>
          <w:rFonts w:ascii="Verdana" w:hAnsi="Verdana"/>
          <w:b/>
          <w:sz w:val="18"/>
          <w:szCs w:val="18"/>
        </w:rPr>
        <w:t>1. Предмет Договора</w:t>
      </w:r>
    </w:p>
    <w:p w:rsidR="00EA0E48" w:rsidRPr="009D3EB8" w:rsidRDefault="00EA0E48" w:rsidP="00EA0E48">
      <w:pPr>
        <w:numPr>
          <w:ilvl w:val="1"/>
          <w:numId w:val="1"/>
        </w:numPr>
        <w:tabs>
          <w:tab w:val="clear" w:pos="420"/>
          <w:tab w:val="num" w:pos="0"/>
          <w:tab w:val="num" w:pos="426"/>
          <w:tab w:val="num" w:pos="988"/>
          <w:tab w:val="left" w:pos="1134"/>
        </w:tabs>
        <w:ind w:left="0" w:firstLine="0"/>
        <w:jc w:val="both"/>
        <w:rPr>
          <w:rFonts w:ascii="Verdana" w:hAnsi="Verdana"/>
          <w:sz w:val="18"/>
          <w:szCs w:val="18"/>
        </w:rPr>
      </w:pPr>
      <w:r w:rsidRPr="009D3EB8">
        <w:rPr>
          <w:rFonts w:ascii="Verdana" w:hAnsi="Verdana"/>
          <w:sz w:val="18"/>
          <w:szCs w:val="18"/>
        </w:rPr>
        <w:t xml:space="preserve"> Исполнитель обязуется по заданию Заказчика оказать услуги, указанные в пункте</w:t>
      </w:r>
      <w:r w:rsidR="00094EEB">
        <w:rPr>
          <w:rFonts w:ascii="Verdana" w:hAnsi="Verdana"/>
          <w:sz w:val="18"/>
          <w:szCs w:val="18"/>
        </w:rPr>
        <w:t xml:space="preserve"> </w:t>
      </w:r>
      <w:r w:rsidR="0019586E">
        <w:rPr>
          <w:rFonts w:ascii="Verdana" w:hAnsi="Verdana"/>
          <w:sz w:val="18"/>
          <w:szCs w:val="18"/>
        </w:rPr>
        <w:t>1.2</w:t>
      </w:r>
      <w:r w:rsidRPr="009D3EB8">
        <w:rPr>
          <w:rFonts w:ascii="Verdana" w:hAnsi="Verdana"/>
          <w:sz w:val="18"/>
          <w:szCs w:val="18"/>
        </w:rPr>
        <w:t xml:space="preserve"> Договора, а Заказчик обязуется принять оказанные Исполнителем услуги и оплатить их в порядке, предусмотренном Договором.</w:t>
      </w:r>
    </w:p>
    <w:p w:rsidR="00C818E7" w:rsidRPr="0019586E" w:rsidRDefault="00C818E7" w:rsidP="0019586E">
      <w:pPr>
        <w:pStyle w:val="a5"/>
        <w:numPr>
          <w:ilvl w:val="1"/>
          <w:numId w:val="1"/>
        </w:numPr>
        <w:tabs>
          <w:tab w:val="clear" w:pos="420"/>
          <w:tab w:val="num" w:pos="0"/>
        </w:tabs>
        <w:ind w:left="0" w:firstLine="0"/>
        <w:jc w:val="both"/>
        <w:rPr>
          <w:rFonts w:ascii="Verdana" w:hAnsi="Verdana"/>
          <w:sz w:val="18"/>
          <w:szCs w:val="18"/>
        </w:rPr>
      </w:pPr>
      <w:r w:rsidRPr="0019586E">
        <w:rPr>
          <w:rFonts w:ascii="Verdana" w:hAnsi="Verdana"/>
          <w:sz w:val="18"/>
          <w:szCs w:val="18"/>
        </w:rPr>
        <w:t xml:space="preserve">В рамках Договора Исполнитель обязуется оказать услуги </w:t>
      </w:r>
      <w:r w:rsidR="00FB05E0">
        <w:rPr>
          <w:rFonts w:ascii="Verdana" w:hAnsi="Verdana"/>
          <w:sz w:val="18"/>
          <w:szCs w:val="18"/>
        </w:rPr>
        <w:t xml:space="preserve">по </w:t>
      </w:r>
      <w:r w:rsidR="00641774">
        <w:rPr>
          <w:rFonts w:ascii="Verdana" w:hAnsi="Verdana"/>
          <w:b/>
          <w:sz w:val="18"/>
          <w:szCs w:val="18"/>
        </w:rPr>
        <w:t>вывозу ТБО, откачке мобильных и биотуалетов, санитарной уборке биотуалетов</w:t>
      </w:r>
      <w:r w:rsidR="009D3EB8" w:rsidRPr="0019586E">
        <w:rPr>
          <w:rFonts w:ascii="Verdana" w:hAnsi="Verdana"/>
          <w:sz w:val="18"/>
          <w:szCs w:val="18"/>
        </w:rPr>
        <w:t>,</w:t>
      </w:r>
      <w:r w:rsidR="006B14D9" w:rsidRPr="0019586E">
        <w:rPr>
          <w:rFonts w:ascii="Verdana" w:hAnsi="Verdana"/>
          <w:sz w:val="18"/>
          <w:szCs w:val="18"/>
        </w:rPr>
        <w:t xml:space="preserve"> </w:t>
      </w:r>
      <w:r w:rsidRPr="0019586E">
        <w:rPr>
          <w:rFonts w:ascii="Verdana" w:hAnsi="Verdana"/>
          <w:sz w:val="18"/>
          <w:szCs w:val="18"/>
        </w:rPr>
        <w:t>в соответствии с Техническим заданием (Приложение № 1 к Договору</w:t>
      </w:r>
      <w:r w:rsidR="00F1781B" w:rsidRPr="0019586E">
        <w:rPr>
          <w:rFonts w:ascii="Verdana" w:hAnsi="Verdana"/>
          <w:sz w:val="18"/>
          <w:szCs w:val="18"/>
        </w:rPr>
        <w:t>)</w:t>
      </w:r>
      <w:r w:rsidR="00094EEB">
        <w:rPr>
          <w:rFonts w:ascii="Verdana" w:hAnsi="Verdana"/>
          <w:sz w:val="18"/>
          <w:szCs w:val="18"/>
        </w:rPr>
        <w:t xml:space="preserve">. Настоящий Договор заключается </w:t>
      </w:r>
      <w:r w:rsidR="00641774">
        <w:rPr>
          <w:rFonts w:ascii="Verdana" w:hAnsi="Verdana"/>
          <w:sz w:val="18"/>
          <w:szCs w:val="18"/>
        </w:rPr>
        <w:t xml:space="preserve">для </w:t>
      </w:r>
      <w:r w:rsidR="00F1781B" w:rsidRPr="0019586E">
        <w:rPr>
          <w:rFonts w:ascii="Verdana" w:hAnsi="Verdana"/>
          <w:sz w:val="18"/>
          <w:szCs w:val="18"/>
        </w:rPr>
        <w:t xml:space="preserve">выполнения ремонтно-восстановительных работ и устранения последствий аварии, произошедшей 01.02.2016 года, на энергоблоке № </w:t>
      </w:r>
      <w:r w:rsidRPr="0019586E">
        <w:rPr>
          <w:rFonts w:ascii="Verdana" w:hAnsi="Verdana"/>
          <w:sz w:val="18"/>
          <w:szCs w:val="18"/>
        </w:rPr>
        <w:t xml:space="preserve">3 филиала «Березовская ГРЭС» </w:t>
      </w:r>
      <w:r w:rsidR="00160B4B" w:rsidRPr="0019586E">
        <w:rPr>
          <w:rFonts w:ascii="Verdana" w:hAnsi="Verdana"/>
          <w:sz w:val="18"/>
          <w:szCs w:val="18"/>
        </w:rPr>
        <w:t>П</w:t>
      </w:r>
      <w:r w:rsidRPr="0019586E">
        <w:rPr>
          <w:rFonts w:ascii="Verdana" w:hAnsi="Verdana"/>
          <w:sz w:val="18"/>
          <w:szCs w:val="18"/>
        </w:rPr>
        <w:t>АО «</w:t>
      </w:r>
      <w:r w:rsidR="00160B4B" w:rsidRPr="0019586E">
        <w:rPr>
          <w:rFonts w:ascii="Verdana" w:hAnsi="Verdana"/>
          <w:sz w:val="18"/>
          <w:szCs w:val="18"/>
        </w:rPr>
        <w:t>Юнипро</w:t>
      </w:r>
      <w:r w:rsidRPr="0019586E">
        <w:rPr>
          <w:rFonts w:ascii="Verdana" w:hAnsi="Verdana"/>
          <w:sz w:val="18"/>
          <w:szCs w:val="18"/>
        </w:rPr>
        <w:t>».</w:t>
      </w:r>
    </w:p>
    <w:p w:rsidR="00EA0E48" w:rsidRPr="00F366B7" w:rsidRDefault="00EA0E48" w:rsidP="00EA0E48">
      <w:pPr>
        <w:numPr>
          <w:ilvl w:val="1"/>
          <w:numId w:val="1"/>
        </w:numPr>
        <w:tabs>
          <w:tab w:val="clear" w:pos="420"/>
          <w:tab w:val="num" w:pos="0"/>
          <w:tab w:val="num" w:pos="426"/>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w:t>
      </w:r>
      <w:r w:rsidRPr="00F366B7">
        <w:rPr>
          <w:rFonts w:ascii="Verdana" w:hAnsi="Verdana"/>
          <w:sz w:val="18"/>
          <w:szCs w:val="18"/>
        </w:rPr>
        <w:t>Срок оказания услуг, указанных в пункте 1.2 Договора, с «</w:t>
      </w:r>
      <w:r w:rsidR="007618B7">
        <w:rPr>
          <w:rFonts w:ascii="Verdana" w:hAnsi="Verdana"/>
          <w:b/>
          <w:sz w:val="18"/>
          <w:szCs w:val="18"/>
        </w:rPr>
        <w:t>01</w:t>
      </w:r>
      <w:r w:rsidRPr="00F366B7">
        <w:rPr>
          <w:rFonts w:ascii="Verdana" w:hAnsi="Verdana"/>
          <w:sz w:val="18"/>
          <w:szCs w:val="18"/>
        </w:rPr>
        <w:t xml:space="preserve">» </w:t>
      </w:r>
      <w:r w:rsidR="00DC435E">
        <w:rPr>
          <w:rFonts w:ascii="Verdana" w:hAnsi="Verdana"/>
          <w:b/>
          <w:sz w:val="18"/>
          <w:szCs w:val="18"/>
        </w:rPr>
        <w:t>апреля</w:t>
      </w:r>
      <w:r w:rsidR="00775079" w:rsidRPr="005D5A4A">
        <w:rPr>
          <w:rFonts w:ascii="Verdana" w:hAnsi="Verdana"/>
          <w:b/>
          <w:sz w:val="18"/>
          <w:szCs w:val="18"/>
        </w:rPr>
        <w:t xml:space="preserve"> </w:t>
      </w:r>
      <w:r w:rsidRPr="005D5A4A">
        <w:rPr>
          <w:rFonts w:ascii="Verdana" w:hAnsi="Verdana"/>
          <w:b/>
          <w:sz w:val="18"/>
          <w:szCs w:val="18"/>
        </w:rPr>
        <w:t>201</w:t>
      </w:r>
      <w:r w:rsidR="00DC435E">
        <w:rPr>
          <w:rFonts w:ascii="Verdana" w:hAnsi="Verdana"/>
          <w:b/>
          <w:sz w:val="18"/>
          <w:szCs w:val="18"/>
        </w:rPr>
        <w:t>8</w:t>
      </w:r>
      <w:r w:rsidRPr="00F366B7">
        <w:rPr>
          <w:rFonts w:ascii="Verdana" w:hAnsi="Verdana"/>
          <w:sz w:val="18"/>
          <w:szCs w:val="18"/>
        </w:rPr>
        <w:t xml:space="preserve"> </w:t>
      </w:r>
      <w:r w:rsidRPr="005D5A4A">
        <w:rPr>
          <w:rFonts w:ascii="Verdana" w:hAnsi="Verdana"/>
          <w:b/>
          <w:sz w:val="18"/>
          <w:szCs w:val="18"/>
        </w:rPr>
        <w:t>года</w:t>
      </w:r>
      <w:r w:rsidRPr="00F366B7">
        <w:rPr>
          <w:rFonts w:ascii="Verdana" w:hAnsi="Verdana"/>
          <w:sz w:val="18"/>
          <w:szCs w:val="18"/>
        </w:rPr>
        <w:t xml:space="preserve"> по «</w:t>
      </w:r>
      <w:r w:rsidR="00DC435E">
        <w:rPr>
          <w:rFonts w:ascii="Verdana" w:hAnsi="Verdana"/>
          <w:b/>
          <w:sz w:val="18"/>
          <w:szCs w:val="18"/>
        </w:rPr>
        <w:t>30</w:t>
      </w:r>
      <w:r w:rsidRPr="00F366B7">
        <w:rPr>
          <w:rFonts w:ascii="Verdana" w:hAnsi="Verdana"/>
          <w:sz w:val="18"/>
          <w:szCs w:val="18"/>
        </w:rPr>
        <w:t xml:space="preserve">» </w:t>
      </w:r>
      <w:r w:rsidR="00DC435E">
        <w:rPr>
          <w:rFonts w:ascii="Verdana" w:hAnsi="Verdana"/>
          <w:b/>
          <w:sz w:val="18"/>
          <w:szCs w:val="18"/>
        </w:rPr>
        <w:t>апреля</w:t>
      </w:r>
      <w:r w:rsidR="00B22815">
        <w:rPr>
          <w:rFonts w:ascii="Verdana" w:hAnsi="Verdana"/>
          <w:b/>
          <w:sz w:val="18"/>
          <w:szCs w:val="18"/>
        </w:rPr>
        <w:t xml:space="preserve"> </w:t>
      </w:r>
      <w:r w:rsidRPr="005D5A4A">
        <w:rPr>
          <w:rFonts w:ascii="Verdana" w:hAnsi="Verdana"/>
          <w:b/>
          <w:sz w:val="18"/>
          <w:szCs w:val="18"/>
        </w:rPr>
        <w:t>201</w:t>
      </w:r>
      <w:r w:rsidR="00DC435E">
        <w:rPr>
          <w:rFonts w:ascii="Verdana" w:hAnsi="Verdana"/>
          <w:b/>
          <w:sz w:val="18"/>
          <w:szCs w:val="18"/>
        </w:rPr>
        <w:t>9</w:t>
      </w:r>
      <w:r w:rsidRPr="005D5A4A">
        <w:rPr>
          <w:rFonts w:ascii="Verdana" w:hAnsi="Verdana"/>
          <w:b/>
          <w:sz w:val="18"/>
          <w:szCs w:val="18"/>
        </w:rPr>
        <w:t xml:space="preserve"> года</w:t>
      </w:r>
      <w:r w:rsidRPr="00F366B7">
        <w:rPr>
          <w:rFonts w:ascii="Verdana" w:hAnsi="Verdana"/>
          <w:sz w:val="18"/>
          <w:szCs w:val="18"/>
        </w:rPr>
        <w:t>.</w:t>
      </w:r>
    </w:p>
    <w:p w:rsidR="006B14D9" w:rsidRDefault="006B14D9" w:rsidP="00DC435E">
      <w:pPr>
        <w:pStyle w:val="a5"/>
        <w:numPr>
          <w:ilvl w:val="1"/>
          <w:numId w:val="1"/>
        </w:numPr>
        <w:tabs>
          <w:tab w:val="clear" w:pos="420"/>
          <w:tab w:val="num" w:pos="0"/>
          <w:tab w:val="left" w:pos="1134"/>
          <w:tab w:val="left" w:pos="1276"/>
        </w:tabs>
        <w:ind w:left="0" w:firstLine="0"/>
        <w:jc w:val="both"/>
        <w:rPr>
          <w:rFonts w:ascii="Verdana" w:hAnsi="Verdana"/>
          <w:sz w:val="18"/>
          <w:szCs w:val="18"/>
        </w:rPr>
      </w:pPr>
      <w:r w:rsidRPr="00022C29">
        <w:rPr>
          <w:rFonts w:ascii="Verdana" w:hAnsi="Verdana"/>
          <w:sz w:val="18"/>
          <w:szCs w:val="18"/>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DC435E" w:rsidRPr="00DC435E" w:rsidRDefault="00DC435E" w:rsidP="00DC435E">
      <w:pPr>
        <w:pStyle w:val="a5"/>
        <w:numPr>
          <w:ilvl w:val="1"/>
          <w:numId w:val="1"/>
        </w:numPr>
        <w:tabs>
          <w:tab w:val="clear" w:pos="420"/>
          <w:tab w:val="num" w:pos="1134"/>
        </w:tabs>
        <w:ind w:left="0" w:firstLine="0"/>
        <w:jc w:val="both"/>
        <w:rPr>
          <w:rFonts w:ascii="Verdana" w:hAnsi="Verdana"/>
          <w:color w:val="000000"/>
          <w:sz w:val="18"/>
          <w:szCs w:val="18"/>
        </w:rPr>
      </w:pPr>
      <w:r>
        <w:rPr>
          <w:rFonts w:ascii="Verdana" w:hAnsi="Verdana"/>
          <w:color w:val="000000"/>
          <w:sz w:val="18"/>
          <w:szCs w:val="18"/>
        </w:rPr>
        <w:t xml:space="preserve"> </w:t>
      </w:r>
      <w:r w:rsidRPr="00DC435E">
        <w:rPr>
          <w:rFonts w:ascii="Verdana" w:hAnsi="Verdana"/>
          <w:color w:val="000000"/>
          <w:sz w:val="18"/>
          <w:szCs w:val="18"/>
        </w:rPr>
        <w:t xml:space="preserve">Исполнитель (привлеченные им третьи лица)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сертификату (Приложение № 6 к Договору). Заключая Договор, Исполнитель подтверждает, что ознакомлен с условиями страхования и обязуется их соблюдать. Исполнитель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rsidR="00DC435E" w:rsidRPr="00DC435E" w:rsidRDefault="00DC435E" w:rsidP="00DC435E">
      <w:pPr>
        <w:ind w:firstLine="567"/>
        <w:jc w:val="both"/>
        <w:rPr>
          <w:rFonts w:ascii="Verdana" w:hAnsi="Verdana"/>
          <w:color w:val="000000"/>
          <w:sz w:val="18"/>
          <w:szCs w:val="18"/>
        </w:rPr>
      </w:pPr>
      <w:proofErr w:type="gramStart"/>
      <w:r w:rsidRPr="00DC435E">
        <w:rPr>
          <w:rFonts w:ascii="Verdana" w:hAnsi="Verdana"/>
          <w:color w:val="000000"/>
          <w:sz w:val="18"/>
          <w:szCs w:val="18"/>
        </w:rPr>
        <w:t>В случае невыполнения Исполнителем (или привлеченным  им третьим  лицом)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Исполнитель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DC435E">
        <w:rPr>
          <w:rFonts w:ascii="Verdana" w:hAnsi="Verdana"/>
          <w:color w:val="000000"/>
          <w:sz w:val="18"/>
          <w:szCs w:val="18"/>
        </w:rPr>
        <w:t xml:space="preserve"> Исполнитель, в свою очередь, обязан ознакомить всех привлекаемых им третьих лиц любого уровня с условиями страхования и обязан обеспечить соблюдение условий договора страхования, в частности, Исполнитель обязан включать в каждый договор субподряда положение о наличии страхования CAR/EAR, покрывающего соответствующие риски третьих лиц.</w:t>
      </w:r>
    </w:p>
    <w:p w:rsidR="00DC435E" w:rsidRPr="00022C29" w:rsidRDefault="00DC435E" w:rsidP="00DC435E">
      <w:pPr>
        <w:pStyle w:val="a5"/>
        <w:tabs>
          <w:tab w:val="left" w:pos="1134"/>
          <w:tab w:val="left" w:pos="1276"/>
        </w:tabs>
        <w:ind w:left="420"/>
        <w:jc w:val="both"/>
        <w:rPr>
          <w:rFonts w:ascii="Verdana" w:hAnsi="Verdana"/>
          <w:sz w:val="18"/>
          <w:szCs w:val="18"/>
        </w:rPr>
      </w:pPr>
    </w:p>
    <w:p w:rsidR="00357743" w:rsidRDefault="00EA0E48" w:rsidP="006B14D9">
      <w:pPr>
        <w:tabs>
          <w:tab w:val="left" w:pos="1134"/>
          <w:tab w:val="left" w:pos="1276"/>
        </w:tabs>
        <w:ind w:left="988"/>
        <w:jc w:val="both"/>
      </w:pPr>
      <w:r w:rsidRPr="002D6E30">
        <w:rPr>
          <w:rFonts w:ascii="Verdana" w:hAnsi="Verdana"/>
          <w:sz w:val="18"/>
          <w:szCs w:val="18"/>
        </w:rPr>
        <w:t xml:space="preserve">  </w:t>
      </w:r>
    </w:p>
    <w:p w:rsidR="00EA0E48" w:rsidRPr="00A969FA" w:rsidRDefault="00EA0E48" w:rsidP="00022C29">
      <w:pPr>
        <w:pStyle w:val="a5"/>
        <w:numPr>
          <w:ilvl w:val="0"/>
          <w:numId w:val="1"/>
        </w:numPr>
        <w:jc w:val="center"/>
        <w:rPr>
          <w:rFonts w:ascii="Verdana" w:hAnsi="Verdana"/>
          <w:b/>
          <w:sz w:val="18"/>
          <w:szCs w:val="18"/>
        </w:rPr>
      </w:pPr>
      <w:r w:rsidRPr="00A969FA">
        <w:rPr>
          <w:rFonts w:ascii="Verdana" w:hAnsi="Verdana"/>
          <w:b/>
          <w:sz w:val="18"/>
          <w:szCs w:val="18"/>
        </w:rPr>
        <w:t>Права и обязанности Сторон</w:t>
      </w:r>
    </w:p>
    <w:p w:rsidR="00704475" w:rsidRDefault="00704475" w:rsidP="00A969FA">
      <w:pPr>
        <w:pStyle w:val="a5"/>
        <w:ind w:left="420"/>
        <w:rPr>
          <w:rFonts w:ascii="Verdana" w:hAnsi="Verdana"/>
          <w:b/>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 xml:space="preserve">Заказчик </w:t>
      </w:r>
      <w:r w:rsidR="009C0604">
        <w:rPr>
          <w:rFonts w:ascii="Verdana" w:hAnsi="Verdana"/>
          <w:b/>
          <w:color w:val="000000"/>
          <w:sz w:val="18"/>
          <w:szCs w:val="18"/>
        </w:rPr>
        <w:t>вправе</w:t>
      </w:r>
      <w:r w:rsidRPr="00704475">
        <w:rPr>
          <w:rFonts w:ascii="Verdana" w:hAnsi="Verdana"/>
          <w:b/>
          <w:color w:val="000000"/>
          <w:sz w:val="18"/>
          <w:szCs w:val="18"/>
        </w:rPr>
        <w:t>:</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2.1.1. В любое время проверять ход и качество оказания Услуг, не вмешиваясь в деятельность Исполнителя. </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xml:space="preserve">Заказчик вправе контролировать ход и качество выполнения Услуг по Договору, в том числе путем направления письменного запроса Исполнителю о предоставлении интересующих Заказчика сведений, относящихся к ходу выполнения и качеству Услуг. В частности, Заказчик вправе запрашивать следующие сведения: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о заключенных Исполнителем договорах </w:t>
      </w:r>
      <w:r w:rsidR="00F1781B">
        <w:rPr>
          <w:rFonts w:ascii="Verdana" w:hAnsi="Verdana"/>
          <w:color w:val="000000"/>
          <w:sz w:val="18"/>
          <w:szCs w:val="18"/>
        </w:rPr>
        <w:t xml:space="preserve">оказания услуг </w:t>
      </w:r>
      <w:r w:rsidRPr="00704475">
        <w:rPr>
          <w:rFonts w:ascii="Verdana" w:hAnsi="Verdana"/>
          <w:color w:val="000000"/>
          <w:sz w:val="18"/>
          <w:szCs w:val="18"/>
        </w:rPr>
        <w:t>и ходе их исполнения с</w:t>
      </w:r>
      <w:r w:rsidR="00491D9E">
        <w:rPr>
          <w:rFonts w:ascii="Verdana" w:hAnsi="Verdana"/>
          <w:color w:val="000000"/>
          <w:sz w:val="18"/>
          <w:szCs w:val="18"/>
        </w:rPr>
        <w:t>о</w:t>
      </w:r>
      <w:r w:rsidRPr="00704475">
        <w:rPr>
          <w:rFonts w:ascii="Verdana" w:hAnsi="Verdana"/>
          <w:color w:val="000000"/>
          <w:sz w:val="18"/>
          <w:szCs w:val="18"/>
        </w:rPr>
        <w:t>исполнителями;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2.1.2. Заказчик вправе вмешиваться в деятельность Исполнителя в следующих случаях:</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704475">
        <w:rPr>
          <w:rFonts w:ascii="Verdana" w:hAnsi="Verdana"/>
          <w:color w:val="000000"/>
          <w:sz w:val="18"/>
          <w:szCs w:val="18"/>
        </w:rPr>
        <w:t>Ростехнадзора</w:t>
      </w:r>
      <w:proofErr w:type="spellEnd"/>
      <w:r w:rsidRPr="00704475">
        <w:rPr>
          <w:rFonts w:ascii="Verdana" w:hAnsi="Verdana"/>
          <w:color w:val="000000"/>
          <w:sz w:val="18"/>
          <w:szCs w:val="18"/>
        </w:rPr>
        <w:t xml:space="preserve"> Российской Федерации, правила пожарной безопасности;</w:t>
      </w:r>
    </w:p>
    <w:p w:rsidR="00704475" w:rsidRPr="00704475" w:rsidRDefault="00704475" w:rsidP="00704475">
      <w:pPr>
        <w:ind w:firstLine="567"/>
        <w:jc w:val="both"/>
        <w:rPr>
          <w:rFonts w:ascii="Verdana" w:eastAsia="Verdana" w:hAnsi="Verdana" w:cs="Verdana"/>
          <w:sz w:val="18"/>
          <w:szCs w:val="18"/>
        </w:rPr>
      </w:pPr>
      <w:r w:rsidRPr="00704475">
        <w:rPr>
          <w:rFonts w:ascii="Verdana" w:hAnsi="Verdana"/>
          <w:color w:val="000000"/>
          <w:sz w:val="18"/>
          <w:szCs w:val="18"/>
        </w:rPr>
        <w:t xml:space="preserve"> </w:t>
      </w:r>
      <w:r w:rsidRPr="00704475">
        <w:rPr>
          <w:rFonts w:ascii="Verdana" w:eastAsia="Verdana" w:hAnsi="Verdana" w:cs="Verdana"/>
          <w:sz w:val="18"/>
          <w:szCs w:val="18"/>
        </w:rPr>
        <w:t>В указанных случаях Заказчик вправе запретить дальнейшее оказание Услуг до устранения нарушений, направив Исполнителю письменное уведомление о запрете оказания Услуг, а также не оплачивать эти Услуги до устранения отклонений / дефектов, или поручить выполнение этих Услуг другому лицу за счет Исполнителя, а также потребовать возмещения убытков, или использовать иные средства защиты, предусмотренные законодательством.</w:t>
      </w:r>
    </w:p>
    <w:p w:rsidR="00704475" w:rsidRPr="00704475" w:rsidRDefault="00704475" w:rsidP="00704475">
      <w:pPr>
        <w:ind w:firstLine="567"/>
        <w:jc w:val="both"/>
        <w:rPr>
          <w:rFonts w:ascii="Verdana" w:eastAsia="Verdana" w:hAnsi="Verdana" w:cs="Verdana"/>
          <w:sz w:val="18"/>
          <w:szCs w:val="18"/>
        </w:rPr>
      </w:pPr>
      <w:r w:rsidRPr="00704475">
        <w:rPr>
          <w:rFonts w:ascii="Verdana" w:eastAsia="Verdana" w:hAnsi="Verdana" w:cs="Verdana"/>
          <w:sz w:val="18"/>
          <w:szCs w:val="18"/>
        </w:rPr>
        <w:t>В случае получения от Заказчика письменного запрета на дальнейшее оказание Услуг Исполнитель обязан немедленно приостановить Услуги и возобновить их только после устранения недостатков и получения письменного разрешения Заказчика на их возобновление.</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2.1.3. В случае оказания Исполнителем Услуг с отступлением от условий Договора,</w:t>
      </w:r>
      <w:r w:rsidRPr="00704475">
        <w:rPr>
          <w:rFonts w:ascii="Verdana" w:hAnsi="Verdana"/>
          <w:sz w:val="18"/>
          <w:szCs w:val="18"/>
        </w:rPr>
        <w:t xml:space="preserve"> </w:t>
      </w:r>
      <w:r w:rsidRPr="00704475">
        <w:rPr>
          <w:rFonts w:ascii="Verdana" w:hAnsi="Verdana"/>
          <w:color w:val="000000"/>
          <w:sz w:val="18"/>
          <w:szCs w:val="18"/>
        </w:rPr>
        <w:t>отклонениями от</w:t>
      </w:r>
      <w:r w:rsidR="00147779">
        <w:rPr>
          <w:rFonts w:ascii="Verdana" w:hAnsi="Verdana"/>
          <w:color w:val="000000"/>
          <w:sz w:val="18"/>
          <w:szCs w:val="18"/>
        </w:rPr>
        <w:t xml:space="preserve"> </w:t>
      </w:r>
      <w:r w:rsidRPr="00704475">
        <w:rPr>
          <w:rFonts w:ascii="Verdana" w:hAnsi="Verdana"/>
          <w:color w:val="000000"/>
          <w:sz w:val="18"/>
          <w:szCs w:val="18"/>
        </w:rPr>
        <w:t>требований обязательных норм и правил, включая СНиП, Заказчик вправе по своему выбору потребовать от Исполнителя:</w:t>
      </w:r>
    </w:p>
    <w:p w:rsidR="00704475" w:rsidRPr="00704475" w:rsidRDefault="00704475" w:rsidP="00704475">
      <w:pPr>
        <w:numPr>
          <w:ilvl w:val="0"/>
          <w:numId w:val="17"/>
        </w:numPr>
        <w:ind w:left="0" w:firstLine="567"/>
        <w:jc w:val="both"/>
        <w:rPr>
          <w:rFonts w:ascii="Verdana" w:hAnsi="Verdana"/>
          <w:color w:val="000000"/>
          <w:sz w:val="18"/>
          <w:szCs w:val="18"/>
        </w:rPr>
      </w:pPr>
      <w:r w:rsidRPr="00704475">
        <w:rPr>
          <w:rFonts w:ascii="Verdana" w:hAnsi="Verdana"/>
          <w:color w:val="000000"/>
          <w:sz w:val="18"/>
          <w:szCs w:val="18"/>
        </w:rPr>
        <w:t>безвозмездного устранения недостатков;</w:t>
      </w:r>
    </w:p>
    <w:p w:rsidR="00704475" w:rsidRPr="00704475" w:rsidRDefault="00704475" w:rsidP="00704475">
      <w:pPr>
        <w:numPr>
          <w:ilvl w:val="0"/>
          <w:numId w:val="17"/>
        </w:numPr>
        <w:ind w:left="0" w:firstLine="567"/>
        <w:jc w:val="both"/>
        <w:rPr>
          <w:rFonts w:ascii="Verdana" w:hAnsi="Verdana"/>
          <w:color w:val="000000"/>
          <w:sz w:val="18"/>
          <w:szCs w:val="18"/>
        </w:rPr>
      </w:pPr>
      <w:r w:rsidRPr="00704475">
        <w:rPr>
          <w:rFonts w:ascii="Verdana" w:hAnsi="Verdana"/>
          <w:color w:val="000000"/>
          <w:sz w:val="18"/>
          <w:szCs w:val="18"/>
        </w:rPr>
        <w:t xml:space="preserve">соразмерного уменьшения установленной </w:t>
      </w:r>
      <w:r w:rsidR="00147779">
        <w:rPr>
          <w:rFonts w:ascii="Verdana" w:hAnsi="Verdana"/>
          <w:color w:val="000000"/>
          <w:sz w:val="18"/>
          <w:szCs w:val="18"/>
        </w:rPr>
        <w:t>стоимости у</w:t>
      </w:r>
      <w:r w:rsidRPr="00704475">
        <w:rPr>
          <w:rFonts w:ascii="Verdana" w:hAnsi="Verdana"/>
          <w:color w:val="000000"/>
          <w:sz w:val="18"/>
          <w:szCs w:val="18"/>
        </w:rPr>
        <w:t>слуг</w:t>
      </w:r>
      <w:r w:rsidR="00254356">
        <w:rPr>
          <w:rFonts w:ascii="Verdana" w:hAnsi="Verdana"/>
          <w:color w:val="000000"/>
          <w:sz w:val="18"/>
          <w:szCs w:val="18"/>
        </w:rPr>
        <w:t xml:space="preserve"> (Приложение </w:t>
      </w:r>
      <w:r w:rsidR="00147779">
        <w:rPr>
          <w:rFonts w:ascii="Verdana" w:hAnsi="Verdana"/>
          <w:color w:val="000000"/>
          <w:sz w:val="18"/>
          <w:szCs w:val="18"/>
        </w:rPr>
        <w:t>№ 2 к договору)</w:t>
      </w:r>
      <w:r w:rsidRPr="00704475">
        <w:rPr>
          <w:rFonts w:ascii="Verdana" w:hAnsi="Verdana"/>
          <w:color w:val="000000"/>
          <w:sz w:val="18"/>
          <w:szCs w:val="18"/>
        </w:rPr>
        <w:t>;</w:t>
      </w:r>
    </w:p>
    <w:p w:rsidR="00704475" w:rsidRPr="00704475" w:rsidRDefault="00704475" w:rsidP="00704475">
      <w:pPr>
        <w:numPr>
          <w:ilvl w:val="0"/>
          <w:numId w:val="17"/>
        </w:numPr>
        <w:ind w:left="0" w:firstLine="567"/>
        <w:jc w:val="both"/>
        <w:rPr>
          <w:rFonts w:ascii="Verdana" w:hAnsi="Verdana"/>
          <w:color w:val="000000"/>
          <w:sz w:val="18"/>
          <w:szCs w:val="18"/>
        </w:rPr>
      </w:pPr>
      <w:r w:rsidRPr="00704475">
        <w:rPr>
          <w:rFonts w:ascii="Verdana" w:hAnsi="Verdana"/>
          <w:color w:val="000000"/>
          <w:sz w:val="18"/>
          <w:szCs w:val="18"/>
        </w:rPr>
        <w:t>самостоятельно или с привлечением третьих лиц устранить недостатки и потребовать от Исполнителя возмещения своих расходов на устранение недостатков.</w:t>
      </w:r>
    </w:p>
    <w:p w:rsidR="00704475" w:rsidRPr="00704475" w:rsidRDefault="00704475" w:rsidP="00704475">
      <w:pPr>
        <w:ind w:firstLine="567"/>
        <w:jc w:val="both"/>
        <w:rPr>
          <w:rFonts w:ascii="Verdana" w:hAnsi="Verdana"/>
          <w:sz w:val="18"/>
          <w:szCs w:val="18"/>
        </w:rPr>
      </w:pPr>
      <w:r w:rsidRPr="00704475">
        <w:rPr>
          <w:rFonts w:ascii="Verdana" w:hAnsi="Verdana"/>
          <w:color w:val="000000"/>
          <w:sz w:val="18"/>
          <w:szCs w:val="18"/>
        </w:rPr>
        <w:t>В случае оказания Исполнителем Услуг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704475">
        <w:rPr>
          <w:rFonts w:ascii="Verdana" w:hAnsi="Verdana"/>
          <w:sz w:val="18"/>
          <w:szCs w:val="18"/>
        </w:rPr>
        <w:t xml:space="preserve"> Заказчик также вправе самостоятельно устранить недостатки своими силами (или силами привлекаемых им третьих лиц) и потребовать от Исполнителя возмещения своих расходов на устранение недостатков. </w:t>
      </w:r>
    </w:p>
    <w:p w:rsidR="00704475" w:rsidRPr="00704475" w:rsidRDefault="00704475" w:rsidP="00704475">
      <w:pPr>
        <w:tabs>
          <w:tab w:val="left" w:pos="0"/>
        </w:tabs>
        <w:ind w:left="33" w:firstLine="540"/>
        <w:jc w:val="both"/>
        <w:rPr>
          <w:rFonts w:ascii="Verdana" w:hAnsi="Verdana"/>
          <w:sz w:val="18"/>
          <w:szCs w:val="18"/>
        </w:rPr>
      </w:pPr>
      <w:r w:rsidRPr="00704475">
        <w:rPr>
          <w:rFonts w:ascii="Verdana" w:hAnsi="Verdana"/>
          <w:color w:val="000000"/>
          <w:sz w:val="18"/>
          <w:szCs w:val="18"/>
        </w:rPr>
        <w:t>2.1.4. Заказчик вправе отказаться полностью или частично от Услуг Исполнителя, уведомив Исполнителя и оплатив фактически оказанные Услуги.</w:t>
      </w:r>
    </w:p>
    <w:p w:rsidR="00704475" w:rsidRPr="00704475" w:rsidRDefault="00704475" w:rsidP="00704475">
      <w:pPr>
        <w:tabs>
          <w:tab w:val="left" w:pos="0"/>
        </w:tabs>
        <w:ind w:left="33" w:firstLine="540"/>
        <w:jc w:val="both"/>
        <w:rPr>
          <w:rFonts w:ascii="Verdana" w:hAnsi="Verdana"/>
          <w:color w:val="000000"/>
          <w:sz w:val="18"/>
          <w:szCs w:val="18"/>
        </w:rPr>
      </w:pPr>
      <w:r w:rsidRPr="00704475">
        <w:rPr>
          <w:rFonts w:ascii="Verdana" w:hAnsi="Verdana"/>
          <w:color w:val="000000"/>
          <w:sz w:val="18"/>
          <w:szCs w:val="18"/>
        </w:rPr>
        <w:t xml:space="preserve">2.1.5. Заказчик вправе требовать приостановки оказания Услуг при </w:t>
      </w:r>
      <w:proofErr w:type="gramStart"/>
      <w:r w:rsidRPr="00704475">
        <w:rPr>
          <w:rFonts w:ascii="Verdana" w:hAnsi="Verdana"/>
          <w:color w:val="000000"/>
          <w:sz w:val="18"/>
          <w:szCs w:val="18"/>
        </w:rPr>
        <w:t>отсутствии</w:t>
      </w:r>
      <w:proofErr w:type="gramEnd"/>
      <w:r w:rsidRPr="00704475">
        <w:rPr>
          <w:rFonts w:ascii="Verdana" w:hAnsi="Verdana"/>
          <w:color w:val="000000"/>
          <w:sz w:val="18"/>
          <w:szCs w:val="18"/>
        </w:rPr>
        <w:t xml:space="preserve"> у Исполнителя допуска на оказание услуг, при этом такой период приостановки не дает Исполнителю право на продление сроков оказания Услуг и Исполнитель несет предусмотренную настоящим Договором просрочку выполнения.</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Персонал Исполнителя, работающий на строительной площадке, обязуется выполнять законные требования Заказчика.</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240485">
        <w:rPr>
          <w:rFonts w:ascii="Verdana" w:hAnsi="Verdana" w:cs="Calibri"/>
          <w:color w:val="000000"/>
          <w:sz w:val="18"/>
          <w:szCs w:val="18"/>
        </w:rPr>
        <w:t>6</w:t>
      </w:r>
      <w:r w:rsidRPr="00704475">
        <w:rPr>
          <w:rFonts w:ascii="Verdana" w:hAnsi="Verdana" w:cs="Calibri"/>
          <w:color w:val="000000"/>
          <w:sz w:val="18"/>
          <w:szCs w:val="18"/>
        </w:rPr>
        <w:t>. Услуги считаются выполненными при условии получения Заказчиком от Исполнителя оригиналов документов:</w:t>
      </w:r>
    </w:p>
    <w:p w:rsid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Акта сдачи – приемки оказанных услуг;</w:t>
      </w:r>
    </w:p>
    <w:p w:rsidR="00491A74" w:rsidRPr="00704475" w:rsidRDefault="00491A74" w:rsidP="00704475">
      <w:pPr>
        <w:autoSpaceDE w:val="0"/>
        <w:autoSpaceDN w:val="0"/>
        <w:adjustRightInd w:val="0"/>
        <w:ind w:left="33" w:firstLine="507"/>
        <w:jc w:val="both"/>
        <w:rPr>
          <w:rFonts w:ascii="Verdana" w:hAnsi="Verdana" w:cs="Calibri"/>
          <w:color w:val="000000"/>
          <w:sz w:val="18"/>
          <w:szCs w:val="18"/>
        </w:rPr>
      </w:pPr>
      <w:r>
        <w:rPr>
          <w:rFonts w:ascii="Verdana" w:hAnsi="Verdana" w:cs="Calibri"/>
          <w:color w:val="000000"/>
          <w:sz w:val="18"/>
          <w:szCs w:val="18"/>
        </w:rPr>
        <w:t xml:space="preserve">- </w:t>
      </w:r>
      <w:r w:rsidRPr="00704475">
        <w:rPr>
          <w:rFonts w:ascii="Verdana" w:hAnsi="Verdana" w:cs="Calibri"/>
          <w:color w:val="000000"/>
          <w:sz w:val="18"/>
          <w:szCs w:val="18"/>
        </w:rPr>
        <w:t>Счет – фактуры, оформленной в соответствии с требованиями статьи 169 НК РФ</w:t>
      </w:r>
      <w:r>
        <w:rPr>
          <w:rFonts w:ascii="Verdana" w:hAnsi="Verdana" w:cs="Calibri"/>
          <w:color w:val="000000"/>
          <w:sz w:val="18"/>
          <w:szCs w:val="18"/>
        </w:rPr>
        <w:t>;</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Счет на оплату.</w:t>
      </w:r>
    </w:p>
    <w:p w:rsid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240485">
        <w:rPr>
          <w:rFonts w:ascii="Verdana" w:hAnsi="Verdana" w:cs="Calibri"/>
          <w:color w:val="000000"/>
          <w:sz w:val="18"/>
          <w:szCs w:val="18"/>
        </w:rPr>
        <w:t>7</w:t>
      </w:r>
      <w:r w:rsidRPr="00704475">
        <w:rPr>
          <w:rFonts w:ascii="Verdana" w:hAnsi="Verdana" w:cs="Calibri"/>
          <w:color w:val="000000"/>
          <w:sz w:val="18"/>
          <w:szCs w:val="18"/>
        </w:rPr>
        <w:t>. Заказчик также имеет иные права, предусмотренные Договором, его приложениями и действующим законодательством.</w:t>
      </w:r>
    </w:p>
    <w:p w:rsidR="009C0604" w:rsidRDefault="009C0604" w:rsidP="00704475">
      <w:pPr>
        <w:autoSpaceDE w:val="0"/>
        <w:autoSpaceDN w:val="0"/>
        <w:adjustRightInd w:val="0"/>
        <w:ind w:left="33" w:firstLine="507"/>
        <w:jc w:val="both"/>
        <w:rPr>
          <w:rFonts w:ascii="Verdana" w:hAnsi="Verdana" w:cs="Calibri"/>
          <w:color w:val="000000"/>
          <w:sz w:val="18"/>
          <w:szCs w:val="18"/>
        </w:rPr>
      </w:pPr>
      <w:r>
        <w:rPr>
          <w:rFonts w:ascii="Verdana" w:hAnsi="Verdana" w:cs="Calibri"/>
          <w:color w:val="000000"/>
          <w:sz w:val="18"/>
          <w:szCs w:val="18"/>
        </w:rPr>
        <w:t xml:space="preserve">2.1.8. Заказчик вправе требовать от Исполнителя предоставление письменных пояснений, </w:t>
      </w:r>
      <w:r w:rsidR="008C5C11">
        <w:rPr>
          <w:rFonts w:ascii="Verdana" w:hAnsi="Verdana" w:cs="Calibri"/>
          <w:color w:val="000000"/>
          <w:sz w:val="18"/>
          <w:szCs w:val="18"/>
        </w:rPr>
        <w:t>связанных с оказанием услуг, и предоставления отчета об оказанных услугах.</w:t>
      </w:r>
    </w:p>
    <w:p w:rsidR="008C5C11" w:rsidRDefault="008C5C11" w:rsidP="00704475">
      <w:pPr>
        <w:autoSpaceDE w:val="0"/>
        <w:autoSpaceDN w:val="0"/>
        <w:adjustRightInd w:val="0"/>
        <w:ind w:left="33" w:firstLine="507"/>
        <w:jc w:val="both"/>
        <w:rPr>
          <w:rFonts w:ascii="Verdana" w:hAnsi="Verdana" w:cs="Calibri"/>
          <w:color w:val="000000"/>
          <w:sz w:val="18"/>
          <w:szCs w:val="18"/>
        </w:rPr>
      </w:pPr>
      <w:r>
        <w:rPr>
          <w:rFonts w:ascii="Verdana" w:hAnsi="Verdana" w:cs="Calibri"/>
          <w:color w:val="000000"/>
          <w:sz w:val="18"/>
          <w:szCs w:val="18"/>
        </w:rPr>
        <w:t>2.1.9. Выдать Исполнителю обяз</w:t>
      </w:r>
      <w:r w:rsidR="00491D9E">
        <w:rPr>
          <w:rFonts w:ascii="Verdana" w:hAnsi="Verdana" w:cs="Calibri"/>
          <w:color w:val="000000"/>
          <w:sz w:val="18"/>
          <w:szCs w:val="18"/>
        </w:rPr>
        <w:t>а</w:t>
      </w:r>
      <w:r>
        <w:rPr>
          <w:rFonts w:ascii="Verdana" w:hAnsi="Verdana" w:cs="Calibri"/>
          <w:color w:val="000000"/>
          <w:sz w:val="18"/>
          <w:szCs w:val="18"/>
        </w:rPr>
        <w:t>тельные для устранения письменные замечания по выявленным недостаткам в оказываемых услугах, как в процессе оказания услуг, так и при их приемке.</w:t>
      </w:r>
    </w:p>
    <w:p w:rsidR="00C607C0" w:rsidRPr="00704475" w:rsidRDefault="00C607C0" w:rsidP="00704475">
      <w:pPr>
        <w:autoSpaceDE w:val="0"/>
        <w:autoSpaceDN w:val="0"/>
        <w:adjustRightInd w:val="0"/>
        <w:ind w:left="33" w:firstLine="507"/>
        <w:jc w:val="both"/>
        <w:rPr>
          <w:rFonts w:ascii="Verdana" w:hAnsi="Verdana" w:cs="Calibri"/>
          <w:color w:val="000000"/>
          <w:sz w:val="18"/>
          <w:szCs w:val="18"/>
        </w:rPr>
      </w:pPr>
      <w:r>
        <w:rPr>
          <w:rFonts w:ascii="Verdana" w:hAnsi="Verdana" w:cs="Calibri"/>
          <w:color w:val="000000"/>
          <w:sz w:val="18"/>
          <w:szCs w:val="18"/>
        </w:rPr>
        <w:t>2.1.10. Расторгнуть Договор по основаниям, предусмотренными разделом 8 Договора, иными положениями Договора и действующим законодательством Российской Федерации.</w:t>
      </w:r>
    </w:p>
    <w:p w:rsidR="00704475" w:rsidRPr="00704475" w:rsidRDefault="00704475" w:rsidP="00704475">
      <w:pPr>
        <w:ind w:firstLine="567"/>
        <w:jc w:val="both"/>
        <w:rPr>
          <w:rFonts w:ascii="Verdana" w:hAnsi="Verdana"/>
          <w:color w:val="000000"/>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2.2. Заказчик обяз</w:t>
      </w:r>
      <w:r w:rsidR="009C0604">
        <w:rPr>
          <w:rFonts w:ascii="Verdana" w:hAnsi="Verdana"/>
          <w:b/>
          <w:color w:val="000000"/>
          <w:sz w:val="18"/>
          <w:szCs w:val="18"/>
        </w:rPr>
        <w:t>уется</w:t>
      </w:r>
      <w:r w:rsidRPr="00704475">
        <w:rPr>
          <w:rFonts w:ascii="Verdana" w:hAnsi="Verdana"/>
          <w:b/>
          <w:color w:val="000000"/>
          <w:sz w:val="18"/>
          <w:szCs w:val="18"/>
        </w:rPr>
        <w:t>:</w:t>
      </w:r>
    </w:p>
    <w:p w:rsidR="00A01391" w:rsidRPr="00A01391" w:rsidRDefault="00A01391" w:rsidP="00A01391">
      <w:pPr>
        <w:keepNext/>
        <w:tabs>
          <w:tab w:val="left" w:pos="1276"/>
        </w:tabs>
        <w:ind w:firstLine="567"/>
        <w:jc w:val="both"/>
        <w:rPr>
          <w:rFonts w:ascii="Verdana" w:hAnsi="Verdana"/>
          <w:sz w:val="18"/>
          <w:szCs w:val="18"/>
        </w:rPr>
      </w:pPr>
      <w:r w:rsidRPr="00A01391">
        <w:rPr>
          <w:rFonts w:ascii="Verdana" w:hAnsi="Verdana"/>
          <w:sz w:val="18"/>
          <w:szCs w:val="18"/>
        </w:rPr>
        <w:t>2.2.1.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A01391" w:rsidRPr="00A01391" w:rsidRDefault="00A01391" w:rsidP="00A01391">
      <w:pPr>
        <w:pStyle w:val="af9"/>
        <w:tabs>
          <w:tab w:val="left" w:pos="1276"/>
        </w:tabs>
        <w:ind w:left="0" w:firstLine="567"/>
        <w:rPr>
          <w:rFonts w:ascii="Verdana" w:hAnsi="Verdana"/>
          <w:sz w:val="18"/>
          <w:szCs w:val="18"/>
        </w:rPr>
      </w:pPr>
      <w:r w:rsidRPr="00A01391">
        <w:rPr>
          <w:rFonts w:ascii="Verdana" w:hAnsi="Verdana"/>
          <w:sz w:val="18"/>
          <w:szCs w:val="18"/>
        </w:rPr>
        <w:t>2.2.2.</w:t>
      </w:r>
      <w:r w:rsidRPr="00A01391">
        <w:rPr>
          <w:rFonts w:ascii="Verdana" w:hAnsi="Verdana"/>
          <w:sz w:val="18"/>
          <w:szCs w:val="18"/>
        </w:rPr>
        <w:tab/>
        <w:t>Оплатить стоимость оказанных услуг в соответствии с условиями Договора.</w:t>
      </w: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2.3. Исполнитель обяз</w:t>
      </w:r>
      <w:r w:rsidR="00713DDF">
        <w:rPr>
          <w:rFonts w:ascii="Verdana" w:hAnsi="Verdana"/>
          <w:b/>
          <w:color w:val="000000"/>
          <w:sz w:val="18"/>
          <w:szCs w:val="18"/>
        </w:rPr>
        <w:t>уется</w:t>
      </w:r>
      <w:r w:rsidRPr="00704475">
        <w:rPr>
          <w:rFonts w:ascii="Verdana" w:hAnsi="Verdana"/>
          <w:b/>
          <w:color w:val="000000"/>
          <w:sz w:val="18"/>
          <w:szCs w:val="18"/>
        </w:rPr>
        <w:t>:</w:t>
      </w:r>
    </w:p>
    <w:p w:rsidR="001E2338" w:rsidRPr="001E2338" w:rsidRDefault="001E2338" w:rsidP="001E2338">
      <w:pPr>
        <w:keepNext/>
        <w:tabs>
          <w:tab w:val="left" w:pos="1276"/>
        </w:tabs>
        <w:ind w:firstLine="567"/>
        <w:jc w:val="both"/>
        <w:rPr>
          <w:rFonts w:ascii="Verdana" w:hAnsi="Verdana"/>
          <w:sz w:val="18"/>
          <w:szCs w:val="18"/>
        </w:rPr>
      </w:pPr>
      <w:r w:rsidRPr="001E2338">
        <w:rPr>
          <w:rFonts w:ascii="Verdana" w:hAnsi="Verdana"/>
          <w:sz w:val="18"/>
          <w:szCs w:val="18"/>
        </w:rPr>
        <w:t>2.3.1.</w:t>
      </w:r>
      <w:r w:rsidRPr="001E2338">
        <w:rPr>
          <w:rFonts w:ascii="Verdana" w:hAnsi="Verdana"/>
          <w:sz w:val="18"/>
          <w:szCs w:val="18"/>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1E2338" w:rsidRPr="001E2338" w:rsidRDefault="001E2338" w:rsidP="001E2338">
      <w:pPr>
        <w:ind w:firstLine="567"/>
        <w:jc w:val="both"/>
        <w:rPr>
          <w:rFonts w:ascii="Verdana" w:hAnsi="Verdana"/>
          <w:sz w:val="18"/>
          <w:szCs w:val="18"/>
        </w:rPr>
      </w:pPr>
      <w:r w:rsidRPr="001E2338">
        <w:rPr>
          <w:rFonts w:ascii="Verdana" w:hAnsi="Verdana"/>
          <w:sz w:val="18"/>
          <w:szCs w:val="18"/>
        </w:rPr>
        <w:t>2.3.2. В ходе оказания услуг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круглосуточно нести ответственность за соблюдение всех видов правил и условий безопасности при оказании услуг,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оказании услуг,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1E2338" w:rsidRPr="001E2338" w:rsidRDefault="001E2338" w:rsidP="001E2338">
      <w:pPr>
        <w:ind w:firstLine="567"/>
        <w:jc w:val="both"/>
        <w:rPr>
          <w:rFonts w:ascii="Verdana" w:hAnsi="Verdana"/>
          <w:sz w:val="18"/>
          <w:szCs w:val="18"/>
        </w:rPr>
      </w:pPr>
      <w:r w:rsidRPr="001E2338">
        <w:rPr>
          <w:rFonts w:ascii="Verdana" w:hAnsi="Verdana"/>
          <w:sz w:val="18"/>
          <w:szCs w:val="18"/>
        </w:rPr>
        <w:t>2.3.3. Нести ответственность за соблюдение требований охраны труда на территории Заказчика, в том числе при оказании услуг на оборудовании Заказчика, в зданиях, сооружениях Заказчика. Обеспечить содержание и уборку места оказания услуг. Приемка Заказчиком оказанных услуг осуществляется только после надлежащего выполнения Исполнителем обязанности по содержанию и уборке места оказания услуг, а также приведения ее в соответствие установленным санитарным нормам.</w:t>
      </w:r>
    </w:p>
    <w:p w:rsidR="001E2338" w:rsidRPr="001E2338" w:rsidRDefault="001E2338" w:rsidP="001E2338">
      <w:pPr>
        <w:ind w:firstLine="567"/>
        <w:jc w:val="both"/>
        <w:rPr>
          <w:rFonts w:ascii="Verdana" w:hAnsi="Verdana"/>
          <w:sz w:val="18"/>
          <w:szCs w:val="18"/>
        </w:rPr>
      </w:pPr>
      <w:r w:rsidRPr="001E2338">
        <w:rPr>
          <w:rFonts w:ascii="Verdana" w:hAnsi="Verdana"/>
          <w:sz w:val="18"/>
          <w:szCs w:val="18"/>
        </w:rPr>
        <w:t>2.3.4. Использовать при оказании услуг оборудование и инструменты, сертифицированные на территории Российской Федерации.</w:t>
      </w:r>
    </w:p>
    <w:p w:rsidR="001E2338" w:rsidRPr="001E2338" w:rsidRDefault="001E2338" w:rsidP="001E2338">
      <w:pPr>
        <w:ind w:firstLine="567"/>
        <w:jc w:val="both"/>
        <w:rPr>
          <w:rFonts w:ascii="Verdana" w:hAnsi="Verdana"/>
          <w:sz w:val="18"/>
          <w:szCs w:val="18"/>
        </w:rPr>
      </w:pPr>
      <w:r w:rsidRPr="001E2338">
        <w:rPr>
          <w:rFonts w:ascii="Verdana" w:hAnsi="Verdana"/>
          <w:sz w:val="18"/>
          <w:szCs w:val="18"/>
        </w:rPr>
        <w:t>2.3.5. Соблюдать распорядок рабочего дня, установленный в месте показания услуг (территории филиала Заказчика). Режим рабочего дня определяется Исполнителем и Заказчиком в зависимости от графика вывода в ремонт оборудования.</w:t>
      </w:r>
    </w:p>
    <w:p w:rsidR="001E2338" w:rsidRPr="001E2338" w:rsidRDefault="001E2338" w:rsidP="001E2338">
      <w:pPr>
        <w:ind w:firstLine="567"/>
        <w:jc w:val="both"/>
        <w:rPr>
          <w:rFonts w:ascii="Verdana" w:hAnsi="Verdana"/>
          <w:sz w:val="18"/>
          <w:szCs w:val="18"/>
        </w:rPr>
      </w:pPr>
      <w:r w:rsidRPr="001E2338">
        <w:rPr>
          <w:rFonts w:ascii="Verdana" w:hAnsi="Verdana"/>
          <w:sz w:val="18"/>
          <w:szCs w:val="18"/>
        </w:rPr>
        <w:t>2.3.6. По запросу Заказчика обязан предоставлять информацию о количестве используемого им персонала (включая персонал соисполнителей) и фактически отработанном персоналом Исполнителя времени (в часах) в отчетный период (месяц).</w:t>
      </w:r>
    </w:p>
    <w:p w:rsidR="001E2338" w:rsidRPr="001E2338" w:rsidRDefault="001E2338" w:rsidP="001E2338">
      <w:pPr>
        <w:shd w:val="clear" w:color="auto" w:fill="FFFFFF"/>
        <w:tabs>
          <w:tab w:val="left" w:pos="720"/>
        </w:tabs>
        <w:ind w:firstLine="567"/>
        <w:jc w:val="both"/>
        <w:rPr>
          <w:rFonts w:ascii="Verdana" w:hAnsi="Verdana"/>
          <w:sz w:val="18"/>
          <w:szCs w:val="18"/>
        </w:rPr>
      </w:pPr>
      <w:r w:rsidRPr="001E2338">
        <w:rPr>
          <w:rFonts w:ascii="Verdana" w:hAnsi="Verdana"/>
          <w:sz w:val="18"/>
          <w:szCs w:val="18"/>
        </w:rPr>
        <w:t xml:space="preserve">2.3.7.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w:t>
      </w:r>
      <w:r w:rsidR="00B938B8">
        <w:rPr>
          <w:rFonts w:ascii="Verdana" w:hAnsi="Verdana"/>
          <w:sz w:val="18"/>
          <w:szCs w:val="18"/>
        </w:rPr>
        <w:t>4</w:t>
      </w:r>
      <w:r w:rsidRPr="001E2338">
        <w:rPr>
          <w:rFonts w:ascii="Verdana" w:hAnsi="Verdana"/>
          <w:sz w:val="18"/>
          <w:szCs w:val="18"/>
        </w:rPr>
        <w:t xml:space="preserve"> к Договору), </w:t>
      </w:r>
      <w:r w:rsidRPr="001E2338">
        <w:rPr>
          <w:rFonts w:ascii="Verdana" w:hAnsi="Verdana"/>
          <w:i/>
          <w:sz w:val="18"/>
          <w:szCs w:val="18"/>
        </w:rPr>
        <w:t xml:space="preserve">требования Регламента системы экологического менеджмента «Правила охраны окружающей среды для подрядных организаций и арендаторов» (РО-ПТУ-11) (Приложение № </w:t>
      </w:r>
      <w:r w:rsidR="00B938B8">
        <w:rPr>
          <w:rFonts w:ascii="Verdana" w:hAnsi="Verdana"/>
          <w:i/>
          <w:sz w:val="18"/>
          <w:szCs w:val="18"/>
        </w:rPr>
        <w:t>5</w:t>
      </w:r>
      <w:r w:rsidRPr="001E2338">
        <w:rPr>
          <w:rFonts w:ascii="Verdana" w:hAnsi="Verdana"/>
          <w:i/>
          <w:sz w:val="18"/>
          <w:szCs w:val="18"/>
        </w:rPr>
        <w:t xml:space="preserve"> к Договору))</w:t>
      </w:r>
      <w:r w:rsidRPr="001E2338">
        <w:rPr>
          <w:rFonts w:ascii="Verdana" w:hAnsi="Verdana"/>
          <w:sz w:val="18"/>
          <w:szCs w:val="18"/>
        </w:rPr>
        <w:t>.</w:t>
      </w:r>
    </w:p>
    <w:p w:rsidR="001E2338" w:rsidRPr="001E2338" w:rsidRDefault="001E2338" w:rsidP="001E2338">
      <w:pPr>
        <w:ind w:firstLine="567"/>
        <w:jc w:val="both"/>
        <w:rPr>
          <w:rFonts w:ascii="Verdana" w:hAnsi="Verdana"/>
          <w:sz w:val="18"/>
          <w:szCs w:val="18"/>
        </w:rPr>
      </w:pPr>
      <w:r w:rsidRPr="001E2338">
        <w:rPr>
          <w:rFonts w:ascii="Verdana" w:hAnsi="Verdana"/>
          <w:sz w:val="18"/>
          <w:szCs w:val="18"/>
        </w:rPr>
        <w:t>2.3.8. Немедленно поставить в известность Заказчика в случае возникновения обстоятельств, замедляющих ход оказания услуг или делающих дальнейшее продолжение оказания услуг невозможным.</w:t>
      </w:r>
    </w:p>
    <w:p w:rsidR="001E2338" w:rsidRPr="001E2338" w:rsidRDefault="001E2338" w:rsidP="001E2338">
      <w:pPr>
        <w:ind w:firstLine="567"/>
        <w:jc w:val="both"/>
        <w:rPr>
          <w:rFonts w:ascii="Verdana" w:hAnsi="Verdana"/>
          <w:sz w:val="18"/>
          <w:szCs w:val="18"/>
        </w:rPr>
      </w:pPr>
      <w:r w:rsidRPr="001E2338">
        <w:rPr>
          <w:rFonts w:ascii="Verdana" w:hAnsi="Verdana"/>
          <w:sz w:val="18"/>
          <w:szCs w:val="18"/>
        </w:rPr>
        <w:t xml:space="preserve">2.3.9. По требованию Заказчика предоставлять информацию о ходе оказания услуг. </w:t>
      </w:r>
    </w:p>
    <w:p w:rsidR="001E2338" w:rsidRPr="001E2338" w:rsidRDefault="001E2338" w:rsidP="001E2338">
      <w:pPr>
        <w:ind w:firstLine="567"/>
        <w:jc w:val="both"/>
        <w:rPr>
          <w:rFonts w:ascii="Verdana" w:hAnsi="Verdana"/>
          <w:sz w:val="18"/>
          <w:szCs w:val="18"/>
        </w:rPr>
      </w:pPr>
      <w:r w:rsidRPr="001E2338">
        <w:rPr>
          <w:rFonts w:ascii="Verdana" w:hAnsi="Verdana"/>
          <w:sz w:val="18"/>
          <w:szCs w:val="18"/>
        </w:rPr>
        <w:t>2.3.10.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2E3402" w:rsidRDefault="001E2338" w:rsidP="001E2338">
      <w:pPr>
        <w:tabs>
          <w:tab w:val="left" w:pos="1276"/>
        </w:tabs>
        <w:ind w:firstLine="567"/>
        <w:jc w:val="both"/>
        <w:rPr>
          <w:rFonts w:ascii="Verdana" w:hAnsi="Verdana"/>
          <w:sz w:val="18"/>
          <w:szCs w:val="18"/>
        </w:rPr>
      </w:pPr>
      <w:r w:rsidRPr="001E2338">
        <w:rPr>
          <w:rFonts w:ascii="Verdana" w:hAnsi="Verdana"/>
          <w:sz w:val="18"/>
          <w:szCs w:val="18"/>
        </w:rPr>
        <w:t>2.3.11. 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w:t>
      </w:r>
    </w:p>
    <w:p w:rsidR="001E2338" w:rsidRPr="001E2338" w:rsidRDefault="001E2338" w:rsidP="001E2338">
      <w:pPr>
        <w:tabs>
          <w:tab w:val="left" w:pos="1276"/>
        </w:tabs>
        <w:ind w:firstLine="567"/>
        <w:jc w:val="both"/>
        <w:rPr>
          <w:rFonts w:ascii="Verdana" w:hAnsi="Verdana"/>
          <w:sz w:val="18"/>
          <w:szCs w:val="18"/>
        </w:rPr>
      </w:pPr>
      <w:r w:rsidRPr="001E2338">
        <w:rPr>
          <w:rFonts w:ascii="Verdana" w:hAnsi="Verdana"/>
          <w:sz w:val="18"/>
          <w:szCs w:val="18"/>
        </w:rPr>
        <w:t>2.3.12.</w:t>
      </w:r>
      <w:r w:rsidRPr="001E2338">
        <w:rPr>
          <w:rFonts w:ascii="Verdana" w:hAnsi="Verdana"/>
          <w:sz w:val="18"/>
          <w:szCs w:val="18"/>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1E2338" w:rsidRPr="001E2338" w:rsidRDefault="001E2338" w:rsidP="001E2338">
      <w:pPr>
        <w:tabs>
          <w:tab w:val="left" w:pos="1276"/>
        </w:tabs>
        <w:ind w:firstLine="567"/>
        <w:jc w:val="both"/>
        <w:rPr>
          <w:rFonts w:ascii="Verdana" w:hAnsi="Verdana"/>
          <w:sz w:val="18"/>
          <w:szCs w:val="18"/>
        </w:rPr>
      </w:pPr>
      <w:r w:rsidRPr="001E2338">
        <w:rPr>
          <w:rFonts w:ascii="Verdana" w:hAnsi="Verdana"/>
          <w:sz w:val="18"/>
          <w:szCs w:val="18"/>
        </w:rPr>
        <w:t>2.3.13. 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1E2338" w:rsidRPr="001E2338" w:rsidRDefault="001E2338" w:rsidP="001E2338">
      <w:pPr>
        <w:tabs>
          <w:tab w:val="left" w:pos="1276"/>
        </w:tabs>
        <w:ind w:firstLine="567"/>
        <w:jc w:val="both"/>
        <w:rPr>
          <w:rFonts w:ascii="Verdana" w:hAnsi="Verdana"/>
          <w:sz w:val="18"/>
          <w:szCs w:val="18"/>
        </w:rPr>
      </w:pPr>
      <w:r w:rsidRPr="001E2338">
        <w:rPr>
          <w:rFonts w:ascii="Verdana" w:hAnsi="Verdana"/>
          <w:sz w:val="18"/>
          <w:szCs w:val="18"/>
        </w:rPr>
        <w:t>2.3.14. Устранить замечания и иные недостатки, обнаруженные Заказчиком, в сроки, установленные Заказчиком.</w:t>
      </w:r>
    </w:p>
    <w:p w:rsidR="001E2338" w:rsidRPr="001E2338" w:rsidRDefault="001E2338" w:rsidP="001E2338">
      <w:pPr>
        <w:pStyle w:val="16"/>
        <w:shd w:val="clear" w:color="auto" w:fill="auto"/>
        <w:tabs>
          <w:tab w:val="left" w:pos="763"/>
        </w:tabs>
        <w:spacing w:before="0" w:after="0" w:line="240" w:lineRule="auto"/>
        <w:ind w:firstLine="567"/>
        <w:rPr>
          <w:sz w:val="18"/>
          <w:szCs w:val="18"/>
        </w:rPr>
      </w:pPr>
      <w:r w:rsidRPr="001E2338">
        <w:rPr>
          <w:sz w:val="18"/>
          <w:szCs w:val="18"/>
        </w:rPr>
        <w:t xml:space="preserve">2.3.15. Исполнитель </w:t>
      </w:r>
      <w:r w:rsidRPr="001E2338">
        <w:rPr>
          <w:rFonts w:cs="Times New Roman"/>
          <w:sz w:val="18"/>
          <w:szCs w:val="18"/>
          <w:lang w:eastAsia="x-none"/>
        </w:rPr>
        <w:t>обязуется предоставлять</w:t>
      </w:r>
      <w:r w:rsidRPr="001E2338">
        <w:rPr>
          <w:sz w:val="18"/>
          <w:szCs w:val="18"/>
        </w:rPr>
        <w:t xml:space="preserve"> по </w:t>
      </w:r>
      <w:r w:rsidRPr="001E2338">
        <w:rPr>
          <w:rFonts w:cs="Times New Roman"/>
          <w:sz w:val="18"/>
          <w:szCs w:val="18"/>
          <w:lang w:eastAsia="x-none"/>
        </w:rPr>
        <w:t>требованию Заказчика</w:t>
      </w:r>
      <w:r w:rsidRPr="001E2338">
        <w:rPr>
          <w:sz w:val="18"/>
          <w:szCs w:val="18"/>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 начавшиеся и/или закончившиеся в течение срока оказания услуг по Договору и срока их оплаты,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704475" w:rsidRPr="00A969FA" w:rsidRDefault="00704475" w:rsidP="00A969FA">
      <w:pPr>
        <w:pStyle w:val="a5"/>
        <w:ind w:left="420"/>
        <w:rPr>
          <w:rFonts w:ascii="Verdana" w:hAnsi="Verdana"/>
          <w:b/>
          <w:sz w:val="18"/>
          <w:szCs w:val="18"/>
        </w:rPr>
      </w:pPr>
    </w:p>
    <w:p w:rsidR="00EA0E48" w:rsidRPr="002D6E30" w:rsidRDefault="00EA0E48" w:rsidP="00EA0E48">
      <w:pPr>
        <w:keepNext/>
        <w:jc w:val="center"/>
        <w:outlineLvl w:val="1"/>
        <w:rPr>
          <w:rFonts w:ascii="Verdana" w:hAnsi="Verdana"/>
          <w:b/>
          <w:sz w:val="18"/>
          <w:szCs w:val="18"/>
        </w:rPr>
      </w:pPr>
      <w:r w:rsidRPr="002D6E30">
        <w:rPr>
          <w:rFonts w:ascii="Verdana" w:hAnsi="Verdana"/>
          <w:b/>
          <w:sz w:val="18"/>
          <w:szCs w:val="18"/>
        </w:rPr>
        <w:t>3. Конфиденциальность</w:t>
      </w:r>
    </w:p>
    <w:p w:rsidR="008703B2" w:rsidRPr="008703B2" w:rsidRDefault="00254356" w:rsidP="008703B2">
      <w:pPr>
        <w:ind w:firstLine="567"/>
        <w:jc w:val="both"/>
        <w:rPr>
          <w:rFonts w:ascii="Verdana" w:hAnsi="Verdana"/>
          <w:sz w:val="18"/>
          <w:szCs w:val="18"/>
        </w:rPr>
      </w:pPr>
      <w:r>
        <w:rPr>
          <w:rFonts w:ascii="Verdana" w:hAnsi="Verdana"/>
          <w:sz w:val="18"/>
          <w:szCs w:val="18"/>
        </w:rPr>
        <w:t xml:space="preserve">         </w:t>
      </w:r>
      <w:r w:rsidR="008703B2" w:rsidRPr="008703B2">
        <w:rPr>
          <w:rFonts w:ascii="Verdana" w:hAnsi="Verdana"/>
          <w:sz w:val="18"/>
          <w:szCs w:val="18"/>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703B2" w:rsidRPr="008703B2" w:rsidRDefault="008703B2" w:rsidP="008703B2">
      <w:pPr>
        <w:ind w:firstLine="567"/>
        <w:jc w:val="both"/>
        <w:rPr>
          <w:rFonts w:ascii="Verdana" w:hAnsi="Verdana"/>
          <w:sz w:val="18"/>
          <w:szCs w:val="18"/>
        </w:rPr>
      </w:pPr>
      <w:r w:rsidRPr="008703B2">
        <w:rPr>
          <w:rFonts w:ascii="Verdana" w:hAnsi="Verdana"/>
          <w:sz w:val="18"/>
          <w:szCs w:val="18"/>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703B2" w:rsidRPr="008703B2" w:rsidRDefault="008703B2" w:rsidP="008703B2">
      <w:pPr>
        <w:ind w:firstLine="567"/>
        <w:jc w:val="both"/>
        <w:rPr>
          <w:rFonts w:ascii="Verdana" w:hAnsi="Verdana"/>
          <w:sz w:val="18"/>
          <w:szCs w:val="18"/>
        </w:rPr>
      </w:pPr>
      <w:r w:rsidRPr="008703B2">
        <w:rPr>
          <w:rFonts w:ascii="Verdana" w:hAnsi="Verdana"/>
          <w:sz w:val="18"/>
          <w:szCs w:val="18"/>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703B2" w:rsidRPr="008703B2" w:rsidRDefault="008703B2" w:rsidP="008703B2">
      <w:pPr>
        <w:ind w:firstLine="567"/>
        <w:jc w:val="both"/>
        <w:rPr>
          <w:rFonts w:ascii="Verdana" w:hAnsi="Verdana"/>
          <w:sz w:val="18"/>
          <w:szCs w:val="18"/>
        </w:rPr>
      </w:pPr>
      <w:r w:rsidRPr="008703B2">
        <w:rPr>
          <w:rFonts w:ascii="Verdana" w:hAnsi="Verdana"/>
          <w:sz w:val="18"/>
          <w:szCs w:val="18"/>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703B2" w:rsidRPr="008703B2" w:rsidRDefault="008703B2" w:rsidP="008703B2">
      <w:pPr>
        <w:ind w:firstLine="567"/>
        <w:jc w:val="both"/>
        <w:rPr>
          <w:rFonts w:ascii="Verdana" w:hAnsi="Verdana"/>
          <w:sz w:val="18"/>
          <w:szCs w:val="18"/>
        </w:rPr>
      </w:pPr>
      <w:r w:rsidRPr="008703B2">
        <w:rPr>
          <w:rFonts w:ascii="Verdana" w:hAnsi="Verdana"/>
          <w:sz w:val="18"/>
          <w:szCs w:val="18"/>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703B2" w:rsidRPr="008703B2" w:rsidRDefault="008703B2" w:rsidP="008703B2">
      <w:pPr>
        <w:ind w:firstLine="567"/>
        <w:jc w:val="both"/>
        <w:rPr>
          <w:rFonts w:ascii="Verdana" w:hAnsi="Verdana"/>
          <w:sz w:val="18"/>
          <w:szCs w:val="18"/>
        </w:rPr>
      </w:pPr>
      <w:r w:rsidRPr="008703B2">
        <w:rPr>
          <w:rFonts w:ascii="Verdana" w:hAnsi="Verdana"/>
          <w:sz w:val="18"/>
          <w:szCs w:val="18"/>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8703B2" w:rsidRPr="008703B2" w:rsidRDefault="008703B2" w:rsidP="008703B2">
      <w:pPr>
        <w:ind w:firstLine="567"/>
        <w:jc w:val="both"/>
        <w:rPr>
          <w:rFonts w:ascii="Verdana" w:hAnsi="Verdana"/>
          <w:sz w:val="18"/>
          <w:szCs w:val="18"/>
        </w:rPr>
      </w:pPr>
      <w:r w:rsidRPr="008703B2">
        <w:rPr>
          <w:rFonts w:ascii="Verdana" w:hAnsi="Verdana"/>
          <w:sz w:val="18"/>
          <w:szCs w:val="18"/>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A0E48" w:rsidRPr="002D6E30" w:rsidRDefault="00EA0E48" w:rsidP="008703B2">
      <w:pPr>
        <w:jc w:val="both"/>
        <w:rPr>
          <w:rFonts w:ascii="Verdana" w:hAnsi="Verdana"/>
          <w:sz w:val="18"/>
          <w:szCs w:val="18"/>
        </w:rPr>
      </w:pPr>
    </w:p>
    <w:p w:rsidR="00EA0E48" w:rsidRPr="003076B1" w:rsidRDefault="003076B1" w:rsidP="003076B1">
      <w:pPr>
        <w:jc w:val="center"/>
        <w:rPr>
          <w:rFonts w:ascii="Verdana" w:hAnsi="Verdana"/>
          <w:b/>
          <w:sz w:val="18"/>
          <w:szCs w:val="18"/>
        </w:rPr>
      </w:pPr>
      <w:r>
        <w:rPr>
          <w:rFonts w:ascii="Verdana" w:hAnsi="Verdana"/>
          <w:b/>
          <w:sz w:val="18"/>
          <w:szCs w:val="18"/>
        </w:rPr>
        <w:t xml:space="preserve">4. </w:t>
      </w:r>
      <w:r w:rsidR="00EA0E48" w:rsidRPr="003076B1">
        <w:rPr>
          <w:rFonts w:ascii="Verdana" w:hAnsi="Verdana"/>
          <w:b/>
          <w:sz w:val="18"/>
          <w:szCs w:val="18"/>
        </w:rPr>
        <w:t>Порядок сдачи-приемки услуг</w:t>
      </w:r>
    </w:p>
    <w:p w:rsidR="003076B1" w:rsidRPr="003076B1" w:rsidRDefault="003076B1" w:rsidP="003076B1">
      <w:pPr>
        <w:pStyle w:val="a5"/>
        <w:ind w:left="675"/>
        <w:rPr>
          <w:rFonts w:ascii="Verdana" w:hAnsi="Verdana"/>
          <w:b/>
          <w:sz w:val="18"/>
          <w:szCs w:val="18"/>
        </w:rPr>
      </w:pPr>
    </w:p>
    <w:p w:rsidR="00491A74" w:rsidRDefault="00491A74" w:rsidP="00491A74">
      <w:pPr>
        <w:pStyle w:val="af5"/>
        <w:ind w:firstLine="567"/>
        <w:rPr>
          <w:rFonts w:ascii="Verdana" w:hAnsi="Verdana"/>
          <w:szCs w:val="18"/>
        </w:rPr>
      </w:pPr>
      <w:r w:rsidRPr="00320375">
        <w:rPr>
          <w:rFonts w:ascii="Verdana" w:hAnsi="Verdana"/>
          <w:szCs w:val="18"/>
        </w:rPr>
        <w:t xml:space="preserve">4.1. Факт приемки-передачи услуг подтверждается подписанием Сторонами соответствующего Акта сдачи-приемки оказанных услуг (далее - «Акт»). </w:t>
      </w:r>
    </w:p>
    <w:p w:rsidR="00491A74" w:rsidRPr="00687D1E" w:rsidRDefault="00491A74" w:rsidP="00491A74">
      <w:pPr>
        <w:ind w:firstLine="567"/>
        <w:jc w:val="both"/>
        <w:rPr>
          <w:rFonts w:ascii="Verdana" w:hAnsi="Verdana"/>
          <w:sz w:val="18"/>
          <w:szCs w:val="18"/>
        </w:rPr>
      </w:pPr>
      <w:r w:rsidRPr="00687D1E">
        <w:rPr>
          <w:rFonts w:ascii="Verdana" w:hAnsi="Verdana"/>
          <w:sz w:val="18"/>
          <w:szCs w:val="18"/>
        </w:rPr>
        <w:t xml:space="preserve">Незамедлительно после оказания услуг, но не позднее </w:t>
      </w:r>
      <w:r>
        <w:rPr>
          <w:rFonts w:ascii="Verdana" w:hAnsi="Verdana"/>
          <w:sz w:val="18"/>
          <w:szCs w:val="18"/>
        </w:rPr>
        <w:t>2</w:t>
      </w:r>
      <w:r w:rsidRPr="00687D1E">
        <w:rPr>
          <w:rFonts w:ascii="Verdana" w:hAnsi="Verdana"/>
          <w:sz w:val="18"/>
          <w:szCs w:val="18"/>
        </w:rPr>
        <w:t xml:space="preserve">5 числа месяца, в котором они оказаны (в случае завершения оказания услуг позднее 25 числа текущего месяца, они подлежат приемке-передачи в следующем месяце), Исполнитель предоставляет Заказчику Акт. </w:t>
      </w:r>
    </w:p>
    <w:p w:rsidR="00491A74" w:rsidRPr="00320375" w:rsidRDefault="00491A74" w:rsidP="00491A74">
      <w:pPr>
        <w:pStyle w:val="af5"/>
        <w:ind w:firstLine="567"/>
        <w:rPr>
          <w:rFonts w:ascii="Verdana" w:hAnsi="Verdana"/>
          <w:szCs w:val="18"/>
        </w:rPr>
      </w:pPr>
      <w:r w:rsidRPr="00320375">
        <w:rPr>
          <w:rFonts w:ascii="Verdana" w:hAnsi="Verdana"/>
          <w:szCs w:val="18"/>
        </w:rPr>
        <w:t xml:space="preserve">4.2. Заказчик обязуется в течение 7 (семи) рабочих дней с момента получения от Исполнителя Акта об оказанных услугах принять оказанные услуги, подписав Акт и направив его Исполнителю, или представить свои возражения по Акту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491A74" w:rsidRPr="00320375" w:rsidRDefault="00491A74" w:rsidP="00491A74">
      <w:pPr>
        <w:ind w:firstLine="567"/>
        <w:jc w:val="both"/>
        <w:rPr>
          <w:rFonts w:ascii="Verdana" w:hAnsi="Verdana"/>
          <w:sz w:val="18"/>
          <w:szCs w:val="18"/>
        </w:rPr>
      </w:pPr>
      <w:r w:rsidRPr="00320375">
        <w:rPr>
          <w:rFonts w:ascii="Verdana" w:hAnsi="Verdana"/>
          <w:sz w:val="18"/>
          <w:szCs w:val="18"/>
        </w:rPr>
        <w:t>4.3. Исполнитель обязуется без дополнительной платы устранить недос</w:t>
      </w:r>
      <w:r>
        <w:rPr>
          <w:rFonts w:ascii="Verdana" w:hAnsi="Verdana"/>
          <w:sz w:val="18"/>
          <w:szCs w:val="18"/>
        </w:rPr>
        <w:t xml:space="preserve">татки в части оказанных услуг, </w:t>
      </w:r>
      <w:r w:rsidRPr="00320375">
        <w:rPr>
          <w:rFonts w:ascii="Verdana" w:hAnsi="Verdana"/>
          <w:sz w:val="18"/>
          <w:szCs w:val="18"/>
        </w:rPr>
        <w:t>в течение срока, указанного Заказчиком в Возражениях.</w:t>
      </w:r>
    </w:p>
    <w:p w:rsidR="00491A74" w:rsidRPr="00320375" w:rsidRDefault="00491A74" w:rsidP="00491A74">
      <w:pPr>
        <w:ind w:firstLine="567"/>
        <w:jc w:val="both"/>
        <w:rPr>
          <w:rFonts w:ascii="Verdana" w:hAnsi="Verdana"/>
          <w:sz w:val="18"/>
          <w:szCs w:val="18"/>
        </w:rPr>
      </w:pPr>
      <w:r w:rsidRPr="00320375">
        <w:rPr>
          <w:rFonts w:ascii="Verdana" w:hAnsi="Verdana"/>
          <w:sz w:val="18"/>
          <w:szCs w:val="18"/>
        </w:rPr>
        <w:t>4.4. В случае нарушения Исполнителем обязательств, указанных в пункте 4.3. Договора, Заказчик вправе совершить одно из следующий действий:</w:t>
      </w:r>
    </w:p>
    <w:p w:rsidR="00491A74" w:rsidRPr="00320375" w:rsidRDefault="00491A74" w:rsidP="00491A74">
      <w:pPr>
        <w:ind w:firstLine="567"/>
        <w:jc w:val="both"/>
        <w:rPr>
          <w:rFonts w:ascii="Verdana" w:hAnsi="Verdana"/>
          <w:sz w:val="18"/>
          <w:szCs w:val="18"/>
        </w:rPr>
      </w:pPr>
      <w:r w:rsidRPr="00320375">
        <w:rPr>
          <w:rFonts w:ascii="Verdana" w:hAnsi="Verdana"/>
          <w:sz w:val="18"/>
          <w:szCs w:val="18"/>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491A74" w:rsidRPr="00320375" w:rsidRDefault="00491A74" w:rsidP="00491A74">
      <w:pPr>
        <w:ind w:firstLine="567"/>
        <w:jc w:val="both"/>
        <w:rPr>
          <w:rFonts w:ascii="Verdana" w:hAnsi="Verdana"/>
          <w:sz w:val="18"/>
          <w:szCs w:val="18"/>
        </w:rPr>
      </w:pPr>
      <w:r w:rsidRPr="00320375">
        <w:rPr>
          <w:rFonts w:ascii="Verdana" w:hAnsi="Verdana"/>
          <w:sz w:val="18"/>
          <w:szCs w:val="18"/>
        </w:rPr>
        <w:t>- потребовать соразмерного уменьшения установленной пунктом 5.1 Договора общей стоимости услуг.</w:t>
      </w:r>
    </w:p>
    <w:p w:rsidR="00491A74" w:rsidRPr="00320375" w:rsidRDefault="00491A74" w:rsidP="00491A74">
      <w:pPr>
        <w:ind w:firstLine="567"/>
        <w:jc w:val="both"/>
        <w:rPr>
          <w:rFonts w:ascii="Verdana" w:hAnsi="Verdana"/>
          <w:sz w:val="18"/>
          <w:szCs w:val="18"/>
        </w:rPr>
      </w:pPr>
      <w:r w:rsidRPr="00320375">
        <w:rPr>
          <w:rFonts w:ascii="Verdana" w:hAnsi="Verdana"/>
          <w:sz w:val="18"/>
          <w:szCs w:val="18"/>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491A74" w:rsidRDefault="00491A74" w:rsidP="00491A74">
      <w:pPr>
        <w:ind w:firstLine="567"/>
        <w:jc w:val="both"/>
        <w:rPr>
          <w:rFonts w:ascii="Verdana" w:hAnsi="Verdana"/>
          <w:sz w:val="18"/>
          <w:szCs w:val="18"/>
        </w:rPr>
      </w:pPr>
      <w:r w:rsidRPr="00320375">
        <w:rPr>
          <w:rFonts w:ascii="Verdana" w:hAnsi="Verdana"/>
          <w:sz w:val="18"/>
          <w:szCs w:val="18"/>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3076B1" w:rsidRPr="00320375" w:rsidRDefault="003076B1" w:rsidP="003076B1">
      <w:pPr>
        <w:ind w:firstLine="567"/>
        <w:jc w:val="both"/>
        <w:rPr>
          <w:rFonts w:ascii="Verdana" w:hAnsi="Verdana"/>
          <w:sz w:val="18"/>
          <w:szCs w:val="18"/>
        </w:rPr>
      </w:pPr>
    </w:p>
    <w:p w:rsidR="00EA0E48" w:rsidRPr="002D6E30" w:rsidRDefault="00EA0E48" w:rsidP="00EA0E48">
      <w:pPr>
        <w:keepNext/>
        <w:jc w:val="center"/>
        <w:outlineLvl w:val="2"/>
        <w:rPr>
          <w:rFonts w:ascii="Verdana" w:hAnsi="Verdana"/>
          <w:b/>
          <w:sz w:val="18"/>
          <w:szCs w:val="18"/>
        </w:rPr>
      </w:pPr>
      <w:r w:rsidRPr="002D6E30">
        <w:rPr>
          <w:rFonts w:ascii="Verdana" w:hAnsi="Verdana"/>
          <w:b/>
          <w:sz w:val="18"/>
          <w:szCs w:val="18"/>
        </w:rPr>
        <w:t>5. Стоимость услуг и порядок оплаты</w:t>
      </w:r>
    </w:p>
    <w:p w:rsidR="00491A74" w:rsidRDefault="00C67E2F" w:rsidP="00491A74">
      <w:pPr>
        <w:ind w:firstLine="567"/>
        <w:jc w:val="both"/>
        <w:rPr>
          <w:rFonts w:ascii="Verdana" w:hAnsi="Verdana"/>
          <w:sz w:val="18"/>
          <w:szCs w:val="18"/>
        </w:rPr>
      </w:pPr>
      <w:r>
        <w:rPr>
          <w:rFonts w:ascii="Verdana" w:hAnsi="Verdana"/>
          <w:sz w:val="18"/>
          <w:szCs w:val="18"/>
        </w:rPr>
        <w:t xml:space="preserve">          </w:t>
      </w:r>
      <w:r w:rsidR="00EA0E48" w:rsidRPr="002D6E30">
        <w:rPr>
          <w:rFonts w:ascii="Verdana" w:hAnsi="Verdana"/>
          <w:sz w:val="18"/>
          <w:szCs w:val="18"/>
        </w:rPr>
        <w:t xml:space="preserve">5.1. </w:t>
      </w:r>
      <w:r w:rsidR="004A35B6" w:rsidRPr="00775079">
        <w:rPr>
          <w:rFonts w:ascii="Verdana" w:hAnsi="Verdana"/>
          <w:sz w:val="18"/>
          <w:szCs w:val="18"/>
        </w:rPr>
        <w:t xml:space="preserve">Общая Цена Договора определяется исходя из фактически </w:t>
      </w:r>
      <w:r w:rsidR="004A35B6">
        <w:rPr>
          <w:rFonts w:ascii="Verdana" w:hAnsi="Verdana"/>
          <w:sz w:val="18"/>
          <w:szCs w:val="18"/>
        </w:rPr>
        <w:t xml:space="preserve">оказанных услуг </w:t>
      </w:r>
      <w:r w:rsidR="004A35B6" w:rsidRPr="00775079">
        <w:rPr>
          <w:rFonts w:ascii="Verdana" w:hAnsi="Verdana"/>
          <w:sz w:val="18"/>
          <w:szCs w:val="18"/>
        </w:rPr>
        <w:t>по Заявкам Заказчика на основании единичных расценок, указанны</w:t>
      </w:r>
      <w:r w:rsidR="004A35B6" w:rsidRPr="004A35B6">
        <w:rPr>
          <w:rFonts w:ascii="Verdana" w:hAnsi="Verdana"/>
          <w:sz w:val="18"/>
          <w:szCs w:val="18"/>
        </w:rPr>
        <w:t>х в Приложении №</w:t>
      </w:r>
      <w:r w:rsidR="004A35B6">
        <w:rPr>
          <w:rFonts w:ascii="Verdana" w:hAnsi="Verdana"/>
          <w:sz w:val="18"/>
          <w:szCs w:val="18"/>
        </w:rPr>
        <w:t xml:space="preserve"> </w:t>
      </w:r>
      <w:r w:rsidR="00687AF5">
        <w:rPr>
          <w:rFonts w:ascii="Verdana" w:hAnsi="Verdana"/>
          <w:sz w:val="18"/>
          <w:szCs w:val="18"/>
        </w:rPr>
        <w:t>2</w:t>
      </w:r>
      <w:r w:rsidR="004A35B6" w:rsidRPr="004A35B6">
        <w:rPr>
          <w:rFonts w:ascii="Verdana" w:hAnsi="Verdana"/>
          <w:sz w:val="18"/>
          <w:szCs w:val="18"/>
        </w:rPr>
        <w:t xml:space="preserve"> к Договору, </w:t>
      </w:r>
      <w:r w:rsidR="004A35B6" w:rsidRPr="00775079">
        <w:rPr>
          <w:rFonts w:ascii="Verdana" w:hAnsi="Verdana"/>
          <w:sz w:val="18"/>
          <w:szCs w:val="18"/>
        </w:rPr>
        <w:t xml:space="preserve">но не может превышать </w:t>
      </w:r>
      <w:r w:rsidR="00491A74">
        <w:rPr>
          <w:rFonts w:ascii="Verdana" w:hAnsi="Verdana"/>
          <w:b/>
          <w:sz w:val="18"/>
          <w:szCs w:val="18"/>
        </w:rPr>
        <w:t>______</w:t>
      </w:r>
      <w:r w:rsidR="007618B7">
        <w:rPr>
          <w:rFonts w:ascii="Verdana" w:hAnsi="Verdana"/>
          <w:b/>
          <w:sz w:val="18"/>
          <w:szCs w:val="18"/>
        </w:rPr>
        <w:t xml:space="preserve"> </w:t>
      </w:r>
      <w:r w:rsidR="004D6632">
        <w:rPr>
          <w:rFonts w:ascii="Verdana" w:hAnsi="Verdana"/>
          <w:b/>
          <w:sz w:val="18"/>
          <w:szCs w:val="18"/>
        </w:rPr>
        <w:t>(</w:t>
      </w:r>
      <w:r w:rsidR="00491A74">
        <w:rPr>
          <w:rFonts w:ascii="Verdana" w:hAnsi="Verdana"/>
          <w:sz w:val="18"/>
          <w:szCs w:val="18"/>
        </w:rPr>
        <w:t>________</w:t>
      </w:r>
      <w:r w:rsidR="007618B7">
        <w:rPr>
          <w:rFonts w:ascii="Verdana" w:hAnsi="Verdana"/>
          <w:sz w:val="18"/>
          <w:szCs w:val="18"/>
        </w:rPr>
        <w:t>)</w:t>
      </w:r>
      <w:r w:rsidR="002C7218">
        <w:rPr>
          <w:rFonts w:ascii="Verdana" w:hAnsi="Verdana"/>
          <w:sz w:val="18"/>
          <w:szCs w:val="18"/>
        </w:rPr>
        <w:t>,</w:t>
      </w:r>
      <w:r w:rsidR="00491A74">
        <w:rPr>
          <w:rFonts w:ascii="Verdana" w:hAnsi="Verdana"/>
          <w:sz w:val="18"/>
          <w:szCs w:val="18"/>
        </w:rPr>
        <w:t xml:space="preserve"> включая</w:t>
      </w:r>
      <w:r w:rsidR="00491A74" w:rsidRPr="002D6E30">
        <w:rPr>
          <w:rFonts w:ascii="Verdana" w:hAnsi="Verdana"/>
          <w:sz w:val="18"/>
          <w:szCs w:val="18"/>
        </w:rPr>
        <w:t xml:space="preserve"> НДС</w:t>
      </w:r>
      <w:r w:rsidR="00491A74">
        <w:rPr>
          <w:rFonts w:ascii="Verdana" w:hAnsi="Verdana"/>
          <w:sz w:val="18"/>
          <w:szCs w:val="18"/>
        </w:rPr>
        <w:t xml:space="preserve"> в сумме </w:t>
      </w:r>
      <w:r w:rsidR="00491A74">
        <w:rPr>
          <w:rFonts w:ascii="Verdana" w:hAnsi="Verdana"/>
          <w:b/>
          <w:sz w:val="18"/>
          <w:szCs w:val="18"/>
        </w:rPr>
        <w:t>______</w:t>
      </w:r>
      <w:r w:rsidR="00491A74">
        <w:rPr>
          <w:rFonts w:ascii="Verdana" w:hAnsi="Verdana"/>
          <w:sz w:val="18"/>
          <w:szCs w:val="18"/>
        </w:rPr>
        <w:t xml:space="preserve"> (_______) 00 копеек, исчисленный по ставке 18%.</w:t>
      </w:r>
    </w:p>
    <w:p w:rsidR="00491A74" w:rsidRPr="00775079" w:rsidRDefault="00491A74" w:rsidP="00491A74">
      <w:pPr>
        <w:jc w:val="both"/>
        <w:rPr>
          <w:rFonts w:ascii="Verdana" w:hAnsi="Verdana"/>
          <w:b/>
          <w:sz w:val="18"/>
          <w:szCs w:val="18"/>
        </w:rPr>
      </w:pPr>
      <w:r>
        <w:rPr>
          <w:rFonts w:ascii="Verdana" w:hAnsi="Verdana"/>
          <w:sz w:val="18"/>
          <w:szCs w:val="18"/>
        </w:rPr>
        <w:t xml:space="preserve">Единичные расценки, </w:t>
      </w:r>
      <w:r w:rsidRPr="00C906EB">
        <w:rPr>
          <w:rFonts w:ascii="Verdana" w:hAnsi="Verdana"/>
          <w:sz w:val="18"/>
          <w:szCs w:val="18"/>
        </w:rPr>
        <w:t>указанны</w:t>
      </w:r>
      <w:r>
        <w:rPr>
          <w:rFonts w:ascii="Verdana" w:hAnsi="Verdana"/>
          <w:sz w:val="18"/>
          <w:szCs w:val="18"/>
        </w:rPr>
        <w:t>е</w:t>
      </w:r>
      <w:r w:rsidRPr="004A35B6">
        <w:rPr>
          <w:rFonts w:ascii="Verdana" w:hAnsi="Verdana"/>
          <w:sz w:val="18"/>
          <w:szCs w:val="18"/>
        </w:rPr>
        <w:t xml:space="preserve"> в Приложении №</w:t>
      </w:r>
      <w:r>
        <w:rPr>
          <w:rFonts w:ascii="Verdana" w:hAnsi="Verdana"/>
          <w:sz w:val="18"/>
          <w:szCs w:val="18"/>
        </w:rPr>
        <w:t xml:space="preserve">2 к  </w:t>
      </w:r>
      <w:r w:rsidRPr="004A35B6">
        <w:rPr>
          <w:rFonts w:ascii="Verdana" w:hAnsi="Verdana"/>
          <w:sz w:val="18"/>
          <w:szCs w:val="18"/>
        </w:rPr>
        <w:t>Договору</w:t>
      </w:r>
      <w:r>
        <w:rPr>
          <w:rFonts w:ascii="Verdana" w:hAnsi="Verdana"/>
          <w:sz w:val="18"/>
          <w:szCs w:val="18"/>
        </w:rPr>
        <w:t xml:space="preserve"> включают все расходы Исполнителя связанные с оказанием услуг по настоящему Договору.</w:t>
      </w:r>
    </w:p>
    <w:p w:rsidR="00491A74" w:rsidRPr="00775079" w:rsidRDefault="00491A74" w:rsidP="00491A74">
      <w:pPr>
        <w:ind w:firstLine="709"/>
        <w:jc w:val="both"/>
        <w:rPr>
          <w:rFonts w:ascii="Verdana" w:hAnsi="Verdana"/>
          <w:b/>
          <w:sz w:val="18"/>
          <w:szCs w:val="18"/>
        </w:rPr>
      </w:pPr>
      <w:r w:rsidRPr="00775079">
        <w:rPr>
          <w:rFonts w:ascii="Verdana" w:hAnsi="Verdana"/>
          <w:sz w:val="18"/>
          <w:szCs w:val="18"/>
        </w:rPr>
        <w:t>При достижении Предельной Цены Договора, указанной в предыдущем абзаце на основании</w:t>
      </w:r>
      <w:r>
        <w:rPr>
          <w:rFonts w:ascii="Verdana" w:hAnsi="Verdana"/>
          <w:sz w:val="18"/>
          <w:szCs w:val="18"/>
        </w:rPr>
        <w:t xml:space="preserve"> актов оказанных услуг</w:t>
      </w:r>
      <w:r w:rsidRPr="00775079">
        <w:rPr>
          <w:rFonts w:ascii="Verdana" w:hAnsi="Verdana"/>
          <w:sz w:val="18"/>
          <w:szCs w:val="18"/>
        </w:rPr>
        <w:t xml:space="preserve">, подписанных Сторонами, </w:t>
      </w:r>
      <w:r>
        <w:rPr>
          <w:rFonts w:ascii="Verdana" w:hAnsi="Verdana"/>
          <w:sz w:val="18"/>
          <w:szCs w:val="18"/>
        </w:rPr>
        <w:t xml:space="preserve">Исполнитель </w:t>
      </w:r>
      <w:r w:rsidRPr="00775079">
        <w:rPr>
          <w:rFonts w:ascii="Verdana" w:hAnsi="Verdana"/>
          <w:sz w:val="18"/>
          <w:szCs w:val="18"/>
        </w:rPr>
        <w:t xml:space="preserve">незамедлительно письменно информирует Заказчика и приостанавливает </w:t>
      </w:r>
      <w:r>
        <w:rPr>
          <w:rFonts w:ascii="Verdana" w:hAnsi="Verdana"/>
          <w:sz w:val="18"/>
          <w:szCs w:val="18"/>
        </w:rPr>
        <w:t>оказание услуг</w:t>
      </w:r>
      <w:r w:rsidRPr="00775079">
        <w:rPr>
          <w:rFonts w:ascii="Verdana" w:hAnsi="Verdana"/>
          <w:sz w:val="18"/>
          <w:szCs w:val="18"/>
        </w:rPr>
        <w:t xml:space="preserve">. В случае необходимости продолжения </w:t>
      </w:r>
      <w:r>
        <w:rPr>
          <w:rFonts w:ascii="Verdana" w:hAnsi="Verdana"/>
          <w:sz w:val="18"/>
          <w:szCs w:val="18"/>
        </w:rPr>
        <w:t>оказания услуг</w:t>
      </w:r>
      <w:r w:rsidRPr="00775079">
        <w:rPr>
          <w:rFonts w:ascii="Verdana" w:hAnsi="Verdana"/>
          <w:sz w:val="18"/>
          <w:szCs w:val="18"/>
        </w:rPr>
        <w:t>, о чём примет решение Заказчик, Стороны заключат дополнительное соглашение об увеличении объёмов</w:t>
      </w:r>
      <w:r>
        <w:rPr>
          <w:rFonts w:ascii="Verdana" w:hAnsi="Verdana"/>
          <w:sz w:val="18"/>
          <w:szCs w:val="18"/>
        </w:rPr>
        <w:t xml:space="preserve"> оказываемых услуг</w:t>
      </w:r>
      <w:r w:rsidRPr="00775079">
        <w:rPr>
          <w:rFonts w:ascii="Verdana" w:hAnsi="Verdana"/>
          <w:sz w:val="18"/>
          <w:szCs w:val="18"/>
        </w:rPr>
        <w:t xml:space="preserve"> по Договору и Предельной цены Договора при сохранении единичных расценок (Приложение № </w:t>
      </w:r>
      <w:r>
        <w:rPr>
          <w:rFonts w:ascii="Verdana" w:hAnsi="Verdana"/>
          <w:sz w:val="18"/>
          <w:szCs w:val="18"/>
        </w:rPr>
        <w:t>2</w:t>
      </w:r>
      <w:r w:rsidRPr="00775079">
        <w:rPr>
          <w:rFonts w:ascii="Verdana" w:hAnsi="Verdana"/>
          <w:sz w:val="18"/>
          <w:szCs w:val="18"/>
        </w:rPr>
        <w:t xml:space="preserve"> к Договору) </w:t>
      </w:r>
    </w:p>
    <w:p w:rsidR="00491A74" w:rsidRPr="00775079" w:rsidRDefault="00491A74" w:rsidP="00491A74">
      <w:pPr>
        <w:ind w:firstLine="709"/>
        <w:jc w:val="both"/>
        <w:rPr>
          <w:rFonts w:ascii="Verdana" w:hAnsi="Verdana"/>
          <w:sz w:val="18"/>
          <w:szCs w:val="18"/>
        </w:rPr>
      </w:pPr>
      <w:r w:rsidRPr="00775079">
        <w:rPr>
          <w:rFonts w:ascii="Verdana" w:hAnsi="Verdana"/>
          <w:sz w:val="18"/>
          <w:szCs w:val="18"/>
        </w:rPr>
        <w:t>Во избежание неоднозначного толкования Стороны подчёркивают, что</w:t>
      </w:r>
      <w:r>
        <w:rPr>
          <w:rFonts w:ascii="Verdana" w:hAnsi="Verdana"/>
          <w:sz w:val="18"/>
          <w:szCs w:val="18"/>
        </w:rPr>
        <w:t xml:space="preserve"> услуги</w:t>
      </w:r>
      <w:r w:rsidRPr="00775079">
        <w:rPr>
          <w:rFonts w:ascii="Verdana" w:hAnsi="Verdana"/>
          <w:sz w:val="18"/>
          <w:szCs w:val="18"/>
        </w:rPr>
        <w:t xml:space="preserve">, выполненные сверх Предельной цены Договора, будут считаться </w:t>
      </w:r>
      <w:r>
        <w:rPr>
          <w:rFonts w:ascii="Verdana" w:hAnsi="Verdana"/>
          <w:sz w:val="18"/>
          <w:szCs w:val="18"/>
        </w:rPr>
        <w:t>оказанными Исполнителем</w:t>
      </w:r>
      <w:r w:rsidRPr="00775079">
        <w:rPr>
          <w:rFonts w:ascii="Verdana" w:hAnsi="Verdana"/>
          <w:sz w:val="18"/>
          <w:szCs w:val="18"/>
        </w:rPr>
        <w:t xml:space="preserve"> за его счет и в его интересе и оплате Заказчиком не подлежат. Контроль за размером стоимости фактически </w:t>
      </w:r>
      <w:r>
        <w:rPr>
          <w:rFonts w:ascii="Verdana" w:hAnsi="Verdana"/>
          <w:sz w:val="18"/>
          <w:szCs w:val="18"/>
        </w:rPr>
        <w:t xml:space="preserve">оказанных услуг </w:t>
      </w:r>
      <w:r w:rsidRPr="00775079">
        <w:rPr>
          <w:rFonts w:ascii="Verdana" w:hAnsi="Verdana"/>
          <w:sz w:val="18"/>
          <w:szCs w:val="18"/>
        </w:rPr>
        <w:t>по Договору работ (с учётом единичных расценок, указанных в Приложении №</w:t>
      </w:r>
      <w:r>
        <w:rPr>
          <w:rFonts w:ascii="Verdana" w:hAnsi="Verdana"/>
          <w:sz w:val="18"/>
          <w:szCs w:val="18"/>
        </w:rPr>
        <w:t xml:space="preserve"> 2</w:t>
      </w:r>
      <w:r w:rsidRPr="00357743">
        <w:rPr>
          <w:rFonts w:ascii="Verdana" w:hAnsi="Verdana"/>
          <w:sz w:val="18"/>
          <w:szCs w:val="18"/>
        </w:rPr>
        <w:t xml:space="preserve"> к Договору</w:t>
      </w:r>
      <w:r>
        <w:rPr>
          <w:rFonts w:ascii="Verdana" w:hAnsi="Verdana"/>
          <w:sz w:val="18"/>
          <w:szCs w:val="18"/>
        </w:rPr>
        <w:t>)</w:t>
      </w:r>
      <w:r w:rsidRPr="00775079">
        <w:rPr>
          <w:rFonts w:ascii="Verdana" w:hAnsi="Verdana"/>
          <w:sz w:val="18"/>
          <w:szCs w:val="18"/>
        </w:rPr>
        <w:t xml:space="preserve"> на любой момент времени и за не превышением фактической стоимости </w:t>
      </w:r>
      <w:r>
        <w:rPr>
          <w:rFonts w:ascii="Verdana" w:hAnsi="Verdana"/>
          <w:sz w:val="18"/>
          <w:szCs w:val="18"/>
        </w:rPr>
        <w:t xml:space="preserve">оказанных </w:t>
      </w:r>
      <w:r w:rsidRPr="00775079">
        <w:rPr>
          <w:rFonts w:ascii="Verdana" w:hAnsi="Verdana"/>
          <w:sz w:val="18"/>
          <w:szCs w:val="18"/>
        </w:rPr>
        <w:t xml:space="preserve">по Договору </w:t>
      </w:r>
      <w:r>
        <w:rPr>
          <w:rFonts w:ascii="Verdana" w:hAnsi="Verdana"/>
          <w:sz w:val="18"/>
          <w:szCs w:val="18"/>
        </w:rPr>
        <w:t>услуг</w:t>
      </w:r>
      <w:r w:rsidRPr="00775079">
        <w:rPr>
          <w:rFonts w:ascii="Verdana" w:hAnsi="Verdana"/>
          <w:sz w:val="18"/>
          <w:szCs w:val="18"/>
        </w:rPr>
        <w:t xml:space="preserve"> над Предельной ценой Договора является обязанностью </w:t>
      </w:r>
      <w:r>
        <w:rPr>
          <w:rFonts w:ascii="Verdana" w:hAnsi="Verdana"/>
          <w:sz w:val="18"/>
          <w:szCs w:val="18"/>
        </w:rPr>
        <w:t>Исполнителя</w:t>
      </w:r>
      <w:r w:rsidRPr="00775079">
        <w:rPr>
          <w:rFonts w:ascii="Verdana" w:hAnsi="Verdana"/>
          <w:sz w:val="18"/>
          <w:szCs w:val="18"/>
        </w:rPr>
        <w:t>.</w:t>
      </w:r>
    </w:p>
    <w:p w:rsidR="00491A74" w:rsidRPr="0055147B" w:rsidRDefault="00491A74" w:rsidP="00491A74">
      <w:pPr>
        <w:ind w:firstLine="567"/>
        <w:jc w:val="both"/>
        <w:rPr>
          <w:rFonts w:ascii="Verdana" w:hAnsi="Verdana"/>
          <w:sz w:val="18"/>
          <w:szCs w:val="18"/>
        </w:rPr>
      </w:pPr>
      <w:r w:rsidRPr="0055147B">
        <w:rPr>
          <w:rFonts w:ascii="Verdana" w:hAnsi="Verdana"/>
          <w:sz w:val="18"/>
          <w:szCs w:val="18"/>
        </w:rPr>
        <w:t xml:space="preserve">5.2. Оплата стоимости услуг производится Заказчиком в течение </w:t>
      </w:r>
      <w:r w:rsidRPr="00D37D52">
        <w:rPr>
          <w:rFonts w:ascii="Verdana" w:hAnsi="Verdana"/>
          <w:b/>
          <w:sz w:val="18"/>
          <w:szCs w:val="18"/>
        </w:rPr>
        <w:t>80</w:t>
      </w:r>
      <w:r w:rsidRPr="0055147B">
        <w:rPr>
          <w:rFonts w:ascii="Verdana" w:hAnsi="Verdana"/>
          <w:sz w:val="18"/>
          <w:szCs w:val="18"/>
        </w:rPr>
        <w:t xml:space="preserve">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 </w:t>
      </w:r>
    </w:p>
    <w:p w:rsidR="00491A74" w:rsidRPr="0055147B" w:rsidRDefault="00491A74" w:rsidP="00491A74">
      <w:pPr>
        <w:ind w:firstLine="567"/>
        <w:jc w:val="both"/>
        <w:rPr>
          <w:rFonts w:ascii="Verdana" w:hAnsi="Verdana"/>
          <w:sz w:val="18"/>
          <w:szCs w:val="18"/>
        </w:rPr>
      </w:pPr>
      <w:r w:rsidRPr="0055147B">
        <w:rPr>
          <w:rFonts w:ascii="Verdana" w:hAnsi="Verdana"/>
          <w:sz w:val="18"/>
          <w:szCs w:val="18"/>
        </w:rPr>
        <w:t xml:space="preserve">5.3. Исполнитель обязуется предоставить акт выполненных работ до 5 числа месяца следующего за отчетным по форме </w:t>
      </w:r>
      <w:r w:rsidRPr="00E34D3B">
        <w:rPr>
          <w:rFonts w:ascii="Verdana" w:hAnsi="Verdana"/>
          <w:sz w:val="18"/>
          <w:szCs w:val="18"/>
        </w:rPr>
        <w:t>приложения №3.</w:t>
      </w:r>
    </w:p>
    <w:p w:rsidR="001325D0" w:rsidRPr="001325D0" w:rsidRDefault="00491A74" w:rsidP="001325D0">
      <w:pPr>
        <w:ind w:firstLine="567"/>
        <w:jc w:val="both"/>
        <w:rPr>
          <w:rFonts w:ascii="Verdana" w:hAnsi="Verdana"/>
          <w:sz w:val="18"/>
          <w:szCs w:val="18"/>
        </w:rPr>
      </w:pPr>
      <w:r w:rsidRPr="0055147B">
        <w:rPr>
          <w:rFonts w:ascii="Verdana" w:hAnsi="Verdana"/>
          <w:sz w:val="18"/>
          <w:szCs w:val="18"/>
        </w:rPr>
        <w:t xml:space="preserve">5.4. </w:t>
      </w:r>
      <w:r w:rsidR="001325D0" w:rsidRPr="001325D0">
        <w:rPr>
          <w:rFonts w:ascii="Verdana" w:hAnsi="Verdana"/>
          <w:sz w:val="18"/>
          <w:szCs w:val="18"/>
        </w:rPr>
        <w:t>Исполнитель обязуется предоставить Заказчику счет–фактуру, офор</w:t>
      </w:r>
      <w:r w:rsidR="001325D0" w:rsidRPr="001325D0">
        <w:rPr>
          <w:rFonts w:ascii="Verdana" w:hAnsi="Verdana"/>
          <w:sz w:val="18"/>
          <w:szCs w:val="18"/>
        </w:rPr>
        <w:t>м</w:t>
      </w:r>
      <w:r w:rsidR="001325D0" w:rsidRPr="001325D0">
        <w:rPr>
          <w:rFonts w:ascii="Verdana" w:hAnsi="Verdana"/>
          <w:sz w:val="18"/>
          <w:szCs w:val="18"/>
        </w:rPr>
        <w:t>ленный в соответствии с требованиями действующего налогового законод</w:t>
      </w:r>
      <w:r w:rsidR="001325D0" w:rsidRPr="001325D0">
        <w:rPr>
          <w:rFonts w:ascii="Verdana" w:hAnsi="Verdana"/>
          <w:sz w:val="18"/>
          <w:szCs w:val="18"/>
        </w:rPr>
        <w:t>а</w:t>
      </w:r>
      <w:r w:rsidR="001325D0" w:rsidRPr="001325D0">
        <w:rPr>
          <w:rFonts w:ascii="Verdana" w:hAnsi="Verdana"/>
          <w:sz w:val="18"/>
          <w:szCs w:val="18"/>
        </w:rPr>
        <w:t>тельства Российской Федерации. Положения настоящего пункта Договора и пунктов 5.</w:t>
      </w:r>
      <w:r w:rsidR="001325D0">
        <w:rPr>
          <w:rFonts w:ascii="Verdana" w:hAnsi="Verdana"/>
          <w:sz w:val="18"/>
          <w:szCs w:val="18"/>
        </w:rPr>
        <w:t>5</w:t>
      </w:r>
      <w:r w:rsidR="001325D0" w:rsidRPr="001325D0">
        <w:rPr>
          <w:rFonts w:ascii="Verdana" w:hAnsi="Verdana"/>
          <w:sz w:val="18"/>
          <w:szCs w:val="18"/>
        </w:rPr>
        <w:t>. - 5.</w:t>
      </w:r>
      <w:r w:rsidR="001325D0">
        <w:rPr>
          <w:rFonts w:ascii="Verdana" w:hAnsi="Verdana"/>
          <w:sz w:val="18"/>
          <w:szCs w:val="18"/>
        </w:rPr>
        <w:t>6</w:t>
      </w:r>
      <w:r w:rsidR="001325D0" w:rsidRPr="001325D0">
        <w:rPr>
          <w:rFonts w:ascii="Verdana" w:hAnsi="Verdana"/>
          <w:sz w:val="18"/>
          <w:szCs w:val="18"/>
        </w:rPr>
        <w:t>. Договора не подлежат применению в случае, если Исполн</w:t>
      </w:r>
      <w:r w:rsidR="001325D0" w:rsidRPr="001325D0">
        <w:rPr>
          <w:rFonts w:ascii="Verdana" w:hAnsi="Verdana"/>
          <w:sz w:val="18"/>
          <w:szCs w:val="18"/>
        </w:rPr>
        <w:t>и</w:t>
      </w:r>
      <w:r w:rsidR="001325D0" w:rsidRPr="001325D0">
        <w:rPr>
          <w:rFonts w:ascii="Verdana" w:hAnsi="Verdana"/>
          <w:sz w:val="18"/>
          <w:szCs w:val="18"/>
        </w:rPr>
        <w:t>тель не является плательщиком НДС, либо оказываемые им по Договору услуги не являются объектом обложения НДС.</w:t>
      </w:r>
    </w:p>
    <w:p w:rsidR="001325D0" w:rsidRPr="001325D0" w:rsidRDefault="001325D0" w:rsidP="001325D0">
      <w:pPr>
        <w:pStyle w:val="a6"/>
        <w:ind w:firstLine="567"/>
        <w:jc w:val="both"/>
        <w:rPr>
          <w:rFonts w:ascii="Verdana" w:hAnsi="Verdana"/>
          <w:b w:val="0"/>
          <w:sz w:val="18"/>
          <w:szCs w:val="18"/>
        </w:rPr>
      </w:pPr>
      <w:r w:rsidRPr="001325D0">
        <w:rPr>
          <w:rFonts w:ascii="Verdana" w:hAnsi="Verdana"/>
          <w:b w:val="0"/>
          <w:sz w:val="18"/>
          <w:szCs w:val="18"/>
        </w:rPr>
        <w:t>Счет-фактура предоставляется Исполнителем Заказчику одновременно с соответствующим Актом.</w:t>
      </w:r>
    </w:p>
    <w:p w:rsidR="001325D0" w:rsidRPr="001325D0" w:rsidRDefault="001325D0" w:rsidP="001325D0">
      <w:pPr>
        <w:pStyle w:val="a6"/>
        <w:ind w:firstLine="567"/>
        <w:jc w:val="both"/>
        <w:rPr>
          <w:rFonts w:ascii="Verdana" w:hAnsi="Verdana"/>
          <w:b w:val="0"/>
          <w:sz w:val="18"/>
          <w:szCs w:val="18"/>
        </w:rPr>
      </w:pPr>
      <w:r w:rsidRPr="001325D0">
        <w:rPr>
          <w:rFonts w:ascii="Verdana" w:hAnsi="Verdana"/>
          <w:b w:val="0"/>
          <w:sz w:val="18"/>
          <w:szCs w:val="18"/>
        </w:rPr>
        <w:t>Если Договором предусмотрена оплата авансового платежа, то счет-фактура на авансовый платеж предоставляется Исполнителем Заказчику в т</w:t>
      </w:r>
      <w:r w:rsidRPr="001325D0">
        <w:rPr>
          <w:rFonts w:ascii="Verdana" w:hAnsi="Verdana"/>
          <w:b w:val="0"/>
          <w:sz w:val="18"/>
          <w:szCs w:val="18"/>
        </w:rPr>
        <w:t>е</w:t>
      </w:r>
      <w:r w:rsidRPr="001325D0">
        <w:rPr>
          <w:rFonts w:ascii="Verdana" w:hAnsi="Verdana"/>
          <w:b w:val="0"/>
          <w:sz w:val="18"/>
          <w:szCs w:val="18"/>
        </w:rPr>
        <w:t>чение 5 (Пяти) календарных дней с момента получения Исполнителем суммы авансового платежа.</w:t>
      </w:r>
    </w:p>
    <w:p w:rsidR="00491A74" w:rsidRPr="0055147B" w:rsidRDefault="00491A74" w:rsidP="00491A74">
      <w:pPr>
        <w:ind w:firstLine="567"/>
        <w:jc w:val="both"/>
        <w:rPr>
          <w:rFonts w:ascii="Verdana" w:hAnsi="Verdana"/>
          <w:sz w:val="18"/>
          <w:szCs w:val="18"/>
        </w:rPr>
      </w:pPr>
      <w:r w:rsidRPr="0055147B">
        <w:rPr>
          <w:rFonts w:ascii="Verdana" w:hAnsi="Verdana"/>
          <w:sz w:val="18"/>
          <w:szCs w:val="18"/>
        </w:rPr>
        <w:t>5.5.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91A74" w:rsidRPr="0055147B" w:rsidRDefault="00491A74" w:rsidP="00491A74">
      <w:pPr>
        <w:ind w:firstLine="567"/>
        <w:jc w:val="both"/>
        <w:rPr>
          <w:rFonts w:ascii="Verdana" w:hAnsi="Verdana"/>
          <w:sz w:val="18"/>
          <w:szCs w:val="18"/>
        </w:rPr>
      </w:pPr>
      <w:r w:rsidRPr="0055147B">
        <w:rPr>
          <w:rFonts w:ascii="Verdana" w:hAnsi="Verdana"/>
          <w:sz w:val="18"/>
          <w:szCs w:val="18"/>
        </w:rPr>
        <w:t xml:space="preserve">5.6.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491A74" w:rsidRPr="0055147B" w:rsidRDefault="00491A74" w:rsidP="00491A74">
      <w:pPr>
        <w:ind w:firstLine="567"/>
        <w:jc w:val="both"/>
        <w:rPr>
          <w:rFonts w:ascii="Verdana" w:hAnsi="Verdana"/>
          <w:sz w:val="18"/>
          <w:szCs w:val="18"/>
        </w:rPr>
      </w:pPr>
      <w:r w:rsidRPr="0055147B">
        <w:rPr>
          <w:rFonts w:ascii="Verdana" w:hAnsi="Verdana"/>
          <w:sz w:val="18"/>
          <w:szCs w:val="18"/>
        </w:rPr>
        <w:t>На указанную сумму начисляются проценты в соответствии с требованиями пункта 2 статьи 1107 Гражданского кодекса Российской Федерации.</w:t>
      </w:r>
    </w:p>
    <w:p w:rsidR="00491A74" w:rsidRPr="0055147B" w:rsidRDefault="00491A74" w:rsidP="00491A74">
      <w:pPr>
        <w:ind w:firstLine="567"/>
        <w:jc w:val="both"/>
        <w:rPr>
          <w:rFonts w:ascii="Verdana" w:hAnsi="Verdana"/>
          <w:sz w:val="18"/>
          <w:szCs w:val="18"/>
        </w:rPr>
      </w:pPr>
      <w:r w:rsidRPr="0055147B">
        <w:rPr>
          <w:rFonts w:ascii="Verdana" w:hAnsi="Verdana"/>
          <w:sz w:val="18"/>
          <w:szCs w:val="18"/>
        </w:rPr>
        <w:t>5.7. Оплата производится путем перечисления денежных средств на расчетный счет Исполнителя, указанный в Договоре.</w:t>
      </w:r>
    </w:p>
    <w:p w:rsidR="001325D0" w:rsidRPr="001325D0" w:rsidRDefault="00491A74" w:rsidP="001325D0">
      <w:pPr>
        <w:ind w:firstLine="567"/>
        <w:jc w:val="both"/>
        <w:rPr>
          <w:rFonts w:ascii="Verdana" w:hAnsi="Verdana"/>
          <w:sz w:val="18"/>
          <w:szCs w:val="18"/>
        </w:rPr>
      </w:pPr>
      <w:r w:rsidRPr="0055147B">
        <w:rPr>
          <w:rFonts w:ascii="Verdana" w:hAnsi="Verdana"/>
          <w:sz w:val="18"/>
          <w:szCs w:val="18"/>
        </w:rPr>
        <w:t xml:space="preserve">5.8. </w:t>
      </w:r>
      <w:r w:rsidR="001325D0" w:rsidRPr="001325D0">
        <w:rPr>
          <w:rFonts w:ascii="Verdana" w:hAnsi="Verdana"/>
          <w:sz w:val="18"/>
          <w:szCs w:val="18"/>
        </w:rPr>
        <w:t>Местом исполнения обязательств Заказчика по оплате является местонахождение банка (его филиала, подразделения), в котором открыт расче</w:t>
      </w:r>
      <w:r w:rsidR="001325D0" w:rsidRPr="001325D0">
        <w:rPr>
          <w:rFonts w:ascii="Verdana" w:hAnsi="Verdana"/>
          <w:sz w:val="18"/>
          <w:szCs w:val="18"/>
        </w:rPr>
        <w:t>т</w:t>
      </w:r>
      <w:r w:rsidR="001325D0" w:rsidRPr="001325D0">
        <w:rPr>
          <w:rFonts w:ascii="Verdana" w:hAnsi="Verdana"/>
          <w:sz w:val="18"/>
          <w:szCs w:val="18"/>
        </w:rPr>
        <w:t>ный счет Заказчика, с которого осуществляется платеж. Обязательства Зака</w:t>
      </w:r>
      <w:r w:rsidR="001325D0" w:rsidRPr="001325D0">
        <w:rPr>
          <w:rFonts w:ascii="Verdana" w:hAnsi="Verdana"/>
          <w:sz w:val="18"/>
          <w:szCs w:val="18"/>
        </w:rPr>
        <w:t>з</w:t>
      </w:r>
      <w:r w:rsidR="001325D0" w:rsidRPr="001325D0">
        <w:rPr>
          <w:rFonts w:ascii="Verdana" w:hAnsi="Verdana"/>
          <w:sz w:val="18"/>
          <w:szCs w:val="18"/>
        </w:rPr>
        <w:t>чика по оплате стоимости услуг считаются исполненными с момента списания денежных сре</w:t>
      </w:r>
      <w:proofErr w:type="gramStart"/>
      <w:r w:rsidR="001325D0" w:rsidRPr="001325D0">
        <w:rPr>
          <w:rFonts w:ascii="Verdana" w:hAnsi="Verdana"/>
          <w:sz w:val="18"/>
          <w:szCs w:val="18"/>
        </w:rPr>
        <w:t>дств с р</w:t>
      </w:r>
      <w:proofErr w:type="gramEnd"/>
      <w:r w:rsidR="001325D0" w:rsidRPr="001325D0">
        <w:rPr>
          <w:rFonts w:ascii="Verdana" w:hAnsi="Verdana"/>
          <w:sz w:val="18"/>
          <w:szCs w:val="18"/>
        </w:rPr>
        <w:t>асчетного счета Заказчика.</w:t>
      </w:r>
    </w:p>
    <w:p w:rsidR="00491A74" w:rsidRPr="00457E22" w:rsidRDefault="00491A74" w:rsidP="00491A74">
      <w:pPr>
        <w:ind w:firstLine="567"/>
        <w:jc w:val="both"/>
        <w:rPr>
          <w:rFonts w:ascii="Verdana" w:hAnsi="Verdana"/>
          <w:sz w:val="18"/>
          <w:szCs w:val="18"/>
        </w:rPr>
      </w:pPr>
      <w:r w:rsidRPr="00457E22">
        <w:rPr>
          <w:rFonts w:ascii="Verdana" w:hAnsi="Verdana"/>
          <w:sz w:val="18"/>
          <w:szCs w:val="18"/>
        </w:rPr>
        <w:t xml:space="preserve"> 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sidRPr="00457E22">
        <w:rPr>
          <w:rFonts w:ascii="Verdana" w:eastAsia="MS Mincho" w:hAnsi="Verdana"/>
          <w:sz w:val="18"/>
          <w:szCs w:val="18"/>
        </w:rPr>
        <w:t>Оспаривание Исполнителем зачтенных Заказчиком денежных требований к Исполнителю возможно только в судебном порядке.</w:t>
      </w:r>
    </w:p>
    <w:p w:rsidR="00491A74" w:rsidRPr="0055147B" w:rsidRDefault="00491A74" w:rsidP="00491A74">
      <w:pPr>
        <w:ind w:firstLine="567"/>
        <w:jc w:val="both"/>
        <w:rPr>
          <w:rFonts w:ascii="Verdana" w:hAnsi="Verdana"/>
          <w:sz w:val="18"/>
          <w:szCs w:val="18"/>
        </w:rPr>
      </w:pPr>
      <w:r w:rsidRPr="0055147B">
        <w:rPr>
          <w:rFonts w:ascii="Verdana" w:hAnsi="Verdana"/>
          <w:sz w:val="18"/>
          <w:szCs w:val="18"/>
        </w:rPr>
        <w:t xml:space="preserve">5.9.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704475" w:rsidRPr="00704475" w:rsidRDefault="00704475" w:rsidP="00704475">
      <w:pPr>
        <w:tabs>
          <w:tab w:val="left" w:pos="720"/>
        </w:tabs>
        <w:spacing w:before="120" w:after="120"/>
        <w:jc w:val="center"/>
        <w:rPr>
          <w:rFonts w:ascii="Verdana" w:hAnsi="Verdana"/>
          <w:i/>
          <w:color w:val="000000"/>
          <w:sz w:val="18"/>
          <w:szCs w:val="18"/>
        </w:rPr>
      </w:pPr>
      <w:r>
        <w:rPr>
          <w:rFonts w:ascii="Verdana" w:hAnsi="Verdana"/>
          <w:b/>
          <w:sz w:val="18"/>
          <w:szCs w:val="18"/>
        </w:rPr>
        <w:t>6</w:t>
      </w:r>
      <w:r w:rsidRPr="00704475">
        <w:rPr>
          <w:rFonts w:ascii="Verdana" w:hAnsi="Verdana"/>
          <w:b/>
          <w:sz w:val="18"/>
          <w:szCs w:val="18"/>
        </w:rPr>
        <w:t xml:space="preserve">. Охрана труда и безопасность при проведении Услуг </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 xml:space="preserve">6.1. При исполнении Договора на Объекте Исполнитель несет ответственность за соблюдение его работниками и работниками привлеченных им соисполнителей требований охраны труда, окружающей среды, ПТБ, правил пожарной безопасности (далее – ППБ), правил электробезопасности (далее - ПЭБ), Правил устройства электроустановок (далее – ПУЭ), ПТЭ и правил и требований промышленной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 </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 xml:space="preserve">До начала оказания услуг на Объекте Исполнитель обязан ознакомить персонал Исполнителя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846F87">
        <w:rPr>
          <w:rFonts w:ascii="Verdana" w:hAnsi="Verdana"/>
          <w:sz w:val="18"/>
          <w:szCs w:val="18"/>
        </w:rPr>
        <w:t>внутриобъектного</w:t>
      </w:r>
      <w:proofErr w:type="spellEnd"/>
      <w:r w:rsidRPr="00846F87">
        <w:rPr>
          <w:rFonts w:ascii="Verdana" w:hAnsi="Verdana"/>
          <w:sz w:val="18"/>
          <w:szCs w:val="18"/>
        </w:rPr>
        <w:t xml:space="preserve"> режима Заказчика.</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Термин «персонал Исполнителя» здесь и далее охватывает работников Исполнителя и работников соисполнителей, привлеченных Исполнителем.</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6.2. Общая стоимость услуг по Договору включает в себя расходы Исполнителя на проведение всех необходимых мероприятий по соблюдению требований охраны труда, окружающей среды, правил и требований промышленной безопасности и ПТБ, ППБ, ПЭБ, ПТЭ, ПУЭ,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 и иных необходимых по Договору производственных территорий, участков работ и рабочих мест, устройство санитарно-бытовых помещений.</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6.</w:t>
      </w:r>
      <w:r w:rsidR="00FC4A2A">
        <w:rPr>
          <w:rFonts w:ascii="Verdana" w:hAnsi="Verdana"/>
          <w:sz w:val="18"/>
          <w:szCs w:val="18"/>
        </w:rPr>
        <w:t>3</w:t>
      </w:r>
      <w:r w:rsidRPr="00846F87">
        <w:rPr>
          <w:rFonts w:ascii="Verdana" w:hAnsi="Verdana"/>
          <w:sz w:val="18"/>
          <w:szCs w:val="18"/>
        </w:rPr>
        <w:t xml:space="preserve">. Исполнитель несет ответственность за соблюдение порядка и чистоты в месте оказания услуг, за здоровье и безопасность физических лиц, допущенных Исполнителем на место оказания услуг,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оказании услуг по Договору несет Исполнитель; персонал Исполнителя не имеет права эксплуатировать оборудование Заказчика. </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6.</w:t>
      </w:r>
      <w:r w:rsidR="00FC4A2A">
        <w:rPr>
          <w:rFonts w:ascii="Verdana" w:hAnsi="Verdana"/>
          <w:sz w:val="18"/>
          <w:szCs w:val="18"/>
        </w:rPr>
        <w:t>4</w:t>
      </w:r>
      <w:r w:rsidRPr="00846F87">
        <w:rPr>
          <w:rFonts w:ascii="Verdana" w:hAnsi="Verdana"/>
          <w:sz w:val="18"/>
          <w:szCs w:val="18"/>
        </w:rPr>
        <w:t xml:space="preserve">. Заказчик принимает следующие дополнительные меры предосторожности для обеспечения безопасности персонала Исполнителя при нахождении в месте оказания услуг: </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 xml:space="preserve">- предоставляет Исполнителю возможность ознакомиться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846F87">
        <w:rPr>
          <w:rFonts w:ascii="Verdana" w:hAnsi="Verdana"/>
          <w:sz w:val="18"/>
          <w:szCs w:val="18"/>
        </w:rPr>
        <w:t>внутриобъектового</w:t>
      </w:r>
      <w:proofErr w:type="spellEnd"/>
      <w:r w:rsidRPr="00846F87">
        <w:rPr>
          <w:rFonts w:ascii="Verdana" w:hAnsi="Verdana"/>
          <w:sz w:val="18"/>
          <w:szCs w:val="18"/>
        </w:rPr>
        <w:t xml:space="preserve"> режима Заказчика;</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 xml:space="preserve">- проводит с персоналом Исполнителя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Исполнителя от их воздействия, безопасному и эффективному включению/снятию напряжения энергетических систем (электрических, механических и гидравлических); </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 xml:space="preserve">- проводит с персоналом Исполнителя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6.</w:t>
      </w:r>
      <w:r w:rsidR="00FC4A2A">
        <w:rPr>
          <w:rFonts w:ascii="Verdana" w:hAnsi="Verdana"/>
          <w:sz w:val="18"/>
          <w:szCs w:val="18"/>
        </w:rPr>
        <w:t>5</w:t>
      </w:r>
      <w:r w:rsidRPr="00846F87">
        <w:rPr>
          <w:rFonts w:ascii="Verdana" w:hAnsi="Verdana"/>
          <w:sz w:val="18"/>
          <w:szCs w:val="18"/>
        </w:rPr>
        <w:t>. Заказчик вправе в любое время проводить проверку соблюдения персоналом Исполнителя техники безопасности, чтобы быть уверенным в существовании безопасных условий, а также для выработки рекомендаций Исполнителю в отношении таковых. Ни проведение проверок техники безопасности, ни отсутствие таких проверок, ни отсутствие рекомендаций Заказчика не освобождает Исполнителя от ответственности за соблюдение его персоналом требований охраны труда, окружающей среды и ПТБ, ППБ, ПЭБ, ПТЭ, ПУЭ. Заказчик вправе в любое время в ходе оказания услуг по Договору запрашивать от Исполнителя 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оказании услуг,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оказания услуг по Договору.</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Заказчик вправе не допустить на Объект работника, допустившего ранее нарушение, указанное в настоящем пункте, а также вправе приостановить оказание услуг Исполнителем до устранения выявленных нарушений правил и норм по охране труда, технике безопасности.</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6.</w:t>
      </w:r>
      <w:r w:rsidR="00FC4A2A">
        <w:rPr>
          <w:rFonts w:ascii="Verdana" w:hAnsi="Verdana"/>
          <w:sz w:val="18"/>
          <w:szCs w:val="18"/>
        </w:rPr>
        <w:t>6</w:t>
      </w:r>
      <w:r w:rsidRPr="00846F87">
        <w:rPr>
          <w:rFonts w:ascii="Verdana" w:hAnsi="Verdana"/>
          <w:sz w:val="18"/>
          <w:szCs w:val="18"/>
        </w:rPr>
        <w:t>. В случае необходимости оказания первой и неотложной медицинской помощи персоналу Исполнителя Исполнитель самостоятельно и за свой счет оказывает такую медицинскую помощь, при этом Заказчик содействует Исполнителю в оказании такой помощи, исходя из имеющихся возможностей Заказчика на момент обращения Исполнителя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 xml:space="preserve">При наступлении несчастного случая с работником Исполнителя (и / или соисполнителя, привлеченного Исполнителем для оказания услуг по Договору) в процессе оказания услуг на территории Заказчика Исполнитель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 xml:space="preserve">Исполнитель обязан контролировать состояние пострадавшего до его выздоровления. Заказчик вправе контролировать мероприятия Исполнителя по организации оказания медицинской помощи пострадавшему работнику. </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В случае если Заказчик выявит, что Исполнитель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Исполнитель обязан компенсировать Заказчику все расходы, связанные с организацией оказания необходимой медицинской помощи пострадавшему работнику Исполнителя (и / или соисполнителя, привлеченного Исполнителем для оказания услуг по Договору), в двукратном размере.</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6.</w:t>
      </w:r>
      <w:r w:rsidR="00FC4A2A">
        <w:rPr>
          <w:rFonts w:ascii="Verdana" w:hAnsi="Verdana"/>
          <w:sz w:val="18"/>
          <w:szCs w:val="18"/>
        </w:rPr>
        <w:t>7</w:t>
      </w:r>
      <w:r w:rsidRPr="00846F87">
        <w:rPr>
          <w:rFonts w:ascii="Verdana" w:hAnsi="Verdana"/>
          <w:sz w:val="18"/>
          <w:szCs w:val="18"/>
        </w:rPr>
        <w:t xml:space="preserve">.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места оказания услуг и / или приостановить оказание услуг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Исполнителю, вызванные по вине Исполнителя такой приостановкой оказания услуг и / или эвакуацией персонала Исполнителя. В случае проведения Исполнителем мероприятий по эвакуации своего персонала Заказчик оказывает содействие в такой эвакуации. </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6.</w:t>
      </w:r>
      <w:r w:rsidR="00FC4A2A">
        <w:rPr>
          <w:rFonts w:ascii="Verdana" w:hAnsi="Verdana"/>
          <w:sz w:val="18"/>
          <w:szCs w:val="18"/>
        </w:rPr>
        <w:t>8</w:t>
      </w:r>
      <w:r w:rsidRPr="00846F87">
        <w:rPr>
          <w:rFonts w:ascii="Verdana" w:hAnsi="Verdana"/>
          <w:sz w:val="18"/>
          <w:szCs w:val="18"/>
        </w:rPr>
        <w:t xml:space="preserve">. Если приостановление оказания услуг по Договору будет вызвано несоблюдением/нарушением персоналом Исполнителя требований охраны труда, окружающей среды, ПТБ, ППБ, ПЭБ, ПУЭ или ПТЭ, то Заказчик вправе взыскать с Исполнителя убытки в связи с таким приостановлением оказания услуг и неустойку за нарушение срока оказания услуг по Договору. </w:t>
      </w:r>
    </w:p>
    <w:p w:rsidR="00846F87" w:rsidRPr="00846F87" w:rsidRDefault="00FC4A2A" w:rsidP="00846F87">
      <w:pPr>
        <w:ind w:firstLine="567"/>
        <w:jc w:val="both"/>
        <w:rPr>
          <w:rFonts w:ascii="Verdana" w:hAnsi="Verdana"/>
          <w:sz w:val="18"/>
          <w:szCs w:val="18"/>
        </w:rPr>
      </w:pPr>
      <w:r>
        <w:rPr>
          <w:rFonts w:ascii="Verdana" w:hAnsi="Verdana"/>
          <w:sz w:val="18"/>
          <w:szCs w:val="18"/>
        </w:rPr>
        <w:t>6.9</w:t>
      </w:r>
      <w:r w:rsidR="00846F87" w:rsidRPr="00846F87">
        <w:rPr>
          <w:rFonts w:ascii="Verdana" w:hAnsi="Verdana"/>
          <w:sz w:val="18"/>
          <w:szCs w:val="18"/>
        </w:rPr>
        <w:t>. Исполнитель и персонал Исполнителя несут ответственность за соблюдение требований охраны труда, окружающей среды, ПТБ, ППБ, ПЭБ, ПТЭ или ПУЭ, которые Заказчик устанавливает дополнительно в процессе оказания услуг по Договору, при условии ознакомления Заказчиком персонала Исполнителя с такими дополнительными требованиями.</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6.1</w:t>
      </w:r>
      <w:r w:rsidR="00FC4A2A">
        <w:rPr>
          <w:rFonts w:ascii="Verdana" w:hAnsi="Verdana"/>
          <w:sz w:val="18"/>
          <w:szCs w:val="18"/>
        </w:rPr>
        <w:t>0</w:t>
      </w:r>
      <w:r w:rsidRPr="00846F87">
        <w:rPr>
          <w:rFonts w:ascii="Verdana" w:hAnsi="Verdana"/>
          <w:sz w:val="18"/>
          <w:szCs w:val="18"/>
        </w:rPr>
        <w:t>. Ответственность Сторон по соблюдению требований пожарной безопасности при оказании услуг по Договору определяется в соответствии с действующими правилами пожарной безопасности Российской Федерации:</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 Правила противопожарного режима в Российской Федерации, утвержденные Постановлением Правительства Российской Федерации от 25.04.2012 № 390;</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 xml:space="preserve">- Правила </w:t>
      </w:r>
      <w:proofErr w:type="gramStart"/>
      <w:r w:rsidRPr="00846F87">
        <w:rPr>
          <w:rFonts w:ascii="Verdana" w:hAnsi="Verdana"/>
          <w:sz w:val="18"/>
          <w:szCs w:val="18"/>
        </w:rPr>
        <w:t>пожарной</w:t>
      </w:r>
      <w:proofErr w:type="gramEnd"/>
      <w:r w:rsidRPr="00846F87">
        <w:rPr>
          <w:rFonts w:ascii="Verdana" w:hAnsi="Verdana"/>
          <w:sz w:val="18"/>
          <w:szCs w:val="18"/>
        </w:rPr>
        <w:t xml:space="preserve"> безопасности для энергетических предприятий (РД153.-34.0-03.301-00); </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 иными действующими нормативными актами Российской Федерации и локальными актами Заказчика в этой сфере.</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6.1</w:t>
      </w:r>
      <w:r w:rsidR="00FC4A2A">
        <w:rPr>
          <w:rFonts w:ascii="Verdana" w:hAnsi="Verdana"/>
          <w:sz w:val="18"/>
          <w:szCs w:val="18"/>
        </w:rPr>
        <w:t>1</w:t>
      </w:r>
      <w:r w:rsidRPr="00846F87">
        <w:rPr>
          <w:rFonts w:ascii="Verdana" w:hAnsi="Verdana"/>
          <w:sz w:val="18"/>
          <w:szCs w:val="18"/>
        </w:rPr>
        <w:t xml:space="preserve">. В случае возникновения ситуаций, влияющих на соблюдение требований по охране труда и безопасность персонала Исполнителя (далее – «инцидент»), Исполнитель обязан: </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 использовать любую возможность для минимизации отрицательного воздействия и последствий, вызванных наступлением таких обстоятельств;</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 xml:space="preserve">- осуществлять контроль за прохождением лечения пострадавшего работника; </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846F87" w:rsidRPr="00846F87" w:rsidRDefault="00846F87" w:rsidP="00846F87">
      <w:pPr>
        <w:ind w:firstLine="567"/>
        <w:jc w:val="both"/>
        <w:rPr>
          <w:rFonts w:ascii="Verdana" w:hAnsi="Verdana"/>
          <w:sz w:val="18"/>
          <w:szCs w:val="18"/>
        </w:rPr>
      </w:pPr>
      <w:r w:rsidRPr="00846F87">
        <w:rPr>
          <w:rFonts w:ascii="Verdana" w:hAnsi="Verdana"/>
          <w:sz w:val="18"/>
          <w:szCs w:val="18"/>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704475" w:rsidRPr="002D6E30" w:rsidRDefault="00704475" w:rsidP="00EA0E48">
      <w:pPr>
        <w:jc w:val="both"/>
        <w:rPr>
          <w:rFonts w:ascii="Verdana" w:hAnsi="Verdana"/>
          <w:sz w:val="18"/>
          <w:szCs w:val="18"/>
        </w:rPr>
      </w:pPr>
    </w:p>
    <w:p w:rsidR="00EA0E48" w:rsidRDefault="00EA0E48" w:rsidP="00EA0E48">
      <w:pPr>
        <w:jc w:val="center"/>
        <w:rPr>
          <w:rFonts w:ascii="Verdana" w:hAnsi="Verdana"/>
          <w:b/>
          <w:sz w:val="18"/>
          <w:szCs w:val="18"/>
        </w:rPr>
      </w:pPr>
    </w:p>
    <w:p w:rsidR="00EA0E48" w:rsidRPr="002D6E30" w:rsidRDefault="00704475" w:rsidP="00EA0E48">
      <w:pPr>
        <w:jc w:val="center"/>
        <w:rPr>
          <w:rFonts w:ascii="Verdana" w:hAnsi="Verdana"/>
          <w:b/>
          <w:sz w:val="18"/>
          <w:szCs w:val="18"/>
        </w:rPr>
      </w:pPr>
      <w:r>
        <w:rPr>
          <w:rFonts w:ascii="Verdana" w:hAnsi="Verdana"/>
          <w:b/>
          <w:sz w:val="18"/>
          <w:szCs w:val="18"/>
        </w:rPr>
        <w:t>7</w:t>
      </w:r>
      <w:r w:rsidR="00EA0E48" w:rsidRPr="002D6E30">
        <w:rPr>
          <w:rFonts w:ascii="Verdana" w:hAnsi="Verdana"/>
          <w:b/>
          <w:sz w:val="18"/>
          <w:szCs w:val="18"/>
        </w:rPr>
        <w:t>. Сроки</w:t>
      </w:r>
    </w:p>
    <w:p w:rsidR="00491A74" w:rsidRDefault="00491A74" w:rsidP="00491A74">
      <w:pPr>
        <w:tabs>
          <w:tab w:val="left" w:pos="426"/>
        </w:tabs>
        <w:ind w:firstLine="426"/>
        <w:jc w:val="both"/>
        <w:rPr>
          <w:rFonts w:ascii="Verdana" w:hAnsi="Verdana"/>
          <w:sz w:val="18"/>
          <w:szCs w:val="18"/>
        </w:rPr>
      </w:pPr>
      <w:r>
        <w:rPr>
          <w:rFonts w:ascii="Verdana" w:hAnsi="Verdana"/>
          <w:sz w:val="18"/>
          <w:szCs w:val="18"/>
        </w:rPr>
        <w:t>7</w:t>
      </w:r>
      <w:r w:rsidRPr="002D6E30">
        <w:rPr>
          <w:rFonts w:ascii="Verdana" w:hAnsi="Verdana"/>
          <w:sz w:val="18"/>
          <w:szCs w:val="18"/>
        </w:rPr>
        <w:t>.1.</w:t>
      </w:r>
      <w:r w:rsidRPr="002D6E30">
        <w:rPr>
          <w:rFonts w:ascii="Verdana" w:hAnsi="Verdana"/>
          <w:sz w:val="18"/>
          <w:szCs w:val="18"/>
        </w:rPr>
        <w:tab/>
        <w:t xml:space="preserve">Договор вступает в силу (считается заключенным) с момента его подписания обеими Сторонами и действует до исполнения Сторонами </w:t>
      </w:r>
      <w:proofErr w:type="gramStart"/>
      <w:r w:rsidRPr="002D6E30">
        <w:rPr>
          <w:rFonts w:ascii="Verdana" w:hAnsi="Verdana"/>
          <w:sz w:val="18"/>
          <w:szCs w:val="18"/>
        </w:rPr>
        <w:t>своих</w:t>
      </w:r>
      <w:proofErr w:type="gramEnd"/>
      <w:r w:rsidRPr="002D6E30">
        <w:rPr>
          <w:rFonts w:ascii="Verdana" w:hAnsi="Verdana"/>
          <w:sz w:val="18"/>
          <w:szCs w:val="18"/>
        </w:rPr>
        <w:t xml:space="preserve"> обязательств. </w:t>
      </w:r>
    </w:p>
    <w:p w:rsidR="001325D0" w:rsidRPr="001325D0" w:rsidRDefault="001325D0" w:rsidP="001325D0">
      <w:pPr>
        <w:tabs>
          <w:tab w:val="left" w:pos="1134"/>
        </w:tabs>
        <w:ind w:firstLine="567"/>
        <w:jc w:val="both"/>
        <w:rPr>
          <w:rFonts w:ascii="Verdana" w:hAnsi="Verdana"/>
          <w:sz w:val="18"/>
          <w:szCs w:val="18"/>
        </w:rPr>
      </w:pPr>
      <w:r>
        <w:rPr>
          <w:rFonts w:ascii="Verdana" w:hAnsi="Verdana"/>
          <w:sz w:val="18"/>
          <w:szCs w:val="18"/>
        </w:rPr>
        <w:t xml:space="preserve">7.2. </w:t>
      </w:r>
      <w:r w:rsidRPr="001325D0">
        <w:rPr>
          <w:rFonts w:ascii="Verdana" w:hAnsi="Verdana"/>
          <w:sz w:val="18"/>
          <w:szCs w:val="18"/>
        </w:rPr>
        <w:t xml:space="preserve">При </w:t>
      </w:r>
      <w:proofErr w:type="gramStart"/>
      <w:r w:rsidRPr="001325D0">
        <w:rPr>
          <w:rFonts w:ascii="Verdana" w:hAnsi="Verdana"/>
          <w:sz w:val="18"/>
          <w:szCs w:val="18"/>
        </w:rPr>
        <w:t>исчислении</w:t>
      </w:r>
      <w:proofErr w:type="gramEnd"/>
      <w:r w:rsidRPr="001325D0">
        <w:rPr>
          <w:rFonts w:ascii="Verdana" w:hAnsi="Verdana"/>
          <w:sz w:val="18"/>
          <w:szCs w:val="18"/>
        </w:rPr>
        <w:t xml:space="preserve"> сроков, установленных Договором в рабочих днях, за основу берется пятидневная рабочая неделя.</w:t>
      </w:r>
    </w:p>
    <w:p w:rsidR="00491A74" w:rsidRDefault="00491A74" w:rsidP="00491A74">
      <w:pPr>
        <w:tabs>
          <w:tab w:val="left" w:pos="426"/>
        </w:tabs>
        <w:ind w:firstLine="426"/>
        <w:jc w:val="both"/>
        <w:rPr>
          <w:rFonts w:ascii="Verdana" w:hAnsi="Verdana"/>
          <w:sz w:val="18"/>
          <w:szCs w:val="18"/>
        </w:rPr>
      </w:pPr>
      <w:r>
        <w:rPr>
          <w:rFonts w:ascii="Verdana" w:hAnsi="Verdana"/>
          <w:sz w:val="18"/>
          <w:szCs w:val="18"/>
        </w:rPr>
        <w:t>7</w:t>
      </w:r>
      <w:r w:rsidRPr="002D6E30">
        <w:rPr>
          <w:rFonts w:ascii="Verdana" w:hAnsi="Verdana"/>
          <w:sz w:val="18"/>
          <w:szCs w:val="18"/>
        </w:rPr>
        <w:t>.</w:t>
      </w:r>
      <w:r w:rsidR="001325D0">
        <w:rPr>
          <w:rFonts w:ascii="Verdana" w:hAnsi="Verdana"/>
          <w:sz w:val="18"/>
          <w:szCs w:val="18"/>
        </w:rPr>
        <w:t>3</w:t>
      </w:r>
      <w:r w:rsidRPr="002D6E30">
        <w:rPr>
          <w:rFonts w:ascii="Verdana" w:hAnsi="Verdana"/>
          <w:sz w:val="18"/>
          <w:szCs w:val="18"/>
        </w:rPr>
        <w:t>.</w:t>
      </w:r>
      <w:r w:rsidR="001325D0">
        <w:rPr>
          <w:rFonts w:ascii="Verdana" w:hAnsi="Verdana"/>
          <w:sz w:val="18"/>
          <w:szCs w:val="18"/>
        </w:rPr>
        <w:t xml:space="preserve"> </w:t>
      </w:r>
      <w:r w:rsidRPr="002D6E30">
        <w:rPr>
          <w:rFonts w:ascii="Verdana" w:hAnsi="Verdana"/>
          <w:sz w:val="18"/>
          <w:szCs w:val="18"/>
        </w:rPr>
        <w:t xml:space="preserve">Сроки, предусмотренные Договором, могут быть продлены только по соглашению Сторон, форма которого должна отвечать требованиям пункта </w:t>
      </w:r>
      <w:r>
        <w:rPr>
          <w:rFonts w:ascii="Verdana" w:hAnsi="Verdana"/>
          <w:sz w:val="18"/>
          <w:szCs w:val="18"/>
        </w:rPr>
        <w:t>8</w:t>
      </w:r>
      <w:r w:rsidRPr="002D6E30">
        <w:rPr>
          <w:rFonts w:ascii="Verdana" w:hAnsi="Verdana"/>
          <w:sz w:val="18"/>
          <w:szCs w:val="18"/>
        </w:rPr>
        <w:t>.2. Договора.</w:t>
      </w:r>
    </w:p>
    <w:p w:rsidR="00491A74" w:rsidRPr="002D6E30" w:rsidRDefault="00491A74" w:rsidP="00491A74">
      <w:pPr>
        <w:tabs>
          <w:tab w:val="left" w:pos="426"/>
        </w:tabs>
        <w:jc w:val="both"/>
        <w:rPr>
          <w:rFonts w:ascii="Verdana" w:hAnsi="Verdana"/>
          <w:sz w:val="18"/>
          <w:szCs w:val="18"/>
        </w:rPr>
      </w:pPr>
    </w:p>
    <w:p w:rsidR="00EA0E48" w:rsidRDefault="00EA0E48" w:rsidP="00EA0E48">
      <w:pPr>
        <w:tabs>
          <w:tab w:val="left" w:pos="426"/>
        </w:tabs>
        <w:jc w:val="center"/>
        <w:rPr>
          <w:rFonts w:ascii="Verdana" w:hAnsi="Verdana"/>
          <w:b/>
          <w:sz w:val="18"/>
          <w:szCs w:val="18"/>
        </w:rPr>
      </w:pPr>
    </w:p>
    <w:p w:rsidR="00EA0E48" w:rsidRDefault="00704475" w:rsidP="00EA0E48">
      <w:pPr>
        <w:tabs>
          <w:tab w:val="left" w:pos="426"/>
        </w:tabs>
        <w:jc w:val="center"/>
        <w:rPr>
          <w:rFonts w:ascii="Verdana" w:hAnsi="Verdana"/>
          <w:b/>
          <w:sz w:val="18"/>
          <w:szCs w:val="18"/>
        </w:rPr>
      </w:pPr>
      <w:r>
        <w:rPr>
          <w:rFonts w:ascii="Verdana" w:hAnsi="Verdana"/>
          <w:b/>
          <w:sz w:val="18"/>
          <w:szCs w:val="18"/>
        </w:rPr>
        <w:t>8</w:t>
      </w:r>
      <w:r w:rsidR="00EA0E48" w:rsidRPr="002D6E30">
        <w:rPr>
          <w:rFonts w:ascii="Verdana" w:hAnsi="Verdana"/>
          <w:b/>
          <w:sz w:val="18"/>
          <w:szCs w:val="18"/>
        </w:rPr>
        <w:t>. Расторжение и изменение Договора, отказ от исполнения Договора</w:t>
      </w:r>
    </w:p>
    <w:p w:rsidR="00EA0E48" w:rsidRPr="002D6E30" w:rsidRDefault="00EA0E48" w:rsidP="00EA0E48">
      <w:pPr>
        <w:tabs>
          <w:tab w:val="left" w:pos="426"/>
        </w:tabs>
        <w:jc w:val="center"/>
        <w:rPr>
          <w:rFonts w:ascii="Verdana" w:hAnsi="Verdana"/>
          <w:b/>
          <w:sz w:val="18"/>
          <w:szCs w:val="18"/>
        </w:rPr>
      </w:pPr>
    </w:p>
    <w:p w:rsidR="00375294" w:rsidRPr="00375294" w:rsidRDefault="00CF2DE5" w:rsidP="00375294">
      <w:pPr>
        <w:tabs>
          <w:tab w:val="left" w:pos="1134"/>
        </w:tabs>
        <w:ind w:firstLine="567"/>
        <w:jc w:val="both"/>
        <w:rPr>
          <w:rFonts w:ascii="Verdana" w:hAnsi="Verdana"/>
          <w:sz w:val="18"/>
          <w:szCs w:val="18"/>
        </w:rPr>
      </w:pPr>
      <w:r>
        <w:rPr>
          <w:rFonts w:ascii="Verdana" w:hAnsi="Verdana"/>
          <w:sz w:val="18"/>
          <w:szCs w:val="18"/>
        </w:rPr>
        <w:t xml:space="preserve">     </w:t>
      </w:r>
      <w:r w:rsidR="00375294" w:rsidRPr="00375294">
        <w:rPr>
          <w:rFonts w:ascii="Verdana" w:hAnsi="Verdana"/>
          <w:sz w:val="18"/>
          <w:szCs w:val="18"/>
        </w:rPr>
        <w:t>8.1.</w:t>
      </w:r>
      <w:r w:rsidR="00375294" w:rsidRPr="00375294">
        <w:rPr>
          <w:rFonts w:ascii="Verdana" w:hAnsi="Verdana"/>
          <w:sz w:val="18"/>
          <w:szCs w:val="18"/>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375294" w:rsidRPr="00375294" w:rsidRDefault="00375294" w:rsidP="00375294">
      <w:pPr>
        <w:tabs>
          <w:tab w:val="left" w:pos="1134"/>
        </w:tabs>
        <w:ind w:firstLine="567"/>
        <w:jc w:val="both"/>
        <w:rPr>
          <w:rFonts w:ascii="Verdana" w:hAnsi="Verdana"/>
          <w:sz w:val="18"/>
          <w:szCs w:val="18"/>
        </w:rPr>
      </w:pPr>
      <w:r w:rsidRPr="00375294">
        <w:rPr>
          <w:rFonts w:ascii="Verdana" w:hAnsi="Verdana"/>
          <w:sz w:val="18"/>
          <w:szCs w:val="18"/>
        </w:rPr>
        <w:t>8.2.</w:t>
      </w:r>
      <w:r w:rsidRPr="00375294">
        <w:rPr>
          <w:rFonts w:ascii="Verdana" w:hAnsi="Verdana"/>
          <w:sz w:val="18"/>
          <w:szCs w:val="18"/>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375294" w:rsidRPr="00375294" w:rsidRDefault="00375294" w:rsidP="00375294">
      <w:pPr>
        <w:tabs>
          <w:tab w:val="left" w:pos="1134"/>
        </w:tabs>
        <w:ind w:firstLine="567"/>
        <w:jc w:val="both"/>
        <w:rPr>
          <w:rFonts w:ascii="Verdana" w:hAnsi="Verdana"/>
          <w:sz w:val="18"/>
          <w:szCs w:val="18"/>
        </w:rPr>
      </w:pPr>
      <w:r w:rsidRPr="00375294">
        <w:rPr>
          <w:rFonts w:ascii="Verdana" w:hAnsi="Verdana"/>
          <w:sz w:val="18"/>
          <w:szCs w:val="18"/>
        </w:rPr>
        <w:t xml:space="preserve">8.3. 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375294" w:rsidRPr="00375294" w:rsidRDefault="00375294" w:rsidP="00375294">
      <w:pPr>
        <w:tabs>
          <w:tab w:val="left" w:pos="1134"/>
        </w:tabs>
        <w:ind w:firstLine="567"/>
        <w:jc w:val="both"/>
        <w:rPr>
          <w:rFonts w:ascii="Verdana" w:hAnsi="Verdana"/>
          <w:sz w:val="18"/>
          <w:szCs w:val="18"/>
        </w:rPr>
      </w:pPr>
      <w:r w:rsidRPr="00375294">
        <w:rPr>
          <w:rFonts w:ascii="Verdana" w:hAnsi="Verdana"/>
          <w:sz w:val="18"/>
          <w:szCs w:val="18"/>
        </w:rPr>
        <w:t>8.4.</w:t>
      </w:r>
      <w:r w:rsidRPr="00375294">
        <w:rPr>
          <w:rFonts w:ascii="Verdana" w:hAnsi="Verdana"/>
          <w:sz w:val="18"/>
          <w:szCs w:val="18"/>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375294" w:rsidRDefault="00375294" w:rsidP="00375294">
      <w:pPr>
        <w:tabs>
          <w:tab w:val="left" w:pos="1134"/>
        </w:tabs>
        <w:ind w:firstLine="567"/>
        <w:jc w:val="both"/>
        <w:rPr>
          <w:rFonts w:ascii="Verdana" w:hAnsi="Verdana"/>
          <w:sz w:val="18"/>
          <w:szCs w:val="18"/>
        </w:rPr>
      </w:pPr>
      <w:r w:rsidRPr="00375294">
        <w:rPr>
          <w:rFonts w:ascii="Verdana" w:hAnsi="Verdana"/>
          <w:sz w:val="18"/>
          <w:szCs w:val="18"/>
        </w:rPr>
        <w:t>8.5.</w:t>
      </w:r>
      <w:r w:rsidRPr="00375294">
        <w:rPr>
          <w:rFonts w:ascii="Verdana" w:hAnsi="Verdana"/>
          <w:sz w:val="18"/>
          <w:szCs w:val="18"/>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4F3419" w:rsidRPr="004F3419" w:rsidRDefault="004F3419" w:rsidP="004F3419">
      <w:pPr>
        <w:autoSpaceDE w:val="0"/>
        <w:autoSpaceDN w:val="0"/>
        <w:adjustRightInd w:val="0"/>
        <w:ind w:left="33" w:firstLine="567"/>
        <w:contextualSpacing/>
        <w:jc w:val="both"/>
        <w:rPr>
          <w:rFonts w:ascii="Verdana" w:hAnsi="Verdana"/>
          <w:color w:val="000000"/>
          <w:sz w:val="18"/>
          <w:szCs w:val="18"/>
        </w:rPr>
      </w:pPr>
      <w:r w:rsidRPr="004F3419">
        <w:rPr>
          <w:rFonts w:ascii="Verdana" w:hAnsi="Verdana"/>
          <w:color w:val="000000"/>
          <w:sz w:val="18"/>
          <w:szCs w:val="18"/>
        </w:rPr>
        <w:t>8.6. Помимо иных случаев, прямо указанных в Договоре, Заказчик имеет право отказаться от исполнения Договора (расторгнуть Договор) в одностороннем внесудебном порядке, если Исполнитель допустил одно из следующих существенных нарушений условий Договора:</w:t>
      </w:r>
    </w:p>
    <w:p w:rsidR="004F3419" w:rsidRPr="004F3419" w:rsidRDefault="004F3419" w:rsidP="004F3419">
      <w:pPr>
        <w:autoSpaceDE w:val="0"/>
        <w:autoSpaceDN w:val="0"/>
        <w:adjustRightInd w:val="0"/>
        <w:ind w:left="33" w:firstLine="567"/>
        <w:contextualSpacing/>
        <w:jc w:val="both"/>
        <w:rPr>
          <w:rFonts w:ascii="Verdana" w:hAnsi="Verdana"/>
          <w:color w:val="000000"/>
          <w:sz w:val="18"/>
          <w:szCs w:val="18"/>
        </w:rPr>
      </w:pPr>
      <w:r w:rsidRPr="004F3419">
        <w:rPr>
          <w:rFonts w:ascii="Verdana" w:hAnsi="Verdana"/>
          <w:color w:val="000000"/>
          <w:sz w:val="18"/>
          <w:szCs w:val="18"/>
        </w:rPr>
        <w:t>a) Исполнитель в течение 30 (тридцати) календарных дней со дня, который установлен как день начала оказания услуг, не приступил к оказанию услуг;</w:t>
      </w:r>
    </w:p>
    <w:p w:rsidR="004F3419" w:rsidRPr="004F3419" w:rsidRDefault="004F3419" w:rsidP="004F3419">
      <w:pPr>
        <w:autoSpaceDE w:val="0"/>
        <w:autoSpaceDN w:val="0"/>
        <w:adjustRightInd w:val="0"/>
        <w:ind w:left="33" w:firstLine="567"/>
        <w:contextualSpacing/>
        <w:jc w:val="both"/>
        <w:rPr>
          <w:rFonts w:ascii="Verdana" w:hAnsi="Verdana"/>
          <w:color w:val="000000"/>
          <w:sz w:val="18"/>
          <w:szCs w:val="18"/>
        </w:rPr>
      </w:pPr>
      <w:r w:rsidRPr="004F3419">
        <w:rPr>
          <w:rFonts w:ascii="Verdana" w:hAnsi="Verdana"/>
          <w:color w:val="000000"/>
          <w:sz w:val="18"/>
          <w:szCs w:val="18"/>
        </w:rPr>
        <w:t>б) просрочка оказания услуг свыше 30 (тридцати) календарных дней;</w:t>
      </w:r>
    </w:p>
    <w:p w:rsidR="004F3419" w:rsidRPr="004F3419" w:rsidRDefault="004F3419" w:rsidP="004F3419">
      <w:pPr>
        <w:autoSpaceDE w:val="0"/>
        <w:autoSpaceDN w:val="0"/>
        <w:adjustRightInd w:val="0"/>
        <w:ind w:left="33" w:firstLine="567"/>
        <w:contextualSpacing/>
        <w:jc w:val="both"/>
        <w:rPr>
          <w:rFonts w:ascii="Verdana" w:hAnsi="Verdana"/>
          <w:color w:val="000000"/>
          <w:sz w:val="18"/>
          <w:szCs w:val="18"/>
        </w:rPr>
      </w:pPr>
      <w:r w:rsidRPr="004F3419">
        <w:rPr>
          <w:rFonts w:ascii="Verdana" w:hAnsi="Verdana"/>
          <w:color w:val="000000"/>
          <w:sz w:val="18"/>
          <w:szCs w:val="18"/>
        </w:rPr>
        <w:t>в) Исполнитель передает оказание услуг по Договору соисполнителю или уступает права и/или обязанности по Договору другому лицу без согласия Заказчика;</w:t>
      </w:r>
    </w:p>
    <w:p w:rsidR="004F3419" w:rsidRPr="004F3419" w:rsidRDefault="004F3419" w:rsidP="004F3419">
      <w:pPr>
        <w:autoSpaceDE w:val="0"/>
        <w:autoSpaceDN w:val="0"/>
        <w:adjustRightInd w:val="0"/>
        <w:ind w:left="33" w:firstLine="567"/>
        <w:contextualSpacing/>
        <w:jc w:val="both"/>
        <w:rPr>
          <w:rFonts w:ascii="Verdana" w:hAnsi="Verdana"/>
          <w:color w:val="000000"/>
          <w:sz w:val="18"/>
          <w:szCs w:val="18"/>
        </w:rPr>
      </w:pPr>
      <w:r w:rsidRPr="004F3419">
        <w:rPr>
          <w:rFonts w:ascii="Verdana" w:hAnsi="Verdana"/>
          <w:color w:val="000000"/>
          <w:sz w:val="18"/>
          <w:szCs w:val="18"/>
        </w:rPr>
        <w:t>г) в случае нарушения работником (работниками) Исполнителя или работником (работниками) соисполнителей, привлеченных Исполнителем, Правил, указанных в пункте 9.4. Договора, которое повлекло за собой одно из следующих последствий:</w:t>
      </w:r>
    </w:p>
    <w:p w:rsidR="004F3419" w:rsidRPr="004F3419" w:rsidRDefault="004F3419" w:rsidP="004F3419">
      <w:pPr>
        <w:autoSpaceDE w:val="0"/>
        <w:autoSpaceDN w:val="0"/>
        <w:adjustRightInd w:val="0"/>
        <w:ind w:left="33" w:firstLine="567"/>
        <w:contextualSpacing/>
        <w:jc w:val="both"/>
        <w:rPr>
          <w:rFonts w:ascii="Verdana" w:hAnsi="Verdana"/>
          <w:color w:val="000000"/>
          <w:sz w:val="18"/>
          <w:szCs w:val="18"/>
        </w:rPr>
      </w:pPr>
      <w:r w:rsidRPr="004F3419">
        <w:rPr>
          <w:rFonts w:ascii="Verdana" w:hAnsi="Verdana"/>
          <w:color w:val="000000"/>
          <w:sz w:val="18"/>
          <w:szCs w:val="18"/>
        </w:rPr>
        <w:t>- несчастный случай со смертельным исходом или несчастный случай по степени тяжести, отнесенный к категории тяжелых;</w:t>
      </w:r>
    </w:p>
    <w:p w:rsidR="004F3419" w:rsidRPr="004F3419" w:rsidRDefault="004F3419" w:rsidP="004F3419">
      <w:pPr>
        <w:autoSpaceDE w:val="0"/>
        <w:autoSpaceDN w:val="0"/>
        <w:adjustRightInd w:val="0"/>
        <w:ind w:left="33" w:firstLine="567"/>
        <w:contextualSpacing/>
        <w:jc w:val="both"/>
        <w:rPr>
          <w:rFonts w:ascii="Verdana" w:hAnsi="Verdana"/>
          <w:color w:val="000000"/>
          <w:sz w:val="18"/>
          <w:szCs w:val="18"/>
        </w:rPr>
      </w:pPr>
      <w:r w:rsidRPr="004F3419">
        <w:rPr>
          <w:rFonts w:ascii="Verdana" w:hAnsi="Verdana"/>
          <w:color w:val="000000"/>
          <w:sz w:val="18"/>
          <w:szCs w:val="18"/>
        </w:rPr>
        <w:t>- причинение существенного ущерба имуществу Заказчика или причинение существенных убытков Заказчику иным образом;</w:t>
      </w:r>
    </w:p>
    <w:p w:rsidR="004F3419" w:rsidRPr="004F3419" w:rsidRDefault="004F3419" w:rsidP="004F3419">
      <w:pPr>
        <w:autoSpaceDE w:val="0"/>
        <w:autoSpaceDN w:val="0"/>
        <w:adjustRightInd w:val="0"/>
        <w:ind w:left="33" w:firstLine="567"/>
        <w:contextualSpacing/>
        <w:jc w:val="both"/>
        <w:rPr>
          <w:rFonts w:ascii="Verdana" w:hAnsi="Verdana"/>
          <w:color w:val="000000"/>
          <w:sz w:val="18"/>
          <w:szCs w:val="18"/>
        </w:rPr>
      </w:pPr>
      <w:r>
        <w:rPr>
          <w:rFonts w:ascii="Verdana" w:hAnsi="Verdana"/>
          <w:color w:val="000000"/>
          <w:sz w:val="18"/>
          <w:szCs w:val="18"/>
        </w:rPr>
        <w:t>д</w:t>
      </w:r>
      <w:r w:rsidRPr="004F3419">
        <w:rPr>
          <w:rFonts w:ascii="Verdana" w:hAnsi="Verdana"/>
          <w:color w:val="000000"/>
          <w:sz w:val="18"/>
          <w:szCs w:val="18"/>
        </w:rPr>
        <w:t>) 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rsidR="004F3419" w:rsidRPr="004F3419" w:rsidRDefault="004F3419" w:rsidP="004F3419">
      <w:pPr>
        <w:autoSpaceDE w:val="0"/>
        <w:autoSpaceDN w:val="0"/>
        <w:adjustRightInd w:val="0"/>
        <w:ind w:left="33" w:firstLine="567"/>
        <w:contextualSpacing/>
        <w:jc w:val="both"/>
        <w:rPr>
          <w:rFonts w:ascii="Verdana" w:hAnsi="Verdana"/>
          <w:color w:val="000000"/>
          <w:sz w:val="18"/>
          <w:szCs w:val="18"/>
        </w:rPr>
      </w:pPr>
      <w:r>
        <w:rPr>
          <w:rFonts w:ascii="Verdana" w:hAnsi="Verdana"/>
          <w:color w:val="000000"/>
          <w:sz w:val="18"/>
          <w:szCs w:val="18"/>
        </w:rPr>
        <w:t>е</w:t>
      </w:r>
      <w:r w:rsidRPr="004F3419">
        <w:rPr>
          <w:rFonts w:ascii="Verdana" w:hAnsi="Verdana"/>
          <w:color w:val="000000"/>
          <w:sz w:val="18"/>
          <w:szCs w:val="18"/>
        </w:rPr>
        <w:t>) в случае иного существенного нарушения Исполнителем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Исполнителем в течение разумного срока, установленного Заказчиком в требовании об устранении такого нарушения.</w:t>
      </w:r>
    </w:p>
    <w:p w:rsidR="004F3419" w:rsidRPr="004F3419" w:rsidRDefault="004F3419" w:rsidP="004F3419">
      <w:pPr>
        <w:overflowPunct w:val="0"/>
        <w:ind w:left="33" w:firstLine="567"/>
        <w:jc w:val="both"/>
        <w:rPr>
          <w:rFonts w:ascii="Verdana" w:hAnsi="Verdana"/>
          <w:color w:val="000000"/>
          <w:sz w:val="18"/>
          <w:szCs w:val="18"/>
        </w:rPr>
      </w:pPr>
      <w:r w:rsidRPr="004F3419">
        <w:rPr>
          <w:rFonts w:ascii="Verdana" w:hAnsi="Verdana"/>
          <w:color w:val="000000"/>
          <w:sz w:val="18"/>
          <w:szCs w:val="18"/>
        </w:rPr>
        <w:t>При расторжении Договора по основаниям, предусмотренным настоящим пунктом Договора Заказчик оплачивает Исполнителю стоимость услуг, оказанных Исполнителем до момента остановки оказания услуг вследствие отказа от исполнения Договора (расторжения Договора). При этом, Исполнитель обязан возместить Заказчику связанные с досрочным расторжением Договора убытки и выплатить предусмотренные Договором неустойки и штрафы.</w:t>
      </w:r>
    </w:p>
    <w:p w:rsidR="004F3419" w:rsidRPr="004F3419" w:rsidRDefault="004F3419" w:rsidP="004F3419">
      <w:pPr>
        <w:ind w:firstLine="567"/>
        <w:jc w:val="both"/>
        <w:rPr>
          <w:rFonts w:ascii="Verdana" w:hAnsi="Verdana"/>
          <w:sz w:val="18"/>
          <w:szCs w:val="18"/>
          <w:lang w:eastAsia="en-US"/>
        </w:rPr>
      </w:pPr>
      <w:r w:rsidRPr="004F3419">
        <w:rPr>
          <w:rFonts w:ascii="Verdana" w:hAnsi="Verdana"/>
          <w:sz w:val="18"/>
          <w:szCs w:val="18"/>
          <w:lang w:eastAsia="en-US"/>
        </w:rPr>
        <w:t>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rsidR="004F3419" w:rsidRPr="00375294" w:rsidRDefault="004F3419" w:rsidP="00375294">
      <w:pPr>
        <w:tabs>
          <w:tab w:val="left" w:pos="1134"/>
        </w:tabs>
        <w:ind w:firstLine="567"/>
        <w:jc w:val="both"/>
        <w:rPr>
          <w:rFonts w:ascii="Verdana" w:hAnsi="Verdana"/>
          <w:i/>
          <w:sz w:val="18"/>
          <w:szCs w:val="18"/>
        </w:rPr>
      </w:pPr>
    </w:p>
    <w:p w:rsidR="00EA0E48" w:rsidRDefault="000C18A8" w:rsidP="00375294">
      <w:pPr>
        <w:tabs>
          <w:tab w:val="left" w:pos="426"/>
        </w:tabs>
        <w:jc w:val="center"/>
        <w:rPr>
          <w:rFonts w:ascii="Verdana" w:hAnsi="Verdana"/>
          <w:b/>
          <w:sz w:val="18"/>
          <w:szCs w:val="18"/>
        </w:rPr>
      </w:pPr>
      <w:r>
        <w:rPr>
          <w:rFonts w:ascii="Verdana" w:hAnsi="Verdana"/>
          <w:b/>
          <w:sz w:val="18"/>
          <w:szCs w:val="18"/>
        </w:rPr>
        <w:t>9</w:t>
      </w:r>
      <w:r w:rsidR="00EA0E48" w:rsidRPr="002D6E30">
        <w:rPr>
          <w:rFonts w:ascii="Verdana" w:hAnsi="Verdana"/>
          <w:b/>
          <w:sz w:val="18"/>
          <w:szCs w:val="18"/>
        </w:rPr>
        <w:t>. Ответственность Сторон</w:t>
      </w:r>
    </w:p>
    <w:p w:rsidR="00B20DFA" w:rsidRPr="00B20DFA" w:rsidRDefault="00B20DFA" w:rsidP="00B20DFA">
      <w:pPr>
        <w:tabs>
          <w:tab w:val="left" w:pos="1134"/>
        </w:tabs>
        <w:ind w:firstLine="567"/>
        <w:jc w:val="both"/>
        <w:rPr>
          <w:rFonts w:ascii="Verdana" w:hAnsi="Verdana"/>
          <w:sz w:val="18"/>
          <w:szCs w:val="18"/>
        </w:rPr>
      </w:pPr>
      <w:r w:rsidRPr="00B20DFA">
        <w:rPr>
          <w:rFonts w:ascii="Verdana" w:hAnsi="Verdana"/>
          <w:sz w:val="18"/>
          <w:szCs w:val="18"/>
        </w:rPr>
        <w:t>9.1.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B20DFA" w:rsidRPr="00B20DFA" w:rsidRDefault="00B20DFA" w:rsidP="00B20DFA">
      <w:pPr>
        <w:tabs>
          <w:tab w:val="left" w:pos="1134"/>
        </w:tabs>
        <w:ind w:firstLine="567"/>
        <w:jc w:val="both"/>
        <w:rPr>
          <w:rFonts w:ascii="Verdana" w:hAnsi="Verdana"/>
          <w:sz w:val="18"/>
          <w:szCs w:val="18"/>
        </w:rPr>
      </w:pPr>
      <w:r w:rsidRPr="00B20DFA">
        <w:rPr>
          <w:rFonts w:ascii="Verdana" w:hAnsi="Verdana"/>
          <w:sz w:val="18"/>
          <w:szCs w:val="18"/>
        </w:rPr>
        <w:t>9.2. В случае нарушения установленного срока оплаты оказанных услуг, Заказчик уплачивает Исполнителю неустойку в размере 1/360 ключевой ставки Банка России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B20DFA" w:rsidRPr="00B20DFA" w:rsidRDefault="00B20DFA" w:rsidP="00B20DFA">
      <w:pPr>
        <w:tabs>
          <w:tab w:val="left" w:pos="1134"/>
        </w:tabs>
        <w:ind w:firstLine="567"/>
        <w:jc w:val="both"/>
        <w:rPr>
          <w:rFonts w:ascii="Verdana" w:hAnsi="Verdana"/>
          <w:sz w:val="18"/>
          <w:szCs w:val="18"/>
        </w:rPr>
      </w:pPr>
      <w:r w:rsidRPr="00B20DFA">
        <w:rPr>
          <w:rFonts w:ascii="Verdana" w:hAnsi="Verdana"/>
          <w:sz w:val="18"/>
          <w:szCs w:val="18"/>
        </w:rPr>
        <w:t xml:space="preserve">9.3. В случае нарушения Исполнителем сроков исполнения обязательств по Договору Исполнитель выплачивает Заказчику неустойку в размере 1/360 двойной ключевой ставки Банка России (действовавшей в соответствующие периоды нарушений) от общей стоимости услуг по Договору за каждый день просрочки. </w:t>
      </w:r>
    </w:p>
    <w:p w:rsidR="00B20DFA" w:rsidRPr="00B20DFA" w:rsidRDefault="00B20DFA" w:rsidP="00B20DFA">
      <w:pPr>
        <w:shd w:val="clear" w:color="auto" w:fill="FFFFFF"/>
        <w:ind w:firstLine="567"/>
        <w:jc w:val="both"/>
        <w:rPr>
          <w:rFonts w:ascii="Verdana" w:hAnsi="Verdana"/>
          <w:b/>
          <w:sz w:val="18"/>
          <w:szCs w:val="18"/>
        </w:rPr>
      </w:pPr>
      <w:r w:rsidRPr="00B20DFA">
        <w:rPr>
          <w:rFonts w:ascii="Verdana" w:hAnsi="Verdana"/>
          <w:sz w:val="18"/>
          <w:szCs w:val="18"/>
        </w:rPr>
        <w:t xml:space="preserve">9.4. В случае нарушения персоналом Исполнителя при оказании услуг норм и правил по охране труда, ПТБ, ПТЭ, ППБ, ПЭБ, ПУЭ, Приложения № </w:t>
      </w:r>
      <w:r>
        <w:rPr>
          <w:rFonts w:ascii="Verdana" w:hAnsi="Verdana"/>
          <w:sz w:val="18"/>
          <w:szCs w:val="18"/>
        </w:rPr>
        <w:t>4</w:t>
      </w:r>
      <w:r w:rsidRPr="00B20DFA">
        <w:rPr>
          <w:rFonts w:ascii="Verdana" w:hAnsi="Verdana"/>
          <w:sz w:val="18"/>
          <w:szCs w:val="18"/>
        </w:rPr>
        <w:t xml:space="preserve"> к Договору (Регламента системы менеджмента охраны здоровья и безопасности труда «Правила техники безопасности для подрядных организаций»)</w:t>
      </w:r>
      <w:r w:rsidRPr="00B20DFA">
        <w:rPr>
          <w:rFonts w:ascii="Verdana" w:hAnsi="Verdana"/>
          <w:i/>
          <w:sz w:val="18"/>
          <w:szCs w:val="18"/>
        </w:rPr>
        <w:t>,</w:t>
      </w:r>
      <w:r w:rsidRPr="00B20DFA">
        <w:rPr>
          <w:rFonts w:ascii="Verdana" w:hAnsi="Verdana"/>
          <w:sz w:val="18"/>
          <w:szCs w:val="18"/>
        </w:rPr>
        <w:t xml:space="preserve"> </w:t>
      </w:r>
      <w:r w:rsidRPr="00B20DFA">
        <w:rPr>
          <w:rFonts w:ascii="Verdana" w:hAnsi="Verdana"/>
          <w:i/>
          <w:sz w:val="18"/>
          <w:szCs w:val="18"/>
        </w:rPr>
        <w:t xml:space="preserve">а также Приложения № </w:t>
      </w:r>
      <w:r>
        <w:rPr>
          <w:rFonts w:ascii="Verdana" w:hAnsi="Verdana"/>
          <w:i/>
          <w:sz w:val="18"/>
          <w:szCs w:val="18"/>
        </w:rPr>
        <w:t>5</w:t>
      </w:r>
      <w:r w:rsidRPr="00B20DFA">
        <w:rPr>
          <w:rFonts w:ascii="Verdana" w:hAnsi="Verdana"/>
          <w:i/>
          <w:sz w:val="18"/>
          <w:szCs w:val="18"/>
        </w:rPr>
        <w:t xml:space="preserve"> «Регламент системы экологического менеджмента «Правила охраны окружающей среды для подрядных организаций и арендаторов»</w:t>
      </w:r>
      <w:r w:rsidRPr="00B20DFA">
        <w:rPr>
          <w:rFonts w:ascii="Verdana" w:hAnsi="Verdana"/>
          <w:sz w:val="18"/>
          <w:szCs w:val="18"/>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B20DFA" w:rsidRPr="00B20DFA" w:rsidRDefault="00B20DFA" w:rsidP="00B20DFA">
      <w:pPr>
        <w:shd w:val="clear" w:color="auto" w:fill="FFFFFF"/>
        <w:ind w:firstLine="567"/>
        <w:jc w:val="both"/>
        <w:rPr>
          <w:rFonts w:ascii="Verdana" w:hAnsi="Verdana"/>
          <w:sz w:val="18"/>
          <w:szCs w:val="18"/>
        </w:rPr>
      </w:pPr>
      <w:r w:rsidRPr="00B20DFA">
        <w:rPr>
          <w:rFonts w:ascii="Verdana" w:hAnsi="Verdana"/>
          <w:sz w:val="18"/>
          <w:szCs w:val="18"/>
        </w:rPr>
        <w:t>9.5. В случаях если при оказании услуг (работниками Исполнителя и / или привлеченного Исполнителем соисполнителя) допущено любое из следующих нарушений:</w:t>
      </w:r>
    </w:p>
    <w:p w:rsidR="00B20DFA" w:rsidRPr="00B20DFA" w:rsidRDefault="00B20DFA" w:rsidP="00B20DFA">
      <w:pPr>
        <w:shd w:val="clear" w:color="auto" w:fill="FFFFFF"/>
        <w:ind w:firstLine="567"/>
        <w:jc w:val="both"/>
        <w:rPr>
          <w:rFonts w:ascii="Verdana" w:hAnsi="Verdana"/>
          <w:sz w:val="18"/>
          <w:szCs w:val="18"/>
        </w:rPr>
      </w:pPr>
      <w:r w:rsidRPr="00B20DFA">
        <w:rPr>
          <w:rFonts w:ascii="Verdana" w:hAnsi="Verdana"/>
          <w:sz w:val="18"/>
          <w:szCs w:val="18"/>
        </w:rPr>
        <w:t>– несоблюдение мероприятий, предусмотренных Планом безопасности проведения работ;</w:t>
      </w:r>
    </w:p>
    <w:p w:rsidR="00B20DFA" w:rsidRPr="00B20DFA" w:rsidRDefault="00B20DFA" w:rsidP="00B20DFA">
      <w:pPr>
        <w:shd w:val="clear" w:color="auto" w:fill="FFFFFF"/>
        <w:ind w:firstLine="567"/>
        <w:jc w:val="both"/>
        <w:rPr>
          <w:rFonts w:ascii="Verdana" w:hAnsi="Verdana"/>
          <w:sz w:val="18"/>
          <w:szCs w:val="18"/>
        </w:rPr>
      </w:pPr>
      <w:r w:rsidRPr="00B20DFA">
        <w:rPr>
          <w:rFonts w:ascii="Verdana" w:hAnsi="Verdana"/>
          <w:sz w:val="18"/>
          <w:szCs w:val="18"/>
        </w:rPr>
        <w:t>– нарушение Правил, указанных в пункте 9.4 Договора;</w:t>
      </w:r>
    </w:p>
    <w:p w:rsidR="00B20DFA" w:rsidRPr="00B20DFA" w:rsidRDefault="00B20DFA" w:rsidP="00B20DFA">
      <w:pPr>
        <w:shd w:val="clear" w:color="auto" w:fill="FFFFFF"/>
        <w:ind w:firstLine="567"/>
        <w:jc w:val="both"/>
        <w:rPr>
          <w:rFonts w:ascii="Verdana" w:hAnsi="Verdana"/>
          <w:sz w:val="18"/>
          <w:szCs w:val="18"/>
        </w:rPr>
      </w:pPr>
      <w:r w:rsidRPr="00B20DFA">
        <w:rPr>
          <w:rFonts w:ascii="Verdana" w:hAnsi="Verdana"/>
          <w:sz w:val="18"/>
          <w:szCs w:val="18"/>
        </w:rPr>
        <w:t>– неисполнение или ненадлежащее исполнение какого-либо из обязательств, предусмотренных Разделом 6 Договора, -</w:t>
      </w:r>
    </w:p>
    <w:p w:rsidR="00B20DFA" w:rsidRPr="00B20DFA" w:rsidRDefault="00B20DFA" w:rsidP="00B20DFA">
      <w:pPr>
        <w:shd w:val="clear" w:color="auto" w:fill="FFFFFF"/>
        <w:ind w:firstLine="567"/>
        <w:jc w:val="both"/>
        <w:rPr>
          <w:rFonts w:ascii="Verdana" w:hAnsi="Verdana"/>
          <w:sz w:val="18"/>
          <w:szCs w:val="18"/>
        </w:rPr>
      </w:pPr>
      <w:r w:rsidRPr="00B20DFA">
        <w:rPr>
          <w:rFonts w:ascii="Verdana" w:hAnsi="Verdana"/>
          <w:sz w:val="18"/>
          <w:szCs w:val="18"/>
        </w:rPr>
        <w:t xml:space="preserve">то Заказчик вправе отстранить от оказания услуг работников Исполнителя (работников привлеченного Исполнителем соисполнителя), допустивших такое нарушение. Решение Заказчика об отстранении от оказания услуг лиц, допустивших указанное в абзаце первом настоящего пункта нарушение, подлежит безусловному и незамедлительному исполнению Исполнителем, в </w:t>
      </w:r>
      <w:proofErr w:type="spellStart"/>
      <w:r w:rsidRPr="00B20DFA">
        <w:rPr>
          <w:rFonts w:ascii="Verdana" w:hAnsi="Verdana"/>
          <w:sz w:val="18"/>
          <w:szCs w:val="18"/>
        </w:rPr>
        <w:t>т.ч</w:t>
      </w:r>
      <w:proofErr w:type="spellEnd"/>
      <w:r w:rsidRPr="00B20DFA">
        <w:rPr>
          <w:rFonts w:ascii="Verdana" w:hAnsi="Verdana"/>
          <w:sz w:val="18"/>
          <w:szCs w:val="18"/>
        </w:rPr>
        <w:t>. в отношении работников привлечённого Исполнителем соисполнителя. Допуск конкретных отстраненных работников Исполнителя (работников привлеченного Исполнителем соисполнителя) к последующему оказанию услуг осуществляется только после прохождения отстраненными работниками проверки знаний Правил экзаменационной комиссией Заказчика, действующей в месте оказания услуг.</w:t>
      </w:r>
    </w:p>
    <w:p w:rsidR="00B20DFA" w:rsidRPr="00B20DFA" w:rsidRDefault="00B20DFA" w:rsidP="00B20DFA">
      <w:pPr>
        <w:shd w:val="clear" w:color="auto" w:fill="FFFFFF"/>
        <w:ind w:firstLine="567"/>
        <w:jc w:val="both"/>
        <w:rPr>
          <w:rFonts w:ascii="Verdana" w:hAnsi="Verdana"/>
          <w:sz w:val="18"/>
          <w:szCs w:val="18"/>
        </w:rPr>
      </w:pPr>
      <w:r w:rsidRPr="00B20DFA">
        <w:rPr>
          <w:rFonts w:ascii="Verdana" w:hAnsi="Verdana"/>
          <w:sz w:val="18"/>
          <w:szCs w:val="18"/>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w:t>
      </w:r>
      <w:r w:rsidRPr="00B20DFA">
        <w:rPr>
          <w:rFonts w:ascii="Verdana" w:hAnsi="Verdana"/>
          <w:i/>
          <w:sz w:val="18"/>
          <w:szCs w:val="18"/>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B20DFA">
        <w:rPr>
          <w:rFonts w:ascii="Verdana" w:hAnsi="Verdana"/>
          <w:sz w:val="18"/>
          <w:szCs w:val="18"/>
        </w:rPr>
        <w:t xml:space="preserve">,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Исполнителем. По результатам выполнения указанного плана мероприятий Исполнитель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B20DFA">
        <w:rPr>
          <w:rFonts w:ascii="Verdana" w:hAnsi="Verdana"/>
          <w:sz w:val="18"/>
          <w:szCs w:val="18"/>
        </w:rPr>
        <w:t>т.ч</w:t>
      </w:r>
      <w:proofErr w:type="spellEnd"/>
      <w:r w:rsidRPr="00B20DFA">
        <w:rPr>
          <w:rFonts w:ascii="Verdana" w:hAnsi="Verdana"/>
          <w:sz w:val="18"/>
          <w:szCs w:val="18"/>
        </w:rPr>
        <w:t>. о предоставлении документов, подтверждающих заявленное в отчете фактическое исполнение мероприятий плана. Возобновление оказания услуг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B20DFA" w:rsidRPr="00B20DFA" w:rsidRDefault="00B20DFA" w:rsidP="00B20DFA">
      <w:pPr>
        <w:shd w:val="clear" w:color="auto" w:fill="FFFFFF"/>
        <w:ind w:firstLine="567"/>
        <w:jc w:val="both"/>
        <w:rPr>
          <w:rFonts w:ascii="Verdana" w:hAnsi="Verdana"/>
          <w:sz w:val="18"/>
          <w:szCs w:val="18"/>
        </w:rPr>
      </w:pPr>
      <w:r w:rsidRPr="00B20DFA">
        <w:rPr>
          <w:rFonts w:ascii="Verdana" w:hAnsi="Verdana"/>
          <w:sz w:val="18"/>
          <w:szCs w:val="18"/>
        </w:rPr>
        <w:t xml:space="preserve">Сторонами согласовано, что отстранение работников Исполнителя (работников привлеченных Исполнителем соисполнителей) от оказания услуг, а также приостановление оказания услуг по Договору полностью или в части, осуществляемые Заказчиком в соответствии с настоящим пунктом Договора, не дают Исполнителю прав требовать изменения как промежуточных, так и окончательных сроков оказания услуг по Договору, не освобождают Исполнителя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8.6 Договора, а также не предоставляют Исполнителю никаких прав на компенсацию его расходов, убытков или потерь. </w:t>
      </w:r>
    </w:p>
    <w:p w:rsidR="00B20DFA" w:rsidRPr="00B20DFA" w:rsidRDefault="00B20DFA" w:rsidP="00B20DFA">
      <w:pPr>
        <w:shd w:val="clear" w:color="auto" w:fill="FFFFFF"/>
        <w:ind w:firstLine="567"/>
        <w:jc w:val="both"/>
        <w:rPr>
          <w:rFonts w:ascii="Verdana" w:hAnsi="Verdana"/>
          <w:sz w:val="18"/>
          <w:szCs w:val="18"/>
        </w:rPr>
      </w:pPr>
      <w:r w:rsidRPr="00B20DFA">
        <w:rPr>
          <w:rFonts w:ascii="Verdana" w:hAnsi="Verdana"/>
          <w:sz w:val="18"/>
          <w:szCs w:val="18"/>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три и более раза в течение срока оказания услуг по Договору </w:t>
      </w:r>
      <w:r w:rsidRPr="00B20DFA">
        <w:rPr>
          <w:rFonts w:ascii="Verdana" w:hAnsi="Verdana"/>
          <w:i/>
          <w:sz w:val="18"/>
          <w:szCs w:val="18"/>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B20DFA">
        <w:rPr>
          <w:rFonts w:ascii="Verdana" w:hAnsi="Verdana"/>
          <w:sz w:val="18"/>
          <w:szCs w:val="18"/>
        </w:rPr>
        <w:t>, каждое из которых повлекло отстранение Заказчиком работников Исполнителя (работников привлеченного Исполнителя соисполнителя) от оказания услуг по Договору, является существенным нарушением Договора Исполнителем, в связи с чем Заказчик вправе отказаться от исполнения Договора и потребовать от Исполнителя возмещения всех убытков, включая упущенную выгоду, сверх штрафов, предусмотренных Договором за такие нарушения. 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rsidR="00B20DFA" w:rsidRPr="00B20DFA" w:rsidRDefault="00B20DFA" w:rsidP="00B20DFA">
      <w:pPr>
        <w:ind w:firstLine="567"/>
        <w:jc w:val="both"/>
        <w:rPr>
          <w:rFonts w:ascii="Verdana" w:hAnsi="Verdana"/>
          <w:sz w:val="18"/>
          <w:szCs w:val="18"/>
        </w:rPr>
      </w:pPr>
      <w:r w:rsidRPr="00B20DFA">
        <w:rPr>
          <w:rFonts w:ascii="Verdana" w:hAnsi="Verdana"/>
          <w:sz w:val="18"/>
          <w:szCs w:val="18"/>
        </w:rPr>
        <w:t>9.6. Заказчик вправе взыскать с Исполнителя штраф за каждое выявленное Заказчиком нарушение работниками Исполнителя или работниками соисполнителей, привлеченных Исполнителем, Правил, указанных в пункте 9.4 Договора, по следующим основаниям и в следующих суммах:</w:t>
      </w:r>
    </w:p>
    <w:p w:rsidR="00B20DFA" w:rsidRPr="00B20DFA" w:rsidRDefault="00B20DFA" w:rsidP="00B20DFA">
      <w:pPr>
        <w:ind w:firstLine="567"/>
        <w:jc w:val="both"/>
        <w:rPr>
          <w:rFonts w:ascii="Verdana" w:hAnsi="Verdana"/>
          <w:sz w:val="18"/>
          <w:szCs w:val="18"/>
        </w:rPr>
      </w:pPr>
      <w:r w:rsidRPr="00B20DFA">
        <w:rPr>
          <w:rFonts w:ascii="Verdana" w:hAnsi="Verdana"/>
          <w:sz w:val="18"/>
          <w:szCs w:val="18"/>
        </w:rPr>
        <w:t>9.6.1.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B20DFA" w:rsidRPr="00B20DFA" w:rsidRDefault="00B20DFA" w:rsidP="00B20DFA">
      <w:pPr>
        <w:ind w:firstLine="567"/>
        <w:jc w:val="both"/>
        <w:rPr>
          <w:rFonts w:ascii="Verdana" w:hAnsi="Verdana"/>
          <w:sz w:val="18"/>
          <w:szCs w:val="18"/>
        </w:rPr>
      </w:pPr>
      <w:r w:rsidRPr="00B20DFA">
        <w:rPr>
          <w:rFonts w:ascii="Verdana" w:hAnsi="Verdana"/>
          <w:sz w:val="18"/>
          <w:szCs w:val="18"/>
        </w:rPr>
        <w:t xml:space="preserve">– в сумме 10 000 (десять тысяч) рублей за первично выявленное в период действия Договора нарушение конкретного требования Правил; </w:t>
      </w:r>
    </w:p>
    <w:p w:rsidR="00B20DFA" w:rsidRPr="00B20DFA" w:rsidRDefault="00B20DFA" w:rsidP="00B20DFA">
      <w:pPr>
        <w:ind w:firstLine="567"/>
        <w:jc w:val="both"/>
        <w:rPr>
          <w:rFonts w:ascii="Verdana" w:hAnsi="Verdana"/>
          <w:sz w:val="18"/>
          <w:szCs w:val="18"/>
        </w:rPr>
      </w:pPr>
      <w:r w:rsidRPr="00B20DFA">
        <w:rPr>
          <w:rFonts w:ascii="Verdana" w:hAnsi="Verdana"/>
          <w:sz w:val="18"/>
          <w:szCs w:val="18"/>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rsidR="00B20DFA" w:rsidRPr="00B20DFA" w:rsidRDefault="00B20DFA" w:rsidP="00B20DFA">
      <w:pPr>
        <w:ind w:firstLine="567"/>
        <w:jc w:val="both"/>
        <w:rPr>
          <w:rFonts w:ascii="Verdana" w:hAnsi="Verdana"/>
          <w:sz w:val="18"/>
          <w:szCs w:val="18"/>
        </w:rPr>
      </w:pPr>
      <w:r w:rsidRPr="00B20DFA">
        <w:rPr>
          <w:rFonts w:ascii="Verdana" w:hAnsi="Verdana"/>
          <w:sz w:val="18"/>
          <w:szCs w:val="18"/>
        </w:rPr>
        <w:t>9.6.2. при нарушении Правил, которое повлекло за собой отстранение Заказчиком от Работы работника (работников) Исполнителя (работника (работников) привлеченного Исполнителем соисполнителя):</w:t>
      </w:r>
    </w:p>
    <w:p w:rsidR="00B20DFA" w:rsidRPr="00B20DFA" w:rsidRDefault="00B20DFA" w:rsidP="00B20DFA">
      <w:pPr>
        <w:ind w:firstLine="567"/>
        <w:jc w:val="both"/>
        <w:rPr>
          <w:rFonts w:ascii="Verdana" w:hAnsi="Verdana"/>
          <w:sz w:val="18"/>
          <w:szCs w:val="18"/>
        </w:rPr>
      </w:pPr>
      <w:r w:rsidRPr="00B20DFA">
        <w:rPr>
          <w:rFonts w:ascii="Verdana" w:hAnsi="Verdana"/>
          <w:sz w:val="18"/>
          <w:szCs w:val="18"/>
        </w:rPr>
        <w:t>– в сумме 25 000 (двадцать пять тысяч) рублей - за первично выявленное в период действия Договора нарушение конкретного требования Правил;</w:t>
      </w:r>
    </w:p>
    <w:p w:rsidR="00B20DFA" w:rsidRPr="00B20DFA" w:rsidRDefault="00B20DFA" w:rsidP="00B20DFA">
      <w:pPr>
        <w:ind w:firstLine="567"/>
        <w:jc w:val="both"/>
        <w:rPr>
          <w:rFonts w:ascii="Verdana" w:hAnsi="Verdana"/>
          <w:sz w:val="18"/>
          <w:szCs w:val="18"/>
        </w:rPr>
      </w:pPr>
      <w:r w:rsidRPr="00B20DFA">
        <w:rPr>
          <w:rFonts w:ascii="Verdana" w:hAnsi="Verdana"/>
          <w:sz w:val="18"/>
          <w:szCs w:val="18"/>
        </w:rPr>
        <w:t>– в сумме 50 000 (пятьдесят тысяч) рублей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rsidR="00B20DFA" w:rsidRPr="00B20DFA" w:rsidRDefault="00B20DFA" w:rsidP="00B20DFA">
      <w:pPr>
        <w:ind w:firstLine="567"/>
        <w:jc w:val="both"/>
        <w:rPr>
          <w:rFonts w:ascii="Verdana" w:hAnsi="Verdana"/>
          <w:sz w:val="18"/>
          <w:szCs w:val="18"/>
        </w:rPr>
      </w:pPr>
      <w:r w:rsidRPr="00B20DFA">
        <w:rPr>
          <w:rFonts w:ascii="Verdana" w:hAnsi="Verdana"/>
          <w:sz w:val="18"/>
          <w:szCs w:val="18"/>
        </w:rPr>
        <w:t>9.6.3.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B20DFA" w:rsidRPr="00B20DFA" w:rsidRDefault="00B20DFA" w:rsidP="00B20DFA">
      <w:pPr>
        <w:ind w:firstLine="567"/>
        <w:jc w:val="both"/>
        <w:rPr>
          <w:rFonts w:ascii="Verdana" w:hAnsi="Verdana"/>
          <w:sz w:val="18"/>
          <w:szCs w:val="18"/>
        </w:rPr>
      </w:pPr>
      <w:r w:rsidRPr="00B20DFA">
        <w:rPr>
          <w:rFonts w:ascii="Verdana" w:hAnsi="Verdana"/>
          <w:sz w:val="18"/>
          <w:szCs w:val="18"/>
        </w:rPr>
        <w:t>9.6.4.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B20DFA" w:rsidRPr="00B20DFA" w:rsidRDefault="00B20DFA" w:rsidP="00B20DFA">
      <w:pPr>
        <w:ind w:firstLine="567"/>
        <w:jc w:val="both"/>
        <w:rPr>
          <w:rFonts w:ascii="Verdana" w:hAnsi="Verdana"/>
          <w:sz w:val="18"/>
          <w:szCs w:val="18"/>
        </w:rPr>
      </w:pPr>
      <w:r w:rsidRPr="00B20DFA">
        <w:rPr>
          <w:rFonts w:ascii="Verdana" w:hAnsi="Verdana"/>
          <w:sz w:val="18"/>
          <w:szCs w:val="18"/>
        </w:rPr>
        <w:t>9.6.5.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B20DFA" w:rsidRPr="00B20DFA" w:rsidRDefault="00B20DFA" w:rsidP="00B20DFA">
      <w:pPr>
        <w:ind w:firstLine="567"/>
        <w:jc w:val="both"/>
        <w:rPr>
          <w:rFonts w:ascii="Verdana" w:hAnsi="Verdana"/>
          <w:sz w:val="18"/>
          <w:szCs w:val="18"/>
        </w:rPr>
      </w:pPr>
      <w:r w:rsidRPr="00B20DFA">
        <w:rPr>
          <w:rFonts w:ascii="Verdana" w:hAnsi="Verdana"/>
          <w:sz w:val="18"/>
          <w:szCs w:val="18"/>
        </w:rPr>
        <w:t>9.6.6. при нарушении Правил, которое повлекло за собой несчастный случай со смертельным исходом, – в сумме 1 000 000 (один миллион) рублей.</w:t>
      </w:r>
    </w:p>
    <w:p w:rsidR="00B20DFA" w:rsidRPr="00B20DFA" w:rsidRDefault="00B20DFA" w:rsidP="00B20DFA">
      <w:pPr>
        <w:ind w:firstLine="567"/>
        <w:jc w:val="both"/>
        <w:rPr>
          <w:rFonts w:ascii="Verdana" w:hAnsi="Verdana"/>
          <w:sz w:val="18"/>
          <w:szCs w:val="18"/>
        </w:rPr>
      </w:pPr>
      <w:r w:rsidRPr="00B20DFA">
        <w:rPr>
          <w:rFonts w:ascii="Verdana" w:hAnsi="Verdana"/>
          <w:sz w:val="18"/>
          <w:szCs w:val="18"/>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9.6. Договора, то за данное нарушение штраф взыскивается по основанию, которое предусматривает взыскание наибольшего по размеру штрафа.</w:t>
      </w:r>
    </w:p>
    <w:p w:rsidR="00B20DFA" w:rsidRPr="00B20DFA" w:rsidRDefault="00B20DFA" w:rsidP="00B20DFA">
      <w:pPr>
        <w:ind w:firstLine="567"/>
        <w:jc w:val="both"/>
        <w:rPr>
          <w:rFonts w:ascii="Verdana" w:hAnsi="Verdana"/>
          <w:sz w:val="18"/>
          <w:szCs w:val="18"/>
        </w:rPr>
      </w:pPr>
      <w:r w:rsidRPr="00B20DFA">
        <w:rPr>
          <w:rFonts w:ascii="Verdana" w:hAnsi="Verdana"/>
          <w:sz w:val="18"/>
          <w:szCs w:val="18"/>
        </w:rPr>
        <w:t xml:space="preserve">9.7. За нарушение работником (работниками) Исполнителя (работником (работниками) привлеченного Исполнителем соисполнителя)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Исполнителя штраф: </w:t>
      </w:r>
    </w:p>
    <w:p w:rsidR="00B20DFA" w:rsidRPr="00B20DFA" w:rsidRDefault="00B20DFA" w:rsidP="00B20DFA">
      <w:pPr>
        <w:ind w:firstLine="567"/>
        <w:jc w:val="both"/>
        <w:rPr>
          <w:rFonts w:ascii="Verdana" w:hAnsi="Verdana"/>
          <w:sz w:val="18"/>
          <w:szCs w:val="18"/>
        </w:rPr>
      </w:pPr>
      <w:r w:rsidRPr="00B20DFA">
        <w:rPr>
          <w:rFonts w:ascii="Verdana" w:hAnsi="Verdana"/>
          <w:sz w:val="18"/>
          <w:szCs w:val="18"/>
        </w:rPr>
        <w:t xml:space="preserve">– в сумме 100 000 (сто тысяч) рублей за первично выявленное в период действия Договора нарушение; </w:t>
      </w:r>
    </w:p>
    <w:p w:rsidR="00B20DFA" w:rsidRPr="00B20DFA" w:rsidRDefault="00B20DFA" w:rsidP="00B20DFA">
      <w:pPr>
        <w:ind w:firstLine="567"/>
        <w:jc w:val="both"/>
        <w:rPr>
          <w:rFonts w:ascii="Verdana" w:hAnsi="Verdana"/>
          <w:sz w:val="18"/>
          <w:szCs w:val="18"/>
        </w:rPr>
      </w:pPr>
      <w:r w:rsidRPr="00B20DFA">
        <w:rPr>
          <w:rFonts w:ascii="Verdana" w:hAnsi="Verdana"/>
          <w:sz w:val="18"/>
          <w:szCs w:val="18"/>
        </w:rPr>
        <w:t>– в сумме 200 000 (двести тысяч) рублей за повторное и каждое последующее нарушение в течение срока действия Договора.</w:t>
      </w:r>
    </w:p>
    <w:p w:rsidR="00B20DFA" w:rsidRPr="00B20DFA" w:rsidRDefault="00B20DFA" w:rsidP="00B20DFA">
      <w:pPr>
        <w:ind w:firstLine="567"/>
        <w:jc w:val="both"/>
        <w:rPr>
          <w:rFonts w:ascii="Verdana" w:hAnsi="Verdana"/>
          <w:sz w:val="18"/>
          <w:szCs w:val="18"/>
        </w:rPr>
      </w:pPr>
      <w:r w:rsidRPr="00B20DFA">
        <w:rPr>
          <w:rFonts w:ascii="Verdana" w:hAnsi="Verdana"/>
          <w:sz w:val="18"/>
          <w:szCs w:val="18"/>
        </w:rPr>
        <w:t>9.8. Пени и штрафы, а также убытки и неустойка,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p>
    <w:p w:rsidR="00B20DFA" w:rsidRPr="00B20DFA" w:rsidRDefault="00B20DFA" w:rsidP="00B20DFA">
      <w:pPr>
        <w:ind w:firstLine="567"/>
        <w:jc w:val="both"/>
        <w:rPr>
          <w:rFonts w:ascii="Verdana" w:hAnsi="Verdana"/>
          <w:sz w:val="18"/>
          <w:szCs w:val="18"/>
        </w:rPr>
      </w:pPr>
      <w:r w:rsidRPr="00B20DFA">
        <w:rPr>
          <w:rFonts w:ascii="Verdana" w:hAnsi="Verdana"/>
          <w:sz w:val="18"/>
          <w:szCs w:val="18"/>
        </w:rPr>
        <w:t xml:space="preserve">9.9. 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  </w:t>
      </w:r>
    </w:p>
    <w:p w:rsidR="00B20DFA" w:rsidRPr="00B20DFA" w:rsidRDefault="00B20DFA" w:rsidP="00B20DFA">
      <w:pPr>
        <w:ind w:firstLine="567"/>
        <w:jc w:val="both"/>
        <w:rPr>
          <w:rFonts w:ascii="Verdana" w:hAnsi="Verdana"/>
          <w:sz w:val="18"/>
          <w:szCs w:val="18"/>
        </w:rPr>
      </w:pPr>
      <w:r w:rsidRPr="00B20DFA">
        <w:rPr>
          <w:rFonts w:ascii="Verdana" w:hAnsi="Verdana"/>
          <w:sz w:val="18"/>
          <w:szCs w:val="18"/>
        </w:rPr>
        <w:t>Убытки подлежат возмещению в полном объеме сверх неустоек (штрафов, пеней), предусмотренных Договором.</w:t>
      </w:r>
    </w:p>
    <w:p w:rsidR="00B20DFA" w:rsidRPr="00B20DFA" w:rsidRDefault="00B20DFA" w:rsidP="00B20DFA">
      <w:pPr>
        <w:ind w:firstLine="567"/>
        <w:jc w:val="both"/>
        <w:rPr>
          <w:rFonts w:ascii="Verdana" w:hAnsi="Verdana"/>
          <w:sz w:val="18"/>
          <w:szCs w:val="18"/>
        </w:rPr>
      </w:pPr>
      <w:r w:rsidRPr="00B20DFA">
        <w:rPr>
          <w:rFonts w:ascii="Verdana" w:hAnsi="Verdana"/>
          <w:sz w:val="18"/>
          <w:szCs w:val="18"/>
        </w:rPr>
        <w:t xml:space="preserve">9.10. В случае невозврата пропусков на </w:t>
      </w:r>
      <w:proofErr w:type="spellStart"/>
      <w:r w:rsidRPr="00B20DFA">
        <w:rPr>
          <w:rFonts w:ascii="Verdana" w:hAnsi="Verdana"/>
          <w:sz w:val="18"/>
          <w:szCs w:val="18"/>
        </w:rPr>
        <w:t>энергопредприятие</w:t>
      </w:r>
      <w:proofErr w:type="spellEnd"/>
      <w:r w:rsidRPr="00B20DFA">
        <w:rPr>
          <w:rFonts w:ascii="Verdana" w:hAnsi="Verdana"/>
          <w:sz w:val="18"/>
          <w:szCs w:val="18"/>
        </w:rPr>
        <w:t xml:space="preserve"> Заказчика Исполнитель Заказчику штраф в сумме 500 рублей за 1 (один) невозвращенный пропуск. </w:t>
      </w:r>
    </w:p>
    <w:p w:rsidR="00B20DFA" w:rsidRPr="00B20DFA" w:rsidRDefault="00B20DFA" w:rsidP="00B20DFA">
      <w:pPr>
        <w:ind w:firstLine="567"/>
        <w:jc w:val="both"/>
        <w:rPr>
          <w:rFonts w:ascii="Verdana" w:hAnsi="Verdana"/>
          <w:sz w:val="18"/>
          <w:szCs w:val="18"/>
        </w:rPr>
      </w:pPr>
      <w:r w:rsidRPr="00B20DFA">
        <w:rPr>
          <w:rFonts w:ascii="Verdana" w:hAnsi="Verdana"/>
          <w:sz w:val="18"/>
          <w:szCs w:val="18"/>
        </w:rPr>
        <w:t xml:space="preserve">В случае нарушения сроков сдачи (возврата) пропусков Исполнитель уплачивает штраф в размере 0,1% от стоимости каждого невозвращенного своевременно пропуска, составляющей 500 рублей, за каждый день просрочки сдачи пропуска. </w:t>
      </w:r>
    </w:p>
    <w:p w:rsidR="00B20DFA" w:rsidRPr="00B20DFA" w:rsidRDefault="00B20DFA" w:rsidP="00B20DFA">
      <w:pPr>
        <w:ind w:firstLine="567"/>
        <w:jc w:val="both"/>
        <w:rPr>
          <w:rFonts w:ascii="Verdana" w:hAnsi="Verdana"/>
          <w:sz w:val="18"/>
          <w:szCs w:val="18"/>
        </w:rPr>
      </w:pPr>
      <w:r w:rsidRPr="00B20DFA">
        <w:rPr>
          <w:rFonts w:ascii="Verdana" w:hAnsi="Verdana"/>
          <w:sz w:val="18"/>
          <w:szCs w:val="18"/>
        </w:rPr>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ответственности за срыв сроков оказания услуг по Договору в связи с отсутствием у персонала Исполнителя пропусков.</w:t>
      </w:r>
    </w:p>
    <w:p w:rsidR="00B20DFA" w:rsidRPr="00B20DFA" w:rsidRDefault="00B20DFA" w:rsidP="00B20DFA">
      <w:pPr>
        <w:ind w:firstLine="567"/>
        <w:jc w:val="both"/>
        <w:rPr>
          <w:rFonts w:ascii="Verdana" w:hAnsi="Verdana"/>
          <w:sz w:val="18"/>
          <w:szCs w:val="18"/>
        </w:rPr>
      </w:pPr>
      <w:r w:rsidRPr="00B20DFA">
        <w:rPr>
          <w:rFonts w:ascii="Verdana" w:hAnsi="Verdana"/>
          <w:sz w:val="18"/>
          <w:szCs w:val="18"/>
        </w:rPr>
        <w:t>9.11. Уплата неустойки и / или штрафов не освобождает Стороны от исполнения принятых на себя обязательств.</w:t>
      </w:r>
    </w:p>
    <w:p w:rsidR="00EA0E48" w:rsidRDefault="000C18A8" w:rsidP="00EA0E48">
      <w:pPr>
        <w:keepNext/>
        <w:tabs>
          <w:tab w:val="left" w:pos="426"/>
        </w:tabs>
        <w:jc w:val="center"/>
        <w:outlineLvl w:val="3"/>
        <w:rPr>
          <w:rFonts w:ascii="Verdana" w:hAnsi="Verdana"/>
          <w:b/>
          <w:sz w:val="18"/>
          <w:szCs w:val="18"/>
        </w:rPr>
      </w:pPr>
      <w:r>
        <w:rPr>
          <w:rFonts w:ascii="Verdana" w:hAnsi="Verdana"/>
          <w:b/>
          <w:sz w:val="18"/>
          <w:szCs w:val="18"/>
        </w:rPr>
        <w:t>10</w:t>
      </w:r>
      <w:r w:rsidR="00EA0E48" w:rsidRPr="002D6E30">
        <w:rPr>
          <w:rFonts w:ascii="Verdana" w:hAnsi="Verdana"/>
          <w:b/>
          <w:sz w:val="18"/>
          <w:szCs w:val="18"/>
        </w:rPr>
        <w:t>. Обстоятельства непреодолимой силы (форс-мажор)</w:t>
      </w:r>
    </w:p>
    <w:p w:rsidR="00EA0E48" w:rsidRPr="002D6E30" w:rsidRDefault="00EA0E48" w:rsidP="00EA0E48">
      <w:pPr>
        <w:keepNext/>
        <w:tabs>
          <w:tab w:val="left" w:pos="426"/>
        </w:tabs>
        <w:jc w:val="center"/>
        <w:outlineLvl w:val="3"/>
        <w:rPr>
          <w:rFonts w:ascii="Verdana" w:hAnsi="Verdana"/>
          <w:b/>
          <w:sz w:val="18"/>
          <w:szCs w:val="18"/>
        </w:rPr>
      </w:pPr>
    </w:p>
    <w:p w:rsidR="00EA0E48" w:rsidRPr="00FC4A2A" w:rsidRDefault="00CF2DE5" w:rsidP="00491A74">
      <w:pPr>
        <w:tabs>
          <w:tab w:val="left" w:pos="426"/>
        </w:tabs>
        <w:ind w:firstLine="142"/>
        <w:jc w:val="both"/>
        <w:rPr>
          <w:rFonts w:ascii="Verdana" w:hAnsi="Verdana"/>
          <w:sz w:val="19"/>
          <w:szCs w:val="19"/>
        </w:rPr>
      </w:pPr>
      <w:r>
        <w:rPr>
          <w:rFonts w:ascii="Verdana" w:hAnsi="Verdana"/>
          <w:sz w:val="18"/>
          <w:szCs w:val="18"/>
        </w:rPr>
        <w:t xml:space="preserve">   </w:t>
      </w:r>
      <w:r w:rsidR="000C18A8" w:rsidRPr="00FC4A2A">
        <w:rPr>
          <w:rFonts w:ascii="Verdana" w:hAnsi="Verdana"/>
          <w:sz w:val="19"/>
          <w:szCs w:val="19"/>
        </w:rPr>
        <w:t>10</w:t>
      </w:r>
      <w:r w:rsidR="00EA0E48" w:rsidRPr="00FC4A2A">
        <w:rPr>
          <w:rFonts w:ascii="Verdana" w:hAnsi="Verdana"/>
          <w:sz w:val="19"/>
          <w:szCs w:val="19"/>
        </w:rPr>
        <w:t>.1.</w:t>
      </w:r>
      <w:r w:rsidR="00EA0E48" w:rsidRPr="00FC4A2A">
        <w:rPr>
          <w:rFonts w:ascii="Verdana" w:hAnsi="Verdana"/>
          <w:sz w:val="19"/>
          <w:szCs w:val="19"/>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EA0E48" w:rsidRPr="00FC4A2A" w:rsidRDefault="00CF2DE5" w:rsidP="00491A74">
      <w:pPr>
        <w:tabs>
          <w:tab w:val="left" w:pos="426"/>
        </w:tabs>
        <w:ind w:firstLine="284"/>
        <w:jc w:val="both"/>
        <w:rPr>
          <w:rFonts w:ascii="Verdana" w:hAnsi="Verdana"/>
          <w:sz w:val="19"/>
          <w:szCs w:val="19"/>
        </w:rPr>
      </w:pPr>
      <w:r w:rsidRPr="00FC4A2A">
        <w:rPr>
          <w:rFonts w:ascii="Verdana" w:hAnsi="Verdana"/>
          <w:sz w:val="19"/>
          <w:szCs w:val="19"/>
        </w:rPr>
        <w:t xml:space="preserve">   </w:t>
      </w:r>
      <w:r w:rsidR="000C18A8" w:rsidRPr="00FC4A2A">
        <w:rPr>
          <w:rFonts w:ascii="Verdana" w:hAnsi="Verdana"/>
          <w:sz w:val="19"/>
          <w:szCs w:val="19"/>
        </w:rPr>
        <w:t>10</w:t>
      </w:r>
      <w:r w:rsidR="00EA0E48" w:rsidRPr="00FC4A2A">
        <w:rPr>
          <w:rFonts w:ascii="Verdana" w:hAnsi="Verdana"/>
          <w:sz w:val="19"/>
          <w:szCs w:val="19"/>
        </w:rPr>
        <w:t>.2.</w:t>
      </w:r>
      <w:r w:rsidR="00EA0E48" w:rsidRPr="00FC4A2A">
        <w:rPr>
          <w:rFonts w:ascii="Verdana" w:hAnsi="Verdana"/>
          <w:sz w:val="19"/>
          <w:szCs w:val="19"/>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EA0E48" w:rsidRPr="00FC4A2A" w:rsidRDefault="00CF2DE5" w:rsidP="00491A74">
      <w:pPr>
        <w:tabs>
          <w:tab w:val="left" w:pos="426"/>
        </w:tabs>
        <w:ind w:firstLine="426"/>
        <w:jc w:val="both"/>
        <w:rPr>
          <w:rFonts w:ascii="Verdana" w:hAnsi="Verdana"/>
          <w:sz w:val="19"/>
          <w:szCs w:val="19"/>
        </w:rPr>
      </w:pPr>
      <w:r w:rsidRPr="00FC4A2A">
        <w:rPr>
          <w:rFonts w:ascii="Verdana" w:hAnsi="Verdana"/>
          <w:sz w:val="19"/>
          <w:szCs w:val="19"/>
        </w:rPr>
        <w:t xml:space="preserve">   </w:t>
      </w:r>
      <w:r w:rsidR="000C18A8" w:rsidRPr="00FC4A2A">
        <w:rPr>
          <w:rFonts w:ascii="Verdana" w:hAnsi="Verdana"/>
          <w:sz w:val="19"/>
          <w:szCs w:val="19"/>
        </w:rPr>
        <w:t>10</w:t>
      </w:r>
      <w:r w:rsidR="00EA0E48" w:rsidRPr="00FC4A2A">
        <w:rPr>
          <w:rFonts w:ascii="Verdana" w:hAnsi="Verdana"/>
          <w:sz w:val="19"/>
          <w:szCs w:val="19"/>
        </w:rPr>
        <w:t>.3.</w:t>
      </w:r>
      <w:r w:rsidR="00EA0E48" w:rsidRPr="00FC4A2A">
        <w:rPr>
          <w:rFonts w:ascii="Verdana" w:hAnsi="Verdana"/>
          <w:sz w:val="19"/>
          <w:szCs w:val="19"/>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EA0E48" w:rsidRPr="00FC4A2A" w:rsidRDefault="00CF2DE5" w:rsidP="00491A74">
      <w:pPr>
        <w:tabs>
          <w:tab w:val="left" w:pos="426"/>
        </w:tabs>
        <w:ind w:firstLine="426"/>
        <w:jc w:val="both"/>
        <w:rPr>
          <w:rFonts w:ascii="Verdana" w:hAnsi="Verdana"/>
          <w:sz w:val="19"/>
          <w:szCs w:val="19"/>
        </w:rPr>
      </w:pPr>
      <w:r w:rsidRPr="00FC4A2A">
        <w:rPr>
          <w:rFonts w:ascii="Verdana" w:hAnsi="Verdana"/>
          <w:sz w:val="19"/>
          <w:szCs w:val="19"/>
        </w:rPr>
        <w:t xml:space="preserve">   </w:t>
      </w:r>
      <w:r w:rsidR="000C18A8" w:rsidRPr="00FC4A2A">
        <w:rPr>
          <w:rFonts w:ascii="Verdana" w:hAnsi="Verdana"/>
          <w:sz w:val="19"/>
          <w:szCs w:val="19"/>
        </w:rPr>
        <w:t>10</w:t>
      </w:r>
      <w:r w:rsidR="00EA0E48" w:rsidRPr="00FC4A2A">
        <w:rPr>
          <w:rFonts w:ascii="Verdana" w:hAnsi="Verdana"/>
          <w:sz w:val="19"/>
          <w:szCs w:val="19"/>
        </w:rPr>
        <w:t>.4.</w:t>
      </w:r>
      <w:r w:rsidR="00EA0E48" w:rsidRPr="00FC4A2A">
        <w:rPr>
          <w:rFonts w:ascii="Verdana" w:hAnsi="Verdana"/>
          <w:sz w:val="19"/>
          <w:szCs w:val="19"/>
        </w:rPr>
        <w:tab/>
        <w:t xml:space="preserve">Обязанность </w:t>
      </w:r>
      <w:bookmarkStart w:id="0" w:name="OCRUncertain200"/>
      <w:r w:rsidR="00EA0E48" w:rsidRPr="00FC4A2A">
        <w:rPr>
          <w:rFonts w:ascii="Verdana" w:hAnsi="Verdana"/>
          <w:sz w:val="19"/>
          <w:szCs w:val="19"/>
        </w:rPr>
        <w:t>доказывания</w:t>
      </w:r>
      <w:bookmarkEnd w:id="0"/>
      <w:r w:rsidR="00EA0E48" w:rsidRPr="00FC4A2A">
        <w:rPr>
          <w:rFonts w:ascii="Verdana" w:hAnsi="Verdana"/>
          <w:sz w:val="19"/>
          <w:szCs w:val="19"/>
        </w:rPr>
        <w:t xml:space="preserve"> обстоятельства непреодолимой силы лежит на Стороне, не исполнившей свои обязательства.</w:t>
      </w:r>
      <w:r w:rsidR="00EA0E48" w:rsidRPr="00FC4A2A">
        <w:rPr>
          <w:rFonts w:ascii="Verdana" w:hAnsi="Verdana"/>
          <w:sz w:val="19"/>
          <w:szCs w:val="19"/>
        </w:rPr>
        <w:tab/>
      </w:r>
    </w:p>
    <w:p w:rsidR="00EA0E48" w:rsidRDefault="000C18A8" w:rsidP="00EA0E48">
      <w:pPr>
        <w:keepNext/>
        <w:tabs>
          <w:tab w:val="left" w:pos="426"/>
        </w:tabs>
        <w:jc w:val="center"/>
        <w:outlineLvl w:val="3"/>
        <w:rPr>
          <w:rFonts w:ascii="Verdana" w:hAnsi="Verdana"/>
          <w:b/>
          <w:sz w:val="18"/>
          <w:szCs w:val="18"/>
        </w:rPr>
      </w:pPr>
      <w:r w:rsidRPr="002D6E30">
        <w:rPr>
          <w:rFonts w:ascii="Verdana" w:hAnsi="Verdana"/>
          <w:b/>
          <w:sz w:val="18"/>
          <w:szCs w:val="18"/>
        </w:rPr>
        <w:t>1</w:t>
      </w:r>
      <w:r>
        <w:rPr>
          <w:rFonts w:ascii="Verdana" w:hAnsi="Verdana"/>
          <w:b/>
          <w:sz w:val="18"/>
          <w:szCs w:val="18"/>
        </w:rPr>
        <w:t>1</w:t>
      </w:r>
      <w:r w:rsidR="00EA0E48" w:rsidRPr="002D6E30">
        <w:rPr>
          <w:rFonts w:ascii="Verdana" w:hAnsi="Verdana"/>
          <w:b/>
          <w:sz w:val="18"/>
          <w:szCs w:val="18"/>
        </w:rPr>
        <w:t>. Споры и применимое право</w:t>
      </w:r>
    </w:p>
    <w:p w:rsidR="00EA0E48" w:rsidRPr="002D6E30" w:rsidRDefault="00EA0E48" w:rsidP="00EA0E48">
      <w:pPr>
        <w:keepNext/>
        <w:tabs>
          <w:tab w:val="left" w:pos="426"/>
        </w:tabs>
        <w:jc w:val="center"/>
        <w:outlineLvl w:val="3"/>
        <w:rPr>
          <w:rFonts w:ascii="Verdana" w:hAnsi="Verdana"/>
          <w:b/>
          <w:sz w:val="18"/>
          <w:szCs w:val="18"/>
        </w:rPr>
      </w:pPr>
    </w:p>
    <w:p w:rsidR="00EA0E48" w:rsidRPr="00FC4A2A" w:rsidRDefault="00CF2DE5" w:rsidP="00EA0E48">
      <w:pPr>
        <w:tabs>
          <w:tab w:val="left" w:pos="426"/>
          <w:tab w:val="left" w:pos="567"/>
        </w:tabs>
        <w:jc w:val="both"/>
        <w:rPr>
          <w:rFonts w:ascii="Verdana" w:hAnsi="Verdana"/>
          <w:sz w:val="19"/>
          <w:szCs w:val="19"/>
        </w:rPr>
      </w:pPr>
      <w:r>
        <w:rPr>
          <w:rFonts w:ascii="Verdana" w:hAnsi="Verdana"/>
          <w:sz w:val="18"/>
          <w:szCs w:val="18"/>
        </w:rPr>
        <w:t xml:space="preserve">   </w:t>
      </w:r>
      <w:r w:rsidR="000C18A8" w:rsidRPr="00FC4A2A">
        <w:rPr>
          <w:rFonts w:ascii="Verdana" w:hAnsi="Verdana"/>
          <w:sz w:val="19"/>
          <w:szCs w:val="19"/>
        </w:rPr>
        <w:t>11</w:t>
      </w:r>
      <w:r w:rsidR="00EA0E48" w:rsidRPr="00FC4A2A">
        <w:rPr>
          <w:rFonts w:ascii="Verdana" w:hAnsi="Verdana"/>
          <w:sz w:val="19"/>
          <w:szCs w:val="19"/>
        </w:rPr>
        <w:t>.1.</w:t>
      </w:r>
      <w:r w:rsidR="00EA0E48" w:rsidRPr="00FC4A2A">
        <w:rPr>
          <w:rFonts w:ascii="Verdana" w:hAnsi="Verdana"/>
          <w:sz w:val="19"/>
          <w:szCs w:val="19"/>
        </w:rPr>
        <w:tab/>
        <w:t>К отношениям Сторон, вытекающим из Договора, применяется право Российской Федерации.</w:t>
      </w:r>
    </w:p>
    <w:p w:rsidR="000A65CC" w:rsidRPr="00FC4A2A" w:rsidRDefault="00CF2DE5" w:rsidP="00A969FA">
      <w:pPr>
        <w:tabs>
          <w:tab w:val="left" w:pos="426"/>
        </w:tabs>
        <w:jc w:val="both"/>
        <w:rPr>
          <w:rFonts w:ascii="Verdana" w:hAnsi="Verdana"/>
          <w:sz w:val="19"/>
          <w:szCs w:val="19"/>
        </w:rPr>
      </w:pPr>
      <w:r w:rsidRPr="00FC4A2A">
        <w:rPr>
          <w:rFonts w:ascii="Verdana" w:hAnsi="Verdana"/>
          <w:sz w:val="19"/>
          <w:szCs w:val="19"/>
        </w:rPr>
        <w:t xml:space="preserve">    </w:t>
      </w:r>
      <w:r w:rsidR="000C18A8" w:rsidRPr="00FC4A2A">
        <w:rPr>
          <w:rFonts w:ascii="Verdana" w:hAnsi="Verdana"/>
          <w:sz w:val="19"/>
          <w:szCs w:val="19"/>
        </w:rPr>
        <w:t>11</w:t>
      </w:r>
      <w:r w:rsidR="00EA0E48" w:rsidRPr="00FC4A2A">
        <w:rPr>
          <w:rFonts w:ascii="Verdana" w:hAnsi="Verdana"/>
          <w:sz w:val="19"/>
          <w:szCs w:val="19"/>
        </w:rPr>
        <w:t>.2.</w:t>
      </w:r>
      <w:r w:rsidR="000A65CC" w:rsidRPr="00FC4A2A">
        <w:rPr>
          <w:rFonts w:ascii="Verdana" w:hAnsi="Verdana"/>
          <w:sz w:val="19"/>
          <w:szCs w:val="19"/>
        </w:rPr>
        <w:t xml:space="preserve"> 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A65CC" w:rsidRPr="00FC4A2A" w:rsidRDefault="00CF2DE5" w:rsidP="00A969FA">
      <w:pPr>
        <w:tabs>
          <w:tab w:val="left" w:pos="426"/>
        </w:tabs>
        <w:jc w:val="both"/>
        <w:rPr>
          <w:rFonts w:ascii="Verdana" w:hAnsi="Verdana"/>
          <w:sz w:val="19"/>
          <w:szCs w:val="19"/>
        </w:rPr>
      </w:pPr>
      <w:r w:rsidRPr="00FC4A2A">
        <w:rPr>
          <w:rFonts w:ascii="Verdana" w:hAnsi="Verdana"/>
          <w:sz w:val="19"/>
          <w:szCs w:val="19"/>
        </w:rPr>
        <w:t xml:space="preserve">   </w:t>
      </w:r>
      <w:r w:rsidR="000A65CC" w:rsidRPr="00FC4A2A">
        <w:rPr>
          <w:rFonts w:ascii="Verdana" w:hAnsi="Verdana"/>
          <w:sz w:val="19"/>
          <w:szCs w:val="19"/>
        </w:rPr>
        <w:t>1</w:t>
      </w:r>
      <w:r w:rsidR="000C18A8" w:rsidRPr="00FC4A2A">
        <w:rPr>
          <w:rFonts w:ascii="Verdana" w:hAnsi="Verdana"/>
          <w:sz w:val="19"/>
          <w:szCs w:val="19"/>
        </w:rPr>
        <w:t>1</w:t>
      </w:r>
      <w:r w:rsidR="000A65CC" w:rsidRPr="00FC4A2A">
        <w:rPr>
          <w:rFonts w:ascii="Verdana" w:hAnsi="Verdana"/>
          <w:sz w:val="19"/>
          <w:szCs w:val="19"/>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A65CC" w:rsidRPr="00FC4A2A" w:rsidRDefault="000A65CC" w:rsidP="00A969FA">
      <w:pPr>
        <w:tabs>
          <w:tab w:val="left" w:pos="426"/>
        </w:tabs>
        <w:jc w:val="both"/>
        <w:rPr>
          <w:rFonts w:ascii="Verdana" w:hAnsi="Verdana"/>
          <w:sz w:val="19"/>
          <w:szCs w:val="19"/>
        </w:rPr>
      </w:pPr>
      <w:r w:rsidRPr="00FC4A2A">
        <w:rPr>
          <w:rFonts w:ascii="Verdana" w:hAnsi="Verdana"/>
          <w:sz w:val="19"/>
          <w:szCs w:val="19"/>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A65CC" w:rsidRPr="00FC4A2A" w:rsidRDefault="00CF2DE5" w:rsidP="00A969FA">
      <w:pPr>
        <w:tabs>
          <w:tab w:val="left" w:pos="426"/>
        </w:tabs>
        <w:jc w:val="both"/>
        <w:rPr>
          <w:rFonts w:ascii="Verdana" w:hAnsi="Verdana"/>
          <w:sz w:val="19"/>
          <w:szCs w:val="19"/>
        </w:rPr>
      </w:pPr>
      <w:r w:rsidRPr="00FC4A2A">
        <w:rPr>
          <w:rFonts w:ascii="Verdana" w:hAnsi="Verdana"/>
          <w:sz w:val="19"/>
          <w:szCs w:val="19"/>
        </w:rPr>
        <w:t xml:space="preserve">   </w:t>
      </w:r>
      <w:r w:rsidR="000A65CC" w:rsidRPr="00FC4A2A">
        <w:rPr>
          <w:rFonts w:ascii="Verdana" w:hAnsi="Verdana"/>
          <w:sz w:val="19"/>
          <w:szCs w:val="19"/>
        </w:rPr>
        <w:t>1</w:t>
      </w:r>
      <w:r w:rsidR="000C18A8" w:rsidRPr="00FC4A2A">
        <w:rPr>
          <w:rFonts w:ascii="Verdana" w:hAnsi="Verdana"/>
          <w:sz w:val="19"/>
          <w:szCs w:val="19"/>
        </w:rPr>
        <w:t>1</w:t>
      </w:r>
      <w:r w:rsidR="000A65CC" w:rsidRPr="00FC4A2A">
        <w:rPr>
          <w:rFonts w:ascii="Verdana" w:hAnsi="Verdana"/>
          <w:sz w:val="19"/>
          <w:szCs w:val="19"/>
        </w:rPr>
        <w:t>.4.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p>
    <w:p w:rsidR="00EA0E48" w:rsidRDefault="00EA0E48" w:rsidP="00EA0E48">
      <w:pPr>
        <w:keepNext/>
        <w:jc w:val="center"/>
        <w:outlineLvl w:val="1"/>
        <w:rPr>
          <w:rFonts w:ascii="Verdana" w:hAnsi="Verdana"/>
          <w:b/>
          <w:sz w:val="18"/>
          <w:szCs w:val="18"/>
        </w:rPr>
      </w:pPr>
      <w:r w:rsidRPr="002D6E30">
        <w:rPr>
          <w:rFonts w:ascii="Verdana" w:hAnsi="Verdana"/>
          <w:b/>
          <w:sz w:val="18"/>
          <w:szCs w:val="18"/>
        </w:rPr>
        <w:t>1</w:t>
      </w:r>
      <w:r w:rsidR="000C18A8">
        <w:rPr>
          <w:rFonts w:ascii="Verdana" w:hAnsi="Verdana"/>
          <w:b/>
          <w:sz w:val="18"/>
          <w:szCs w:val="18"/>
        </w:rPr>
        <w:t>2</w:t>
      </w:r>
      <w:r w:rsidRPr="002D6E30">
        <w:rPr>
          <w:rFonts w:ascii="Verdana" w:hAnsi="Verdana"/>
          <w:b/>
          <w:sz w:val="18"/>
          <w:szCs w:val="18"/>
        </w:rPr>
        <w:t>. Прочие условия</w:t>
      </w:r>
    </w:p>
    <w:p w:rsidR="00EA0E48" w:rsidRPr="002D6E30" w:rsidRDefault="00EA0E48" w:rsidP="00EA0E48">
      <w:pPr>
        <w:keepNext/>
        <w:jc w:val="center"/>
        <w:outlineLvl w:val="1"/>
        <w:rPr>
          <w:rFonts w:ascii="Verdana" w:hAnsi="Verdana"/>
          <w:b/>
          <w:sz w:val="18"/>
          <w:szCs w:val="18"/>
        </w:rPr>
      </w:pPr>
    </w:p>
    <w:p w:rsidR="00CC4B9C" w:rsidRPr="00FC4A2A" w:rsidRDefault="00CF2DE5" w:rsidP="00CC4B9C">
      <w:pPr>
        <w:ind w:firstLine="567"/>
        <w:jc w:val="both"/>
        <w:rPr>
          <w:rFonts w:ascii="Verdana" w:hAnsi="Verdana"/>
          <w:sz w:val="19"/>
          <w:szCs w:val="19"/>
        </w:rPr>
      </w:pPr>
      <w:r>
        <w:rPr>
          <w:rFonts w:ascii="Verdana" w:hAnsi="Verdana"/>
          <w:sz w:val="18"/>
          <w:szCs w:val="18"/>
        </w:rPr>
        <w:t xml:space="preserve">   </w:t>
      </w:r>
      <w:r w:rsidR="00CC4B9C" w:rsidRPr="00FC4A2A">
        <w:rPr>
          <w:rFonts w:ascii="Verdana" w:hAnsi="Verdana"/>
          <w:sz w:val="19"/>
          <w:szCs w:val="19"/>
        </w:rPr>
        <w:t>12.1.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CC4B9C" w:rsidRPr="00FC4A2A" w:rsidRDefault="00CC4B9C" w:rsidP="00CC4B9C">
      <w:pPr>
        <w:pStyle w:val="a6"/>
        <w:ind w:firstLine="567"/>
        <w:jc w:val="both"/>
        <w:rPr>
          <w:rFonts w:ascii="Verdana" w:hAnsi="Verdana"/>
          <w:sz w:val="19"/>
          <w:szCs w:val="19"/>
        </w:rPr>
      </w:pPr>
      <w:r w:rsidRPr="00FC4A2A">
        <w:rPr>
          <w:rFonts w:ascii="Verdana" w:hAnsi="Verdana"/>
          <w:b w:val="0"/>
          <w:sz w:val="19"/>
          <w:szCs w:val="19"/>
        </w:rPr>
        <w:t xml:space="preserve">12.2.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FC4A2A">
        <w:rPr>
          <w:rFonts w:ascii="Verdana" w:hAnsi="Verdana"/>
          <w:b w:val="0"/>
          <w:sz w:val="19"/>
          <w:szCs w:val="19"/>
        </w:rPr>
        <w:t>т.ч</w:t>
      </w:r>
      <w:proofErr w:type="spellEnd"/>
      <w:r w:rsidRPr="00FC4A2A">
        <w:rPr>
          <w:rFonts w:ascii="Verdana" w:hAnsi="Verdana"/>
          <w:b w:val="0"/>
          <w:sz w:val="19"/>
          <w:szCs w:val="19"/>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CC4B9C" w:rsidRPr="00FC4A2A" w:rsidRDefault="00CC4B9C" w:rsidP="00CC4B9C">
      <w:pPr>
        <w:ind w:firstLine="567"/>
        <w:jc w:val="both"/>
        <w:rPr>
          <w:rFonts w:ascii="Verdana" w:hAnsi="Verdana"/>
          <w:sz w:val="19"/>
          <w:szCs w:val="19"/>
        </w:rPr>
      </w:pPr>
      <w:r w:rsidRPr="00FC4A2A">
        <w:rPr>
          <w:rFonts w:ascii="Verdana" w:hAnsi="Verdana"/>
          <w:sz w:val="19"/>
          <w:szCs w:val="19"/>
        </w:rPr>
        <w:t xml:space="preserve">12.3. </w:t>
      </w:r>
      <w:proofErr w:type="gramStart"/>
      <w:r w:rsidRPr="00FC4A2A">
        <w:rPr>
          <w:rFonts w:ascii="Verdana" w:hAnsi="Verdana"/>
          <w:sz w:val="19"/>
          <w:szCs w:val="19"/>
        </w:rPr>
        <w:t xml:space="preserve">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roofErr w:type="gramEnd"/>
    </w:p>
    <w:p w:rsidR="00CC4B9C" w:rsidRPr="00FC4A2A" w:rsidRDefault="00CC4B9C" w:rsidP="00CC4B9C">
      <w:pPr>
        <w:ind w:firstLine="567"/>
        <w:jc w:val="both"/>
        <w:rPr>
          <w:rFonts w:ascii="Verdana" w:hAnsi="Verdana"/>
          <w:sz w:val="19"/>
          <w:szCs w:val="19"/>
        </w:rPr>
      </w:pPr>
      <w:r w:rsidRPr="00FC4A2A">
        <w:rPr>
          <w:rFonts w:ascii="Verdana" w:hAnsi="Verdana"/>
          <w:sz w:val="19"/>
          <w:szCs w:val="19"/>
        </w:rPr>
        <w:t>12.4. 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FC4A2A">
        <w:rPr>
          <w:rFonts w:ascii="Verdana" w:hAnsi="Verdana"/>
          <w:sz w:val="19"/>
          <w:szCs w:val="19"/>
        </w:rPr>
        <w:t>Жанейрская</w:t>
      </w:r>
      <w:proofErr w:type="spellEnd"/>
      <w:r w:rsidRPr="00FC4A2A">
        <w:rPr>
          <w:rFonts w:ascii="Verdana" w:hAnsi="Verdana"/>
          <w:sz w:val="19"/>
          <w:szCs w:val="19"/>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t>
      </w:r>
      <w:hyperlink r:id="rId9" w:history="1">
        <w:r w:rsidRPr="00FC4A2A">
          <w:rPr>
            <w:rStyle w:val="af7"/>
            <w:rFonts w:ascii="Verdana" w:eastAsia="Verdana" w:hAnsi="Verdana"/>
            <w:sz w:val="19"/>
            <w:szCs w:val="19"/>
          </w:rPr>
          <w:t>www.unipro.energy</w:t>
        </w:r>
      </w:hyperlink>
      <w:r w:rsidRPr="00FC4A2A">
        <w:rPr>
          <w:rFonts w:ascii="Verdana" w:hAnsi="Verdana"/>
          <w:sz w:val="19"/>
          <w:szCs w:val="19"/>
        </w:rPr>
        <w:t>.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CC4B9C" w:rsidRPr="00FC4A2A" w:rsidRDefault="00CC4B9C" w:rsidP="00CC4B9C">
      <w:pPr>
        <w:ind w:firstLine="567"/>
        <w:jc w:val="both"/>
        <w:rPr>
          <w:rFonts w:ascii="Verdana" w:hAnsi="Verdana"/>
          <w:sz w:val="19"/>
          <w:szCs w:val="19"/>
        </w:rPr>
      </w:pPr>
      <w:r w:rsidRPr="00FC4A2A">
        <w:rPr>
          <w:rFonts w:ascii="Verdana" w:hAnsi="Verdana"/>
          <w:sz w:val="19"/>
          <w:szCs w:val="19"/>
        </w:rPr>
        <w:t>12.5. Договор составлен и подписан в двух экземплярах (по одному экземпляру для каждой из Сторон), каждый из которых имеет равную юридическую силу.</w:t>
      </w:r>
    </w:p>
    <w:p w:rsidR="00CC4B9C" w:rsidRPr="00FC4A2A" w:rsidRDefault="00CC4B9C" w:rsidP="00CC4B9C">
      <w:pPr>
        <w:ind w:firstLine="567"/>
        <w:jc w:val="both"/>
        <w:rPr>
          <w:rFonts w:ascii="Verdana" w:hAnsi="Verdana"/>
          <w:sz w:val="19"/>
          <w:szCs w:val="19"/>
        </w:rPr>
      </w:pPr>
      <w:r w:rsidRPr="00FC4A2A">
        <w:rPr>
          <w:rFonts w:ascii="Verdana" w:hAnsi="Verdana"/>
          <w:sz w:val="19"/>
          <w:szCs w:val="19"/>
        </w:rPr>
        <w:t xml:space="preserve">12.6. Уступка прав (требований) к Заказчику по Договору без письменного согласия Заказчика не допускается. </w:t>
      </w:r>
    </w:p>
    <w:p w:rsidR="00CC4B9C" w:rsidRPr="00FC4A2A" w:rsidRDefault="00CC4B9C" w:rsidP="00CC4B9C">
      <w:pPr>
        <w:ind w:firstLine="567"/>
        <w:jc w:val="both"/>
        <w:rPr>
          <w:rFonts w:ascii="Verdana" w:hAnsi="Verdana"/>
          <w:sz w:val="19"/>
          <w:szCs w:val="19"/>
        </w:rPr>
      </w:pPr>
      <w:r w:rsidRPr="00FC4A2A">
        <w:rPr>
          <w:rFonts w:ascii="Verdana" w:hAnsi="Verdana"/>
          <w:sz w:val="19"/>
          <w:szCs w:val="19"/>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w:t>
      </w:r>
      <w:proofErr w:type="spellStart"/>
      <w:r w:rsidRPr="00FC4A2A">
        <w:rPr>
          <w:rFonts w:ascii="Verdana" w:hAnsi="Verdana"/>
          <w:sz w:val="19"/>
          <w:szCs w:val="19"/>
        </w:rPr>
        <w:t>неденежного</w:t>
      </w:r>
      <w:proofErr w:type="spellEnd"/>
      <w:r w:rsidRPr="00FC4A2A">
        <w:rPr>
          <w:rFonts w:ascii="Verdana" w:hAnsi="Verdana"/>
          <w:sz w:val="19"/>
          <w:szCs w:val="19"/>
        </w:rPr>
        <w:t xml:space="preserve"> исполнения, то сумма штрафа исчисляется от общей стоимости услуг, указанной в пункте 5.1 Договора.</w:t>
      </w:r>
    </w:p>
    <w:p w:rsidR="000C18A8" w:rsidRPr="00FC4A2A" w:rsidRDefault="00CF2DE5" w:rsidP="00EA0E48">
      <w:pPr>
        <w:jc w:val="both"/>
        <w:rPr>
          <w:rFonts w:ascii="Verdana" w:hAnsi="Verdana"/>
          <w:sz w:val="19"/>
          <w:szCs w:val="19"/>
        </w:rPr>
      </w:pPr>
      <w:r w:rsidRPr="00FC4A2A">
        <w:rPr>
          <w:rFonts w:ascii="Verdana" w:hAnsi="Verdana"/>
          <w:sz w:val="19"/>
          <w:szCs w:val="19"/>
        </w:rPr>
        <w:t xml:space="preserve">        </w:t>
      </w:r>
      <w:r w:rsidR="000C18A8" w:rsidRPr="00FC4A2A">
        <w:rPr>
          <w:rFonts w:ascii="Verdana" w:hAnsi="Verdana"/>
          <w:sz w:val="19"/>
          <w:szCs w:val="19"/>
        </w:rPr>
        <w:t>12</w:t>
      </w:r>
      <w:r w:rsidR="00EA0E48" w:rsidRPr="00FC4A2A">
        <w:rPr>
          <w:rFonts w:ascii="Verdana" w:hAnsi="Verdana"/>
          <w:sz w:val="19"/>
          <w:szCs w:val="19"/>
        </w:rPr>
        <w:t>.</w:t>
      </w:r>
      <w:r w:rsidR="0045608F" w:rsidRPr="00FC4A2A">
        <w:rPr>
          <w:rFonts w:ascii="Verdana" w:hAnsi="Verdana"/>
          <w:sz w:val="19"/>
          <w:szCs w:val="19"/>
        </w:rPr>
        <w:t>7</w:t>
      </w:r>
      <w:r w:rsidR="00EA0E48" w:rsidRPr="00FC4A2A">
        <w:rPr>
          <w:rFonts w:ascii="Verdana" w:hAnsi="Verdana"/>
          <w:sz w:val="19"/>
          <w:szCs w:val="19"/>
        </w:rPr>
        <w:t>. К Договору в качестве неотъемлемой части прилагается:</w:t>
      </w:r>
    </w:p>
    <w:p w:rsidR="000C18A8" w:rsidRPr="00FC4A2A" w:rsidRDefault="000C18A8" w:rsidP="000C18A8">
      <w:pPr>
        <w:numPr>
          <w:ilvl w:val="0"/>
          <w:numId w:val="17"/>
        </w:numPr>
        <w:ind w:left="0" w:firstLine="567"/>
        <w:jc w:val="both"/>
        <w:rPr>
          <w:rFonts w:ascii="Verdana" w:hAnsi="Verdana"/>
          <w:color w:val="000000"/>
          <w:sz w:val="19"/>
          <w:szCs w:val="19"/>
        </w:rPr>
      </w:pPr>
      <w:r w:rsidRPr="00FC4A2A">
        <w:rPr>
          <w:rFonts w:ascii="Verdana" w:hAnsi="Verdana"/>
          <w:color w:val="000000"/>
          <w:sz w:val="19"/>
          <w:szCs w:val="19"/>
        </w:rPr>
        <w:t>Приложение № 1. Техническое задание;</w:t>
      </w:r>
    </w:p>
    <w:p w:rsidR="007A65BF" w:rsidRPr="00FC4A2A" w:rsidRDefault="007A65BF" w:rsidP="007A65BF">
      <w:pPr>
        <w:pStyle w:val="af5"/>
        <w:tabs>
          <w:tab w:val="right" w:pos="9497"/>
        </w:tabs>
        <w:rPr>
          <w:rFonts w:ascii="Verdana" w:hAnsi="Verdana"/>
          <w:sz w:val="19"/>
          <w:szCs w:val="19"/>
        </w:rPr>
      </w:pPr>
      <w:r w:rsidRPr="00FC4A2A">
        <w:rPr>
          <w:rFonts w:ascii="Verdana" w:hAnsi="Verdana"/>
          <w:color w:val="000000"/>
          <w:sz w:val="19"/>
          <w:szCs w:val="19"/>
        </w:rPr>
        <w:t xml:space="preserve">         - </w:t>
      </w:r>
      <w:r w:rsidR="000C18A8" w:rsidRPr="00FC4A2A">
        <w:rPr>
          <w:rFonts w:ascii="Verdana" w:hAnsi="Verdana"/>
          <w:color w:val="000000"/>
          <w:sz w:val="19"/>
          <w:szCs w:val="19"/>
        </w:rPr>
        <w:t xml:space="preserve">Приложение № 2. </w:t>
      </w:r>
      <w:r w:rsidRPr="00FC4A2A">
        <w:rPr>
          <w:rFonts w:ascii="Verdana" w:hAnsi="Verdana"/>
          <w:sz w:val="19"/>
          <w:szCs w:val="19"/>
        </w:rPr>
        <w:t xml:space="preserve">Сводная таблица стоимости </w:t>
      </w:r>
      <w:r w:rsidR="00AE35EB" w:rsidRPr="00FC4A2A">
        <w:rPr>
          <w:rFonts w:ascii="Verdana" w:hAnsi="Verdana"/>
          <w:sz w:val="19"/>
          <w:szCs w:val="19"/>
        </w:rPr>
        <w:t xml:space="preserve"> оказания услуг</w:t>
      </w:r>
      <w:r w:rsidRPr="00FC4A2A">
        <w:rPr>
          <w:rFonts w:ascii="Verdana" w:hAnsi="Verdana"/>
          <w:sz w:val="19"/>
          <w:szCs w:val="19"/>
        </w:rPr>
        <w:t>;</w:t>
      </w:r>
    </w:p>
    <w:p w:rsidR="000C18A8" w:rsidRPr="00FC4A2A" w:rsidRDefault="000C18A8" w:rsidP="0026015B">
      <w:pPr>
        <w:numPr>
          <w:ilvl w:val="0"/>
          <w:numId w:val="17"/>
        </w:numPr>
        <w:ind w:left="0" w:firstLine="567"/>
        <w:jc w:val="both"/>
        <w:rPr>
          <w:rFonts w:ascii="Verdana" w:hAnsi="Verdana"/>
          <w:color w:val="000000"/>
          <w:sz w:val="19"/>
          <w:szCs w:val="19"/>
        </w:rPr>
      </w:pPr>
      <w:r w:rsidRPr="00FC4A2A">
        <w:rPr>
          <w:rFonts w:ascii="Verdana" w:hAnsi="Verdana"/>
          <w:color w:val="000000"/>
          <w:sz w:val="19"/>
          <w:szCs w:val="19"/>
        </w:rPr>
        <w:t xml:space="preserve">Приложение № 3. </w:t>
      </w:r>
      <w:r w:rsidR="007A65BF" w:rsidRPr="00FC4A2A">
        <w:rPr>
          <w:rFonts w:ascii="Verdana" w:hAnsi="Verdana"/>
          <w:sz w:val="19"/>
          <w:szCs w:val="19"/>
        </w:rPr>
        <w:t>Форма акта сдачи-приемки оказанных услуг</w:t>
      </w:r>
      <w:r w:rsidRPr="00FC4A2A">
        <w:rPr>
          <w:rFonts w:ascii="Verdana" w:hAnsi="Verdana"/>
          <w:color w:val="000000"/>
          <w:sz w:val="19"/>
          <w:szCs w:val="19"/>
        </w:rPr>
        <w:t>;</w:t>
      </w:r>
    </w:p>
    <w:p w:rsidR="009A17B4" w:rsidRPr="000C18A8" w:rsidRDefault="000C18A8" w:rsidP="009A17B4">
      <w:pPr>
        <w:numPr>
          <w:ilvl w:val="0"/>
          <w:numId w:val="17"/>
        </w:numPr>
        <w:ind w:left="0" w:firstLine="567"/>
        <w:jc w:val="both"/>
        <w:rPr>
          <w:rFonts w:ascii="Verdana" w:hAnsi="Verdana"/>
          <w:sz w:val="18"/>
          <w:szCs w:val="18"/>
        </w:rPr>
      </w:pPr>
      <w:r w:rsidRPr="009A17B4">
        <w:rPr>
          <w:rFonts w:ascii="Verdana" w:hAnsi="Verdana"/>
          <w:sz w:val="19"/>
          <w:szCs w:val="19"/>
        </w:rPr>
        <w:t xml:space="preserve">Приложение № 4. </w:t>
      </w:r>
      <w:r w:rsidR="009A17B4" w:rsidRPr="000C18A8">
        <w:rPr>
          <w:rFonts w:ascii="Verdana" w:hAnsi="Verdana"/>
          <w:color w:val="000000"/>
          <w:sz w:val="18"/>
          <w:szCs w:val="18"/>
        </w:rPr>
        <w:t>Регламент системы менеджмента охраны здоровья и безопасности труда «Правила техники безопасности для подрядных организаций» (</w:t>
      </w:r>
      <w:r w:rsidR="009A17B4" w:rsidRPr="00132914">
        <w:rPr>
          <w:rFonts w:ascii="Verdana" w:hAnsi="Verdana"/>
          <w:sz w:val="18"/>
          <w:szCs w:val="18"/>
        </w:rPr>
        <w:t>СТО № ОТиБП-Р.0</w:t>
      </w:r>
      <w:r w:rsidR="009A17B4">
        <w:rPr>
          <w:rFonts w:ascii="Verdana" w:hAnsi="Verdana"/>
          <w:sz w:val="18"/>
          <w:szCs w:val="18"/>
        </w:rPr>
        <w:t>3</w:t>
      </w:r>
      <w:r w:rsidR="009A17B4" w:rsidRPr="000C18A8">
        <w:rPr>
          <w:rFonts w:ascii="Verdana" w:hAnsi="Verdana"/>
          <w:color w:val="000000"/>
          <w:sz w:val="18"/>
          <w:szCs w:val="18"/>
        </w:rPr>
        <w:t>)</w:t>
      </w:r>
      <w:r w:rsidR="009A17B4" w:rsidRPr="000C18A8">
        <w:rPr>
          <w:rFonts w:ascii="Verdana" w:hAnsi="Verdana"/>
          <w:sz w:val="18"/>
          <w:szCs w:val="18"/>
        </w:rPr>
        <w:t>;</w:t>
      </w:r>
    </w:p>
    <w:p w:rsidR="007A65BF" w:rsidRPr="009A17B4" w:rsidRDefault="000C18A8" w:rsidP="001B1D53">
      <w:pPr>
        <w:numPr>
          <w:ilvl w:val="0"/>
          <w:numId w:val="17"/>
        </w:numPr>
        <w:ind w:left="0" w:firstLine="567"/>
        <w:contextualSpacing/>
        <w:jc w:val="both"/>
        <w:rPr>
          <w:rFonts w:ascii="Verdana" w:hAnsi="Verdana"/>
          <w:color w:val="000000"/>
          <w:sz w:val="19"/>
          <w:szCs w:val="19"/>
        </w:rPr>
      </w:pPr>
      <w:r w:rsidRPr="009A17B4">
        <w:rPr>
          <w:rFonts w:ascii="Verdana" w:hAnsi="Verdana"/>
          <w:color w:val="000000"/>
          <w:sz w:val="19"/>
          <w:szCs w:val="19"/>
        </w:rPr>
        <w:t xml:space="preserve">Приложение № 5. </w:t>
      </w:r>
      <w:r w:rsidR="007A65BF" w:rsidRPr="009A17B4">
        <w:rPr>
          <w:rFonts w:ascii="Verdana" w:hAnsi="Verdana"/>
          <w:color w:val="000000"/>
          <w:sz w:val="19"/>
          <w:szCs w:val="19"/>
        </w:rPr>
        <w:t>Регламент системы экологического менеджмента «Правила охраны окружающей среды для подрядных организаций и арендаторов» (РО-ПТУ-11).</w:t>
      </w:r>
    </w:p>
    <w:p w:rsidR="009C4E37" w:rsidRPr="002D6E30" w:rsidRDefault="009C4E37" w:rsidP="009C4E37">
      <w:pPr>
        <w:keepNext/>
        <w:spacing w:before="120" w:after="120"/>
        <w:jc w:val="center"/>
        <w:outlineLvl w:val="1"/>
        <w:rPr>
          <w:rFonts w:ascii="Verdana" w:hAnsi="Verdana"/>
          <w:b/>
          <w:sz w:val="18"/>
          <w:szCs w:val="18"/>
        </w:rPr>
      </w:pPr>
      <w:r w:rsidRPr="002D6E30">
        <w:rPr>
          <w:rFonts w:ascii="Verdana" w:hAnsi="Verdana"/>
          <w:b/>
          <w:sz w:val="18"/>
          <w:szCs w:val="18"/>
        </w:rPr>
        <w:t>Реквизиты и подписи Сторон</w:t>
      </w:r>
    </w:p>
    <w:tbl>
      <w:tblPr>
        <w:tblW w:w="18857" w:type="dxa"/>
        <w:tblLayout w:type="fixed"/>
        <w:tblLook w:val="0000" w:firstRow="0" w:lastRow="0" w:firstColumn="0" w:lastColumn="0" w:noHBand="0" w:noVBand="0"/>
      </w:tblPr>
      <w:tblGrid>
        <w:gridCol w:w="4643"/>
        <w:gridCol w:w="285"/>
        <w:gridCol w:w="4643"/>
        <w:gridCol w:w="4643"/>
        <w:gridCol w:w="4643"/>
      </w:tblGrid>
      <w:tr w:rsidR="00091D20" w:rsidRPr="000748E8" w:rsidTr="0026015B">
        <w:tc>
          <w:tcPr>
            <w:tcW w:w="4643" w:type="dxa"/>
          </w:tcPr>
          <w:p w:rsidR="00091D20" w:rsidRDefault="00091D20" w:rsidP="0026015B">
            <w:pPr>
              <w:pStyle w:val="a6"/>
              <w:jc w:val="both"/>
              <w:rPr>
                <w:rFonts w:ascii="Verdana" w:hAnsi="Verdana"/>
                <w:color w:val="000000"/>
                <w:sz w:val="18"/>
                <w:szCs w:val="18"/>
                <w:lang w:val="ru-RU"/>
              </w:rPr>
            </w:pPr>
            <w:r>
              <w:rPr>
                <w:rFonts w:ascii="Verdana" w:hAnsi="Verdana"/>
                <w:color w:val="000000"/>
                <w:sz w:val="18"/>
                <w:szCs w:val="18"/>
                <w:lang w:val="ru-RU"/>
              </w:rPr>
              <w:t>Исполнитель</w:t>
            </w:r>
            <w:r>
              <w:rPr>
                <w:rFonts w:ascii="Verdana" w:hAnsi="Verdana"/>
                <w:color w:val="000000"/>
                <w:sz w:val="18"/>
                <w:szCs w:val="18"/>
              </w:rPr>
              <w:t>:</w:t>
            </w:r>
          </w:p>
          <w:p w:rsidR="00F70C7D" w:rsidRPr="00F70C7D" w:rsidDel="007E6691" w:rsidRDefault="00491A74" w:rsidP="00491A74">
            <w:pPr>
              <w:pStyle w:val="a6"/>
              <w:jc w:val="both"/>
              <w:rPr>
                <w:rFonts w:ascii="Verdana" w:hAnsi="Verdana"/>
                <w:b w:val="0"/>
                <w:color w:val="000000"/>
                <w:sz w:val="18"/>
                <w:szCs w:val="18"/>
                <w:lang w:val="ru-RU"/>
              </w:rPr>
            </w:pPr>
            <w:r>
              <w:rPr>
                <w:rFonts w:ascii="Verdana" w:hAnsi="Verdana"/>
                <w:b w:val="0"/>
                <w:color w:val="000000"/>
                <w:sz w:val="18"/>
                <w:szCs w:val="18"/>
                <w:lang w:val="ru-RU"/>
              </w:rPr>
              <w:t>___</w:t>
            </w:r>
          </w:p>
        </w:tc>
        <w:tc>
          <w:tcPr>
            <w:tcW w:w="285" w:type="dxa"/>
          </w:tcPr>
          <w:p w:rsidR="00091D20" w:rsidRPr="000748E8" w:rsidDel="007E6691" w:rsidRDefault="00091D20" w:rsidP="0026015B">
            <w:pPr>
              <w:pStyle w:val="a6"/>
              <w:jc w:val="both"/>
              <w:rPr>
                <w:rFonts w:ascii="Verdana" w:hAnsi="Verdana"/>
                <w:color w:val="000000"/>
                <w:sz w:val="18"/>
                <w:szCs w:val="18"/>
              </w:rPr>
            </w:pPr>
          </w:p>
        </w:tc>
        <w:tc>
          <w:tcPr>
            <w:tcW w:w="4643" w:type="dxa"/>
          </w:tcPr>
          <w:p w:rsidR="00F70C7D" w:rsidRDefault="00F70C7D" w:rsidP="0026015B">
            <w:pPr>
              <w:pStyle w:val="a6"/>
              <w:jc w:val="left"/>
              <w:rPr>
                <w:rFonts w:ascii="Verdana" w:hAnsi="Verdana"/>
                <w:color w:val="000000"/>
                <w:sz w:val="18"/>
                <w:szCs w:val="18"/>
                <w:lang w:val="ru-RU"/>
              </w:rPr>
            </w:pPr>
            <w:r>
              <w:rPr>
                <w:rFonts w:ascii="Verdana" w:hAnsi="Verdana"/>
                <w:color w:val="000000"/>
                <w:sz w:val="18"/>
                <w:szCs w:val="18"/>
                <w:lang w:val="ru-RU"/>
              </w:rPr>
              <w:t>Заказчик:</w:t>
            </w:r>
          </w:p>
          <w:p w:rsidR="00091D20" w:rsidRPr="00F8695D" w:rsidRDefault="00F70C7D" w:rsidP="0026015B">
            <w:pPr>
              <w:pStyle w:val="a6"/>
              <w:jc w:val="left"/>
              <w:rPr>
                <w:rFonts w:ascii="Verdana" w:hAnsi="Verdana"/>
                <w:color w:val="000000"/>
                <w:sz w:val="18"/>
                <w:szCs w:val="18"/>
              </w:rPr>
            </w:pPr>
            <w:r>
              <w:rPr>
                <w:rFonts w:ascii="Verdana" w:hAnsi="Verdana"/>
                <w:color w:val="000000"/>
                <w:sz w:val="18"/>
                <w:szCs w:val="18"/>
                <w:lang w:val="ru-RU"/>
              </w:rPr>
              <w:t>П</w:t>
            </w:r>
            <w:r w:rsidR="00091D20" w:rsidRPr="00F8695D">
              <w:rPr>
                <w:rFonts w:ascii="Verdana" w:hAnsi="Verdana"/>
                <w:color w:val="000000"/>
                <w:sz w:val="18"/>
                <w:szCs w:val="18"/>
              </w:rPr>
              <w:t>АО «</w:t>
            </w:r>
            <w:r>
              <w:rPr>
                <w:rFonts w:ascii="Verdana" w:hAnsi="Verdana"/>
                <w:color w:val="000000"/>
                <w:sz w:val="18"/>
                <w:szCs w:val="18"/>
                <w:lang w:val="ru-RU"/>
              </w:rPr>
              <w:t>Юнипро</w:t>
            </w:r>
            <w:r w:rsidR="00091D20" w:rsidRPr="00F8695D">
              <w:rPr>
                <w:rFonts w:ascii="Verdana" w:hAnsi="Verdana"/>
                <w:color w:val="000000"/>
                <w:sz w:val="18"/>
                <w:szCs w:val="18"/>
              </w:rPr>
              <w:t>»</w:t>
            </w:r>
          </w:p>
          <w:p w:rsidR="00091D20" w:rsidRPr="000748E8" w:rsidRDefault="00091D20" w:rsidP="0026015B">
            <w:pPr>
              <w:pStyle w:val="a6"/>
              <w:jc w:val="left"/>
              <w:rPr>
                <w:rFonts w:ascii="Verdana" w:hAnsi="Verdana"/>
                <w:b w:val="0"/>
                <w:color w:val="000000"/>
                <w:sz w:val="18"/>
                <w:szCs w:val="18"/>
              </w:rPr>
            </w:pPr>
            <w:r w:rsidRPr="000748E8">
              <w:rPr>
                <w:rFonts w:ascii="Verdana" w:hAnsi="Verdana"/>
                <w:b w:val="0"/>
                <w:color w:val="000000"/>
                <w:sz w:val="18"/>
                <w:szCs w:val="18"/>
              </w:rPr>
              <w:t xml:space="preserve">Юридический адрес: </w:t>
            </w:r>
          </w:p>
          <w:p w:rsidR="00091D20" w:rsidRPr="000748E8" w:rsidRDefault="00091D20" w:rsidP="0026015B">
            <w:pPr>
              <w:pStyle w:val="a6"/>
              <w:jc w:val="left"/>
              <w:rPr>
                <w:rFonts w:ascii="Verdana" w:hAnsi="Verdana"/>
                <w:b w:val="0"/>
                <w:color w:val="000000"/>
                <w:sz w:val="18"/>
                <w:szCs w:val="18"/>
              </w:rPr>
            </w:pPr>
            <w:r w:rsidRPr="000748E8">
              <w:rPr>
                <w:rFonts w:ascii="Verdana" w:hAnsi="Verdana"/>
                <w:b w:val="0"/>
                <w:color w:val="000000"/>
                <w:sz w:val="18"/>
                <w:szCs w:val="18"/>
              </w:rPr>
              <w:t>Российская Федерация, Тюменская область, Ханты-Мансийский автономный округ - Югра, город Сургут, улица Энергостроителей, 23, сооружение 34.</w:t>
            </w:r>
          </w:p>
          <w:p w:rsidR="00091D20" w:rsidRPr="000748E8" w:rsidRDefault="00091D20" w:rsidP="0026015B">
            <w:pPr>
              <w:pStyle w:val="a6"/>
              <w:jc w:val="left"/>
              <w:rPr>
                <w:rFonts w:ascii="Verdana" w:hAnsi="Verdana"/>
                <w:b w:val="0"/>
                <w:color w:val="000000"/>
                <w:sz w:val="18"/>
                <w:szCs w:val="18"/>
              </w:rPr>
            </w:pPr>
            <w:r w:rsidRPr="000748E8">
              <w:rPr>
                <w:rFonts w:ascii="Verdana" w:hAnsi="Verdana"/>
                <w:b w:val="0"/>
                <w:color w:val="000000"/>
                <w:sz w:val="18"/>
                <w:szCs w:val="18"/>
              </w:rPr>
              <w:t>Почтовый адрес:</w:t>
            </w:r>
          </w:p>
          <w:p w:rsidR="00091D20" w:rsidRPr="00F70C7D" w:rsidRDefault="00091D20" w:rsidP="0026015B">
            <w:pPr>
              <w:pStyle w:val="a6"/>
              <w:jc w:val="left"/>
              <w:rPr>
                <w:rFonts w:ascii="Verdana" w:hAnsi="Verdana"/>
                <w:b w:val="0"/>
                <w:color w:val="000000"/>
                <w:sz w:val="18"/>
                <w:szCs w:val="18"/>
                <w:lang w:val="ru-RU"/>
              </w:rPr>
            </w:pPr>
            <w:r w:rsidRPr="000748E8">
              <w:rPr>
                <w:rFonts w:ascii="Verdana" w:hAnsi="Verdana"/>
                <w:b w:val="0"/>
                <w:color w:val="000000"/>
                <w:sz w:val="18"/>
                <w:szCs w:val="18"/>
              </w:rPr>
              <w:t>Пресненская набережная, д.10, блок B, этаж 23, Москва, 123</w:t>
            </w:r>
            <w:r w:rsidR="00F70C7D">
              <w:rPr>
                <w:rFonts w:ascii="Verdana" w:hAnsi="Verdana"/>
                <w:b w:val="0"/>
                <w:color w:val="000000"/>
                <w:sz w:val="18"/>
                <w:szCs w:val="18"/>
                <w:lang w:val="ru-RU"/>
              </w:rPr>
              <w:t>112</w:t>
            </w:r>
          </w:p>
          <w:p w:rsidR="00091D20" w:rsidRPr="000748E8" w:rsidRDefault="00091D20" w:rsidP="0026015B">
            <w:pPr>
              <w:pStyle w:val="a6"/>
              <w:jc w:val="left"/>
              <w:rPr>
                <w:rFonts w:ascii="Verdana" w:hAnsi="Verdana"/>
                <w:b w:val="0"/>
                <w:color w:val="000000"/>
                <w:sz w:val="18"/>
                <w:szCs w:val="18"/>
              </w:rPr>
            </w:pPr>
            <w:r w:rsidRPr="000748E8">
              <w:rPr>
                <w:rFonts w:ascii="Verdana" w:hAnsi="Verdana"/>
                <w:b w:val="0"/>
                <w:color w:val="000000"/>
                <w:sz w:val="18"/>
                <w:szCs w:val="18"/>
              </w:rPr>
              <w:t>ИНН 8602067092, КПП 860201001</w:t>
            </w:r>
          </w:p>
          <w:p w:rsidR="00091D20" w:rsidRPr="000748E8" w:rsidRDefault="00091D20" w:rsidP="0026015B">
            <w:pPr>
              <w:pStyle w:val="a6"/>
              <w:jc w:val="left"/>
              <w:rPr>
                <w:rFonts w:ascii="Verdana" w:hAnsi="Verdana"/>
                <w:b w:val="0"/>
                <w:color w:val="000000"/>
                <w:sz w:val="18"/>
                <w:szCs w:val="18"/>
              </w:rPr>
            </w:pPr>
            <w:r w:rsidRPr="000748E8">
              <w:rPr>
                <w:rFonts w:ascii="Verdana" w:hAnsi="Verdana"/>
                <w:b w:val="0"/>
                <w:color w:val="000000"/>
                <w:sz w:val="18"/>
                <w:szCs w:val="18"/>
              </w:rPr>
              <w:t>ОГРН 1058602056985</w:t>
            </w:r>
          </w:p>
          <w:p w:rsidR="00091D20" w:rsidRPr="000748E8" w:rsidRDefault="00091D20" w:rsidP="0026015B">
            <w:pPr>
              <w:pStyle w:val="a6"/>
              <w:jc w:val="left"/>
              <w:rPr>
                <w:rFonts w:ascii="Verdana" w:hAnsi="Verdana"/>
                <w:b w:val="0"/>
                <w:color w:val="000000"/>
                <w:sz w:val="18"/>
                <w:szCs w:val="18"/>
              </w:rPr>
            </w:pPr>
            <w:r w:rsidRPr="000748E8">
              <w:rPr>
                <w:rFonts w:ascii="Verdana" w:hAnsi="Verdana"/>
                <w:b w:val="0"/>
                <w:color w:val="000000"/>
                <w:sz w:val="18"/>
                <w:szCs w:val="18"/>
              </w:rPr>
              <w:t>Тел. +7 (495) 545 38 38</w:t>
            </w:r>
          </w:p>
          <w:p w:rsidR="00091D20" w:rsidRPr="000748E8" w:rsidRDefault="00091D20" w:rsidP="0026015B">
            <w:pPr>
              <w:pStyle w:val="a6"/>
              <w:jc w:val="left"/>
              <w:rPr>
                <w:rFonts w:ascii="Verdana" w:hAnsi="Verdana"/>
                <w:b w:val="0"/>
                <w:color w:val="000000"/>
                <w:sz w:val="18"/>
                <w:szCs w:val="18"/>
              </w:rPr>
            </w:pPr>
            <w:r w:rsidRPr="000748E8">
              <w:rPr>
                <w:rFonts w:ascii="Verdana" w:hAnsi="Verdana"/>
                <w:b w:val="0"/>
                <w:color w:val="000000"/>
                <w:sz w:val="18"/>
                <w:szCs w:val="18"/>
              </w:rPr>
              <w:t>Факс: +7 (495) 545 38 3</w:t>
            </w:r>
          </w:p>
          <w:p w:rsidR="00091D20" w:rsidRPr="000748E8" w:rsidRDefault="00091D20" w:rsidP="0026015B">
            <w:pPr>
              <w:pStyle w:val="a6"/>
              <w:jc w:val="left"/>
              <w:rPr>
                <w:rFonts w:ascii="Verdana" w:hAnsi="Verdana"/>
                <w:b w:val="0"/>
                <w:color w:val="000000"/>
                <w:sz w:val="18"/>
                <w:szCs w:val="18"/>
              </w:rPr>
            </w:pPr>
            <w:r w:rsidRPr="000748E8">
              <w:rPr>
                <w:rFonts w:ascii="Verdana" w:hAnsi="Verdana"/>
                <w:b w:val="0"/>
                <w:color w:val="000000"/>
                <w:sz w:val="18"/>
                <w:szCs w:val="18"/>
              </w:rPr>
              <w:t>Платежные реквизиты:</w:t>
            </w:r>
          </w:p>
          <w:p w:rsidR="00F70C7D" w:rsidRDefault="00091D20" w:rsidP="0026015B">
            <w:pPr>
              <w:pStyle w:val="a6"/>
              <w:jc w:val="left"/>
              <w:rPr>
                <w:rFonts w:ascii="Verdana" w:hAnsi="Verdana"/>
                <w:b w:val="0"/>
                <w:color w:val="000000"/>
                <w:sz w:val="18"/>
                <w:szCs w:val="18"/>
              </w:rPr>
            </w:pPr>
            <w:r w:rsidRPr="000748E8">
              <w:rPr>
                <w:rFonts w:ascii="Verdana" w:hAnsi="Verdana"/>
                <w:b w:val="0"/>
                <w:color w:val="000000"/>
                <w:sz w:val="18"/>
                <w:szCs w:val="18"/>
              </w:rPr>
              <w:t>Филиал «</w:t>
            </w:r>
            <w:r w:rsidR="008119E6">
              <w:rPr>
                <w:rFonts w:ascii="Verdana" w:hAnsi="Verdana"/>
                <w:b w:val="0"/>
                <w:color w:val="000000"/>
                <w:sz w:val="18"/>
                <w:szCs w:val="18"/>
                <w:lang w:val="ru-RU"/>
              </w:rPr>
              <w:t>Березовская ГРЭС</w:t>
            </w:r>
            <w:r w:rsidRPr="000748E8">
              <w:rPr>
                <w:rFonts w:ascii="Verdana" w:hAnsi="Verdana"/>
                <w:b w:val="0"/>
                <w:color w:val="000000"/>
                <w:sz w:val="18"/>
                <w:szCs w:val="18"/>
              </w:rPr>
              <w:t xml:space="preserve">» </w:t>
            </w:r>
          </w:p>
          <w:p w:rsidR="00091D20" w:rsidRPr="000748E8" w:rsidRDefault="00F70C7D" w:rsidP="0026015B">
            <w:pPr>
              <w:pStyle w:val="a6"/>
              <w:jc w:val="left"/>
              <w:rPr>
                <w:rFonts w:ascii="Verdana" w:hAnsi="Verdana"/>
                <w:b w:val="0"/>
                <w:color w:val="000000"/>
                <w:sz w:val="18"/>
                <w:szCs w:val="18"/>
              </w:rPr>
            </w:pPr>
            <w:r>
              <w:rPr>
                <w:rFonts w:ascii="Verdana" w:hAnsi="Verdana"/>
                <w:b w:val="0"/>
                <w:color w:val="000000"/>
                <w:sz w:val="18"/>
                <w:szCs w:val="18"/>
                <w:lang w:val="ru-RU"/>
              </w:rPr>
              <w:t>П</w:t>
            </w:r>
            <w:r w:rsidR="00091D20" w:rsidRPr="000748E8">
              <w:rPr>
                <w:rFonts w:ascii="Verdana" w:hAnsi="Verdana"/>
                <w:b w:val="0"/>
                <w:color w:val="000000"/>
                <w:sz w:val="18"/>
                <w:szCs w:val="18"/>
              </w:rPr>
              <w:t>АО «</w:t>
            </w:r>
            <w:r>
              <w:rPr>
                <w:rFonts w:ascii="Verdana" w:hAnsi="Verdana"/>
                <w:b w:val="0"/>
                <w:color w:val="000000"/>
                <w:sz w:val="18"/>
                <w:szCs w:val="18"/>
                <w:lang w:val="ru-RU"/>
              </w:rPr>
              <w:t>Юнипро</w:t>
            </w:r>
            <w:r w:rsidR="00091D20" w:rsidRPr="000748E8">
              <w:rPr>
                <w:rFonts w:ascii="Verdana" w:hAnsi="Verdana"/>
                <w:b w:val="0"/>
                <w:color w:val="000000"/>
                <w:sz w:val="18"/>
                <w:szCs w:val="18"/>
              </w:rPr>
              <w:t>»</w:t>
            </w:r>
          </w:p>
          <w:p w:rsidR="00091D20" w:rsidRPr="000748E8" w:rsidRDefault="00091D20" w:rsidP="0026015B">
            <w:pPr>
              <w:pStyle w:val="a6"/>
              <w:jc w:val="left"/>
              <w:rPr>
                <w:rFonts w:ascii="Verdana" w:hAnsi="Verdana"/>
                <w:b w:val="0"/>
                <w:color w:val="000000"/>
                <w:sz w:val="18"/>
                <w:szCs w:val="18"/>
              </w:rPr>
            </w:pPr>
            <w:r w:rsidRPr="000748E8">
              <w:rPr>
                <w:rFonts w:ascii="Verdana" w:hAnsi="Verdana"/>
                <w:b w:val="0"/>
                <w:color w:val="000000"/>
                <w:sz w:val="18"/>
                <w:szCs w:val="18"/>
              </w:rPr>
              <w:t>662 328, РФ, Красноярский край, Шарыповский район, Холмогорское с., Промбаза «Энергетиков», строение 1/15.</w:t>
            </w:r>
          </w:p>
          <w:p w:rsidR="00091D20" w:rsidRPr="000748E8" w:rsidRDefault="00091D20" w:rsidP="0026015B">
            <w:pPr>
              <w:pStyle w:val="a6"/>
              <w:jc w:val="left"/>
              <w:rPr>
                <w:rFonts w:ascii="Verdana" w:hAnsi="Verdana"/>
                <w:b w:val="0"/>
                <w:color w:val="000000"/>
                <w:sz w:val="18"/>
                <w:szCs w:val="18"/>
              </w:rPr>
            </w:pPr>
            <w:r w:rsidRPr="000748E8">
              <w:rPr>
                <w:rFonts w:ascii="Verdana" w:hAnsi="Verdana"/>
                <w:b w:val="0"/>
                <w:color w:val="000000"/>
                <w:sz w:val="18"/>
                <w:szCs w:val="18"/>
              </w:rPr>
              <w:t xml:space="preserve">ИНН/КПП 8602067092/ </w:t>
            </w:r>
            <w:r w:rsidR="008119E6">
              <w:rPr>
                <w:rFonts w:ascii="Verdana" w:hAnsi="Verdana"/>
                <w:b w:val="0"/>
                <w:color w:val="000000"/>
                <w:sz w:val="18"/>
                <w:szCs w:val="18"/>
                <w:lang w:val="ru-RU"/>
              </w:rPr>
              <w:t>245902002</w:t>
            </w:r>
            <w:r w:rsidRPr="000748E8">
              <w:rPr>
                <w:rFonts w:ascii="Verdana" w:hAnsi="Verdana"/>
                <w:b w:val="0"/>
                <w:color w:val="000000"/>
                <w:sz w:val="18"/>
                <w:szCs w:val="18"/>
              </w:rPr>
              <w:t xml:space="preserve"> </w:t>
            </w:r>
          </w:p>
          <w:p w:rsidR="00091D20" w:rsidRPr="008119E6" w:rsidRDefault="00091D20" w:rsidP="0026015B">
            <w:pPr>
              <w:pStyle w:val="a6"/>
              <w:jc w:val="left"/>
              <w:rPr>
                <w:rFonts w:ascii="Verdana" w:hAnsi="Verdana"/>
                <w:b w:val="0"/>
                <w:color w:val="000000"/>
                <w:sz w:val="18"/>
                <w:szCs w:val="18"/>
                <w:lang w:val="ru-RU"/>
              </w:rPr>
            </w:pPr>
            <w:r w:rsidRPr="000748E8">
              <w:rPr>
                <w:rFonts w:ascii="Verdana" w:hAnsi="Verdana"/>
                <w:b w:val="0"/>
                <w:color w:val="000000"/>
                <w:sz w:val="18"/>
                <w:szCs w:val="18"/>
              </w:rPr>
              <w:t>р/с 40702810</w:t>
            </w:r>
            <w:r w:rsidR="008119E6">
              <w:rPr>
                <w:rFonts w:ascii="Verdana" w:hAnsi="Verdana"/>
                <w:b w:val="0"/>
                <w:color w:val="000000"/>
                <w:sz w:val="18"/>
                <w:szCs w:val="18"/>
                <w:lang w:val="ru-RU"/>
              </w:rPr>
              <w:t>192000000443</w:t>
            </w:r>
          </w:p>
          <w:p w:rsidR="00091D20" w:rsidRPr="000748E8" w:rsidRDefault="00091D20" w:rsidP="0026015B">
            <w:pPr>
              <w:pStyle w:val="a6"/>
              <w:jc w:val="left"/>
              <w:rPr>
                <w:rFonts w:ascii="Verdana" w:hAnsi="Verdana"/>
                <w:b w:val="0"/>
                <w:color w:val="000000"/>
                <w:sz w:val="18"/>
                <w:szCs w:val="18"/>
              </w:rPr>
            </w:pPr>
            <w:r w:rsidRPr="000748E8">
              <w:rPr>
                <w:rFonts w:ascii="Verdana" w:hAnsi="Verdana"/>
                <w:b w:val="0"/>
                <w:color w:val="000000"/>
                <w:sz w:val="18"/>
                <w:szCs w:val="18"/>
              </w:rPr>
              <w:t>в ГПБ (АО), г Москва</w:t>
            </w:r>
          </w:p>
          <w:p w:rsidR="00091D20" w:rsidRPr="000748E8" w:rsidRDefault="00091D20" w:rsidP="0026015B">
            <w:pPr>
              <w:pStyle w:val="a6"/>
              <w:jc w:val="left"/>
              <w:rPr>
                <w:rFonts w:ascii="Verdana" w:hAnsi="Verdana"/>
                <w:b w:val="0"/>
                <w:color w:val="000000"/>
                <w:sz w:val="18"/>
                <w:szCs w:val="18"/>
              </w:rPr>
            </w:pPr>
            <w:r w:rsidRPr="000748E8">
              <w:rPr>
                <w:rFonts w:ascii="Verdana" w:hAnsi="Verdana"/>
                <w:b w:val="0"/>
                <w:color w:val="000000"/>
                <w:sz w:val="18"/>
                <w:szCs w:val="18"/>
              </w:rPr>
              <w:t>к/с 30101810200000000823</w:t>
            </w:r>
          </w:p>
          <w:p w:rsidR="00091D20" w:rsidRPr="000748E8" w:rsidRDefault="00091D20" w:rsidP="0026015B">
            <w:pPr>
              <w:pStyle w:val="a6"/>
              <w:jc w:val="left"/>
              <w:rPr>
                <w:rFonts w:ascii="Verdana" w:hAnsi="Verdana"/>
                <w:b w:val="0"/>
                <w:color w:val="000000"/>
                <w:sz w:val="18"/>
                <w:szCs w:val="18"/>
              </w:rPr>
            </w:pPr>
            <w:r w:rsidRPr="000748E8">
              <w:rPr>
                <w:rFonts w:ascii="Verdana" w:hAnsi="Verdana"/>
                <w:b w:val="0"/>
                <w:color w:val="000000"/>
                <w:sz w:val="18"/>
                <w:szCs w:val="18"/>
              </w:rPr>
              <w:t>БИК 044525823</w:t>
            </w:r>
            <w:r w:rsidRPr="000748E8">
              <w:rPr>
                <w:rFonts w:ascii="Verdana" w:hAnsi="Verdana"/>
                <w:b w:val="0"/>
                <w:color w:val="000000"/>
                <w:sz w:val="18"/>
                <w:szCs w:val="18"/>
              </w:rPr>
              <w:tab/>
            </w:r>
          </w:p>
          <w:p w:rsidR="00091D20" w:rsidRPr="000748E8" w:rsidRDefault="00091D20" w:rsidP="0026015B">
            <w:pPr>
              <w:pStyle w:val="a6"/>
              <w:jc w:val="left"/>
              <w:rPr>
                <w:rFonts w:ascii="Verdana" w:hAnsi="Verdana"/>
                <w:b w:val="0"/>
                <w:color w:val="000000"/>
                <w:sz w:val="18"/>
                <w:szCs w:val="18"/>
              </w:rPr>
            </w:pPr>
            <w:r w:rsidRPr="000748E8">
              <w:rPr>
                <w:rFonts w:ascii="Verdana" w:hAnsi="Verdana"/>
                <w:b w:val="0"/>
                <w:color w:val="000000"/>
                <w:sz w:val="18"/>
                <w:szCs w:val="18"/>
              </w:rPr>
              <w:t>ОКПО грузополучателя: 26211881;</w:t>
            </w:r>
          </w:p>
          <w:p w:rsidR="00091D20" w:rsidRPr="000748E8" w:rsidRDefault="00091D20" w:rsidP="0026015B">
            <w:pPr>
              <w:pStyle w:val="a6"/>
              <w:jc w:val="left"/>
              <w:rPr>
                <w:rFonts w:ascii="Verdana" w:hAnsi="Verdana"/>
                <w:b w:val="0"/>
                <w:color w:val="000000"/>
                <w:sz w:val="18"/>
                <w:szCs w:val="18"/>
              </w:rPr>
            </w:pPr>
            <w:r w:rsidRPr="000748E8">
              <w:rPr>
                <w:rFonts w:ascii="Verdana" w:hAnsi="Verdana"/>
                <w:b w:val="0"/>
                <w:color w:val="000000"/>
                <w:sz w:val="18"/>
                <w:szCs w:val="18"/>
              </w:rPr>
              <w:t>Реквизиты для заполнения счета-фактуры:</w:t>
            </w:r>
          </w:p>
          <w:p w:rsidR="00091D20" w:rsidRPr="000748E8" w:rsidRDefault="00F70C7D" w:rsidP="0026015B">
            <w:pPr>
              <w:pStyle w:val="a6"/>
              <w:jc w:val="left"/>
              <w:rPr>
                <w:rFonts w:ascii="Verdana" w:hAnsi="Verdana"/>
                <w:b w:val="0"/>
                <w:color w:val="000000"/>
                <w:sz w:val="18"/>
                <w:szCs w:val="18"/>
              </w:rPr>
            </w:pPr>
            <w:r>
              <w:rPr>
                <w:rFonts w:ascii="Verdana" w:hAnsi="Verdana"/>
                <w:b w:val="0"/>
                <w:color w:val="000000"/>
                <w:sz w:val="18"/>
                <w:szCs w:val="18"/>
                <w:lang w:val="ru-RU"/>
              </w:rPr>
              <w:t>Публичное</w:t>
            </w:r>
            <w:r w:rsidR="00091D20" w:rsidRPr="000748E8">
              <w:rPr>
                <w:rFonts w:ascii="Verdana" w:hAnsi="Verdana"/>
                <w:b w:val="0"/>
                <w:color w:val="000000"/>
                <w:sz w:val="18"/>
                <w:szCs w:val="18"/>
              </w:rPr>
              <w:t xml:space="preserve"> акционерное общество «</w:t>
            </w:r>
            <w:r>
              <w:rPr>
                <w:rFonts w:ascii="Verdana" w:hAnsi="Verdana"/>
                <w:b w:val="0"/>
                <w:color w:val="000000"/>
                <w:sz w:val="18"/>
                <w:szCs w:val="18"/>
                <w:lang w:val="ru-RU"/>
              </w:rPr>
              <w:t>Юнипро</w:t>
            </w:r>
            <w:r>
              <w:rPr>
                <w:rFonts w:ascii="Verdana" w:hAnsi="Verdana"/>
                <w:b w:val="0"/>
                <w:color w:val="000000"/>
                <w:sz w:val="18"/>
                <w:szCs w:val="18"/>
              </w:rPr>
              <w:t>» (П</w:t>
            </w:r>
            <w:r w:rsidR="00091D20" w:rsidRPr="000748E8">
              <w:rPr>
                <w:rFonts w:ascii="Verdana" w:hAnsi="Verdana"/>
                <w:b w:val="0"/>
                <w:color w:val="000000"/>
                <w:sz w:val="18"/>
                <w:szCs w:val="18"/>
              </w:rPr>
              <w:t>АО «</w:t>
            </w:r>
            <w:r>
              <w:rPr>
                <w:rFonts w:ascii="Verdana" w:hAnsi="Verdana"/>
                <w:b w:val="0"/>
                <w:color w:val="000000"/>
                <w:sz w:val="18"/>
                <w:szCs w:val="18"/>
                <w:lang w:val="ru-RU"/>
              </w:rPr>
              <w:t>Юнипро</w:t>
            </w:r>
            <w:r w:rsidR="00091D20" w:rsidRPr="000748E8">
              <w:rPr>
                <w:rFonts w:ascii="Verdana" w:hAnsi="Verdana"/>
                <w:b w:val="0"/>
                <w:color w:val="000000"/>
                <w:sz w:val="18"/>
                <w:szCs w:val="18"/>
              </w:rPr>
              <w:t>»)</w:t>
            </w:r>
          </w:p>
          <w:p w:rsidR="00091D20" w:rsidRPr="000748E8" w:rsidRDefault="00091D20" w:rsidP="0026015B">
            <w:pPr>
              <w:pStyle w:val="a6"/>
              <w:jc w:val="left"/>
              <w:rPr>
                <w:rFonts w:ascii="Verdana" w:hAnsi="Verdana"/>
                <w:b w:val="0"/>
                <w:color w:val="000000"/>
                <w:sz w:val="18"/>
                <w:szCs w:val="18"/>
              </w:rPr>
            </w:pPr>
            <w:r w:rsidRPr="000748E8">
              <w:rPr>
                <w:rFonts w:ascii="Verdana" w:hAnsi="Verdana"/>
                <w:b w:val="0"/>
                <w:color w:val="000000"/>
                <w:sz w:val="18"/>
                <w:szCs w:val="18"/>
              </w:rPr>
              <w:t>Адрес: 628406, Российская Федерация, Тюменская область, Ханты-Мансийский автономный округ - Югра, город Сургут, улица Энергостроителей, 23, сооружение 34</w:t>
            </w:r>
          </w:p>
          <w:p w:rsidR="00091D20" w:rsidRPr="008119E6" w:rsidRDefault="00091D20" w:rsidP="0026015B">
            <w:pPr>
              <w:pStyle w:val="a6"/>
              <w:jc w:val="left"/>
              <w:rPr>
                <w:rFonts w:ascii="Verdana" w:hAnsi="Verdana"/>
                <w:b w:val="0"/>
                <w:color w:val="000000"/>
                <w:sz w:val="18"/>
                <w:szCs w:val="18"/>
                <w:lang w:val="ru-RU"/>
              </w:rPr>
            </w:pPr>
            <w:r w:rsidRPr="000748E8">
              <w:rPr>
                <w:rFonts w:ascii="Verdana" w:hAnsi="Verdana"/>
                <w:b w:val="0"/>
                <w:color w:val="000000"/>
                <w:sz w:val="18"/>
                <w:szCs w:val="18"/>
              </w:rPr>
              <w:t>ИНН/КПП 8602067092/</w:t>
            </w:r>
            <w:r w:rsidR="008119E6">
              <w:rPr>
                <w:rFonts w:ascii="Verdana" w:hAnsi="Verdana"/>
                <w:b w:val="0"/>
                <w:color w:val="000000"/>
                <w:sz w:val="18"/>
                <w:szCs w:val="18"/>
                <w:lang w:val="ru-RU"/>
              </w:rPr>
              <w:t>245902002</w:t>
            </w:r>
          </w:p>
          <w:p w:rsidR="00091D20" w:rsidRPr="00C818E7" w:rsidDel="007E6691" w:rsidRDefault="00091D20" w:rsidP="0026015B">
            <w:pPr>
              <w:pStyle w:val="a6"/>
              <w:jc w:val="both"/>
              <w:rPr>
                <w:rFonts w:ascii="Verdana" w:hAnsi="Verdana"/>
                <w:color w:val="000000"/>
                <w:sz w:val="18"/>
                <w:szCs w:val="18"/>
                <w:lang w:val="ru-RU"/>
              </w:rPr>
            </w:pPr>
          </w:p>
        </w:tc>
        <w:tc>
          <w:tcPr>
            <w:tcW w:w="4643" w:type="dxa"/>
          </w:tcPr>
          <w:p w:rsidR="00091D20" w:rsidRPr="000748E8" w:rsidRDefault="00091D20" w:rsidP="0026015B">
            <w:pPr>
              <w:pStyle w:val="a6"/>
              <w:jc w:val="both"/>
              <w:rPr>
                <w:rFonts w:ascii="Verdana" w:hAnsi="Verdana"/>
                <w:b w:val="0"/>
                <w:color w:val="000000"/>
                <w:sz w:val="18"/>
                <w:szCs w:val="18"/>
              </w:rPr>
            </w:pPr>
          </w:p>
        </w:tc>
        <w:tc>
          <w:tcPr>
            <w:tcW w:w="4643" w:type="dxa"/>
          </w:tcPr>
          <w:p w:rsidR="00091D20" w:rsidRPr="002034D2" w:rsidRDefault="00091D20" w:rsidP="0026015B">
            <w:pPr>
              <w:rPr>
                <w:rFonts w:ascii="Verdana" w:hAnsi="Verdana"/>
                <w:b/>
                <w:color w:val="000000"/>
                <w:sz w:val="18"/>
                <w:szCs w:val="18"/>
              </w:rPr>
            </w:pPr>
          </w:p>
        </w:tc>
      </w:tr>
      <w:tr w:rsidR="00091D20" w:rsidRPr="000748E8" w:rsidTr="0026015B">
        <w:tc>
          <w:tcPr>
            <w:tcW w:w="4643" w:type="dxa"/>
          </w:tcPr>
          <w:p w:rsidR="00091D20" w:rsidRPr="009263A4" w:rsidDel="007E6691" w:rsidRDefault="00091D20">
            <w:pPr>
              <w:pStyle w:val="a8"/>
              <w:jc w:val="both"/>
              <w:rPr>
                <w:rFonts w:ascii="Verdana" w:hAnsi="Verdana"/>
                <w:color w:val="000000"/>
                <w:sz w:val="18"/>
                <w:szCs w:val="18"/>
              </w:rPr>
            </w:pPr>
          </w:p>
        </w:tc>
        <w:tc>
          <w:tcPr>
            <w:tcW w:w="285" w:type="dxa"/>
          </w:tcPr>
          <w:p w:rsidR="00091D20" w:rsidRPr="000748E8" w:rsidDel="007E6691" w:rsidRDefault="00091D20" w:rsidP="0026015B">
            <w:pPr>
              <w:pStyle w:val="a6"/>
              <w:jc w:val="left"/>
              <w:rPr>
                <w:rFonts w:ascii="Verdana" w:hAnsi="Verdana"/>
                <w:b w:val="0"/>
                <w:color w:val="000000"/>
                <w:sz w:val="18"/>
                <w:szCs w:val="18"/>
              </w:rPr>
            </w:pPr>
          </w:p>
        </w:tc>
        <w:tc>
          <w:tcPr>
            <w:tcW w:w="4643" w:type="dxa"/>
          </w:tcPr>
          <w:p w:rsidR="00091D20" w:rsidRPr="00775079" w:rsidDel="007E6691" w:rsidRDefault="00091D20" w:rsidP="005F1A84">
            <w:pPr>
              <w:pStyle w:val="a6"/>
              <w:jc w:val="left"/>
              <w:rPr>
                <w:rFonts w:ascii="Verdana" w:hAnsi="Verdana"/>
                <w:b w:val="0"/>
                <w:color w:val="000000"/>
                <w:sz w:val="18"/>
                <w:szCs w:val="18"/>
                <w:lang w:val="ru-RU"/>
              </w:rPr>
            </w:pPr>
          </w:p>
        </w:tc>
        <w:tc>
          <w:tcPr>
            <w:tcW w:w="4643" w:type="dxa"/>
          </w:tcPr>
          <w:p w:rsidR="00091D20" w:rsidRPr="00776250" w:rsidRDefault="00091D20" w:rsidP="0026015B">
            <w:pPr>
              <w:pStyle w:val="a6"/>
              <w:jc w:val="left"/>
              <w:rPr>
                <w:rFonts w:ascii="Verdana" w:hAnsi="Verdana"/>
                <w:b w:val="0"/>
                <w:color w:val="000000"/>
                <w:sz w:val="18"/>
                <w:szCs w:val="18"/>
                <w:lang w:val="ru-RU"/>
              </w:rPr>
            </w:pPr>
          </w:p>
        </w:tc>
        <w:tc>
          <w:tcPr>
            <w:tcW w:w="4643" w:type="dxa"/>
          </w:tcPr>
          <w:p w:rsidR="00091D20" w:rsidRPr="002034D2" w:rsidRDefault="00091D20" w:rsidP="0026015B">
            <w:pPr>
              <w:rPr>
                <w:rFonts w:ascii="Verdana" w:hAnsi="Verdana"/>
                <w:color w:val="000000"/>
                <w:sz w:val="18"/>
                <w:szCs w:val="18"/>
              </w:rPr>
            </w:pPr>
          </w:p>
        </w:tc>
      </w:tr>
    </w:tbl>
    <w:p w:rsidR="00DE033B" w:rsidRDefault="00DE033B"/>
    <w:p w:rsidR="009A7CEE" w:rsidRDefault="009A7CEE"/>
    <w:p w:rsidR="009A7CEE" w:rsidRPr="007762E9" w:rsidRDefault="009A7CEE" w:rsidP="009A7CEE">
      <w:pPr>
        <w:tabs>
          <w:tab w:val="left" w:pos="142"/>
        </w:tabs>
        <w:ind w:left="-709" w:firstLine="2269"/>
        <w:rPr>
          <w:rFonts w:ascii="Verdana" w:hAnsi="Verdana"/>
          <w:b/>
          <w:sz w:val="18"/>
          <w:szCs w:val="18"/>
        </w:rPr>
      </w:pPr>
    </w:p>
    <w:tbl>
      <w:tblPr>
        <w:tblW w:w="9654" w:type="dxa"/>
        <w:tblInd w:w="93" w:type="dxa"/>
        <w:tblLook w:val="04A0" w:firstRow="1" w:lastRow="0" w:firstColumn="1" w:lastColumn="0" w:noHBand="0" w:noVBand="1"/>
      </w:tblPr>
      <w:tblGrid>
        <w:gridCol w:w="108"/>
        <w:gridCol w:w="4612"/>
        <w:gridCol w:w="108"/>
        <w:gridCol w:w="3832"/>
        <w:gridCol w:w="994"/>
      </w:tblGrid>
      <w:tr w:rsidR="009A7CEE" w:rsidRPr="007762E9" w:rsidTr="0026015B">
        <w:trPr>
          <w:gridAfter w:val="1"/>
          <w:wAfter w:w="994" w:type="dxa"/>
          <w:trHeight w:val="315"/>
        </w:trPr>
        <w:tc>
          <w:tcPr>
            <w:tcW w:w="4720" w:type="dxa"/>
            <w:gridSpan w:val="2"/>
            <w:shd w:val="clear" w:color="auto" w:fill="auto"/>
            <w:vAlign w:val="center"/>
          </w:tcPr>
          <w:p w:rsidR="009A7CEE" w:rsidRPr="007762E9" w:rsidRDefault="009A7CEE" w:rsidP="0026015B">
            <w:pPr>
              <w:rPr>
                <w:rFonts w:ascii="Verdana" w:hAnsi="Verdana"/>
                <w:b/>
                <w:bCs/>
                <w:color w:val="000000"/>
                <w:sz w:val="18"/>
                <w:szCs w:val="18"/>
              </w:rPr>
            </w:pPr>
          </w:p>
        </w:tc>
        <w:tc>
          <w:tcPr>
            <w:tcW w:w="3940" w:type="dxa"/>
            <w:gridSpan w:val="2"/>
            <w:shd w:val="clear" w:color="auto" w:fill="auto"/>
          </w:tcPr>
          <w:p w:rsidR="009A7CEE" w:rsidRPr="007762E9" w:rsidRDefault="009A7CEE" w:rsidP="0026015B">
            <w:pPr>
              <w:rPr>
                <w:rFonts w:ascii="Verdana" w:hAnsi="Verdana"/>
                <w:b/>
                <w:bCs/>
                <w:color w:val="000000"/>
                <w:sz w:val="18"/>
                <w:szCs w:val="18"/>
              </w:rPr>
            </w:pPr>
          </w:p>
        </w:tc>
      </w:tr>
      <w:tr w:rsidR="009A7CEE" w:rsidRPr="00297B4D" w:rsidTr="00C914D2">
        <w:trPr>
          <w:gridBefore w:val="1"/>
          <w:wBefore w:w="108" w:type="dxa"/>
          <w:trHeight w:val="315"/>
        </w:trPr>
        <w:tc>
          <w:tcPr>
            <w:tcW w:w="4720" w:type="dxa"/>
            <w:gridSpan w:val="2"/>
            <w:shd w:val="clear" w:color="auto" w:fill="auto"/>
            <w:vAlign w:val="center"/>
            <w:hideMark/>
          </w:tcPr>
          <w:p w:rsidR="009A7CEE" w:rsidRDefault="009A7CEE" w:rsidP="0026015B">
            <w:pPr>
              <w:rPr>
                <w:b/>
                <w:bCs/>
                <w:color w:val="000000"/>
                <w:sz w:val="22"/>
                <w:szCs w:val="22"/>
                <w:lang w:eastAsia="en-US"/>
              </w:rPr>
            </w:pPr>
            <w:r>
              <w:rPr>
                <w:b/>
                <w:bCs/>
                <w:color w:val="000000"/>
                <w:sz w:val="22"/>
                <w:szCs w:val="22"/>
                <w:lang w:eastAsia="en-US"/>
              </w:rPr>
              <w:t>ИСПОЛНИТЕЛЬ</w:t>
            </w:r>
          </w:p>
          <w:p w:rsidR="007618B7" w:rsidRPr="007618B7" w:rsidRDefault="00301390" w:rsidP="007618B7">
            <w:pPr>
              <w:rPr>
                <w:b/>
                <w:bCs/>
                <w:color w:val="000000"/>
                <w:sz w:val="22"/>
                <w:szCs w:val="22"/>
              </w:rPr>
            </w:pPr>
            <w:r>
              <w:rPr>
                <w:b/>
                <w:bCs/>
                <w:color w:val="000000"/>
                <w:sz w:val="22"/>
                <w:szCs w:val="22"/>
              </w:rPr>
              <w:t>_______</w:t>
            </w:r>
          </w:p>
          <w:p w:rsidR="00C914D2" w:rsidRPr="00297B4D" w:rsidRDefault="00C914D2" w:rsidP="0026015B">
            <w:pPr>
              <w:rPr>
                <w:b/>
                <w:bCs/>
                <w:color w:val="000000"/>
                <w:sz w:val="22"/>
                <w:szCs w:val="22"/>
              </w:rPr>
            </w:pPr>
          </w:p>
        </w:tc>
        <w:tc>
          <w:tcPr>
            <w:tcW w:w="4826" w:type="dxa"/>
            <w:gridSpan w:val="2"/>
            <w:shd w:val="clear" w:color="auto" w:fill="auto"/>
            <w:hideMark/>
          </w:tcPr>
          <w:p w:rsidR="009A7CEE" w:rsidRDefault="009A7CEE" w:rsidP="0026015B">
            <w:pPr>
              <w:rPr>
                <w:b/>
                <w:bCs/>
                <w:color w:val="000000"/>
                <w:sz w:val="22"/>
                <w:szCs w:val="22"/>
                <w:lang w:eastAsia="en-US"/>
              </w:rPr>
            </w:pPr>
            <w:r w:rsidRPr="00297B4D">
              <w:rPr>
                <w:b/>
                <w:bCs/>
                <w:color w:val="000000"/>
                <w:sz w:val="22"/>
                <w:szCs w:val="22"/>
                <w:lang w:eastAsia="en-US"/>
              </w:rPr>
              <w:t>ЗАКАЗЧИК</w:t>
            </w:r>
          </w:p>
          <w:p w:rsidR="00876D18" w:rsidRPr="00297B4D" w:rsidRDefault="00876D18" w:rsidP="0026015B">
            <w:pPr>
              <w:rPr>
                <w:b/>
                <w:bCs/>
                <w:color w:val="000000"/>
                <w:sz w:val="22"/>
                <w:szCs w:val="22"/>
              </w:rPr>
            </w:pPr>
            <w:r>
              <w:rPr>
                <w:b/>
                <w:bCs/>
                <w:color w:val="000000"/>
                <w:sz w:val="22"/>
                <w:szCs w:val="22"/>
                <w:lang w:eastAsia="en-US"/>
              </w:rPr>
              <w:t>ПАО «Юнипро»</w:t>
            </w:r>
          </w:p>
        </w:tc>
      </w:tr>
      <w:tr w:rsidR="009A7CEE" w:rsidRPr="00B37C8F" w:rsidTr="00C914D2">
        <w:trPr>
          <w:gridBefore w:val="1"/>
          <w:wBefore w:w="108" w:type="dxa"/>
          <w:trHeight w:val="625"/>
        </w:trPr>
        <w:tc>
          <w:tcPr>
            <w:tcW w:w="4720" w:type="dxa"/>
            <w:gridSpan w:val="2"/>
            <w:shd w:val="clear" w:color="auto" w:fill="auto"/>
            <w:noWrap/>
            <w:vAlign w:val="bottom"/>
            <w:hideMark/>
          </w:tcPr>
          <w:p w:rsidR="009A7CEE" w:rsidRPr="006C615B" w:rsidRDefault="009A7CEE" w:rsidP="00301390">
            <w:pPr>
              <w:rPr>
                <w:rFonts w:ascii="Verdana" w:hAnsi="Verdana"/>
                <w:b/>
                <w:color w:val="000000"/>
                <w:sz w:val="18"/>
                <w:szCs w:val="18"/>
                <w:highlight w:val="yellow"/>
              </w:rPr>
            </w:pPr>
            <w:r w:rsidRPr="006C615B">
              <w:rPr>
                <w:rFonts w:ascii="Verdana" w:hAnsi="Verdana"/>
                <w:b/>
                <w:color w:val="000000"/>
                <w:sz w:val="18"/>
                <w:szCs w:val="18"/>
              </w:rPr>
              <w:t>____________ /</w:t>
            </w:r>
            <w:r w:rsidR="007618B7" w:rsidRPr="006C615B">
              <w:rPr>
                <w:b/>
              </w:rPr>
              <w:t xml:space="preserve"> </w:t>
            </w:r>
            <w:r w:rsidR="00301390">
              <w:rPr>
                <w:rFonts w:ascii="Verdana" w:hAnsi="Verdana"/>
                <w:b/>
                <w:sz w:val="18"/>
                <w:szCs w:val="18"/>
              </w:rPr>
              <w:t>_____</w:t>
            </w:r>
            <w:r w:rsidR="007618B7" w:rsidRPr="006C615B">
              <w:rPr>
                <w:rFonts w:ascii="Verdana" w:hAnsi="Verdana"/>
                <w:b/>
                <w:sz w:val="18"/>
                <w:szCs w:val="18"/>
              </w:rPr>
              <w:t>/</w:t>
            </w:r>
          </w:p>
        </w:tc>
        <w:tc>
          <w:tcPr>
            <w:tcW w:w="4826" w:type="dxa"/>
            <w:gridSpan w:val="2"/>
            <w:shd w:val="clear" w:color="auto" w:fill="auto"/>
            <w:vAlign w:val="bottom"/>
            <w:hideMark/>
          </w:tcPr>
          <w:p w:rsidR="009A7CEE" w:rsidRPr="006C615B" w:rsidRDefault="009A7CEE" w:rsidP="00301390">
            <w:pPr>
              <w:rPr>
                <w:rFonts w:ascii="Verdana" w:hAnsi="Verdana"/>
                <w:b/>
                <w:color w:val="000000"/>
                <w:sz w:val="18"/>
                <w:szCs w:val="18"/>
              </w:rPr>
            </w:pPr>
            <w:r w:rsidRPr="006C615B">
              <w:rPr>
                <w:rFonts w:ascii="Verdana" w:hAnsi="Verdana"/>
                <w:b/>
                <w:color w:val="000000"/>
                <w:sz w:val="18"/>
                <w:szCs w:val="18"/>
                <w:lang w:eastAsia="en-US"/>
              </w:rPr>
              <w:t>________________ /</w:t>
            </w:r>
            <w:proofErr w:type="spellStart"/>
            <w:r w:rsidR="00301390">
              <w:rPr>
                <w:rFonts w:ascii="Verdana" w:hAnsi="Verdana"/>
                <w:b/>
                <w:color w:val="000000"/>
                <w:sz w:val="18"/>
                <w:szCs w:val="18"/>
                <w:lang w:eastAsia="en-US"/>
              </w:rPr>
              <w:t>И.Г.Сокоушин</w:t>
            </w:r>
            <w:proofErr w:type="spellEnd"/>
            <w:r w:rsidRPr="006C615B">
              <w:rPr>
                <w:rFonts w:ascii="Verdana" w:hAnsi="Verdana"/>
                <w:b/>
                <w:color w:val="000000"/>
                <w:sz w:val="18"/>
                <w:szCs w:val="18"/>
                <w:lang w:eastAsia="en-US"/>
              </w:rPr>
              <w:t xml:space="preserve">/  </w:t>
            </w:r>
          </w:p>
        </w:tc>
      </w:tr>
      <w:tr w:rsidR="009A7CEE" w:rsidRPr="00B37C8F" w:rsidTr="00C914D2">
        <w:trPr>
          <w:gridBefore w:val="1"/>
          <w:wBefore w:w="108" w:type="dxa"/>
          <w:trHeight w:val="315"/>
        </w:trPr>
        <w:tc>
          <w:tcPr>
            <w:tcW w:w="4720" w:type="dxa"/>
            <w:gridSpan w:val="2"/>
            <w:shd w:val="clear" w:color="auto" w:fill="auto"/>
            <w:vAlign w:val="center"/>
            <w:hideMark/>
          </w:tcPr>
          <w:p w:rsidR="009A7CEE" w:rsidRPr="006C615B" w:rsidRDefault="009A7CEE" w:rsidP="0026015B">
            <w:pPr>
              <w:rPr>
                <w:rFonts w:ascii="Verdana" w:hAnsi="Verdana"/>
                <w:b/>
                <w:color w:val="000000"/>
                <w:sz w:val="18"/>
                <w:szCs w:val="18"/>
              </w:rPr>
            </w:pPr>
            <w:r w:rsidRPr="006C615B">
              <w:rPr>
                <w:rFonts w:ascii="Verdana" w:hAnsi="Verdana"/>
                <w:b/>
                <w:color w:val="000000"/>
                <w:sz w:val="18"/>
                <w:szCs w:val="18"/>
              </w:rPr>
              <w:t>М.П.</w:t>
            </w:r>
          </w:p>
        </w:tc>
        <w:tc>
          <w:tcPr>
            <w:tcW w:w="4826" w:type="dxa"/>
            <w:gridSpan w:val="2"/>
            <w:shd w:val="clear" w:color="auto" w:fill="auto"/>
            <w:vAlign w:val="center"/>
            <w:hideMark/>
          </w:tcPr>
          <w:p w:rsidR="009A7CEE" w:rsidRPr="006C615B" w:rsidRDefault="009A7CEE" w:rsidP="0026015B">
            <w:pPr>
              <w:rPr>
                <w:rFonts w:ascii="Verdana" w:hAnsi="Verdana"/>
                <w:b/>
                <w:color w:val="000000"/>
                <w:sz w:val="18"/>
                <w:szCs w:val="18"/>
              </w:rPr>
            </w:pPr>
            <w:r w:rsidRPr="006C615B">
              <w:rPr>
                <w:rFonts w:ascii="Verdana" w:hAnsi="Verdana"/>
                <w:b/>
                <w:color w:val="000000"/>
                <w:sz w:val="18"/>
                <w:szCs w:val="18"/>
                <w:lang w:eastAsia="en-US"/>
              </w:rPr>
              <w:t>М.П.</w:t>
            </w:r>
          </w:p>
        </w:tc>
      </w:tr>
    </w:tbl>
    <w:p w:rsidR="009A7CEE" w:rsidRDefault="009A7CEE"/>
    <w:p w:rsidR="00790C2B" w:rsidRDefault="00790C2B"/>
    <w:p w:rsidR="00790C2B" w:rsidRDefault="00790C2B"/>
    <w:p w:rsidR="000727C5" w:rsidRDefault="000727C5"/>
    <w:p w:rsidR="00FC4A2A" w:rsidRDefault="00FC4A2A"/>
    <w:p w:rsidR="00FC4A2A" w:rsidRDefault="00FC4A2A"/>
    <w:p w:rsidR="00FC4A2A" w:rsidRDefault="00FC4A2A"/>
    <w:p w:rsidR="0064024C" w:rsidRPr="00F67523" w:rsidRDefault="0064024C" w:rsidP="0064024C">
      <w:pPr>
        <w:widowControl w:val="0"/>
        <w:shd w:val="clear" w:color="auto" w:fill="FFFFFF" w:themeFill="background1"/>
        <w:jc w:val="right"/>
        <w:rPr>
          <w:rFonts w:ascii="Verdana" w:eastAsia="Arial Unicode MS" w:hAnsi="Verdana"/>
          <w:color w:val="000000"/>
          <w:lang w:bidi="ru-RU"/>
        </w:rPr>
      </w:pPr>
      <w:r w:rsidRPr="00F67523">
        <w:rPr>
          <w:rFonts w:ascii="Verdana" w:eastAsia="Arial Unicode MS" w:hAnsi="Verdana"/>
          <w:color w:val="000000"/>
          <w:lang w:bidi="ru-RU"/>
        </w:rPr>
        <w:t xml:space="preserve">Приложение № 1 к договору </w:t>
      </w:r>
    </w:p>
    <w:p w:rsidR="0064024C" w:rsidRPr="00F67523" w:rsidRDefault="0064024C" w:rsidP="0064024C">
      <w:pPr>
        <w:widowControl w:val="0"/>
        <w:shd w:val="clear" w:color="auto" w:fill="FFFFFF" w:themeFill="background1"/>
        <w:jc w:val="right"/>
        <w:rPr>
          <w:rFonts w:ascii="Verdana" w:eastAsia="Arial Unicode MS" w:hAnsi="Verdana"/>
          <w:color w:val="000000"/>
          <w:lang w:bidi="ru-RU"/>
        </w:rPr>
      </w:pPr>
      <w:r w:rsidRPr="00F67523">
        <w:rPr>
          <w:rFonts w:ascii="Verdana" w:eastAsia="Arial Unicode MS" w:hAnsi="Verdana"/>
          <w:color w:val="000000"/>
          <w:lang w:bidi="ru-RU"/>
        </w:rPr>
        <w:t xml:space="preserve">оказания услуг № </w:t>
      </w:r>
      <w:r w:rsidR="00EF79F1">
        <w:rPr>
          <w:rFonts w:ascii="Verdana" w:eastAsia="Arial Unicode MS" w:hAnsi="Verdana"/>
          <w:color w:val="000000"/>
          <w:lang w:bidi="ru-RU"/>
        </w:rPr>
        <w:t>Б-1</w:t>
      </w:r>
      <w:r w:rsidR="00C53228">
        <w:rPr>
          <w:rFonts w:ascii="Verdana" w:eastAsia="Arial Unicode MS" w:hAnsi="Verdana"/>
          <w:color w:val="000000"/>
          <w:lang w:bidi="ru-RU"/>
        </w:rPr>
        <w:t>8</w:t>
      </w:r>
      <w:r w:rsidR="00EF79F1">
        <w:rPr>
          <w:rFonts w:ascii="Verdana" w:eastAsia="Arial Unicode MS" w:hAnsi="Verdana"/>
          <w:color w:val="000000"/>
          <w:lang w:bidi="ru-RU"/>
        </w:rPr>
        <w:t>-</w:t>
      </w:r>
      <w:r w:rsidR="00C53228">
        <w:rPr>
          <w:rFonts w:ascii="Verdana" w:eastAsia="Arial Unicode MS" w:hAnsi="Verdana"/>
          <w:color w:val="000000"/>
          <w:lang w:bidi="ru-RU"/>
        </w:rPr>
        <w:t>___</w:t>
      </w:r>
      <w:r w:rsidRPr="00F67523">
        <w:rPr>
          <w:rFonts w:ascii="Verdana" w:eastAsia="Arial Unicode MS" w:hAnsi="Verdana"/>
          <w:color w:val="000000"/>
          <w:lang w:bidi="ru-RU"/>
        </w:rPr>
        <w:t xml:space="preserve"> от </w:t>
      </w:r>
      <w:r w:rsidR="00FF2A02">
        <w:rPr>
          <w:rFonts w:ascii="Verdana" w:eastAsia="Arial Unicode MS" w:hAnsi="Verdana"/>
          <w:color w:val="000000"/>
          <w:lang w:bidi="ru-RU"/>
        </w:rPr>
        <w:t>«</w:t>
      </w:r>
      <w:r w:rsidR="00C53228">
        <w:rPr>
          <w:rFonts w:ascii="Verdana" w:eastAsia="Arial Unicode MS" w:hAnsi="Verdana"/>
          <w:color w:val="000000"/>
          <w:lang w:bidi="ru-RU"/>
        </w:rPr>
        <w:t>____</w:t>
      </w:r>
      <w:r w:rsidR="00FF2A02">
        <w:rPr>
          <w:rFonts w:ascii="Verdana" w:eastAsia="Arial Unicode MS" w:hAnsi="Verdana"/>
          <w:color w:val="000000"/>
          <w:lang w:bidi="ru-RU"/>
        </w:rPr>
        <w:t xml:space="preserve">» </w:t>
      </w:r>
      <w:r w:rsidR="00C53228">
        <w:rPr>
          <w:rFonts w:ascii="Verdana" w:eastAsia="Arial Unicode MS" w:hAnsi="Verdana"/>
          <w:color w:val="000000"/>
          <w:lang w:bidi="ru-RU"/>
        </w:rPr>
        <w:t>марта</w:t>
      </w:r>
      <w:r w:rsidR="00FF2A02">
        <w:rPr>
          <w:rFonts w:ascii="Verdana" w:eastAsia="Arial Unicode MS" w:hAnsi="Verdana"/>
          <w:color w:val="000000"/>
          <w:lang w:bidi="ru-RU"/>
        </w:rPr>
        <w:t xml:space="preserve"> </w:t>
      </w:r>
      <w:r w:rsidRPr="00F67523">
        <w:rPr>
          <w:rFonts w:ascii="Verdana" w:eastAsia="Arial Unicode MS" w:hAnsi="Verdana"/>
          <w:color w:val="000000"/>
          <w:lang w:bidi="ru-RU"/>
        </w:rPr>
        <w:t>201</w:t>
      </w:r>
      <w:r w:rsidR="00C53228">
        <w:rPr>
          <w:rFonts w:ascii="Verdana" w:eastAsia="Arial Unicode MS" w:hAnsi="Verdana"/>
          <w:color w:val="000000"/>
          <w:lang w:bidi="ru-RU"/>
        </w:rPr>
        <w:t>8</w:t>
      </w:r>
      <w:r w:rsidR="00F67523">
        <w:rPr>
          <w:rFonts w:ascii="Verdana" w:eastAsia="Arial Unicode MS" w:hAnsi="Verdana"/>
          <w:color w:val="000000"/>
          <w:lang w:bidi="ru-RU"/>
        </w:rPr>
        <w:t>г.</w:t>
      </w:r>
    </w:p>
    <w:p w:rsidR="0064024C" w:rsidRDefault="0064024C" w:rsidP="0064024C">
      <w:pPr>
        <w:jc w:val="right"/>
      </w:pPr>
    </w:p>
    <w:p w:rsidR="0064024C" w:rsidRDefault="0064024C"/>
    <w:p w:rsidR="0064024C" w:rsidRDefault="0064024C" w:rsidP="0064024C">
      <w:pPr>
        <w:jc w:val="right"/>
      </w:pPr>
    </w:p>
    <w:p w:rsidR="000727C5" w:rsidRPr="000727C5" w:rsidRDefault="000727C5" w:rsidP="000727C5">
      <w:pPr>
        <w:keepNext/>
        <w:jc w:val="center"/>
        <w:outlineLvl w:val="0"/>
        <w:rPr>
          <w:rFonts w:ascii="Arial" w:hAnsi="Arial" w:cs="Arial"/>
          <w:b/>
          <w:sz w:val="24"/>
          <w:szCs w:val="24"/>
        </w:rPr>
      </w:pPr>
      <w:r w:rsidRPr="000727C5">
        <w:rPr>
          <w:rFonts w:ascii="Arial" w:hAnsi="Arial" w:cs="Arial"/>
          <w:b/>
          <w:sz w:val="24"/>
          <w:szCs w:val="24"/>
        </w:rPr>
        <w:t xml:space="preserve">ТЕХНИЧЕСКОЕ  ЗАДАНИЕ  </w:t>
      </w:r>
      <w:r w:rsidR="00C53228">
        <w:rPr>
          <w:rFonts w:ascii="Arial" w:hAnsi="Arial" w:cs="Arial"/>
          <w:b/>
          <w:sz w:val="24"/>
          <w:szCs w:val="24"/>
        </w:rPr>
        <w:t>№554</w:t>
      </w:r>
    </w:p>
    <w:p w:rsidR="000727C5" w:rsidRPr="000727C5" w:rsidRDefault="000727C5" w:rsidP="000727C5">
      <w:pPr>
        <w:keepNext/>
        <w:jc w:val="center"/>
        <w:outlineLvl w:val="0"/>
        <w:rPr>
          <w:rFonts w:ascii="Arial" w:hAnsi="Arial" w:cs="Arial"/>
          <w:b/>
          <w:sz w:val="24"/>
          <w:szCs w:val="24"/>
        </w:rPr>
      </w:pPr>
      <w:r w:rsidRPr="000727C5">
        <w:rPr>
          <w:rFonts w:ascii="Arial" w:hAnsi="Arial" w:cs="Arial"/>
          <w:b/>
          <w:sz w:val="24"/>
          <w:szCs w:val="24"/>
        </w:rPr>
        <w:t xml:space="preserve"> </w:t>
      </w:r>
    </w:p>
    <w:p w:rsidR="000727C5" w:rsidRPr="000727C5" w:rsidRDefault="000727C5" w:rsidP="000727C5">
      <w:pPr>
        <w:jc w:val="center"/>
        <w:rPr>
          <w:rFonts w:ascii="Arial" w:hAnsi="Arial" w:cs="Arial"/>
        </w:rPr>
      </w:pPr>
      <w:r w:rsidRPr="000727C5">
        <w:rPr>
          <w:rFonts w:ascii="Arial" w:hAnsi="Arial" w:cs="Arial"/>
        </w:rPr>
        <w:t xml:space="preserve">На </w:t>
      </w:r>
      <w:r w:rsidR="00841ACF">
        <w:rPr>
          <w:rFonts w:ascii="Arial" w:hAnsi="Arial" w:cs="Arial"/>
        </w:rPr>
        <w:t>оказание</w:t>
      </w:r>
      <w:r w:rsidRPr="000727C5">
        <w:rPr>
          <w:rFonts w:ascii="Arial" w:hAnsi="Arial" w:cs="Arial"/>
        </w:rPr>
        <w:t xml:space="preserve"> услуг,</w:t>
      </w:r>
    </w:p>
    <w:p w:rsidR="000727C5" w:rsidRPr="000727C5" w:rsidRDefault="000727C5" w:rsidP="000727C5">
      <w:pPr>
        <w:keepNext/>
        <w:jc w:val="center"/>
        <w:outlineLvl w:val="0"/>
        <w:rPr>
          <w:rFonts w:ascii="Arial" w:hAnsi="Arial" w:cs="Arial"/>
        </w:rPr>
      </w:pPr>
      <w:r w:rsidRPr="000727C5">
        <w:rPr>
          <w:rFonts w:ascii="Arial" w:hAnsi="Arial" w:cs="Arial"/>
          <w:b/>
        </w:rPr>
        <w:t xml:space="preserve">   </w:t>
      </w:r>
      <w:r w:rsidRPr="000727C5">
        <w:rPr>
          <w:rFonts w:ascii="Arial" w:hAnsi="Arial" w:cs="Arial"/>
        </w:rPr>
        <w:t>по  вывоз</w:t>
      </w:r>
      <w:r w:rsidR="00841ACF">
        <w:rPr>
          <w:rFonts w:ascii="Arial" w:hAnsi="Arial" w:cs="Arial"/>
        </w:rPr>
        <w:t>у ТБО, откачка мобильных и био</w:t>
      </w:r>
      <w:r w:rsidRPr="000727C5">
        <w:rPr>
          <w:rFonts w:ascii="Arial" w:hAnsi="Arial" w:cs="Arial"/>
        </w:rPr>
        <w:t xml:space="preserve">туалетов, санитарная уборка биотуалетов. </w:t>
      </w:r>
    </w:p>
    <w:p w:rsidR="000727C5" w:rsidRPr="000727C5" w:rsidRDefault="000727C5" w:rsidP="000727C5">
      <w:pPr>
        <w:tabs>
          <w:tab w:val="left" w:pos="7258"/>
        </w:tabs>
        <w:jc w:val="center"/>
        <w:rPr>
          <w:rFonts w:ascii="Arial" w:hAnsi="Arial" w:cs="Arial"/>
          <w:sz w:val="24"/>
          <w:szCs w:val="24"/>
        </w:rPr>
      </w:pPr>
    </w:p>
    <w:p w:rsidR="000727C5" w:rsidRPr="000727C5" w:rsidRDefault="000727C5" w:rsidP="000727C5">
      <w:pPr>
        <w:jc w:val="center"/>
        <w:rPr>
          <w:rFonts w:ascii="Arial" w:hAnsi="Arial" w:cs="Arial"/>
          <w:sz w:val="24"/>
          <w:szCs w:val="24"/>
        </w:rPr>
      </w:pPr>
    </w:p>
    <w:p w:rsidR="000727C5" w:rsidRPr="000727C5" w:rsidRDefault="000727C5" w:rsidP="000727C5">
      <w:pPr>
        <w:numPr>
          <w:ilvl w:val="0"/>
          <w:numId w:val="23"/>
        </w:numPr>
        <w:tabs>
          <w:tab w:val="num" w:pos="284"/>
        </w:tabs>
        <w:ind w:left="284" w:hanging="284"/>
        <w:jc w:val="both"/>
        <w:rPr>
          <w:rFonts w:ascii="Arial" w:hAnsi="Arial" w:cs="Arial"/>
        </w:rPr>
      </w:pPr>
      <w:r w:rsidRPr="000727C5">
        <w:rPr>
          <w:rFonts w:ascii="Arial" w:hAnsi="Arial" w:cs="Arial"/>
          <w:b/>
          <w:u w:val="single"/>
        </w:rPr>
        <w:t>Заказчик</w:t>
      </w:r>
      <w:r w:rsidRPr="000727C5">
        <w:rPr>
          <w:rFonts w:ascii="Arial" w:hAnsi="Arial" w:cs="Arial"/>
          <w:b/>
        </w:rPr>
        <w:t>:</w:t>
      </w:r>
      <w:r w:rsidRPr="000727C5">
        <w:rPr>
          <w:rFonts w:ascii="Arial" w:hAnsi="Arial" w:cs="Arial"/>
        </w:rPr>
        <w:t xml:space="preserve">  ПАО « Юнипро»</w:t>
      </w:r>
    </w:p>
    <w:p w:rsidR="000727C5" w:rsidRPr="000727C5" w:rsidRDefault="000727C5" w:rsidP="000727C5">
      <w:pPr>
        <w:numPr>
          <w:ilvl w:val="0"/>
          <w:numId w:val="24"/>
        </w:numPr>
        <w:tabs>
          <w:tab w:val="clear" w:pos="720"/>
          <w:tab w:val="num" w:pos="284"/>
        </w:tabs>
        <w:ind w:left="284" w:hanging="284"/>
        <w:jc w:val="both"/>
        <w:rPr>
          <w:rFonts w:ascii="Arial" w:hAnsi="Arial" w:cs="Arial"/>
        </w:rPr>
      </w:pPr>
      <w:r w:rsidRPr="000727C5">
        <w:rPr>
          <w:rFonts w:ascii="Arial" w:hAnsi="Arial" w:cs="Arial"/>
          <w:b/>
          <w:u w:val="single"/>
        </w:rPr>
        <w:t>Полное наименование, место оказания услуг</w:t>
      </w:r>
      <w:r w:rsidRPr="000727C5">
        <w:rPr>
          <w:rFonts w:ascii="Arial" w:hAnsi="Arial" w:cs="Arial"/>
          <w:u w:val="single"/>
        </w:rPr>
        <w:t>:</w:t>
      </w:r>
      <w:r w:rsidRPr="000727C5">
        <w:rPr>
          <w:rFonts w:ascii="Arial" w:hAnsi="Arial" w:cs="Arial"/>
        </w:rPr>
        <w:t xml:space="preserve"> </w:t>
      </w:r>
    </w:p>
    <w:p w:rsidR="000727C5" w:rsidRPr="000727C5" w:rsidRDefault="000727C5" w:rsidP="000727C5">
      <w:pPr>
        <w:keepNext/>
        <w:jc w:val="center"/>
        <w:outlineLvl w:val="0"/>
        <w:rPr>
          <w:rFonts w:ascii="Arial" w:hAnsi="Arial" w:cs="Arial"/>
          <w:b/>
        </w:rPr>
      </w:pPr>
      <w:r w:rsidRPr="000727C5">
        <w:rPr>
          <w:rFonts w:ascii="Arial" w:hAnsi="Arial" w:cs="Arial"/>
          <w:b/>
        </w:rPr>
        <w:t xml:space="preserve">   </w:t>
      </w:r>
    </w:p>
    <w:p w:rsidR="000727C5" w:rsidRPr="000727C5" w:rsidRDefault="000727C5" w:rsidP="000727C5">
      <w:pPr>
        <w:ind w:left="284"/>
        <w:jc w:val="both"/>
        <w:rPr>
          <w:rFonts w:ascii="Arial" w:hAnsi="Arial" w:cs="Arial"/>
        </w:rPr>
      </w:pPr>
      <w:r w:rsidRPr="000727C5">
        <w:rPr>
          <w:rFonts w:ascii="Arial" w:hAnsi="Arial" w:cs="Arial"/>
        </w:rPr>
        <w:t xml:space="preserve">          </w:t>
      </w:r>
      <w:r w:rsidR="00841ACF">
        <w:rPr>
          <w:rFonts w:ascii="Arial" w:hAnsi="Arial" w:cs="Arial"/>
        </w:rPr>
        <w:t>Оказание</w:t>
      </w:r>
      <w:r w:rsidRPr="000727C5">
        <w:rPr>
          <w:rFonts w:ascii="Arial" w:hAnsi="Arial" w:cs="Arial"/>
        </w:rPr>
        <w:t xml:space="preserve"> услуг по  вывоз</w:t>
      </w:r>
      <w:r w:rsidR="00841ACF">
        <w:rPr>
          <w:rFonts w:ascii="Arial" w:hAnsi="Arial" w:cs="Arial"/>
        </w:rPr>
        <w:t>у ТБО, откачка мобильных и био</w:t>
      </w:r>
      <w:r w:rsidRPr="000727C5">
        <w:rPr>
          <w:rFonts w:ascii="Arial" w:hAnsi="Arial" w:cs="Arial"/>
        </w:rPr>
        <w:t>туалетов, санитарная уборка биотуалетов расположенный на  территории «Березовская ГРЭС» ПАО «Юнипро».</w:t>
      </w:r>
    </w:p>
    <w:p w:rsidR="000727C5" w:rsidRPr="000727C5" w:rsidRDefault="000727C5" w:rsidP="000727C5">
      <w:pPr>
        <w:ind w:left="284"/>
        <w:jc w:val="both"/>
        <w:rPr>
          <w:rFonts w:ascii="Arial" w:hAnsi="Arial" w:cs="Arial"/>
        </w:rPr>
      </w:pPr>
      <w:r w:rsidRPr="000727C5">
        <w:rPr>
          <w:rFonts w:ascii="Arial" w:hAnsi="Arial" w:cs="Arial"/>
        </w:rPr>
        <w:t xml:space="preserve"> Место оказания услуг -  Филиал «Березовский» ООО «Юнипро Инжиниринг». Россия, Красноярский край, Шарыповский район, промбаза «Энергетиков», 5.</w:t>
      </w:r>
    </w:p>
    <w:p w:rsidR="000727C5" w:rsidRPr="000727C5" w:rsidRDefault="000727C5" w:rsidP="000727C5">
      <w:pPr>
        <w:ind w:left="284"/>
        <w:jc w:val="both"/>
        <w:rPr>
          <w:rFonts w:ascii="Arial" w:hAnsi="Arial" w:cs="Arial"/>
        </w:rPr>
      </w:pPr>
    </w:p>
    <w:p w:rsidR="000727C5" w:rsidRPr="000727C5" w:rsidRDefault="000727C5" w:rsidP="000727C5">
      <w:pPr>
        <w:numPr>
          <w:ilvl w:val="0"/>
          <w:numId w:val="24"/>
        </w:numPr>
        <w:tabs>
          <w:tab w:val="clear" w:pos="720"/>
          <w:tab w:val="num" w:pos="284"/>
        </w:tabs>
        <w:ind w:left="284" w:hanging="284"/>
        <w:jc w:val="both"/>
        <w:rPr>
          <w:rFonts w:ascii="Arial" w:hAnsi="Arial" w:cs="Arial"/>
        </w:rPr>
      </w:pPr>
      <w:r w:rsidRPr="000727C5">
        <w:rPr>
          <w:rFonts w:ascii="Arial" w:hAnsi="Arial" w:cs="Arial"/>
          <w:b/>
          <w:u w:val="single"/>
        </w:rPr>
        <w:t>Основание для оказания услуг</w:t>
      </w:r>
      <w:r w:rsidRPr="000727C5">
        <w:rPr>
          <w:rFonts w:ascii="Arial" w:hAnsi="Arial" w:cs="Arial"/>
          <w:u w:val="single"/>
        </w:rPr>
        <w:t>:</w:t>
      </w:r>
    </w:p>
    <w:p w:rsidR="000727C5" w:rsidRPr="000727C5" w:rsidRDefault="000727C5" w:rsidP="000727C5">
      <w:pPr>
        <w:ind w:left="284"/>
        <w:jc w:val="both"/>
        <w:rPr>
          <w:rFonts w:ascii="Arial" w:hAnsi="Arial" w:cs="Arial"/>
        </w:rPr>
      </w:pPr>
    </w:p>
    <w:p w:rsidR="000727C5" w:rsidRPr="000727C5" w:rsidRDefault="000727C5" w:rsidP="000727C5">
      <w:pPr>
        <w:tabs>
          <w:tab w:val="num" w:pos="142"/>
        </w:tabs>
        <w:ind w:left="284" w:hanging="284"/>
        <w:jc w:val="both"/>
        <w:rPr>
          <w:rFonts w:ascii="Arial" w:hAnsi="Arial" w:cs="Arial"/>
        </w:rPr>
      </w:pPr>
      <w:r w:rsidRPr="000727C5">
        <w:rPr>
          <w:rFonts w:ascii="Arial" w:hAnsi="Arial" w:cs="Arial"/>
        </w:rPr>
        <w:t>1.Годовая комплексная программа закупок на 201</w:t>
      </w:r>
      <w:r w:rsidR="00C53228">
        <w:rPr>
          <w:rFonts w:ascii="Arial" w:hAnsi="Arial" w:cs="Arial"/>
        </w:rPr>
        <w:t>8</w:t>
      </w:r>
      <w:r w:rsidRPr="000727C5">
        <w:rPr>
          <w:rFonts w:ascii="Arial" w:hAnsi="Arial" w:cs="Arial"/>
        </w:rPr>
        <w:t>год -  оказание услуг по вывозу ТБО, откачка м</w:t>
      </w:r>
      <w:r w:rsidR="00841ACF">
        <w:rPr>
          <w:rFonts w:ascii="Arial" w:hAnsi="Arial" w:cs="Arial"/>
        </w:rPr>
        <w:t>обильных и био</w:t>
      </w:r>
      <w:r w:rsidRPr="000727C5">
        <w:rPr>
          <w:rFonts w:ascii="Arial" w:hAnsi="Arial" w:cs="Arial"/>
        </w:rPr>
        <w:t>туалетов, санитарная уборка биотуалетов.</w:t>
      </w:r>
    </w:p>
    <w:p w:rsidR="000727C5" w:rsidRPr="000727C5" w:rsidRDefault="000727C5" w:rsidP="000727C5">
      <w:pPr>
        <w:tabs>
          <w:tab w:val="num" w:pos="284"/>
        </w:tabs>
        <w:jc w:val="both"/>
        <w:rPr>
          <w:rFonts w:ascii="Arial" w:hAnsi="Arial" w:cs="Arial"/>
        </w:rPr>
      </w:pPr>
      <w:r w:rsidRPr="000727C5">
        <w:rPr>
          <w:rFonts w:ascii="Arial" w:hAnsi="Arial" w:cs="Arial"/>
        </w:rPr>
        <w:t>2.Смета затрат на содержание персонала, занятого на ремонтно – восстановительные работы 3-го энергоблока филиала «Березовская ГРЭС» ПАО «Юнипро».</w:t>
      </w:r>
    </w:p>
    <w:p w:rsidR="000727C5" w:rsidRPr="000727C5" w:rsidRDefault="000727C5" w:rsidP="000727C5">
      <w:pPr>
        <w:tabs>
          <w:tab w:val="num" w:pos="284"/>
        </w:tabs>
        <w:jc w:val="both"/>
        <w:rPr>
          <w:rFonts w:ascii="Arial" w:hAnsi="Arial" w:cs="Arial"/>
        </w:rPr>
      </w:pPr>
    </w:p>
    <w:p w:rsidR="000727C5" w:rsidRPr="000727C5" w:rsidRDefault="000727C5" w:rsidP="000727C5">
      <w:pPr>
        <w:numPr>
          <w:ilvl w:val="0"/>
          <w:numId w:val="30"/>
        </w:numPr>
        <w:tabs>
          <w:tab w:val="num" w:pos="284"/>
        </w:tabs>
        <w:spacing w:after="200" w:line="276" w:lineRule="auto"/>
        <w:ind w:left="284" w:hanging="284"/>
        <w:contextualSpacing/>
        <w:jc w:val="both"/>
        <w:rPr>
          <w:rFonts w:ascii="Arial" w:hAnsi="Arial" w:cs="Arial"/>
        </w:rPr>
      </w:pPr>
      <w:r w:rsidRPr="000727C5">
        <w:rPr>
          <w:rFonts w:ascii="Arial" w:hAnsi="Arial" w:cs="Arial"/>
          <w:b/>
          <w:u w:val="single"/>
        </w:rPr>
        <w:t>Цель услуг</w:t>
      </w:r>
      <w:r w:rsidRPr="000727C5">
        <w:rPr>
          <w:rFonts w:ascii="Arial" w:hAnsi="Arial" w:cs="Arial"/>
          <w:u w:val="single"/>
        </w:rPr>
        <w:t>:</w:t>
      </w:r>
    </w:p>
    <w:p w:rsidR="000727C5" w:rsidRPr="000727C5" w:rsidRDefault="000727C5" w:rsidP="000727C5">
      <w:pPr>
        <w:numPr>
          <w:ilvl w:val="0"/>
          <w:numId w:val="29"/>
        </w:numPr>
        <w:tabs>
          <w:tab w:val="clear" w:pos="720"/>
          <w:tab w:val="num" w:pos="0"/>
          <w:tab w:val="left" w:pos="284"/>
        </w:tabs>
        <w:ind w:left="0" w:firstLine="0"/>
        <w:jc w:val="both"/>
        <w:rPr>
          <w:rFonts w:ascii="Arial" w:hAnsi="Arial" w:cs="Arial"/>
        </w:rPr>
      </w:pPr>
      <w:r w:rsidRPr="000727C5">
        <w:rPr>
          <w:rFonts w:ascii="Arial" w:hAnsi="Arial" w:cs="Arial"/>
        </w:rPr>
        <w:t>Услуги по  вывозу ТБО, откачка</w:t>
      </w:r>
      <w:r w:rsidR="00841ACF">
        <w:rPr>
          <w:rFonts w:ascii="Arial" w:hAnsi="Arial" w:cs="Arial"/>
        </w:rPr>
        <w:t xml:space="preserve"> мобильных и био</w:t>
      </w:r>
      <w:r w:rsidRPr="000727C5">
        <w:rPr>
          <w:rFonts w:ascii="Arial" w:hAnsi="Arial" w:cs="Arial"/>
        </w:rPr>
        <w:t xml:space="preserve">туалетов, санитарная уборка биотуалетов и оборудования производственных предприятий СП 3.5.3.3223-14 «Санитарно-эпидемические требования к организации и проведению дезинфекционных  мероприятий», утвержденные Постановлением Главного государственного санитарного врача РФ от 22.09.2014 №.58, СанПиН 3.5.2.1376-03 п.3.5 от 30.06.2002 «санитарно-эпидемиологические требования к организации и проведению мероприятий» утвержденных Постановлением Главным  государственным  санитарным  врачом,    ГОСТ </w:t>
      </w:r>
      <w:proofErr w:type="gramStart"/>
      <w:r w:rsidRPr="000727C5">
        <w:rPr>
          <w:rFonts w:ascii="Arial" w:hAnsi="Arial" w:cs="Arial"/>
        </w:rPr>
        <w:t>Р</w:t>
      </w:r>
      <w:proofErr w:type="gramEnd"/>
      <w:r w:rsidRPr="000727C5">
        <w:rPr>
          <w:rFonts w:ascii="Arial" w:hAnsi="Arial" w:cs="Arial"/>
        </w:rPr>
        <w:t xml:space="preserve"> 51870-2002  «Услуги бытовые. Услуги по дератизации зданий и сооружени</w:t>
      </w:r>
      <w:r w:rsidR="00841ACF">
        <w:rPr>
          <w:rFonts w:ascii="Arial" w:hAnsi="Arial" w:cs="Arial"/>
        </w:rPr>
        <w:t xml:space="preserve">й. Общие технические условия», </w:t>
      </w:r>
      <w:proofErr w:type="gramStart"/>
      <w:r w:rsidR="0045608F">
        <w:rPr>
          <w:rFonts w:ascii="Arial" w:hAnsi="Arial" w:cs="Arial"/>
        </w:rPr>
        <w:t>принят</w:t>
      </w:r>
      <w:proofErr w:type="gramEnd"/>
      <w:r w:rsidR="0045608F">
        <w:rPr>
          <w:rFonts w:ascii="Arial" w:hAnsi="Arial" w:cs="Arial"/>
        </w:rPr>
        <w:t xml:space="preserve"> </w:t>
      </w:r>
      <w:r w:rsidR="00DC790D">
        <w:rPr>
          <w:rFonts w:ascii="Arial" w:hAnsi="Arial" w:cs="Arial"/>
        </w:rPr>
        <w:t xml:space="preserve">и </w:t>
      </w:r>
      <w:r w:rsidRPr="000727C5">
        <w:rPr>
          <w:rFonts w:ascii="Arial" w:hAnsi="Arial" w:cs="Arial"/>
        </w:rPr>
        <w:t xml:space="preserve">введен в действие Постановлением Госстандарта России  от 13.02.2002 </w:t>
      </w:r>
    </w:p>
    <w:p w:rsidR="000727C5" w:rsidRPr="000727C5" w:rsidRDefault="00841ACF" w:rsidP="000727C5">
      <w:pPr>
        <w:numPr>
          <w:ilvl w:val="0"/>
          <w:numId w:val="26"/>
        </w:numPr>
        <w:tabs>
          <w:tab w:val="left" w:pos="284"/>
        </w:tabs>
        <w:ind w:firstLine="0"/>
        <w:jc w:val="both"/>
        <w:rPr>
          <w:rFonts w:ascii="Arial" w:hAnsi="Arial" w:cs="Arial"/>
        </w:rPr>
      </w:pPr>
      <w:r>
        <w:rPr>
          <w:rFonts w:ascii="Arial" w:hAnsi="Arial" w:cs="Arial"/>
        </w:rPr>
        <w:t xml:space="preserve">Соблюдение требований по </w:t>
      </w:r>
      <w:r w:rsidR="000727C5" w:rsidRPr="000727C5">
        <w:rPr>
          <w:rFonts w:ascii="Arial" w:hAnsi="Arial" w:cs="Arial"/>
        </w:rPr>
        <w:t>вывоз</w:t>
      </w:r>
      <w:r>
        <w:rPr>
          <w:rFonts w:ascii="Arial" w:hAnsi="Arial" w:cs="Arial"/>
        </w:rPr>
        <w:t>у ТБО, откачка мобильных и био</w:t>
      </w:r>
      <w:r w:rsidR="000727C5" w:rsidRPr="000727C5">
        <w:rPr>
          <w:rFonts w:ascii="Arial" w:hAnsi="Arial" w:cs="Arial"/>
        </w:rPr>
        <w:t>туалетов, санитарная уборка биотуалетов, в соответствии с действующими нормами, технологическими требованиями, уста</w:t>
      </w:r>
      <w:r w:rsidR="0045608F">
        <w:rPr>
          <w:rFonts w:ascii="Arial" w:hAnsi="Arial" w:cs="Arial"/>
        </w:rPr>
        <w:t xml:space="preserve">новленными на объектах Филиала </w:t>
      </w:r>
      <w:r w:rsidR="000727C5" w:rsidRPr="000727C5">
        <w:rPr>
          <w:rFonts w:ascii="Arial" w:hAnsi="Arial" w:cs="Arial"/>
        </w:rPr>
        <w:t>«</w:t>
      </w:r>
      <w:r w:rsidR="0045608F">
        <w:rPr>
          <w:rFonts w:ascii="Arial" w:hAnsi="Arial" w:cs="Arial"/>
        </w:rPr>
        <w:t xml:space="preserve">Березовская ГРЭС» ПАО «Юнипро», а </w:t>
      </w:r>
      <w:r w:rsidR="000727C5" w:rsidRPr="000727C5">
        <w:rPr>
          <w:rFonts w:ascii="Arial" w:hAnsi="Arial" w:cs="Arial"/>
        </w:rPr>
        <w:t xml:space="preserve">так же для персонала, занятого на ремонтно – восстановительных работах 3-го энергоблока после аварии  и СП  ГОСТ </w:t>
      </w:r>
      <w:proofErr w:type="gramStart"/>
      <w:r w:rsidR="000727C5" w:rsidRPr="000727C5">
        <w:rPr>
          <w:rFonts w:ascii="Arial" w:hAnsi="Arial" w:cs="Arial"/>
        </w:rPr>
        <w:t>Р</w:t>
      </w:r>
      <w:proofErr w:type="gramEnd"/>
      <w:r w:rsidR="000727C5" w:rsidRPr="000727C5">
        <w:rPr>
          <w:rFonts w:ascii="Arial" w:hAnsi="Arial" w:cs="Arial"/>
        </w:rPr>
        <w:t xml:space="preserve"> 51870-2002  от 13.02.2002.</w:t>
      </w:r>
    </w:p>
    <w:p w:rsidR="000727C5" w:rsidRPr="000727C5" w:rsidRDefault="000727C5" w:rsidP="000727C5">
      <w:pPr>
        <w:numPr>
          <w:ilvl w:val="0"/>
          <w:numId w:val="23"/>
        </w:numPr>
        <w:tabs>
          <w:tab w:val="num" w:pos="284"/>
        </w:tabs>
        <w:ind w:left="284" w:hanging="284"/>
        <w:jc w:val="center"/>
        <w:rPr>
          <w:rFonts w:ascii="Arial" w:hAnsi="Arial" w:cs="Arial"/>
          <w:u w:val="single"/>
        </w:rPr>
      </w:pPr>
      <w:r w:rsidRPr="000727C5">
        <w:rPr>
          <w:rFonts w:ascii="Arial" w:hAnsi="Arial" w:cs="Arial"/>
          <w:u w:val="single"/>
        </w:rPr>
        <w:t>Услуги по вывоз</w:t>
      </w:r>
      <w:r w:rsidR="00841ACF">
        <w:rPr>
          <w:rFonts w:ascii="Arial" w:hAnsi="Arial" w:cs="Arial"/>
          <w:u w:val="single"/>
        </w:rPr>
        <w:t>у ТБО, откачка мобильных и био</w:t>
      </w:r>
      <w:r w:rsidRPr="000727C5">
        <w:rPr>
          <w:rFonts w:ascii="Arial" w:hAnsi="Arial" w:cs="Arial"/>
          <w:u w:val="single"/>
        </w:rPr>
        <w:t>туалетов, санитарная уборка биотуалетов</w:t>
      </w:r>
    </w:p>
    <w:p w:rsidR="000727C5" w:rsidRPr="000727C5" w:rsidRDefault="000727C5" w:rsidP="000727C5">
      <w:pPr>
        <w:ind w:left="284"/>
        <w:jc w:val="both"/>
        <w:rPr>
          <w:rFonts w:ascii="Arial" w:hAnsi="Arial" w:cs="Arial"/>
        </w:rPr>
      </w:pP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
        <w:gridCol w:w="1234"/>
        <w:gridCol w:w="5071"/>
        <w:gridCol w:w="545"/>
        <w:gridCol w:w="1159"/>
      </w:tblGrid>
      <w:tr w:rsidR="00C53228" w:rsidRPr="00C53228" w:rsidTr="000727C5">
        <w:trPr>
          <w:jc w:val="center"/>
        </w:trPr>
        <w:tc>
          <w:tcPr>
            <w:tcW w:w="1387" w:type="dxa"/>
            <w:vMerge w:val="restart"/>
          </w:tcPr>
          <w:p w:rsidR="00C53228" w:rsidRPr="00C53228" w:rsidRDefault="00C53228" w:rsidP="00C53228">
            <w:pPr>
              <w:jc w:val="center"/>
              <w:rPr>
                <w:rFonts w:ascii="Arial" w:hAnsi="Arial" w:cs="Arial"/>
                <w:b/>
                <w:sz w:val="18"/>
                <w:szCs w:val="18"/>
              </w:rPr>
            </w:pPr>
          </w:p>
          <w:p w:rsidR="00C53228" w:rsidRPr="00C53228" w:rsidRDefault="00C53228" w:rsidP="00C53228">
            <w:pPr>
              <w:jc w:val="center"/>
              <w:rPr>
                <w:rFonts w:ascii="Arial" w:hAnsi="Arial" w:cs="Arial"/>
                <w:b/>
                <w:sz w:val="18"/>
                <w:szCs w:val="18"/>
              </w:rPr>
            </w:pPr>
          </w:p>
          <w:p w:rsidR="00C53228" w:rsidRPr="00C53228" w:rsidRDefault="00C53228" w:rsidP="00C53228">
            <w:pPr>
              <w:jc w:val="center"/>
              <w:rPr>
                <w:rFonts w:ascii="Arial" w:hAnsi="Arial" w:cs="Arial"/>
                <w:b/>
                <w:sz w:val="18"/>
                <w:szCs w:val="18"/>
              </w:rPr>
            </w:pPr>
            <w:r w:rsidRPr="00C53228">
              <w:rPr>
                <w:rFonts w:ascii="Arial" w:hAnsi="Arial" w:cs="Arial"/>
                <w:b/>
                <w:sz w:val="18"/>
                <w:szCs w:val="18"/>
              </w:rPr>
              <w:t>Объекты</w:t>
            </w:r>
            <w:r w:rsidRPr="00C53228">
              <w:rPr>
                <w:rFonts w:ascii="Arial" w:hAnsi="Arial" w:cs="Arial"/>
                <w:b/>
                <w:sz w:val="18"/>
                <w:szCs w:val="18"/>
                <w:lang w:val="en-US"/>
              </w:rPr>
              <w:t xml:space="preserve"> </w:t>
            </w:r>
            <w:r w:rsidRPr="00C53228">
              <w:rPr>
                <w:rFonts w:ascii="Arial" w:hAnsi="Arial" w:cs="Arial"/>
                <w:b/>
                <w:sz w:val="18"/>
                <w:szCs w:val="18"/>
              </w:rPr>
              <w:t xml:space="preserve">  услуг</w:t>
            </w:r>
          </w:p>
        </w:tc>
        <w:tc>
          <w:tcPr>
            <w:tcW w:w="1234" w:type="dxa"/>
            <w:vMerge w:val="restart"/>
          </w:tcPr>
          <w:p w:rsidR="00C53228" w:rsidRPr="00C53228" w:rsidRDefault="00C53228" w:rsidP="00C53228">
            <w:pPr>
              <w:jc w:val="center"/>
              <w:rPr>
                <w:rFonts w:ascii="Arial" w:hAnsi="Arial" w:cs="Arial"/>
                <w:b/>
                <w:sz w:val="18"/>
                <w:szCs w:val="18"/>
              </w:rPr>
            </w:pPr>
          </w:p>
          <w:p w:rsidR="00C53228" w:rsidRPr="00C53228" w:rsidRDefault="00C53228" w:rsidP="00C53228">
            <w:pPr>
              <w:jc w:val="center"/>
              <w:rPr>
                <w:rFonts w:ascii="Arial" w:hAnsi="Arial" w:cs="Arial"/>
                <w:b/>
                <w:sz w:val="18"/>
                <w:szCs w:val="18"/>
              </w:rPr>
            </w:pPr>
          </w:p>
          <w:p w:rsidR="00C53228" w:rsidRPr="00C53228" w:rsidRDefault="00C53228" w:rsidP="00C53228">
            <w:pPr>
              <w:jc w:val="center"/>
              <w:rPr>
                <w:rFonts w:ascii="Arial" w:hAnsi="Arial" w:cs="Arial"/>
                <w:b/>
                <w:sz w:val="18"/>
                <w:szCs w:val="18"/>
              </w:rPr>
            </w:pPr>
            <w:r w:rsidRPr="00C53228">
              <w:rPr>
                <w:rFonts w:ascii="Arial" w:hAnsi="Arial" w:cs="Arial"/>
                <w:b/>
                <w:sz w:val="18"/>
                <w:szCs w:val="18"/>
              </w:rPr>
              <w:t>Наименование услуг</w:t>
            </w:r>
          </w:p>
        </w:tc>
        <w:tc>
          <w:tcPr>
            <w:tcW w:w="5071" w:type="dxa"/>
            <w:vMerge w:val="restart"/>
          </w:tcPr>
          <w:p w:rsidR="00C53228" w:rsidRPr="00C53228" w:rsidRDefault="00C53228" w:rsidP="00C53228">
            <w:pPr>
              <w:jc w:val="center"/>
              <w:rPr>
                <w:rFonts w:ascii="Arial" w:hAnsi="Arial" w:cs="Arial"/>
                <w:b/>
                <w:sz w:val="18"/>
                <w:szCs w:val="18"/>
              </w:rPr>
            </w:pPr>
          </w:p>
          <w:p w:rsidR="00C53228" w:rsidRPr="00C53228" w:rsidRDefault="00C53228" w:rsidP="00C53228">
            <w:pPr>
              <w:jc w:val="center"/>
              <w:rPr>
                <w:rFonts w:ascii="Arial" w:hAnsi="Arial" w:cs="Arial"/>
                <w:b/>
                <w:sz w:val="18"/>
                <w:szCs w:val="18"/>
              </w:rPr>
            </w:pPr>
            <w:r w:rsidRPr="00C53228">
              <w:rPr>
                <w:rFonts w:ascii="Arial" w:hAnsi="Arial" w:cs="Arial"/>
                <w:b/>
                <w:sz w:val="18"/>
                <w:szCs w:val="18"/>
              </w:rPr>
              <w:t>Технологические признаки услуг и  перечень мероприятий по вывозу ТБО, откачка мобильных и биотуалетов, санитарная уборка биотуалетов</w:t>
            </w:r>
          </w:p>
        </w:tc>
        <w:tc>
          <w:tcPr>
            <w:tcW w:w="1704" w:type="dxa"/>
            <w:gridSpan w:val="2"/>
          </w:tcPr>
          <w:p w:rsidR="00C53228" w:rsidRPr="00C53228" w:rsidRDefault="00C53228" w:rsidP="00C53228">
            <w:pPr>
              <w:jc w:val="center"/>
              <w:rPr>
                <w:rFonts w:ascii="Arial" w:hAnsi="Arial" w:cs="Arial"/>
                <w:b/>
                <w:sz w:val="18"/>
                <w:szCs w:val="18"/>
              </w:rPr>
            </w:pPr>
            <w:r w:rsidRPr="00C53228">
              <w:rPr>
                <w:rFonts w:ascii="Arial" w:hAnsi="Arial" w:cs="Arial"/>
                <w:b/>
                <w:sz w:val="18"/>
                <w:szCs w:val="18"/>
              </w:rPr>
              <w:t>Объем планируемых услуг</w:t>
            </w:r>
          </w:p>
        </w:tc>
      </w:tr>
      <w:tr w:rsidR="00C53228" w:rsidRPr="00C53228" w:rsidTr="000727C5">
        <w:trPr>
          <w:trHeight w:val="593"/>
          <w:jc w:val="center"/>
        </w:trPr>
        <w:tc>
          <w:tcPr>
            <w:tcW w:w="1387" w:type="dxa"/>
            <w:vMerge/>
          </w:tcPr>
          <w:p w:rsidR="00C53228" w:rsidRPr="00C53228" w:rsidRDefault="00C53228" w:rsidP="00C53228">
            <w:pPr>
              <w:jc w:val="center"/>
              <w:rPr>
                <w:rFonts w:ascii="Arial" w:hAnsi="Arial" w:cs="Arial"/>
                <w:b/>
                <w:sz w:val="18"/>
                <w:szCs w:val="18"/>
              </w:rPr>
            </w:pPr>
          </w:p>
        </w:tc>
        <w:tc>
          <w:tcPr>
            <w:tcW w:w="1234" w:type="dxa"/>
            <w:vMerge/>
          </w:tcPr>
          <w:p w:rsidR="00C53228" w:rsidRPr="00C53228" w:rsidRDefault="00C53228" w:rsidP="00C53228">
            <w:pPr>
              <w:jc w:val="center"/>
              <w:rPr>
                <w:rFonts w:ascii="Arial" w:hAnsi="Arial" w:cs="Arial"/>
                <w:b/>
                <w:sz w:val="18"/>
                <w:szCs w:val="18"/>
              </w:rPr>
            </w:pPr>
          </w:p>
        </w:tc>
        <w:tc>
          <w:tcPr>
            <w:tcW w:w="5071" w:type="dxa"/>
            <w:vMerge/>
          </w:tcPr>
          <w:p w:rsidR="00C53228" w:rsidRPr="00C53228" w:rsidRDefault="00C53228" w:rsidP="00C53228">
            <w:pPr>
              <w:jc w:val="center"/>
              <w:rPr>
                <w:rFonts w:ascii="Arial" w:hAnsi="Arial" w:cs="Arial"/>
                <w:b/>
                <w:sz w:val="18"/>
                <w:szCs w:val="18"/>
              </w:rPr>
            </w:pPr>
          </w:p>
        </w:tc>
        <w:tc>
          <w:tcPr>
            <w:tcW w:w="545" w:type="dxa"/>
          </w:tcPr>
          <w:p w:rsidR="00C53228" w:rsidRPr="00C53228" w:rsidRDefault="00C53228" w:rsidP="00C53228">
            <w:pPr>
              <w:jc w:val="center"/>
              <w:rPr>
                <w:rFonts w:ascii="Arial" w:hAnsi="Arial" w:cs="Arial"/>
                <w:b/>
                <w:sz w:val="18"/>
                <w:szCs w:val="18"/>
              </w:rPr>
            </w:pPr>
            <w:r w:rsidRPr="00C53228">
              <w:rPr>
                <w:rFonts w:ascii="Arial" w:hAnsi="Arial" w:cs="Arial"/>
                <w:b/>
                <w:sz w:val="18"/>
                <w:szCs w:val="18"/>
              </w:rPr>
              <w:t>Ед.</w:t>
            </w:r>
          </w:p>
          <w:p w:rsidR="00C53228" w:rsidRPr="00C53228" w:rsidRDefault="00C53228" w:rsidP="00C53228">
            <w:pPr>
              <w:jc w:val="center"/>
              <w:rPr>
                <w:rFonts w:ascii="Arial" w:hAnsi="Arial" w:cs="Arial"/>
                <w:b/>
                <w:sz w:val="18"/>
                <w:szCs w:val="18"/>
              </w:rPr>
            </w:pPr>
            <w:r w:rsidRPr="00C53228">
              <w:rPr>
                <w:rFonts w:ascii="Arial" w:hAnsi="Arial" w:cs="Arial"/>
                <w:b/>
                <w:sz w:val="18"/>
                <w:szCs w:val="18"/>
              </w:rPr>
              <w:t>изм.</w:t>
            </w:r>
          </w:p>
        </w:tc>
        <w:tc>
          <w:tcPr>
            <w:tcW w:w="1159" w:type="dxa"/>
          </w:tcPr>
          <w:p w:rsidR="00C53228" w:rsidRPr="00C53228" w:rsidRDefault="00C53228" w:rsidP="00C53228">
            <w:pPr>
              <w:jc w:val="center"/>
              <w:rPr>
                <w:rFonts w:ascii="Arial" w:hAnsi="Arial" w:cs="Arial"/>
                <w:b/>
                <w:sz w:val="18"/>
                <w:szCs w:val="18"/>
              </w:rPr>
            </w:pPr>
          </w:p>
        </w:tc>
      </w:tr>
      <w:tr w:rsidR="00C53228" w:rsidRPr="00C53228" w:rsidTr="000727C5">
        <w:trPr>
          <w:jc w:val="center"/>
        </w:trPr>
        <w:tc>
          <w:tcPr>
            <w:tcW w:w="1387" w:type="dxa"/>
          </w:tcPr>
          <w:p w:rsidR="00C53228" w:rsidRPr="00C53228" w:rsidRDefault="00C53228" w:rsidP="00C53228">
            <w:pPr>
              <w:jc w:val="center"/>
              <w:rPr>
                <w:rFonts w:ascii="Arial" w:hAnsi="Arial" w:cs="Arial"/>
                <w:sz w:val="18"/>
                <w:szCs w:val="18"/>
              </w:rPr>
            </w:pPr>
            <w:r w:rsidRPr="00C53228">
              <w:rPr>
                <w:rFonts w:ascii="Arial" w:hAnsi="Arial" w:cs="Arial"/>
                <w:sz w:val="18"/>
                <w:szCs w:val="18"/>
              </w:rPr>
              <w:t>1</w:t>
            </w:r>
          </w:p>
        </w:tc>
        <w:tc>
          <w:tcPr>
            <w:tcW w:w="1234" w:type="dxa"/>
          </w:tcPr>
          <w:p w:rsidR="00C53228" w:rsidRPr="00C53228" w:rsidRDefault="00C53228" w:rsidP="00C53228">
            <w:pPr>
              <w:jc w:val="center"/>
              <w:rPr>
                <w:rFonts w:ascii="Arial" w:hAnsi="Arial" w:cs="Arial"/>
                <w:sz w:val="18"/>
                <w:szCs w:val="18"/>
              </w:rPr>
            </w:pPr>
            <w:r w:rsidRPr="00C53228">
              <w:rPr>
                <w:rFonts w:ascii="Arial" w:hAnsi="Arial" w:cs="Arial"/>
                <w:sz w:val="18"/>
                <w:szCs w:val="18"/>
              </w:rPr>
              <w:t>2</w:t>
            </w:r>
          </w:p>
        </w:tc>
        <w:tc>
          <w:tcPr>
            <w:tcW w:w="5071" w:type="dxa"/>
          </w:tcPr>
          <w:p w:rsidR="00C53228" w:rsidRPr="00C53228" w:rsidRDefault="00C53228" w:rsidP="00C53228">
            <w:pPr>
              <w:jc w:val="center"/>
              <w:rPr>
                <w:rFonts w:ascii="Arial" w:hAnsi="Arial" w:cs="Arial"/>
                <w:sz w:val="18"/>
                <w:szCs w:val="18"/>
              </w:rPr>
            </w:pPr>
            <w:r w:rsidRPr="00C53228">
              <w:rPr>
                <w:rFonts w:ascii="Arial" w:hAnsi="Arial" w:cs="Arial"/>
                <w:sz w:val="18"/>
                <w:szCs w:val="18"/>
              </w:rPr>
              <w:t>3</w:t>
            </w:r>
          </w:p>
        </w:tc>
        <w:tc>
          <w:tcPr>
            <w:tcW w:w="545" w:type="dxa"/>
          </w:tcPr>
          <w:p w:rsidR="00C53228" w:rsidRPr="00C53228" w:rsidRDefault="00C53228" w:rsidP="00C53228">
            <w:pPr>
              <w:jc w:val="center"/>
              <w:rPr>
                <w:rFonts w:ascii="Arial" w:hAnsi="Arial" w:cs="Arial"/>
                <w:sz w:val="18"/>
                <w:szCs w:val="18"/>
              </w:rPr>
            </w:pPr>
            <w:r w:rsidRPr="00C53228">
              <w:rPr>
                <w:rFonts w:ascii="Arial" w:hAnsi="Arial" w:cs="Arial"/>
                <w:sz w:val="18"/>
                <w:szCs w:val="18"/>
              </w:rPr>
              <w:t>4</w:t>
            </w:r>
          </w:p>
        </w:tc>
        <w:tc>
          <w:tcPr>
            <w:tcW w:w="1159" w:type="dxa"/>
          </w:tcPr>
          <w:p w:rsidR="00C53228" w:rsidRPr="00C53228" w:rsidRDefault="00C53228" w:rsidP="00C53228">
            <w:pPr>
              <w:jc w:val="center"/>
              <w:rPr>
                <w:rFonts w:ascii="Arial" w:hAnsi="Arial" w:cs="Arial"/>
                <w:sz w:val="18"/>
                <w:szCs w:val="18"/>
              </w:rPr>
            </w:pPr>
            <w:r w:rsidRPr="00C53228">
              <w:rPr>
                <w:rFonts w:ascii="Arial" w:hAnsi="Arial" w:cs="Arial"/>
                <w:sz w:val="18"/>
                <w:szCs w:val="18"/>
              </w:rPr>
              <w:t>1</w:t>
            </w:r>
          </w:p>
        </w:tc>
      </w:tr>
      <w:tr w:rsidR="00C53228" w:rsidRPr="00C53228" w:rsidTr="000727C5">
        <w:trPr>
          <w:jc w:val="center"/>
        </w:trPr>
        <w:tc>
          <w:tcPr>
            <w:tcW w:w="1387" w:type="dxa"/>
          </w:tcPr>
          <w:p w:rsidR="00C53228" w:rsidRPr="00C53228" w:rsidRDefault="00C53228" w:rsidP="00C53228">
            <w:pPr>
              <w:jc w:val="center"/>
              <w:rPr>
                <w:rFonts w:ascii="Arial" w:hAnsi="Arial" w:cs="Arial"/>
                <w:sz w:val="18"/>
                <w:szCs w:val="18"/>
              </w:rPr>
            </w:pPr>
          </w:p>
          <w:p w:rsidR="00C53228" w:rsidRPr="00C53228" w:rsidRDefault="00C53228" w:rsidP="00C53228">
            <w:pPr>
              <w:jc w:val="center"/>
              <w:rPr>
                <w:rFonts w:ascii="Arial" w:hAnsi="Arial" w:cs="Arial"/>
                <w:sz w:val="18"/>
                <w:szCs w:val="18"/>
              </w:rPr>
            </w:pPr>
          </w:p>
          <w:p w:rsidR="00C53228" w:rsidRPr="00C53228" w:rsidRDefault="00C53228" w:rsidP="00C53228">
            <w:pPr>
              <w:jc w:val="center"/>
              <w:rPr>
                <w:rFonts w:ascii="Arial" w:hAnsi="Arial" w:cs="Arial"/>
                <w:sz w:val="18"/>
                <w:szCs w:val="18"/>
              </w:rPr>
            </w:pPr>
            <w:r w:rsidRPr="00C53228">
              <w:rPr>
                <w:rFonts w:ascii="Arial" w:hAnsi="Arial" w:cs="Arial"/>
                <w:sz w:val="18"/>
                <w:szCs w:val="18"/>
              </w:rPr>
              <w:t>Биотуалеты</w:t>
            </w:r>
          </w:p>
        </w:tc>
        <w:tc>
          <w:tcPr>
            <w:tcW w:w="1234" w:type="dxa"/>
          </w:tcPr>
          <w:p w:rsidR="00C53228" w:rsidRPr="00C53228" w:rsidRDefault="00C53228" w:rsidP="00C53228">
            <w:pPr>
              <w:jc w:val="center"/>
              <w:rPr>
                <w:rFonts w:ascii="Arial" w:hAnsi="Arial" w:cs="Arial"/>
                <w:sz w:val="18"/>
                <w:szCs w:val="18"/>
              </w:rPr>
            </w:pPr>
            <w:r w:rsidRPr="00C53228">
              <w:rPr>
                <w:rFonts w:ascii="Arial" w:hAnsi="Arial" w:cs="Arial"/>
                <w:sz w:val="18"/>
                <w:szCs w:val="18"/>
              </w:rPr>
              <w:t xml:space="preserve">Дезинфекция и санитарная уборка </w:t>
            </w:r>
          </w:p>
        </w:tc>
        <w:tc>
          <w:tcPr>
            <w:tcW w:w="5071" w:type="dxa"/>
          </w:tcPr>
          <w:p w:rsidR="00C53228" w:rsidRPr="00C53228" w:rsidRDefault="00C53228" w:rsidP="00C53228">
            <w:pPr>
              <w:tabs>
                <w:tab w:val="left" w:pos="4588"/>
              </w:tabs>
              <w:ind w:right="-288"/>
              <w:jc w:val="center"/>
              <w:rPr>
                <w:rFonts w:ascii="Arial" w:hAnsi="Arial" w:cs="Arial"/>
                <w:sz w:val="18"/>
                <w:szCs w:val="18"/>
              </w:rPr>
            </w:pPr>
            <w:r w:rsidRPr="00C53228">
              <w:rPr>
                <w:rFonts w:ascii="Arial" w:hAnsi="Arial" w:cs="Arial"/>
                <w:sz w:val="18"/>
                <w:szCs w:val="18"/>
              </w:rPr>
              <w:t xml:space="preserve">Сохранение   эксплуатационных свойств и внешнего  вида поверхностей,  предметов в помещение. Периодическое   проведение уборки и  обработки – </w:t>
            </w:r>
            <w:r w:rsidRPr="00C53228">
              <w:rPr>
                <w:rFonts w:ascii="Arial" w:hAnsi="Arial" w:cs="Arial"/>
                <w:sz w:val="18"/>
                <w:szCs w:val="18"/>
                <w:u w:val="single"/>
              </w:rPr>
              <w:t>12</w:t>
            </w:r>
            <w:r w:rsidRPr="00C53228">
              <w:rPr>
                <w:rFonts w:ascii="Arial" w:hAnsi="Arial" w:cs="Arial"/>
                <w:b/>
                <w:sz w:val="18"/>
                <w:szCs w:val="18"/>
                <w:u w:val="single"/>
              </w:rPr>
              <w:t xml:space="preserve"> </w:t>
            </w:r>
            <w:r w:rsidRPr="00C53228">
              <w:rPr>
                <w:rFonts w:ascii="Arial" w:hAnsi="Arial" w:cs="Arial"/>
                <w:sz w:val="18"/>
                <w:szCs w:val="18"/>
                <w:u w:val="single"/>
              </w:rPr>
              <w:t>раз в месяц,</w:t>
            </w:r>
            <w:r w:rsidRPr="00C53228">
              <w:rPr>
                <w:rFonts w:ascii="Arial" w:hAnsi="Arial" w:cs="Arial"/>
                <w:sz w:val="18"/>
                <w:szCs w:val="18"/>
              </w:rPr>
              <w:t xml:space="preserve"> </w:t>
            </w:r>
            <w:r w:rsidRPr="00C53228">
              <w:rPr>
                <w:rFonts w:ascii="Arial" w:hAnsi="Arial" w:cs="Arial"/>
                <w:sz w:val="18"/>
                <w:szCs w:val="18"/>
                <w:u w:val="single"/>
              </w:rPr>
              <w:t>а также  по запросу Заказчика.</w:t>
            </w:r>
          </w:p>
        </w:tc>
        <w:tc>
          <w:tcPr>
            <w:tcW w:w="545" w:type="dxa"/>
          </w:tcPr>
          <w:p w:rsidR="00C53228" w:rsidRPr="00C53228" w:rsidRDefault="00C53228" w:rsidP="00C53228">
            <w:pPr>
              <w:jc w:val="center"/>
              <w:rPr>
                <w:rFonts w:ascii="Arial" w:hAnsi="Arial" w:cs="Arial"/>
                <w:sz w:val="18"/>
                <w:szCs w:val="18"/>
              </w:rPr>
            </w:pPr>
          </w:p>
          <w:p w:rsidR="00C53228" w:rsidRPr="00C53228" w:rsidRDefault="00C53228" w:rsidP="00C53228">
            <w:pPr>
              <w:jc w:val="center"/>
              <w:rPr>
                <w:rFonts w:ascii="Arial" w:hAnsi="Arial" w:cs="Arial"/>
                <w:sz w:val="18"/>
                <w:szCs w:val="18"/>
              </w:rPr>
            </w:pPr>
          </w:p>
          <w:p w:rsidR="00C53228" w:rsidRPr="00C53228" w:rsidRDefault="00C53228" w:rsidP="00C53228">
            <w:pPr>
              <w:jc w:val="center"/>
              <w:rPr>
                <w:rFonts w:ascii="Arial" w:hAnsi="Arial" w:cs="Arial"/>
                <w:sz w:val="18"/>
                <w:szCs w:val="18"/>
              </w:rPr>
            </w:pPr>
            <w:r w:rsidRPr="00C53228">
              <w:rPr>
                <w:rFonts w:ascii="Arial" w:hAnsi="Arial" w:cs="Arial"/>
                <w:sz w:val="18"/>
                <w:szCs w:val="18"/>
              </w:rPr>
              <w:t>шт.</w:t>
            </w:r>
          </w:p>
        </w:tc>
        <w:tc>
          <w:tcPr>
            <w:tcW w:w="1159" w:type="dxa"/>
          </w:tcPr>
          <w:p w:rsidR="00C53228" w:rsidRPr="00C53228" w:rsidRDefault="00C53228" w:rsidP="00C53228">
            <w:pPr>
              <w:jc w:val="center"/>
              <w:rPr>
                <w:rFonts w:ascii="Arial" w:hAnsi="Arial" w:cs="Arial"/>
                <w:sz w:val="18"/>
                <w:szCs w:val="18"/>
              </w:rPr>
            </w:pPr>
          </w:p>
          <w:p w:rsidR="00C53228" w:rsidRPr="00C53228" w:rsidRDefault="00C53228" w:rsidP="00C53228">
            <w:pPr>
              <w:jc w:val="center"/>
              <w:rPr>
                <w:rFonts w:ascii="Arial" w:hAnsi="Arial" w:cs="Arial"/>
                <w:sz w:val="18"/>
                <w:szCs w:val="18"/>
              </w:rPr>
            </w:pPr>
          </w:p>
          <w:p w:rsidR="00C53228" w:rsidRPr="00C53228" w:rsidRDefault="00C53228" w:rsidP="00C53228">
            <w:pPr>
              <w:jc w:val="center"/>
              <w:rPr>
                <w:rFonts w:ascii="Arial" w:hAnsi="Arial" w:cs="Arial"/>
                <w:sz w:val="18"/>
                <w:szCs w:val="18"/>
              </w:rPr>
            </w:pPr>
            <w:r w:rsidRPr="00C53228">
              <w:rPr>
                <w:rFonts w:ascii="Arial" w:hAnsi="Arial" w:cs="Arial"/>
                <w:sz w:val="18"/>
                <w:szCs w:val="18"/>
              </w:rPr>
              <w:t>Биотуалеты</w:t>
            </w:r>
          </w:p>
        </w:tc>
      </w:tr>
      <w:tr w:rsidR="00C53228" w:rsidRPr="00C53228" w:rsidTr="00841ACF">
        <w:trPr>
          <w:trHeight w:val="558"/>
          <w:jc w:val="center"/>
        </w:trPr>
        <w:tc>
          <w:tcPr>
            <w:tcW w:w="1387" w:type="dxa"/>
            <w:vMerge w:val="restart"/>
          </w:tcPr>
          <w:p w:rsidR="00C53228" w:rsidRPr="00C53228" w:rsidRDefault="00C53228" w:rsidP="00C53228">
            <w:pPr>
              <w:jc w:val="center"/>
              <w:rPr>
                <w:rFonts w:ascii="Arial" w:hAnsi="Arial" w:cs="Arial"/>
                <w:sz w:val="18"/>
                <w:szCs w:val="18"/>
              </w:rPr>
            </w:pPr>
          </w:p>
          <w:p w:rsidR="00C53228" w:rsidRPr="00C53228" w:rsidRDefault="00C53228" w:rsidP="00C53228">
            <w:pPr>
              <w:rPr>
                <w:rFonts w:ascii="Arial" w:hAnsi="Arial" w:cs="Arial"/>
                <w:sz w:val="18"/>
                <w:szCs w:val="18"/>
              </w:rPr>
            </w:pPr>
          </w:p>
          <w:p w:rsidR="00C53228" w:rsidRPr="00C53228" w:rsidRDefault="00C53228" w:rsidP="00C53228">
            <w:pPr>
              <w:rPr>
                <w:rFonts w:ascii="Arial" w:hAnsi="Arial" w:cs="Arial"/>
                <w:sz w:val="18"/>
                <w:szCs w:val="18"/>
              </w:rPr>
            </w:pPr>
            <w:r w:rsidRPr="00C53228">
              <w:rPr>
                <w:rFonts w:ascii="Arial" w:hAnsi="Arial" w:cs="Arial"/>
                <w:sz w:val="18"/>
                <w:szCs w:val="18"/>
              </w:rPr>
              <w:t>Биотуалеты  и мобильные санузлы.</w:t>
            </w:r>
          </w:p>
        </w:tc>
        <w:tc>
          <w:tcPr>
            <w:tcW w:w="1234" w:type="dxa"/>
            <w:vMerge w:val="restart"/>
          </w:tcPr>
          <w:p w:rsidR="00C53228" w:rsidRPr="00C53228" w:rsidRDefault="00C53228" w:rsidP="00C53228">
            <w:pPr>
              <w:jc w:val="center"/>
              <w:rPr>
                <w:rFonts w:ascii="Arial" w:hAnsi="Arial" w:cs="Arial"/>
                <w:sz w:val="18"/>
                <w:szCs w:val="18"/>
              </w:rPr>
            </w:pPr>
          </w:p>
          <w:p w:rsidR="00C53228" w:rsidRPr="00C53228" w:rsidRDefault="00C53228" w:rsidP="00C53228">
            <w:pPr>
              <w:jc w:val="center"/>
              <w:rPr>
                <w:rFonts w:ascii="Arial" w:hAnsi="Arial" w:cs="Arial"/>
                <w:sz w:val="18"/>
                <w:szCs w:val="18"/>
              </w:rPr>
            </w:pPr>
          </w:p>
          <w:p w:rsidR="00C53228" w:rsidRPr="00C53228" w:rsidRDefault="00C53228" w:rsidP="00C53228">
            <w:pPr>
              <w:jc w:val="center"/>
              <w:rPr>
                <w:rFonts w:ascii="Arial" w:hAnsi="Arial" w:cs="Arial"/>
                <w:sz w:val="18"/>
                <w:szCs w:val="18"/>
              </w:rPr>
            </w:pPr>
            <w:r w:rsidRPr="00C53228">
              <w:rPr>
                <w:rFonts w:ascii="Arial" w:hAnsi="Arial" w:cs="Arial"/>
                <w:sz w:val="18"/>
                <w:szCs w:val="18"/>
              </w:rPr>
              <w:t>Откачка фекалий</w:t>
            </w:r>
          </w:p>
        </w:tc>
        <w:tc>
          <w:tcPr>
            <w:tcW w:w="5071" w:type="dxa"/>
            <w:vMerge w:val="restart"/>
          </w:tcPr>
          <w:p w:rsidR="00C53228" w:rsidRPr="00C53228" w:rsidRDefault="00C53228" w:rsidP="00C53228">
            <w:pPr>
              <w:jc w:val="center"/>
              <w:rPr>
                <w:rFonts w:ascii="Arial" w:hAnsi="Arial" w:cs="Arial"/>
                <w:sz w:val="18"/>
                <w:szCs w:val="18"/>
              </w:rPr>
            </w:pPr>
          </w:p>
          <w:p w:rsidR="00C53228" w:rsidRPr="00C53228" w:rsidRDefault="00C53228" w:rsidP="00C53228">
            <w:pPr>
              <w:jc w:val="center"/>
              <w:rPr>
                <w:rFonts w:ascii="Arial" w:hAnsi="Arial" w:cs="Arial"/>
                <w:sz w:val="18"/>
                <w:szCs w:val="18"/>
              </w:rPr>
            </w:pPr>
            <w:r w:rsidRPr="00C53228">
              <w:rPr>
                <w:rFonts w:ascii="Arial" w:hAnsi="Arial" w:cs="Arial"/>
                <w:sz w:val="18"/>
                <w:szCs w:val="18"/>
              </w:rPr>
              <w:t xml:space="preserve">Сохранение   эксплуатационных свойств и внешнего  вида поверхностей,  предметов в помещение. Периодическое   проведение   откачки – </w:t>
            </w:r>
            <w:r w:rsidRPr="00C53228">
              <w:rPr>
                <w:rFonts w:ascii="Arial" w:hAnsi="Arial" w:cs="Arial"/>
                <w:sz w:val="18"/>
                <w:szCs w:val="18"/>
                <w:u w:val="single"/>
              </w:rPr>
              <w:t>12 раз в месяц,</w:t>
            </w:r>
            <w:r w:rsidRPr="00C53228">
              <w:rPr>
                <w:rFonts w:ascii="Arial" w:hAnsi="Arial" w:cs="Arial"/>
                <w:sz w:val="18"/>
                <w:szCs w:val="18"/>
              </w:rPr>
              <w:t xml:space="preserve"> </w:t>
            </w:r>
            <w:r w:rsidRPr="00C53228">
              <w:rPr>
                <w:rFonts w:ascii="Arial" w:hAnsi="Arial" w:cs="Arial"/>
                <w:sz w:val="18"/>
                <w:szCs w:val="18"/>
                <w:u w:val="single"/>
              </w:rPr>
              <w:t>а также по запросу Заказчика.</w:t>
            </w:r>
          </w:p>
        </w:tc>
        <w:tc>
          <w:tcPr>
            <w:tcW w:w="545" w:type="dxa"/>
            <w:vMerge w:val="restart"/>
          </w:tcPr>
          <w:p w:rsidR="00C53228" w:rsidRPr="00C53228" w:rsidRDefault="00C53228" w:rsidP="00C53228">
            <w:pPr>
              <w:jc w:val="center"/>
              <w:rPr>
                <w:rFonts w:ascii="Arial" w:hAnsi="Arial" w:cs="Arial"/>
                <w:sz w:val="18"/>
                <w:szCs w:val="18"/>
              </w:rPr>
            </w:pPr>
          </w:p>
          <w:p w:rsidR="00C53228" w:rsidRPr="00C53228" w:rsidRDefault="00C53228" w:rsidP="00C53228">
            <w:pPr>
              <w:jc w:val="center"/>
              <w:rPr>
                <w:rFonts w:ascii="Arial" w:hAnsi="Arial" w:cs="Arial"/>
                <w:sz w:val="18"/>
                <w:szCs w:val="18"/>
              </w:rPr>
            </w:pPr>
          </w:p>
          <w:p w:rsidR="00C53228" w:rsidRPr="00C53228" w:rsidRDefault="00C53228" w:rsidP="00C53228">
            <w:pPr>
              <w:jc w:val="center"/>
              <w:rPr>
                <w:rFonts w:ascii="Arial" w:hAnsi="Arial" w:cs="Arial"/>
                <w:sz w:val="18"/>
                <w:szCs w:val="18"/>
              </w:rPr>
            </w:pPr>
            <w:r w:rsidRPr="00C53228">
              <w:rPr>
                <w:rFonts w:ascii="Arial" w:hAnsi="Arial" w:cs="Arial"/>
                <w:sz w:val="18"/>
                <w:szCs w:val="18"/>
              </w:rPr>
              <w:t>шт.</w:t>
            </w:r>
          </w:p>
        </w:tc>
        <w:tc>
          <w:tcPr>
            <w:tcW w:w="1159" w:type="dxa"/>
          </w:tcPr>
          <w:p w:rsidR="00C53228" w:rsidRPr="00C53228" w:rsidRDefault="00C53228" w:rsidP="00C53228">
            <w:pPr>
              <w:jc w:val="center"/>
              <w:rPr>
                <w:rFonts w:ascii="Arial" w:hAnsi="Arial" w:cs="Arial"/>
                <w:sz w:val="18"/>
                <w:szCs w:val="18"/>
              </w:rPr>
            </w:pPr>
          </w:p>
          <w:p w:rsidR="00C53228" w:rsidRPr="00C53228" w:rsidRDefault="00C53228" w:rsidP="00C53228">
            <w:pPr>
              <w:rPr>
                <w:rFonts w:ascii="Arial" w:hAnsi="Arial" w:cs="Arial"/>
                <w:sz w:val="18"/>
                <w:szCs w:val="18"/>
              </w:rPr>
            </w:pPr>
          </w:p>
          <w:p w:rsidR="00C53228" w:rsidRPr="00C53228" w:rsidRDefault="00C53228" w:rsidP="00C53228">
            <w:pPr>
              <w:rPr>
                <w:rFonts w:ascii="Arial" w:hAnsi="Arial" w:cs="Arial"/>
                <w:sz w:val="18"/>
                <w:szCs w:val="18"/>
              </w:rPr>
            </w:pPr>
            <w:r w:rsidRPr="00C53228">
              <w:rPr>
                <w:rFonts w:ascii="Arial" w:hAnsi="Arial" w:cs="Arial"/>
                <w:sz w:val="18"/>
                <w:szCs w:val="18"/>
              </w:rPr>
              <w:t>Биотуалеты  и мобильные санузлы.</w:t>
            </w:r>
          </w:p>
        </w:tc>
      </w:tr>
      <w:tr w:rsidR="00C53228" w:rsidRPr="00C53228" w:rsidTr="00841ACF">
        <w:trPr>
          <w:trHeight w:val="699"/>
          <w:jc w:val="center"/>
        </w:trPr>
        <w:tc>
          <w:tcPr>
            <w:tcW w:w="1387" w:type="dxa"/>
            <w:vMerge/>
          </w:tcPr>
          <w:p w:rsidR="00C53228" w:rsidRPr="00C53228" w:rsidRDefault="00C53228" w:rsidP="00C53228">
            <w:pPr>
              <w:jc w:val="center"/>
              <w:rPr>
                <w:rFonts w:ascii="Arial" w:hAnsi="Arial" w:cs="Arial"/>
                <w:sz w:val="18"/>
                <w:szCs w:val="18"/>
              </w:rPr>
            </w:pPr>
          </w:p>
        </w:tc>
        <w:tc>
          <w:tcPr>
            <w:tcW w:w="1234" w:type="dxa"/>
            <w:vMerge/>
          </w:tcPr>
          <w:p w:rsidR="00C53228" w:rsidRPr="00C53228" w:rsidRDefault="00C53228" w:rsidP="00C53228">
            <w:pPr>
              <w:jc w:val="center"/>
              <w:rPr>
                <w:rFonts w:ascii="Arial" w:hAnsi="Arial" w:cs="Arial"/>
                <w:sz w:val="18"/>
                <w:szCs w:val="18"/>
              </w:rPr>
            </w:pPr>
          </w:p>
        </w:tc>
        <w:tc>
          <w:tcPr>
            <w:tcW w:w="5071" w:type="dxa"/>
            <w:vMerge/>
          </w:tcPr>
          <w:p w:rsidR="00C53228" w:rsidRPr="00C53228" w:rsidRDefault="00C53228" w:rsidP="00C53228">
            <w:pPr>
              <w:rPr>
                <w:rFonts w:ascii="Arial" w:hAnsi="Arial" w:cs="Arial"/>
                <w:sz w:val="18"/>
                <w:szCs w:val="18"/>
              </w:rPr>
            </w:pPr>
          </w:p>
        </w:tc>
        <w:tc>
          <w:tcPr>
            <w:tcW w:w="545" w:type="dxa"/>
            <w:vMerge/>
          </w:tcPr>
          <w:p w:rsidR="00C53228" w:rsidRPr="00C53228" w:rsidRDefault="00C53228" w:rsidP="00C53228">
            <w:pPr>
              <w:jc w:val="center"/>
              <w:rPr>
                <w:rFonts w:ascii="Arial" w:hAnsi="Arial" w:cs="Arial"/>
                <w:sz w:val="18"/>
                <w:szCs w:val="18"/>
              </w:rPr>
            </w:pPr>
          </w:p>
        </w:tc>
        <w:tc>
          <w:tcPr>
            <w:tcW w:w="1159" w:type="dxa"/>
          </w:tcPr>
          <w:p w:rsidR="00C53228" w:rsidRPr="00C53228" w:rsidRDefault="00C53228" w:rsidP="00C53228">
            <w:pPr>
              <w:jc w:val="center"/>
              <w:rPr>
                <w:rFonts w:ascii="Arial" w:hAnsi="Arial" w:cs="Arial"/>
                <w:sz w:val="18"/>
                <w:szCs w:val="18"/>
              </w:rPr>
            </w:pPr>
          </w:p>
        </w:tc>
      </w:tr>
      <w:tr w:rsidR="00C53228" w:rsidRPr="00C53228" w:rsidTr="000727C5">
        <w:trPr>
          <w:jc w:val="center"/>
        </w:trPr>
        <w:tc>
          <w:tcPr>
            <w:tcW w:w="1387" w:type="dxa"/>
          </w:tcPr>
          <w:p w:rsidR="00C53228" w:rsidRPr="00C53228" w:rsidRDefault="00C53228" w:rsidP="00C53228">
            <w:pPr>
              <w:jc w:val="center"/>
              <w:rPr>
                <w:rFonts w:ascii="Arial" w:hAnsi="Arial" w:cs="Arial"/>
                <w:sz w:val="18"/>
                <w:szCs w:val="18"/>
              </w:rPr>
            </w:pPr>
          </w:p>
          <w:p w:rsidR="00C53228" w:rsidRPr="00C53228" w:rsidRDefault="00C53228" w:rsidP="00C53228">
            <w:pPr>
              <w:jc w:val="center"/>
              <w:rPr>
                <w:rFonts w:ascii="Arial" w:hAnsi="Arial" w:cs="Arial"/>
                <w:sz w:val="18"/>
                <w:szCs w:val="18"/>
              </w:rPr>
            </w:pPr>
            <w:r w:rsidRPr="00C53228">
              <w:rPr>
                <w:rFonts w:ascii="Arial" w:hAnsi="Arial" w:cs="Arial"/>
                <w:sz w:val="18"/>
                <w:szCs w:val="18"/>
              </w:rPr>
              <w:t>Мусорные контейнеры</w:t>
            </w:r>
          </w:p>
        </w:tc>
        <w:tc>
          <w:tcPr>
            <w:tcW w:w="1234" w:type="dxa"/>
          </w:tcPr>
          <w:p w:rsidR="00C53228" w:rsidRPr="00C53228" w:rsidRDefault="00C53228" w:rsidP="00C53228">
            <w:pPr>
              <w:jc w:val="center"/>
              <w:rPr>
                <w:rFonts w:ascii="Arial" w:hAnsi="Arial" w:cs="Arial"/>
                <w:sz w:val="18"/>
                <w:szCs w:val="18"/>
              </w:rPr>
            </w:pPr>
          </w:p>
          <w:p w:rsidR="00C53228" w:rsidRPr="00C53228" w:rsidRDefault="00C53228" w:rsidP="00C53228">
            <w:pPr>
              <w:jc w:val="center"/>
              <w:rPr>
                <w:rFonts w:ascii="Arial" w:hAnsi="Arial" w:cs="Arial"/>
                <w:sz w:val="18"/>
                <w:szCs w:val="18"/>
              </w:rPr>
            </w:pPr>
          </w:p>
          <w:p w:rsidR="00C53228" w:rsidRPr="00C53228" w:rsidRDefault="00C53228" w:rsidP="00C53228">
            <w:pPr>
              <w:jc w:val="center"/>
              <w:rPr>
                <w:rFonts w:ascii="Arial" w:hAnsi="Arial" w:cs="Arial"/>
                <w:sz w:val="18"/>
                <w:szCs w:val="18"/>
              </w:rPr>
            </w:pPr>
            <w:r w:rsidRPr="00C53228">
              <w:rPr>
                <w:rFonts w:ascii="Arial" w:hAnsi="Arial" w:cs="Arial"/>
                <w:sz w:val="18"/>
                <w:szCs w:val="18"/>
              </w:rPr>
              <w:t>Вывоз ТБО</w:t>
            </w:r>
          </w:p>
        </w:tc>
        <w:tc>
          <w:tcPr>
            <w:tcW w:w="5071" w:type="dxa"/>
          </w:tcPr>
          <w:p w:rsidR="00C53228" w:rsidRPr="00C53228" w:rsidRDefault="00C53228" w:rsidP="00C53228">
            <w:pPr>
              <w:jc w:val="center"/>
              <w:rPr>
                <w:rFonts w:ascii="Arial" w:hAnsi="Arial" w:cs="Arial"/>
                <w:sz w:val="18"/>
                <w:szCs w:val="18"/>
              </w:rPr>
            </w:pPr>
            <w:r w:rsidRPr="00C53228">
              <w:rPr>
                <w:rFonts w:ascii="Arial" w:hAnsi="Arial" w:cs="Arial"/>
                <w:sz w:val="18"/>
                <w:szCs w:val="18"/>
              </w:rPr>
              <w:t xml:space="preserve">Сохранение   эксплуатационных свойств и внешнего  вида поверхностей  контейнеров Периодическое   проведение   вывоза ТБО – </w:t>
            </w:r>
            <w:r w:rsidRPr="00C53228">
              <w:rPr>
                <w:rFonts w:ascii="Arial" w:hAnsi="Arial" w:cs="Arial"/>
                <w:sz w:val="18"/>
                <w:szCs w:val="18"/>
                <w:u w:val="single"/>
              </w:rPr>
              <w:t>12 раз в месяц,</w:t>
            </w:r>
            <w:r w:rsidRPr="00C53228">
              <w:rPr>
                <w:rFonts w:ascii="Arial" w:hAnsi="Arial" w:cs="Arial"/>
                <w:sz w:val="18"/>
                <w:szCs w:val="18"/>
              </w:rPr>
              <w:t xml:space="preserve"> </w:t>
            </w:r>
            <w:r w:rsidRPr="00C53228">
              <w:rPr>
                <w:rFonts w:ascii="Arial" w:hAnsi="Arial" w:cs="Arial"/>
                <w:sz w:val="18"/>
                <w:szCs w:val="18"/>
                <w:u w:val="single"/>
              </w:rPr>
              <w:t>а также по запросу Заказчика.</w:t>
            </w:r>
          </w:p>
        </w:tc>
        <w:tc>
          <w:tcPr>
            <w:tcW w:w="545" w:type="dxa"/>
          </w:tcPr>
          <w:p w:rsidR="00C53228" w:rsidRPr="00C53228" w:rsidRDefault="00C53228" w:rsidP="00C53228">
            <w:pPr>
              <w:jc w:val="center"/>
              <w:rPr>
                <w:rFonts w:ascii="Arial" w:hAnsi="Arial" w:cs="Arial"/>
                <w:sz w:val="18"/>
                <w:szCs w:val="18"/>
              </w:rPr>
            </w:pPr>
          </w:p>
          <w:p w:rsidR="00C53228" w:rsidRPr="00C53228" w:rsidRDefault="00C53228" w:rsidP="00C53228">
            <w:pPr>
              <w:rPr>
                <w:rFonts w:ascii="Arial" w:hAnsi="Arial" w:cs="Arial"/>
                <w:sz w:val="18"/>
                <w:szCs w:val="18"/>
              </w:rPr>
            </w:pPr>
          </w:p>
          <w:p w:rsidR="00C53228" w:rsidRPr="00C53228" w:rsidRDefault="00C53228" w:rsidP="00C53228">
            <w:pPr>
              <w:jc w:val="center"/>
              <w:rPr>
                <w:rFonts w:ascii="Arial" w:hAnsi="Arial" w:cs="Arial"/>
                <w:sz w:val="18"/>
                <w:szCs w:val="18"/>
              </w:rPr>
            </w:pPr>
            <w:r w:rsidRPr="00C53228">
              <w:rPr>
                <w:rFonts w:ascii="Arial" w:hAnsi="Arial" w:cs="Arial"/>
                <w:sz w:val="18"/>
                <w:szCs w:val="18"/>
              </w:rPr>
              <w:t>шт.</w:t>
            </w:r>
          </w:p>
        </w:tc>
        <w:tc>
          <w:tcPr>
            <w:tcW w:w="1159" w:type="dxa"/>
          </w:tcPr>
          <w:p w:rsidR="00C53228" w:rsidRPr="00C53228" w:rsidRDefault="00C53228" w:rsidP="00C53228">
            <w:pPr>
              <w:jc w:val="center"/>
              <w:rPr>
                <w:rFonts w:ascii="Arial" w:hAnsi="Arial" w:cs="Arial"/>
                <w:sz w:val="18"/>
                <w:szCs w:val="18"/>
              </w:rPr>
            </w:pPr>
          </w:p>
          <w:p w:rsidR="00C53228" w:rsidRPr="00C53228" w:rsidRDefault="00C53228" w:rsidP="00C53228">
            <w:pPr>
              <w:jc w:val="center"/>
              <w:rPr>
                <w:rFonts w:ascii="Arial" w:hAnsi="Arial" w:cs="Arial"/>
                <w:sz w:val="18"/>
                <w:szCs w:val="18"/>
              </w:rPr>
            </w:pPr>
            <w:r w:rsidRPr="00C53228">
              <w:rPr>
                <w:rFonts w:ascii="Arial" w:hAnsi="Arial" w:cs="Arial"/>
                <w:sz w:val="18"/>
                <w:szCs w:val="18"/>
              </w:rPr>
              <w:t>Мусорные контейнеры</w:t>
            </w:r>
          </w:p>
        </w:tc>
      </w:tr>
      <w:tr w:rsidR="00C53228" w:rsidRPr="00C53228" w:rsidTr="000727C5">
        <w:trPr>
          <w:jc w:val="center"/>
        </w:trPr>
        <w:tc>
          <w:tcPr>
            <w:tcW w:w="1387" w:type="dxa"/>
          </w:tcPr>
          <w:p w:rsidR="00C53228" w:rsidRPr="00C53228" w:rsidRDefault="00C53228" w:rsidP="00C53228">
            <w:pPr>
              <w:jc w:val="center"/>
              <w:rPr>
                <w:rFonts w:ascii="Arial" w:hAnsi="Arial" w:cs="Arial"/>
                <w:sz w:val="18"/>
                <w:szCs w:val="18"/>
              </w:rPr>
            </w:pPr>
            <w:r w:rsidRPr="00C53228">
              <w:rPr>
                <w:rFonts w:ascii="Arial" w:hAnsi="Arial" w:cs="Arial"/>
                <w:sz w:val="18"/>
                <w:szCs w:val="18"/>
              </w:rPr>
              <w:t>Не габаритный мусор</w:t>
            </w:r>
          </w:p>
        </w:tc>
        <w:tc>
          <w:tcPr>
            <w:tcW w:w="1234" w:type="dxa"/>
          </w:tcPr>
          <w:p w:rsidR="00C53228" w:rsidRPr="00C53228" w:rsidRDefault="00C53228" w:rsidP="00C53228">
            <w:pPr>
              <w:jc w:val="center"/>
              <w:rPr>
                <w:rFonts w:ascii="Arial" w:hAnsi="Arial" w:cs="Arial"/>
                <w:sz w:val="18"/>
                <w:szCs w:val="18"/>
              </w:rPr>
            </w:pPr>
            <w:r w:rsidRPr="00C53228">
              <w:rPr>
                <w:rFonts w:ascii="Arial" w:hAnsi="Arial" w:cs="Arial"/>
                <w:sz w:val="18"/>
                <w:szCs w:val="18"/>
              </w:rPr>
              <w:t>Вывоз не габаритный мусора</w:t>
            </w:r>
          </w:p>
        </w:tc>
        <w:tc>
          <w:tcPr>
            <w:tcW w:w="5071" w:type="dxa"/>
          </w:tcPr>
          <w:p w:rsidR="00C53228" w:rsidRPr="00C53228" w:rsidRDefault="00C53228" w:rsidP="00C53228">
            <w:pPr>
              <w:jc w:val="center"/>
              <w:rPr>
                <w:rFonts w:ascii="Arial" w:hAnsi="Arial" w:cs="Arial"/>
                <w:sz w:val="18"/>
                <w:szCs w:val="18"/>
              </w:rPr>
            </w:pPr>
            <w:r w:rsidRPr="00C53228">
              <w:rPr>
                <w:rFonts w:ascii="Arial" w:hAnsi="Arial" w:cs="Arial"/>
                <w:sz w:val="18"/>
                <w:szCs w:val="18"/>
              </w:rPr>
              <w:t xml:space="preserve">Периодическое   проведение   вывоза не габаритный мусора – </w:t>
            </w:r>
            <w:r w:rsidRPr="00C53228">
              <w:rPr>
                <w:rFonts w:ascii="Arial" w:hAnsi="Arial" w:cs="Arial"/>
                <w:sz w:val="18"/>
                <w:szCs w:val="18"/>
                <w:u w:val="single"/>
              </w:rPr>
              <w:t>2 раз в месяц,</w:t>
            </w:r>
            <w:r w:rsidRPr="00C53228">
              <w:rPr>
                <w:rFonts w:ascii="Arial" w:hAnsi="Arial" w:cs="Arial"/>
                <w:sz w:val="18"/>
                <w:szCs w:val="18"/>
              </w:rPr>
              <w:t xml:space="preserve"> </w:t>
            </w:r>
            <w:r w:rsidRPr="00C53228">
              <w:rPr>
                <w:rFonts w:ascii="Arial" w:hAnsi="Arial" w:cs="Arial"/>
                <w:sz w:val="18"/>
                <w:szCs w:val="18"/>
                <w:u w:val="single"/>
              </w:rPr>
              <w:t>а также по запросу Заказчика.</w:t>
            </w:r>
          </w:p>
        </w:tc>
        <w:tc>
          <w:tcPr>
            <w:tcW w:w="545" w:type="dxa"/>
          </w:tcPr>
          <w:p w:rsidR="00C53228" w:rsidRPr="00C53228" w:rsidRDefault="00C53228" w:rsidP="00C53228">
            <w:pPr>
              <w:jc w:val="center"/>
              <w:rPr>
                <w:rFonts w:ascii="Arial" w:hAnsi="Arial" w:cs="Arial"/>
                <w:sz w:val="18"/>
                <w:szCs w:val="18"/>
              </w:rPr>
            </w:pPr>
          </w:p>
          <w:p w:rsidR="00C53228" w:rsidRPr="00C53228" w:rsidRDefault="00C53228" w:rsidP="00C53228">
            <w:pPr>
              <w:jc w:val="center"/>
              <w:rPr>
                <w:rFonts w:ascii="Arial" w:hAnsi="Arial" w:cs="Arial"/>
                <w:sz w:val="18"/>
                <w:szCs w:val="18"/>
                <w:vertAlign w:val="superscript"/>
              </w:rPr>
            </w:pPr>
            <w:r w:rsidRPr="00C53228">
              <w:rPr>
                <w:rFonts w:ascii="Arial" w:hAnsi="Arial" w:cs="Arial"/>
                <w:sz w:val="18"/>
                <w:szCs w:val="18"/>
              </w:rPr>
              <w:t>м</w:t>
            </w:r>
            <w:r w:rsidRPr="00C53228">
              <w:rPr>
                <w:rFonts w:ascii="Arial" w:hAnsi="Arial" w:cs="Arial"/>
                <w:sz w:val="18"/>
                <w:szCs w:val="18"/>
                <w:vertAlign w:val="superscript"/>
              </w:rPr>
              <w:t>3</w:t>
            </w:r>
          </w:p>
        </w:tc>
        <w:tc>
          <w:tcPr>
            <w:tcW w:w="1159" w:type="dxa"/>
          </w:tcPr>
          <w:p w:rsidR="00C53228" w:rsidRPr="00C53228" w:rsidRDefault="00C53228" w:rsidP="00C53228">
            <w:pPr>
              <w:jc w:val="center"/>
              <w:rPr>
                <w:rFonts w:ascii="Arial" w:hAnsi="Arial" w:cs="Arial"/>
                <w:sz w:val="18"/>
                <w:szCs w:val="18"/>
              </w:rPr>
            </w:pPr>
            <w:r w:rsidRPr="00C53228">
              <w:rPr>
                <w:rFonts w:ascii="Arial" w:hAnsi="Arial" w:cs="Arial"/>
                <w:sz w:val="18"/>
                <w:szCs w:val="18"/>
              </w:rPr>
              <w:t>Не габаритный мусор</w:t>
            </w:r>
          </w:p>
        </w:tc>
      </w:tr>
    </w:tbl>
    <w:p w:rsidR="000727C5" w:rsidRPr="000727C5" w:rsidRDefault="000727C5" w:rsidP="000727C5">
      <w:pPr>
        <w:jc w:val="both"/>
        <w:rPr>
          <w:rFonts w:ascii="Arial" w:hAnsi="Arial" w:cs="Arial"/>
        </w:rPr>
      </w:pPr>
    </w:p>
    <w:p w:rsidR="000727C5" w:rsidRPr="00D57244" w:rsidRDefault="000727C5" w:rsidP="000727C5">
      <w:pPr>
        <w:jc w:val="both"/>
        <w:rPr>
          <w:rFonts w:ascii="Arial" w:hAnsi="Arial" w:cs="Arial"/>
          <w:sz w:val="19"/>
          <w:szCs w:val="19"/>
        </w:rPr>
      </w:pPr>
      <w:r w:rsidRPr="00D57244">
        <w:rPr>
          <w:rFonts w:ascii="Arial" w:hAnsi="Arial" w:cs="Arial"/>
          <w:sz w:val="19"/>
          <w:szCs w:val="19"/>
        </w:rPr>
        <w:t>1) Исполнитель должен оказать услуги по  вывоз</w:t>
      </w:r>
      <w:r w:rsidR="00841ACF" w:rsidRPr="00D57244">
        <w:rPr>
          <w:rFonts w:ascii="Arial" w:hAnsi="Arial" w:cs="Arial"/>
          <w:sz w:val="19"/>
          <w:szCs w:val="19"/>
        </w:rPr>
        <w:t>у ТБО, откачка мобильных и био</w:t>
      </w:r>
      <w:r w:rsidRPr="00D57244">
        <w:rPr>
          <w:rFonts w:ascii="Arial" w:hAnsi="Arial" w:cs="Arial"/>
          <w:sz w:val="19"/>
          <w:szCs w:val="19"/>
        </w:rPr>
        <w:t xml:space="preserve">туалетов, санитарная уборка биотуалетов в полном объеме, указанном в таблице, в том числе с учетом площадей помещений, в которых производится хозяйственное обслуживание, а также в соответствии с действующими нормами, технологическими требованиями, установленными на объектах Филиала  «Березовская ГРЭС» ПАО «Юнипро», так же для персонала, занятого на РВР 3-го энергоблока и СП  ГОСТ </w:t>
      </w:r>
      <w:proofErr w:type="gramStart"/>
      <w:r w:rsidRPr="00D57244">
        <w:rPr>
          <w:rFonts w:ascii="Arial" w:hAnsi="Arial" w:cs="Arial"/>
          <w:sz w:val="19"/>
          <w:szCs w:val="19"/>
        </w:rPr>
        <w:t>Р</w:t>
      </w:r>
      <w:proofErr w:type="gramEnd"/>
      <w:r w:rsidRPr="00D57244">
        <w:rPr>
          <w:rFonts w:ascii="Arial" w:hAnsi="Arial" w:cs="Arial"/>
          <w:sz w:val="19"/>
          <w:szCs w:val="19"/>
        </w:rPr>
        <w:t xml:space="preserve"> 51870-2002  от 13.02.2002г.(СП 3.5.3.3223-14, СанПиН 3.5.2.1376-03,П.5.2)</w:t>
      </w:r>
    </w:p>
    <w:p w:rsidR="000727C5" w:rsidRPr="00D57244" w:rsidRDefault="000727C5" w:rsidP="000727C5">
      <w:pPr>
        <w:jc w:val="both"/>
        <w:rPr>
          <w:rFonts w:ascii="Arial" w:hAnsi="Arial" w:cs="Arial"/>
          <w:sz w:val="19"/>
          <w:szCs w:val="19"/>
        </w:rPr>
      </w:pPr>
      <w:r w:rsidRPr="00D57244">
        <w:rPr>
          <w:rFonts w:ascii="Arial" w:hAnsi="Arial" w:cs="Arial"/>
          <w:sz w:val="19"/>
          <w:szCs w:val="19"/>
        </w:rPr>
        <w:t xml:space="preserve">2) В период действия договора следить за результатами обработке закрепленных объектов, согласно указанных в техническом задании </w:t>
      </w:r>
      <w:r w:rsidR="00841ACF" w:rsidRPr="00D57244">
        <w:rPr>
          <w:rFonts w:ascii="Arial" w:hAnsi="Arial" w:cs="Arial"/>
          <w:sz w:val="19"/>
          <w:szCs w:val="19"/>
        </w:rPr>
        <w:t xml:space="preserve">объемов, выполнять все запросы </w:t>
      </w:r>
      <w:r w:rsidRPr="00D57244">
        <w:rPr>
          <w:rFonts w:ascii="Arial" w:hAnsi="Arial" w:cs="Arial"/>
          <w:sz w:val="19"/>
          <w:szCs w:val="19"/>
        </w:rPr>
        <w:t>на оказание услуг  своевременно и качественно. Заказчик вправе направлять персоналу Исполнителя запросы в устной форме о выполнении отдельных поручений в рамках оказания услуг по Договору.</w:t>
      </w:r>
    </w:p>
    <w:p w:rsidR="000727C5" w:rsidRPr="00D57244" w:rsidRDefault="00841ACF" w:rsidP="000727C5">
      <w:pPr>
        <w:jc w:val="both"/>
        <w:rPr>
          <w:rFonts w:ascii="Arial" w:hAnsi="Arial" w:cs="Arial"/>
          <w:sz w:val="19"/>
          <w:szCs w:val="19"/>
        </w:rPr>
      </w:pPr>
      <w:r w:rsidRPr="00D57244">
        <w:rPr>
          <w:rFonts w:ascii="Arial" w:hAnsi="Arial" w:cs="Arial"/>
          <w:sz w:val="19"/>
          <w:szCs w:val="19"/>
        </w:rPr>
        <w:t xml:space="preserve">3)  Исполнитель должен </w:t>
      </w:r>
      <w:r w:rsidR="0045608F">
        <w:rPr>
          <w:rFonts w:ascii="Arial" w:hAnsi="Arial" w:cs="Arial"/>
          <w:sz w:val="19"/>
          <w:szCs w:val="19"/>
        </w:rPr>
        <w:t xml:space="preserve">оказывать услуги по </w:t>
      </w:r>
      <w:r w:rsidR="000727C5" w:rsidRPr="00D57244">
        <w:rPr>
          <w:rFonts w:ascii="Arial" w:hAnsi="Arial" w:cs="Arial"/>
          <w:sz w:val="19"/>
          <w:szCs w:val="19"/>
        </w:rPr>
        <w:t>вывоз</w:t>
      </w:r>
      <w:r w:rsidRPr="00D57244">
        <w:rPr>
          <w:rFonts w:ascii="Arial" w:hAnsi="Arial" w:cs="Arial"/>
          <w:sz w:val="19"/>
          <w:szCs w:val="19"/>
        </w:rPr>
        <w:t>у ТБО, откачка мобильных и био</w:t>
      </w:r>
      <w:r w:rsidR="000727C5" w:rsidRPr="00D57244">
        <w:rPr>
          <w:rFonts w:ascii="Arial" w:hAnsi="Arial" w:cs="Arial"/>
          <w:sz w:val="19"/>
          <w:szCs w:val="19"/>
        </w:rPr>
        <w:t>туалетов, санитарная уборка биотуалетов.</w:t>
      </w:r>
    </w:p>
    <w:p w:rsidR="000727C5" w:rsidRPr="00D57244" w:rsidRDefault="00841ACF" w:rsidP="000727C5">
      <w:pPr>
        <w:jc w:val="both"/>
        <w:rPr>
          <w:rFonts w:ascii="Arial" w:hAnsi="Arial" w:cs="Arial"/>
          <w:sz w:val="19"/>
          <w:szCs w:val="19"/>
        </w:rPr>
      </w:pPr>
      <w:r w:rsidRPr="00D57244">
        <w:rPr>
          <w:rFonts w:ascii="Arial" w:hAnsi="Arial" w:cs="Arial"/>
          <w:sz w:val="19"/>
          <w:szCs w:val="19"/>
        </w:rPr>
        <w:t xml:space="preserve">4) Оказание услуг по </w:t>
      </w:r>
      <w:r w:rsidR="000727C5" w:rsidRPr="00D57244">
        <w:rPr>
          <w:rFonts w:ascii="Arial" w:hAnsi="Arial" w:cs="Arial"/>
          <w:sz w:val="19"/>
          <w:szCs w:val="19"/>
        </w:rPr>
        <w:t>вывоз</w:t>
      </w:r>
      <w:r w:rsidRPr="00D57244">
        <w:rPr>
          <w:rFonts w:ascii="Arial" w:hAnsi="Arial" w:cs="Arial"/>
          <w:sz w:val="19"/>
          <w:szCs w:val="19"/>
        </w:rPr>
        <w:t>у ТБО, откачка мобильных и био</w:t>
      </w:r>
      <w:r w:rsidR="000727C5" w:rsidRPr="00D57244">
        <w:rPr>
          <w:rFonts w:ascii="Arial" w:hAnsi="Arial" w:cs="Arial"/>
          <w:sz w:val="19"/>
          <w:szCs w:val="19"/>
        </w:rPr>
        <w:t>туалетов, санитарная уборка биотуалетов должно производиться в  дневное время в 8 (восьми) часовом режиме.</w:t>
      </w:r>
    </w:p>
    <w:p w:rsidR="000727C5" w:rsidRPr="00D57244" w:rsidRDefault="000727C5" w:rsidP="000727C5">
      <w:pPr>
        <w:jc w:val="both"/>
        <w:rPr>
          <w:rFonts w:ascii="Arial" w:hAnsi="Arial" w:cs="Arial"/>
          <w:sz w:val="19"/>
          <w:szCs w:val="19"/>
        </w:rPr>
      </w:pPr>
      <w:r w:rsidRPr="00D57244">
        <w:rPr>
          <w:rFonts w:ascii="Arial" w:hAnsi="Arial" w:cs="Arial"/>
          <w:sz w:val="19"/>
          <w:szCs w:val="19"/>
        </w:rPr>
        <w:t>5) Заказчик вправе дополнять, изменять или исключать объемы услуг, определенные техническим заданием, исходя из фактического состояния объекта при заключении договора.</w:t>
      </w:r>
    </w:p>
    <w:p w:rsidR="000727C5" w:rsidRPr="00D57244" w:rsidRDefault="00841ACF" w:rsidP="000727C5">
      <w:pPr>
        <w:jc w:val="both"/>
        <w:rPr>
          <w:rFonts w:ascii="Arial" w:hAnsi="Arial" w:cs="Arial"/>
          <w:sz w:val="19"/>
          <w:szCs w:val="19"/>
        </w:rPr>
      </w:pPr>
      <w:r w:rsidRPr="00D57244">
        <w:rPr>
          <w:rFonts w:ascii="Arial" w:hAnsi="Arial" w:cs="Arial"/>
          <w:sz w:val="19"/>
          <w:szCs w:val="19"/>
        </w:rPr>
        <w:t xml:space="preserve">6)  Оказание услуг по </w:t>
      </w:r>
      <w:r w:rsidR="000727C5" w:rsidRPr="00D57244">
        <w:rPr>
          <w:rFonts w:ascii="Arial" w:hAnsi="Arial" w:cs="Arial"/>
          <w:sz w:val="19"/>
          <w:szCs w:val="19"/>
        </w:rPr>
        <w:t>вывозу</w:t>
      </w:r>
      <w:r w:rsidRPr="00D57244">
        <w:rPr>
          <w:rFonts w:ascii="Arial" w:hAnsi="Arial" w:cs="Arial"/>
          <w:sz w:val="19"/>
          <w:szCs w:val="19"/>
        </w:rPr>
        <w:t xml:space="preserve"> ТБО, откачка мобильных и биот</w:t>
      </w:r>
      <w:r w:rsidR="000727C5" w:rsidRPr="00D57244">
        <w:rPr>
          <w:rFonts w:ascii="Arial" w:hAnsi="Arial" w:cs="Arial"/>
          <w:sz w:val="19"/>
          <w:szCs w:val="19"/>
        </w:rPr>
        <w:t>уалетов, санитарная уборка биотуа</w:t>
      </w:r>
      <w:r w:rsidRPr="00D57244">
        <w:rPr>
          <w:rFonts w:ascii="Arial" w:hAnsi="Arial" w:cs="Arial"/>
          <w:sz w:val="19"/>
          <w:szCs w:val="19"/>
        </w:rPr>
        <w:t xml:space="preserve">летов должно быть организовано </w:t>
      </w:r>
      <w:r w:rsidR="000727C5" w:rsidRPr="00D57244">
        <w:rPr>
          <w:rFonts w:ascii="Arial" w:hAnsi="Arial" w:cs="Arial"/>
          <w:sz w:val="19"/>
          <w:szCs w:val="19"/>
        </w:rPr>
        <w:t xml:space="preserve">по согласованию с Заказчиком в период времени, не создающий неудобств  для жизни  и  труда потребителей.  </w:t>
      </w:r>
    </w:p>
    <w:p w:rsidR="000727C5" w:rsidRPr="00D57244" w:rsidRDefault="00841ACF" w:rsidP="000727C5">
      <w:pPr>
        <w:jc w:val="both"/>
        <w:rPr>
          <w:rFonts w:ascii="Arial" w:hAnsi="Arial" w:cs="Arial"/>
          <w:sz w:val="19"/>
          <w:szCs w:val="19"/>
        </w:rPr>
      </w:pPr>
      <w:r w:rsidRPr="00D57244">
        <w:rPr>
          <w:rFonts w:ascii="Arial" w:hAnsi="Arial" w:cs="Arial"/>
          <w:sz w:val="19"/>
          <w:szCs w:val="19"/>
        </w:rPr>
        <w:t xml:space="preserve">7) Оказывать услуги по </w:t>
      </w:r>
      <w:r w:rsidR="000727C5" w:rsidRPr="00D57244">
        <w:rPr>
          <w:rFonts w:ascii="Arial" w:hAnsi="Arial" w:cs="Arial"/>
          <w:sz w:val="19"/>
          <w:szCs w:val="19"/>
        </w:rPr>
        <w:t>вывоз</w:t>
      </w:r>
      <w:r w:rsidRPr="00D57244">
        <w:rPr>
          <w:rFonts w:ascii="Arial" w:hAnsi="Arial" w:cs="Arial"/>
          <w:sz w:val="19"/>
          <w:szCs w:val="19"/>
        </w:rPr>
        <w:t>у ТБО, откачка мобильных и био</w:t>
      </w:r>
      <w:r w:rsidR="000727C5" w:rsidRPr="00D57244">
        <w:rPr>
          <w:rFonts w:ascii="Arial" w:hAnsi="Arial" w:cs="Arial"/>
          <w:sz w:val="19"/>
          <w:szCs w:val="19"/>
        </w:rPr>
        <w:t>туалетов, санитарная уборка биотуалетов выполнять по заявке Заказчика в устном режиме от Начальника СЖК.</w:t>
      </w:r>
    </w:p>
    <w:p w:rsidR="00D57244" w:rsidRDefault="00D57244" w:rsidP="00D57244">
      <w:pPr>
        <w:ind w:left="360"/>
        <w:rPr>
          <w:rFonts w:ascii="Arial" w:hAnsi="Arial" w:cs="Arial"/>
          <w:b/>
          <w:u w:val="single"/>
        </w:rPr>
      </w:pPr>
    </w:p>
    <w:p w:rsidR="000727C5" w:rsidRPr="000727C5" w:rsidRDefault="000727C5" w:rsidP="000727C5">
      <w:pPr>
        <w:numPr>
          <w:ilvl w:val="0"/>
          <w:numId w:val="28"/>
        </w:numPr>
        <w:rPr>
          <w:rFonts w:ascii="Arial" w:hAnsi="Arial" w:cs="Arial"/>
          <w:b/>
          <w:u w:val="single"/>
        </w:rPr>
      </w:pPr>
      <w:r w:rsidRPr="000727C5">
        <w:rPr>
          <w:rFonts w:ascii="Arial" w:hAnsi="Arial" w:cs="Arial"/>
          <w:b/>
          <w:u w:val="single"/>
        </w:rPr>
        <w:t>Требования к Исполнителю:</w:t>
      </w:r>
    </w:p>
    <w:p w:rsidR="000727C5" w:rsidRPr="000727C5" w:rsidRDefault="000727C5" w:rsidP="000727C5">
      <w:pPr>
        <w:jc w:val="both"/>
        <w:rPr>
          <w:rFonts w:ascii="Arial" w:hAnsi="Arial" w:cs="Arial"/>
        </w:rPr>
      </w:pPr>
    </w:p>
    <w:p w:rsidR="000727C5" w:rsidRPr="00D57244" w:rsidRDefault="000727C5" w:rsidP="000727C5">
      <w:pPr>
        <w:jc w:val="both"/>
        <w:rPr>
          <w:rFonts w:ascii="Arial" w:hAnsi="Arial" w:cs="Arial"/>
          <w:sz w:val="19"/>
          <w:szCs w:val="19"/>
        </w:rPr>
      </w:pPr>
      <w:r w:rsidRPr="00D57244">
        <w:rPr>
          <w:rFonts w:ascii="Arial" w:hAnsi="Arial" w:cs="Arial"/>
          <w:sz w:val="19"/>
          <w:szCs w:val="19"/>
        </w:rPr>
        <w:t xml:space="preserve">1) Исполнителем должно быть юридическое лицо, подтверждающее свой вид деятельности в налоговом органе, зарегистрированном на территории Красноярского края. </w:t>
      </w:r>
    </w:p>
    <w:p w:rsidR="000727C5" w:rsidRPr="00D57244" w:rsidRDefault="000727C5" w:rsidP="000727C5">
      <w:pPr>
        <w:jc w:val="both"/>
        <w:rPr>
          <w:rFonts w:ascii="Arial" w:hAnsi="Arial" w:cs="Arial"/>
          <w:sz w:val="19"/>
          <w:szCs w:val="19"/>
        </w:rPr>
      </w:pPr>
      <w:r w:rsidRPr="00D57244">
        <w:rPr>
          <w:rFonts w:ascii="Arial" w:hAnsi="Arial" w:cs="Arial"/>
          <w:sz w:val="19"/>
          <w:szCs w:val="19"/>
        </w:rPr>
        <w:t>2) Исп</w:t>
      </w:r>
      <w:r w:rsidR="005E6836" w:rsidRPr="00D57244">
        <w:rPr>
          <w:rFonts w:ascii="Arial" w:hAnsi="Arial" w:cs="Arial"/>
          <w:sz w:val="19"/>
          <w:szCs w:val="19"/>
        </w:rPr>
        <w:t>олнитель должен оказать услуги по в</w:t>
      </w:r>
      <w:r w:rsidRPr="00D57244">
        <w:rPr>
          <w:rFonts w:ascii="Arial" w:hAnsi="Arial" w:cs="Arial"/>
          <w:sz w:val="19"/>
          <w:szCs w:val="19"/>
        </w:rPr>
        <w:t>ывоз</w:t>
      </w:r>
      <w:r w:rsidR="005E6836" w:rsidRPr="00D57244">
        <w:rPr>
          <w:rFonts w:ascii="Arial" w:hAnsi="Arial" w:cs="Arial"/>
          <w:sz w:val="19"/>
          <w:szCs w:val="19"/>
        </w:rPr>
        <w:t>у ТБО, откачка мобильных и био</w:t>
      </w:r>
      <w:r w:rsidRPr="00D57244">
        <w:rPr>
          <w:rFonts w:ascii="Arial" w:hAnsi="Arial" w:cs="Arial"/>
          <w:sz w:val="19"/>
          <w:szCs w:val="19"/>
        </w:rPr>
        <w:t>туалетов, санитарная уборка биот</w:t>
      </w:r>
      <w:r w:rsidR="00DF1C69">
        <w:rPr>
          <w:rFonts w:ascii="Arial" w:hAnsi="Arial" w:cs="Arial"/>
          <w:sz w:val="19"/>
          <w:szCs w:val="19"/>
        </w:rPr>
        <w:t>уалетов в установленные сроки.</w:t>
      </w:r>
    </w:p>
    <w:p w:rsidR="000727C5" w:rsidRPr="00D57244" w:rsidRDefault="000727C5" w:rsidP="000727C5">
      <w:pPr>
        <w:jc w:val="both"/>
        <w:rPr>
          <w:rFonts w:ascii="Arial" w:hAnsi="Arial" w:cs="Arial"/>
          <w:sz w:val="19"/>
          <w:szCs w:val="19"/>
        </w:rPr>
      </w:pPr>
      <w:r w:rsidRPr="00D57244">
        <w:rPr>
          <w:rFonts w:ascii="Arial" w:hAnsi="Arial" w:cs="Arial"/>
          <w:sz w:val="19"/>
          <w:szCs w:val="19"/>
        </w:rPr>
        <w:t>3)  Наличие Исполнителем гражданской правоспособности в полном объеме для заключения и исполнения договора.</w:t>
      </w:r>
    </w:p>
    <w:p w:rsidR="000727C5" w:rsidRPr="00D57244" w:rsidRDefault="000727C5" w:rsidP="000727C5">
      <w:pPr>
        <w:jc w:val="both"/>
        <w:rPr>
          <w:rFonts w:ascii="Arial" w:hAnsi="Arial" w:cs="Arial"/>
          <w:sz w:val="19"/>
          <w:szCs w:val="19"/>
        </w:rPr>
      </w:pPr>
      <w:r w:rsidRPr="00D57244">
        <w:rPr>
          <w:rFonts w:ascii="Arial" w:hAnsi="Arial" w:cs="Arial"/>
          <w:sz w:val="19"/>
          <w:szCs w:val="19"/>
        </w:rPr>
        <w:t xml:space="preserve">4) </w:t>
      </w:r>
      <w:r w:rsidR="005E6836" w:rsidRPr="00D57244">
        <w:rPr>
          <w:rFonts w:ascii="Arial" w:hAnsi="Arial" w:cs="Arial"/>
          <w:sz w:val="19"/>
          <w:szCs w:val="19"/>
        </w:rPr>
        <w:t xml:space="preserve"> Исполнитель обязан обеспечить </w:t>
      </w:r>
      <w:r w:rsidRPr="00D57244">
        <w:rPr>
          <w:rFonts w:ascii="Arial" w:hAnsi="Arial" w:cs="Arial"/>
          <w:sz w:val="19"/>
          <w:szCs w:val="19"/>
        </w:rPr>
        <w:t>соблюдение своим персоналом требований техники     безопасности, пожарной и электробезопасности, наличие действующей инструкции по охране труда на рабочем месте для каждой должности.  Персонал Исполнителя должен пройти обязательный</w:t>
      </w:r>
      <w:r w:rsidR="005E6836" w:rsidRPr="00D57244">
        <w:rPr>
          <w:rFonts w:ascii="Arial" w:hAnsi="Arial" w:cs="Arial"/>
          <w:sz w:val="19"/>
          <w:szCs w:val="19"/>
        </w:rPr>
        <w:t xml:space="preserve"> медицинский осмотр, соблюдать </w:t>
      </w:r>
      <w:r w:rsidRPr="00D57244">
        <w:rPr>
          <w:rFonts w:ascii="Arial" w:hAnsi="Arial" w:cs="Arial"/>
          <w:sz w:val="19"/>
          <w:szCs w:val="19"/>
        </w:rPr>
        <w:t>д</w:t>
      </w:r>
      <w:r w:rsidR="005E6836" w:rsidRPr="00D57244">
        <w:rPr>
          <w:rFonts w:ascii="Arial" w:hAnsi="Arial" w:cs="Arial"/>
          <w:sz w:val="19"/>
          <w:szCs w:val="19"/>
        </w:rPr>
        <w:t xml:space="preserve">олжностные инструкции, а также </w:t>
      </w:r>
      <w:r w:rsidRPr="00D57244">
        <w:rPr>
          <w:rFonts w:ascii="Arial" w:hAnsi="Arial" w:cs="Arial"/>
          <w:sz w:val="19"/>
          <w:szCs w:val="19"/>
        </w:rPr>
        <w:t>правила внутреннего распорядка  Заказчика.</w:t>
      </w:r>
    </w:p>
    <w:p w:rsidR="00DF1C69" w:rsidRDefault="00DF1C69" w:rsidP="000727C5">
      <w:pPr>
        <w:jc w:val="both"/>
        <w:rPr>
          <w:rFonts w:ascii="Arial" w:hAnsi="Arial" w:cs="Arial"/>
          <w:sz w:val="19"/>
          <w:szCs w:val="19"/>
        </w:rPr>
      </w:pPr>
      <w:r>
        <w:rPr>
          <w:rFonts w:ascii="Arial" w:hAnsi="Arial" w:cs="Arial"/>
          <w:sz w:val="19"/>
          <w:szCs w:val="19"/>
        </w:rPr>
        <w:t>5</w:t>
      </w:r>
      <w:r w:rsidR="000727C5" w:rsidRPr="00D57244">
        <w:rPr>
          <w:rFonts w:ascii="Arial" w:hAnsi="Arial" w:cs="Arial"/>
          <w:sz w:val="19"/>
          <w:szCs w:val="19"/>
        </w:rPr>
        <w:t>) Исполнител</w:t>
      </w:r>
      <w:r w:rsidR="005E6836" w:rsidRPr="00D57244">
        <w:rPr>
          <w:rFonts w:ascii="Arial" w:hAnsi="Arial" w:cs="Arial"/>
          <w:sz w:val="19"/>
          <w:szCs w:val="19"/>
        </w:rPr>
        <w:t xml:space="preserve">ь должен </w:t>
      </w:r>
      <w:r w:rsidR="000727C5" w:rsidRPr="00D57244">
        <w:rPr>
          <w:rFonts w:ascii="Arial" w:hAnsi="Arial" w:cs="Arial"/>
          <w:sz w:val="19"/>
          <w:szCs w:val="19"/>
        </w:rPr>
        <w:t xml:space="preserve">оказать услуги, без привлечения третьих </w:t>
      </w:r>
      <w:r w:rsidR="000727C5" w:rsidRPr="00D57244">
        <w:rPr>
          <w:rFonts w:ascii="Arial" w:hAnsi="Arial" w:cs="Arial"/>
          <w:sz w:val="19"/>
          <w:szCs w:val="19"/>
          <w:u w:val="single"/>
        </w:rPr>
        <w:t>лиц и использовать для оказания услуг собст</w:t>
      </w:r>
      <w:r w:rsidR="005E6836" w:rsidRPr="00D57244">
        <w:rPr>
          <w:rFonts w:ascii="Arial" w:hAnsi="Arial" w:cs="Arial"/>
          <w:sz w:val="19"/>
          <w:szCs w:val="19"/>
          <w:u w:val="single"/>
        </w:rPr>
        <w:t xml:space="preserve">венные средства, оборудование, </w:t>
      </w:r>
      <w:r w:rsidR="000727C5" w:rsidRPr="00D57244">
        <w:rPr>
          <w:rFonts w:ascii="Arial" w:hAnsi="Arial" w:cs="Arial"/>
          <w:sz w:val="19"/>
          <w:szCs w:val="19"/>
          <w:u w:val="single"/>
        </w:rPr>
        <w:t>материалы, транспорт.</w:t>
      </w:r>
      <w:r w:rsidR="000727C5" w:rsidRPr="00D57244">
        <w:rPr>
          <w:rFonts w:ascii="Arial" w:hAnsi="Arial" w:cs="Arial"/>
          <w:sz w:val="19"/>
          <w:szCs w:val="19"/>
        </w:rPr>
        <w:t xml:space="preserve"> Рабочий персонал</w:t>
      </w:r>
      <w:r>
        <w:rPr>
          <w:rFonts w:ascii="Arial" w:hAnsi="Arial" w:cs="Arial"/>
          <w:sz w:val="19"/>
          <w:szCs w:val="19"/>
        </w:rPr>
        <w:t>.</w:t>
      </w:r>
    </w:p>
    <w:p w:rsidR="000727C5" w:rsidRPr="00D57244" w:rsidRDefault="00DF1C69" w:rsidP="000727C5">
      <w:pPr>
        <w:jc w:val="both"/>
        <w:rPr>
          <w:rFonts w:ascii="Arial" w:hAnsi="Arial" w:cs="Arial"/>
          <w:sz w:val="19"/>
          <w:szCs w:val="19"/>
        </w:rPr>
      </w:pPr>
      <w:r>
        <w:rPr>
          <w:rFonts w:ascii="Arial" w:hAnsi="Arial" w:cs="Arial"/>
          <w:sz w:val="19"/>
          <w:szCs w:val="19"/>
        </w:rPr>
        <w:t xml:space="preserve"> 6</w:t>
      </w:r>
      <w:r w:rsidR="000727C5" w:rsidRPr="00D57244">
        <w:rPr>
          <w:rFonts w:ascii="Arial" w:hAnsi="Arial" w:cs="Arial"/>
          <w:sz w:val="19"/>
          <w:szCs w:val="19"/>
        </w:rPr>
        <w:t>) Исполнитель должен обеспечить св</w:t>
      </w:r>
      <w:r w:rsidR="0035721F">
        <w:rPr>
          <w:rFonts w:ascii="Arial" w:hAnsi="Arial" w:cs="Arial"/>
          <w:sz w:val="19"/>
          <w:szCs w:val="19"/>
        </w:rPr>
        <w:t xml:space="preserve">ой персонал средствами защиты, </w:t>
      </w:r>
      <w:r w:rsidR="000727C5" w:rsidRPr="00D57244">
        <w:rPr>
          <w:rFonts w:ascii="Arial" w:hAnsi="Arial" w:cs="Arial"/>
          <w:sz w:val="19"/>
          <w:szCs w:val="19"/>
        </w:rPr>
        <w:t>и использовать в работе современные технологии, новейшие технические средства, инвентарь и материалы.</w:t>
      </w:r>
    </w:p>
    <w:p w:rsidR="000727C5" w:rsidRPr="00D57244" w:rsidRDefault="00DF1C69" w:rsidP="000727C5">
      <w:pPr>
        <w:jc w:val="both"/>
        <w:rPr>
          <w:rFonts w:ascii="Arial" w:hAnsi="Arial" w:cs="Arial"/>
          <w:sz w:val="19"/>
          <w:szCs w:val="19"/>
        </w:rPr>
      </w:pPr>
      <w:r>
        <w:rPr>
          <w:rFonts w:ascii="Arial" w:hAnsi="Arial" w:cs="Arial"/>
          <w:sz w:val="19"/>
          <w:szCs w:val="19"/>
        </w:rPr>
        <w:t>7</w:t>
      </w:r>
      <w:r w:rsidR="000727C5" w:rsidRPr="00D57244">
        <w:rPr>
          <w:rFonts w:ascii="Arial" w:hAnsi="Arial" w:cs="Arial"/>
          <w:sz w:val="19"/>
          <w:szCs w:val="19"/>
        </w:rPr>
        <w:t>) Вновь принятому перс</w:t>
      </w:r>
      <w:r w:rsidR="0035721F">
        <w:rPr>
          <w:rFonts w:ascii="Arial" w:hAnsi="Arial" w:cs="Arial"/>
          <w:sz w:val="19"/>
          <w:szCs w:val="19"/>
        </w:rPr>
        <w:t xml:space="preserve">оналу обязательное прохождение </w:t>
      </w:r>
      <w:r w:rsidR="000727C5" w:rsidRPr="00D57244">
        <w:rPr>
          <w:rFonts w:ascii="Arial" w:hAnsi="Arial" w:cs="Arial"/>
          <w:sz w:val="19"/>
          <w:szCs w:val="19"/>
        </w:rPr>
        <w:t>вводного инструктажа  в СОТТБ, обязательное наличие удостоверений о проверки знаний у соответствующего персонала.</w:t>
      </w:r>
    </w:p>
    <w:p w:rsidR="000727C5" w:rsidRPr="000727C5" w:rsidRDefault="000727C5" w:rsidP="000727C5">
      <w:pPr>
        <w:jc w:val="both"/>
        <w:rPr>
          <w:rFonts w:ascii="Arial" w:hAnsi="Arial" w:cs="Arial"/>
        </w:rPr>
      </w:pPr>
    </w:p>
    <w:p w:rsidR="000727C5" w:rsidRPr="000727C5" w:rsidRDefault="000727C5" w:rsidP="000727C5">
      <w:pPr>
        <w:numPr>
          <w:ilvl w:val="0"/>
          <w:numId w:val="30"/>
        </w:numPr>
        <w:jc w:val="both"/>
        <w:rPr>
          <w:rFonts w:ascii="Arial" w:hAnsi="Arial" w:cs="Arial"/>
        </w:rPr>
      </w:pPr>
      <w:r w:rsidRPr="000727C5">
        <w:rPr>
          <w:rFonts w:ascii="Arial" w:hAnsi="Arial" w:cs="Arial"/>
          <w:b/>
          <w:u w:val="single"/>
        </w:rPr>
        <w:t>Обязательные условия</w:t>
      </w:r>
      <w:r w:rsidRPr="000727C5">
        <w:rPr>
          <w:rFonts w:ascii="Arial" w:hAnsi="Arial" w:cs="Arial"/>
        </w:rPr>
        <w:t>:</w:t>
      </w:r>
    </w:p>
    <w:p w:rsidR="000727C5" w:rsidRPr="00D57244" w:rsidRDefault="0035721F" w:rsidP="000727C5">
      <w:pPr>
        <w:numPr>
          <w:ilvl w:val="0"/>
          <w:numId w:val="31"/>
        </w:numPr>
        <w:ind w:left="426" w:hanging="426"/>
        <w:jc w:val="both"/>
        <w:rPr>
          <w:rFonts w:ascii="Arial" w:hAnsi="Arial" w:cs="Arial"/>
          <w:sz w:val="19"/>
          <w:szCs w:val="19"/>
        </w:rPr>
      </w:pPr>
      <w:r>
        <w:rPr>
          <w:rFonts w:ascii="Arial" w:hAnsi="Arial" w:cs="Arial"/>
          <w:sz w:val="19"/>
          <w:szCs w:val="19"/>
        </w:rPr>
        <w:t xml:space="preserve">Профессиональный уровень </w:t>
      </w:r>
      <w:r w:rsidR="000727C5" w:rsidRPr="00D57244">
        <w:rPr>
          <w:rFonts w:ascii="Arial" w:hAnsi="Arial" w:cs="Arial"/>
          <w:sz w:val="19"/>
          <w:szCs w:val="19"/>
        </w:rPr>
        <w:t>мастерства  Исполнителя и знание им требований безопасности, правил обслуживания и санитарных норм.</w:t>
      </w:r>
    </w:p>
    <w:p w:rsidR="000727C5" w:rsidRPr="00D57244" w:rsidRDefault="000727C5" w:rsidP="000727C5">
      <w:pPr>
        <w:numPr>
          <w:ilvl w:val="0"/>
          <w:numId w:val="31"/>
        </w:numPr>
        <w:ind w:left="426" w:hanging="426"/>
        <w:jc w:val="both"/>
        <w:rPr>
          <w:rFonts w:ascii="Arial" w:hAnsi="Arial" w:cs="Arial"/>
          <w:sz w:val="19"/>
          <w:szCs w:val="19"/>
        </w:rPr>
      </w:pPr>
      <w:r w:rsidRPr="00D57244">
        <w:rPr>
          <w:rFonts w:ascii="Arial" w:hAnsi="Arial" w:cs="Arial"/>
          <w:sz w:val="19"/>
          <w:szCs w:val="19"/>
        </w:rPr>
        <w:t>Наличие нормативных и технологических документов.</w:t>
      </w:r>
    </w:p>
    <w:p w:rsidR="000727C5" w:rsidRPr="00D57244" w:rsidRDefault="000727C5" w:rsidP="000727C5">
      <w:pPr>
        <w:numPr>
          <w:ilvl w:val="0"/>
          <w:numId w:val="31"/>
        </w:numPr>
        <w:ind w:left="426" w:hanging="426"/>
        <w:jc w:val="both"/>
        <w:rPr>
          <w:rFonts w:ascii="Arial" w:hAnsi="Arial" w:cs="Arial"/>
          <w:sz w:val="19"/>
          <w:szCs w:val="19"/>
        </w:rPr>
      </w:pPr>
      <w:r w:rsidRPr="00D57244">
        <w:rPr>
          <w:rFonts w:ascii="Arial" w:hAnsi="Arial" w:cs="Arial"/>
          <w:sz w:val="19"/>
          <w:szCs w:val="19"/>
        </w:rPr>
        <w:t xml:space="preserve">Наличие технологического оборудования и средств. </w:t>
      </w:r>
    </w:p>
    <w:p w:rsidR="000727C5" w:rsidRPr="00D57244" w:rsidRDefault="000727C5" w:rsidP="000727C5">
      <w:pPr>
        <w:jc w:val="both"/>
        <w:rPr>
          <w:rFonts w:ascii="Arial" w:hAnsi="Arial" w:cs="Arial"/>
          <w:sz w:val="19"/>
          <w:szCs w:val="19"/>
        </w:rPr>
      </w:pPr>
    </w:p>
    <w:p w:rsidR="000727C5" w:rsidRPr="00D57244" w:rsidRDefault="000727C5" w:rsidP="000727C5">
      <w:pPr>
        <w:numPr>
          <w:ilvl w:val="0"/>
          <w:numId w:val="30"/>
        </w:numPr>
        <w:jc w:val="both"/>
        <w:rPr>
          <w:rFonts w:ascii="Arial" w:hAnsi="Arial" w:cs="Arial"/>
          <w:b/>
          <w:sz w:val="19"/>
          <w:szCs w:val="19"/>
          <w:u w:val="single"/>
        </w:rPr>
      </w:pPr>
      <w:r w:rsidRPr="00D57244">
        <w:rPr>
          <w:rFonts w:ascii="Arial" w:hAnsi="Arial" w:cs="Arial"/>
          <w:b/>
          <w:sz w:val="19"/>
          <w:szCs w:val="19"/>
          <w:u w:val="single"/>
        </w:rPr>
        <w:t>Требования к оказанию услуг:</w:t>
      </w:r>
    </w:p>
    <w:p w:rsidR="000727C5" w:rsidRPr="00D57244" w:rsidRDefault="000727C5" w:rsidP="000727C5">
      <w:pPr>
        <w:jc w:val="both"/>
        <w:rPr>
          <w:rFonts w:ascii="Arial" w:hAnsi="Arial" w:cs="Arial"/>
          <w:sz w:val="19"/>
          <w:szCs w:val="19"/>
        </w:rPr>
      </w:pPr>
      <w:r w:rsidRPr="00D57244">
        <w:rPr>
          <w:rFonts w:ascii="Arial" w:hAnsi="Arial" w:cs="Arial"/>
          <w:sz w:val="19"/>
          <w:szCs w:val="19"/>
        </w:rPr>
        <w:t>1). Исполнитель ис</w:t>
      </w:r>
      <w:r w:rsidR="0035721F">
        <w:rPr>
          <w:rFonts w:ascii="Arial" w:hAnsi="Arial" w:cs="Arial"/>
          <w:sz w:val="19"/>
          <w:szCs w:val="19"/>
        </w:rPr>
        <w:t xml:space="preserve">пользует химические средства и </w:t>
      </w:r>
      <w:r w:rsidRPr="00D57244">
        <w:rPr>
          <w:rFonts w:ascii="Arial" w:hAnsi="Arial" w:cs="Arial"/>
          <w:sz w:val="19"/>
          <w:szCs w:val="19"/>
        </w:rPr>
        <w:t xml:space="preserve">инвентарь для  дератизации, дезинсекции помещений, дезинфекция мусорных контейнеров и урн для сбора ТБО во ВВЖП объектов Заказчика, приобретенный им за собственный счет,  в соответствии с инструкциями фирм-изготовителей. </w:t>
      </w:r>
    </w:p>
    <w:p w:rsidR="000727C5" w:rsidRPr="00D57244" w:rsidRDefault="00C63E7A" w:rsidP="000727C5">
      <w:pPr>
        <w:contextualSpacing/>
        <w:jc w:val="both"/>
        <w:rPr>
          <w:rFonts w:ascii="Arial" w:hAnsi="Arial" w:cs="Arial"/>
          <w:sz w:val="19"/>
          <w:szCs w:val="19"/>
        </w:rPr>
      </w:pPr>
      <w:r w:rsidRPr="00D57244">
        <w:rPr>
          <w:rFonts w:ascii="Arial" w:hAnsi="Arial" w:cs="Arial"/>
          <w:sz w:val="19"/>
          <w:szCs w:val="19"/>
        </w:rPr>
        <w:t xml:space="preserve">2). Услуги по </w:t>
      </w:r>
      <w:r w:rsidR="000727C5" w:rsidRPr="00D57244">
        <w:rPr>
          <w:rFonts w:ascii="Arial" w:hAnsi="Arial" w:cs="Arial"/>
          <w:sz w:val="19"/>
          <w:szCs w:val="19"/>
        </w:rPr>
        <w:t>вывоз</w:t>
      </w:r>
      <w:r w:rsidRPr="00D57244">
        <w:rPr>
          <w:rFonts w:ascii="Arial" w:hAnsi="Arial" w:cs="Arial"/>
          <w:sz w:val="19"/>
          <w:szCs w:val="19"/>
        </w:rPr>
        <w:t>у ТБО, откачка мобильных и био</w:t>
      </w:r>
      <w:r w:rsidR="000727C5" w:rsidRPr="00D57244">
        <w:rPr>
          <w:rFonts w:ascii="Arial" w:hAnsi="Arial" w:cs="Arial"/>
          <w:sz w:val="19"/>
          <w:szCs w:val="19"/>
        </w:rPr>
        <w:t>туалетов, санитарная уборка биотуалетов</w:t>
      </w:r>
      <w:r w:rsidR="000727C5" w:rsidRPr="00D57244">
        <w:rPr>
          <w:rFonts w:ascii="Arial" w:hAnsi="Arial" w:cs="Arial"/>
          <w:b/>
          <w:sz w:val="19"/>
          <w:szCs w:val="19"/>
        </w:rPr>
        <w:t xml:space="preserve"> </w:t>
      </w:r>
      <w:r w:rsidR="000727C5" w:rsidRPr="00D57244">
        <w:rPr>
          <w:rFonts w:ascii="Arial" w:hAnsi="Arial" w:cs="Arial"/>
          <w:sz w:val="19"/>
          <w:szCs w:val="19"/>
        </w:rPr>
        <w:t xml:space="preserve">должны соответствовать требованиям государственного  стандарта ГОСТ </w:t>
      </w:r>
      <w:proofErr w:type="gramStart"/>
      <w:r w:rsidR="000727C5" w:rsidRPr="00D57244">
        <w:rPr>
          <w:rFonts w:ascii="Arial" w:hAnsi="Arial" w:cs="Arial"/>
          <w:sz w:val="19"/>
          <w:szCs w:val="19"/>
        </w:rPr>
        <w:t>Р</w:t>
      </w:r>
      <w:proofErr w:type="gramEnd"/>
      <w:r w:rsidR="000727C5" w:rsidRPr="00D57244">
        <w:rPr>
          <w:rFonts w:ascii="Arial" w:hAnsi="Arial" w:cs="Arial"/>
          <w:sz w:val="19"/>
          <w:szCs w:val="19"/>
        </w:rPr>
        <w:t xml:space="preserve"> 51870-2002 «Услуги бытовы</w:t>
      </w:r>
      <w:r w:rsidRPr="00D57244">
        <w:rPr>
          <w:rFonts w:ascii="Arial" w:hAnsi="Arial" w:cs="Arial"/>
          <w:sz w:val="19"/>
          <w:szCs w:val="19"/>
        </w:rPr>
        <w:t xml:space="preserve">е. Общие технические условия» </w:t>
      </w:r>
      <w:r w:rsidR="000727C5" w:rsidRPr="00D57244">
        <w:rPr>
          <w:rFonts w:ascii="Arial" w:hAnsi="Arial" w:cs="Arial"/>
          <w:sz w:val="19"/>
          <w:szCs w:val="19"/>
        </w:rPr>
        <w:t>и действующим технологическим документам на услуги конкретного вида.</w:t>
      </w:r>
    </w:p>
    <w:p w:rsidR="000727C5" w:rsidRPr="00D57244" w:rsidRDefault="000727C5" w:rsidP="000727C5">
      <w:pPr>
        <w:jc w:val="both"/>
        <w:rPr>
          <w:rFonts w:ascii="Arial" w:hAnsi="Arial" w:cs="Arial"/>
          <w:sz w:val="19"/>
          <w:szCs w:val="19"/>
        </w:rPr>
      </w:pPr>
      <w:r w:rsidRPr="00D57244">
        <w:rPr>
          <w:rFonts w:ascii="Arial" w:hAnsi="Arial" w:cs="Arial"/>
          <w:sz w:val="19"/>
          <w:szCs w:val="19"/>
        </w:rPr>
        <w:t>3). Исполнитель использует согласованные с Заказчиком высококачественные сертифицированные средства и технику</w:t>
      </w:r>
      <w:r w:rsidRPr="00D57244">
        <w:rPr>
          <w:rFonts w:ascii="Arial" w:hAnsi="Arial" w:cs="Arial"/>
          <w:b/>
          <w:sz w:val="19"/>
          <w:szCs w:val="19"/>
        </w:rPr>
        <w:t xml:space="preserve"> </w:t>
      </w:r>
      <w:r w:rsidR="00C63E7A" w:rsidRPr="00D57244">
        <w:rPr>
          <w:rFonts w:ascii="Arial" w:hAnsi="Arial" w:cs="Arial"/>
          <w:sz w:val="19"/>
          <w:szCs w:val="19"/>
        </w:rPr>
        <w:t xml:space="preserve">соответствующие требованиям ФЗ </w:t>
      </w:r>
      <w:r w:rsidRPr="00D57244">
        <w:rPr>
          <w:rFonts w:ascii="Arial" w:hAnsi="Arial" w:cs="Arial"/>
          <w:sz w:val="19"/>
          <w:szCs w:val="19"/>
        </w:rPr>
        <w:t>«О санитарно-эпидемиологическом благополучии населения» № 52-ФЗ от 30.03.1999г. и п.7 ФЗ  «Об охране окружающей среды» от 10.01.2002.</w:t>
      </w:r>
    </w:p>
    <w:p w:rsidR="000727C5" w:rsidRPr="000727C5" w:rsidRDefault="000727C5" w:rsidP="000727C5">
      <w:pPr>
        <w:numPr>
          <w:ilvl w:val="0"/>
          <w:numId w:val="27"/>
        </w:numPr>
        <w:spacing w:before="120" w:after="120"/>
        <w:ind w:left="431" w:hanging="357"/>
        <w:jc w:val="both"/>
        <w:rPr>
          <w:rFonts w:ascii="Arial" w:hAnsi="Arial" w:cs="Arial"/>
          <w:b/>
        </w:rPr>
      </w:pPr>
      <w:r w:rsidRPr="000727C5">
        <w:rPr>
          <w:rFonts w:ascii="Arial" w:hAnsi="Arial" w:cs="Arial"/>
          <w:b/>
          <w:u w:val="single"/>
        </w:rPr>
        <w:t>Этапы   и сроки оказания услуг</w:t>
      </w:r>
      <w:r w:rsidRPr="000727C5">
        <w:rPr>
          <w:rFonts w:ascii="Arial" w:hAnsi="Arial" w:cs="Arial"/>
          <w:b/>
        </w:rPr>
        <w:t>:</w:t>
      </w:r>
    </w:p>
    <w:p w:rsidR="000727C5" w:rsidRPr="00D57244" w:rsidRDefault="000727C5" w:rsidP="000727C5">
      <w:pPr>
        <w:ind w:left="75"/>
        <w:jc w:val="both"/>
        <w:rPr>
          <w:rFonts w:ascii="Arial" w:hAnsi="Arial" w:cs="Arial"/>
          <w:sz w:val="19"/>
          <w:szCs w:val="19"/>
        </w:rPr>
      </w:pPr>
      <w:r w:rsidRPr="000727C5">
        <w:rPr>
          <w:rFonts w:ascii="Arial" w:hAnsi="Arial" w:cs="Arial"/>
        </w:rPr>
        <w:t>1</w:t>
      </w:r>
      <w:r w:rsidRPr="00D57244">
        <w:rPr>
          <w:rFonts w:ascii="Arial" w:hAnsi="Arial" w:cs="Arial"/>
          <w:sz w:val="19"/>
          <w:szCs w:val="19"/>
        </w:rPr>
        <w:t>). Услуги  по  вывоз</w:t>
      </w:r>
      <w:r w:rsidR="00C63E7A" w:rsidRPr="00D57244">
        <w:rPr>
          <w:rFonts w:ascii="Arial" w:hAnsi="Arial" w:cs="Arial"/>
          <w:sz w:val="19"/>
          <w:szCs w:val="19"/>
        </w:rPr>
        <w:t>у ТБО, откачка мобильных и био</w:t>
      </w:r>
      <w:r w:rsidRPr="00D57244">
        <w:rPr>
          <w:rFonts w:ascii="Arial" w:hAnsi="Arial" w:cs="Arial"/>
          <w:sz w:val="19"/>
          <w:szCs w:val="19"/>
        </w:rPr>
        <w:t>туалетов, санитарная уборка биотуалетов</w:t>
      </w:r>
      <w:r w:rsidRPr="00D57244">
        <w:rPr>
          <w:rFonts w:ascii="Arial" w:hAnsi="Arial" w:cs="Arial"/>
          <w:b/>
          <w:sz w:val="19"/>
          <w:szCs w:val="19"/>
        </w:rPr>
        <w:t xml:space="preserve"> </w:t>
      </w:r>
      <w:r w:rsidRPr="00D57244">
        <w:rPr>
          <w:rFonts w:ascii="Arial" w:hAnsi="Arial" w:cs="Arial"/>
          <w:sz w:val="19"/>
          <w:szCs w:val="19"/>
        </w:rPr>
        <w:t>в течение</w:t>
      </w:r>
      <w:r w:rsidR="004A0ACD">
        <w:rPr>
          <w:rFonts w:ascii="Arial" w:hAnsi="Arial" w:cs="Arial"/>
          <w:sz w:val="19"/>
          <w:szCs w:val="19"/>
        </w:rPr>
        <w:t xml:space="preserve"> </w:t>
      </w:r>
      <w:r w:rsidR="00C53228">
        <w:rPr>
          <w:rFonts w:ascii="Arial" w:hAnsi="Arial" w:cs="Arial"/>
          <w:sz w:val="19"/>
          <w:szCs w:val="19"/>
        </w:rPr>
        <w:t>срока действия договора: с 01.04</w:t>
      </w:r>
      <w:r w:rsidRPr="00D57244">
        <w:rPr>
          <w:rFonts w:ascii="Arial" w:hAnsi="Arial" w:cs="Arial"/>
          <w:sz w:val="19"/>
          <w:szCs w:val="19"/>
        </w:rPr>
        <w:t>.201</w:t>
      </w:r>
      <w:r w:rsidR="00C53228">
        <w:rPr>
          <w:rFonts w:ascii="Arial" w:hAnsi="Arial" w:cs="Arial"/>
          <w:sz w:val="19"/>
          <w:szCs w:val="19"/>
        </w:rPr>
        <w:t>8</w:t>
      </w:r>
      <w:r w:rsidRPr="00D57244">
        <w:rPr>
          <w:rFonts w:ascii="Arial" w:hAnsi="Arial" w:cs="Arial"/>
          <w:sz w:val="19"/>
          <w:szCs w:val="19"/>
        </w:rPr>
        <w:t xml:space="preserve"> г. по 3</w:t>
      </w:r>
      <w:r w:rsidR="00C53228">
        <w:rPr>
          <w:rFonts w:ascii="Arial" w:hAnsi="Arial" w:cs="Arial"/>
          <w:sz w:val="19"/>
          <w:szCs w:val="19"/>
        </w:rPr>
        <w:t>0.04</w:t>
      </w:r>
      <w:r w:rsidRPr="00D57244">
        <w:rPr>
          <w:rFonts w:ascii="Arial" w:hAnsi="Arial" w:cs="Arial"/>
          <w:sz w:val="19"/>
          <w:szCs w:val="19"/>
        </w:rPr>
        <w:t>.201</w:t>
      </w:r>
      <w:r w:rsidR="00C53228">
        <w:rPr>
          <w:rFonts w:ascii="Arial" w:hAnsi="Arial" w:cs="Arial"/>
          <w:sz w:val="19"/>
          <w:szCs w:val="19"/>
        </w:rPr>
        <w:t>9</w:t>
      </w:r>
      <w:r w:rsidR="00C63E7A" w:rsidRPr="00D57244">
        <w:rPr>
          <w:rFonts w:ascii="Arial" w:hAnsi="Arial" w:cs="Arial"/>
          <w:sz w:val="19"/>
          <w:szCs w:val="19"/>
        </w:rPr>
        <w:t>г.</w:t>
      </w:r>
    </w:p>
    <w:p w:rsidR="000727C5" w:rsidRPr="00D57244" w:rsidRDefault="000727C5" w:rsidP="000727C5">
      <w:pPr>
        <w:ind w:left="75"/>
        <w:jc w:val="both"/>
        <w:rPr>
          <w:rFonts w:ascii="Arial" w:hAnsi="Arial" w:cs="Arial"/>
          <w:sz w:val="19"/>
          <w:szCs w:val="19"/>
        </w:rPr>
      </w:pPr>
      <w:r w:rsidRPr="00D57244">
        <w:rPr>
          <w:rFonts w:ascii="Arial" w:hAnsi="Arial" w:cs="Arial"/>
          <w:sz w:val="19"/>
          <w:szCs w:val="19"/>
        </w:rPr>
        <w:t xml:space="preserve">2) Отчетным периодом является месяц. </w:t>
      </w:r>
    </w:p>
    <w:p w:rsidR="000727C5" w:rsidRPr="000727C5" w:rsidRDefault="000727C5" w:rsidP="000727C5">
      <w:pPr>
        <w:numPr>
          <w:ilvl w:val="0"/>
          <w:numId w:val="27"/>
        </w:numPr>
        <w:spacing w:before="120" w:after="120"/>
        <w:ind w:left="431" w:hanging="357"/>
        <w:jc w:val="both"/>
        <w:rPr>
          <w:rFonts w:ascii="Arial" w:hAnsi="Arial" w:cs="Arial"/>
          <w:b/>
        </w:rPr>
      </w:pPr>
      <w:r w:rsidRPr="000727C5">
        <w:rPr>
          <w:rFonts w:ascii="Arial" w:hAnsi="Arial" w:cs="Arial"/>
          <w:b/>
          <w:u w:val="single"/>
        </w:rPr>
        <w:t xml:space="preserve">Требования к </w:t>
      </w:r>
      <w:r w:rsidR="00D57244">
        <w:rPr>
          <w:rFonts w:ascii="Arial" w:hAnsi="Arial" w:cs="Arial"/>
          <w:b/>
          <w:u w:val="single"/>
        </w:rPr>
        <w:t>оказанию услуг</w:t>
      </w:r>
      <w:r w:rsidRPr="000727C5">
        <w:rPr>
          <w:rFonts w:ascii="Arial" w:hAnsi="Arial" w:cs="Arial"/>
          <w:b/>
        </w:rPr>
        <w:t>:</w:t>
      </w:r>
    </w:p>
    <w:p w:rsidR="000727C5" w:rsidRPr="00D57244" w:rsidRDefault="000727C5" w:rsidP="000727C5">
      <w:pPr>
        <w:jc w:val="both"/>
        <w:rPr>
          <w:rFonts w:ascii="Arial" w:hAnsi="Arial" w:cs="Arial"/>
          <w:sz w:val="19"/>
          <w:szCs w:val="19"/>
        </w:rPr>
      </w:pPr>
      <w:r w:rsidRPr="000727C5">
        <w:rPr>
          <w:rFonts w:ascii="Arial" w:hAnsi="Arial" w:cs="Arial"/>
        </w:rPr>
        <w:t>1</w:t>
      </w:r>
      <w:r w:rsidRPr="00D57244">
        <w:rPr>
          <w:rFonts w:ascii="Arial" w:hAnsi="Arial" w:cs="Arial"/>
          <w:sz w:val="19"/>
          <w:szCs w:val="19"/>
        </w:rPr>
        <w:t>). Приемка услуг, оказанных Исполнителем, проводится уполномоченными лицами Заказчика и Исполнителя и оформляется актом сдачи-приемки оказанных услуг.</w:t>
      </w:r>
    </w:p>
    <w:p w:rsidR="00DD56D9" w:rsidRDefault="000727C5" w:rsidP="000727C5">
      <w:pPr>
        <w:jc w:val="both"/>
        <w:rPr>
          <w:rFonts w:ascii="Arial" w:hAnsi="Arial" w:cs="Arial"/>
          <w:sz w:val="19"/>
          <w:szCs w:val="19"/>
        </w:rPr>
      </w:pPr>
      <w:r w:rsidRPr="00D57244">
        <w:rPr>
          <w:rFonts w:ascii="Arial" w:hAnsi="Arial" w:cs="Arial"/>
          <w:sz w:val="19"/>
          <w:szCs w:val="19"/>
        </w:rPr>
        <w:t xml:space="preserve">2). Порядок приема оказанных услуги производится в соответствии с требованиями государственного стандарта  ГОСТ </w:t>
      </w:r>
      <w:proofErr w:type="gramStart"/>
      <w:r w:rsidRPr="00D57244">
        <w:rPr>
          <w:rFonts w:ascii="Arial" w:hAnsi="Arial" w:cs="Arial"/>
          <w:sz w:val="19"/>
          <w:szCs w:val="19"/>
        </w:rPr>
        <w:t>Р</w:t>
      </w:r>
      <w:proofErr w:type="gramEnd"/>
      <w:r w:rsidRPr="00D57244">
        <w:rPr>
          <w:rFonts w:ascii="Arial" w:hAnsi="Arial" w:cs="Arial"/>
          <w:sz w:val="19"/>
          <w:szCs w:val="19"/>
        </w:rPr>
        <w:t xml:space="preserve"> 51870-2002. </w:t>
      </w:r>
    </w:p>
    <w:p w:rsidR="000727C5" w:rsidRPr="00D57244" w:rsidRDefault="000727C5" w:rsidP="000727C5">
      <w:pPr>
        <w:jc w:val="both"/>
        <w:rPr>
          <w:rFonts w:ascii="Arial" w:hAnsi="Arial" w:cs="Arial"/>
          <w:sz w:val="19"/>
          <w:szCs w:val="19"/>
        </w:rPr>
      </w:pPr>
      <w:r w:rsidRPr="00D57244">
        <w:rPr>
          <w:rFonts w:ascii="Arial" w:hAnsi="Arial" w:cs="Arial"/>
          <w:sz w:val="19"/>
          <w:szCs w:val="19"/>
        </w:rPr>
        <w:t xml:space="preserve">3). Качество по  вывозу ТБО, откачка мобильных и </w:t>
      </w:r>
      <w:proofErr w:type="spellStart"/>
      <w:r w:rsidRPr="00D57244">
        <w:rPr>
          <w:rFonts w:ascii="Arial" w:hAnsi="Arial" w:cs="Arial"/>
          <w:sz w:val="19"/>
          <w:szCs w:val="19"/>
        </w:rPr>
        <w:t>био</w:t>
      </w:r>
      <w:proofErr w:type="spellEnd"/>
      <w:r w:rsidRPr="00D57244">
        <w:rPr>
          <w:rFonts w:ascii="Arial" w:hAnsi="Arial" w:cs="Arial"/>
          <w:sz w:val="19"/>
          <w:szCs w:val="19"/>
        </w:rPr>
        <w:t xml:space="preserve">  туалетов, санитарная уборка биотуалетов проверяется внешним осмотром в соответствии </w:t>
      </w:r>
      <w:proofErr w:type="gramStart"/>
      <w:r w:rsidRPr="00D57244">
        <w:rPr>
          <w:rFonts w:ascii="Arial" w:hAnsi="Arial" w:cs="Arial"/>
          <w:sz w:val="19"/>
          <w:szCs w:val="19"/>
        </w:rPr>
        <w:t>с</w:t>
      </w:r>
      <w:proofErr w:type="gramEnd"/>
      <w:r w:rsidRPr="00D57244">
        <w:rPr>
          <w:rFonts w:ascii="Arial" w:hAnsi="Arial" w:cs="Arial"/>
          <w:sz w:val="19"/>
          <w:szCs w:val="19"/>
        </w:rPr>
        <w:t xml:space="preserve"> </w:t>
      </w:r>
      <w:proofErr w:type="gramStart"/>
      <w:r w:rsidRPr="00D57244">
        <w:rPr>
          <w:rFonts w:ascii="Arial" w:hAnsi="Arial" w:cs="Arial"/>
          <w:sz w:val="19"/>
          <w:szCs w:val="19"/>
        </w:rPr>
        <w:t>требованиям</w:t>
      </w:r>
      <w:proofErr w:type="gramEnd"/>
      <w:r w:rsidRPr="00D57244">
        <w:rPr>
          <w:rFonts w:ascii="Arial" w:hAnsi="Arial" w:cs="Arial"/>
          <w:sz w:val="19"/>
          <w:szCs w:val="19"/>
        </w:rPr>
        <w:t xml:space="preserve">  государственного стандарта,  и в случае ненадлежащего выполнения работ, подлежащие повторного выполнения работ в случае несоответствия.  </w:t>
      </w:r>
    </w:p>
    <w:p w:rsidR="000727C5" w:rsidRPr="000727C5" w:rsidRDefault="000727C5" w:rsidP="000727C5">
      <w:pPr>
        <w:jc w:val="both"/>
        <w:rPr>
          <w:rFonts w:ascii="Arial" w:hAnsi="Arial" w:cs="Arial"/>
        </w:rPr>
      </w:pPr>
    </w:p>
    <w:p w:rsidR="000727C5" w:rsidRPr="000727C5" w:rsidRDefault="000727C5" w:rsidP="000727C5">
      <w:pPr>
        <w:numPr>
          <w:ilvl w:val="0"/>
          <w:numId w:val="30"/>
        </w:numPr>
        <w:spacing w:before="120" w:after="120" w:line="276" w:lineRule="auto"/>
        <w:contextualSpacing/>
        <w:jc w:val="both"/>
        <w:rPr>
          <w:rFonts w:ascii="Arial" w:hAnsi="Arial" w:cs="Arial"/>
          <w:b/>
        </w:rPr>
      </w:pPr>
      <w:r w:rsidRPr="000727C5">
        <w:rPr>
          <w:rFonts w:ascii="Arial" w:hAnsi="Arial" w:cs="Arial"/>
          <w:b/>
          <w:u w:val="single"/>
        </w:rPr>
        <w:t>Документация, предъявляемая Заказчику</w:t>
      </w:r>
      <w:r w:rsidRPr="000727C5">
        <w:rPr>
          <w:rFonts w:ascii="Arial" w:hAnsi="Arial" w:cs="Arial"/>
          <w:b/>
        </w:rPr>
        <w:t>:</w:t>
      </w:r>
    </w:p>
    <w:p w:rsidR="000727C5" w:rsidRPr="00D57244" w:rsidRDefault="000727C5" w:rsidP="000727C5">
      <w:pPr>
        <w:numPr>
          <w:ilvl w:val="0"/>
          <w:numId w:val="25"/>
        </w:numPr>
        <w:tabs>
          <w:tab w:val="clear" w:pos="360"/>
          <w:tab w:val="left" w:pos="426"/>
          <w:tab w:val="num" w:pos="502"/>
        </w:tabs>
        <w:ind w:left="0" w:firstLine="0"/>
        <w:jc w:val="both"/>
        <w:rPr>
          <w:rFonts w:ascii="Arial" w:hAnsi="Arial" w:cs="Arial"/>
          <w:sz w:val="19"/>
          <w:szCs w:val="19"/>
        </w:rPr>
      </w:pPr>
      <w:r w:rsidRPr="00D57244">
        <w:rPr>
          <w:rFonts w:ascii="Arial" w:hAnsi="Arial" w:cs="Arial"/>
          <w:sz w:val="19"/>
          <w:szCs w:val="19"/>
        </w:rPr>
        <w:t>Журнал медицинских осмотров;</w:t>
      </w:r>
    </w:p>
    <w:p w:rsidR="000727C5" w:rsidRPr="00D57244" w:rsidRDefault="000727C5" w:rsidP="000727C5">
      <w:pPr>
        <w:numPr>
          <w:ilvl w:val="0"/>
          <w:numId w:val="25"/>
        </w:numPr>
        <w:tabs>
          <w:tab w:val="clear" w:pos="360"/>
          <w:tab w:val="left" w:pos="426"/>
          <w:tab w:val="num" w:pos="502"/>
        </w:tabs>
        <w:ind w:left="0" w:firstLine="0"/>
        <w:jc w:val="both"/>
        <w:rPr>
          <w:rFonts w:ascii="Arial" w:hAnsi="Arial" w:cs="Arial"/>
          <w:sz w:val="19"/>
          <w:szCs w:val="19"/>
        </w:rPr>
      </w:pPr>
      <w:r w:rsidRPr="00D57244">
        <w:rPr>
          <w:rFonts w:ascii="Arial" w:hAnsi="Arial" w:cs="Arial"/>
          <w:sz w:val="19"/>
          <w:szCs w:val="19"/>
        </w:rPr>
        <w:t>Журнал регистрации допуска лиц, работающих в местах эксплуатации электрооборудования;</w:t>
      </w:r>
    </w:p>
    <w:p w:rsidR="000727C5" w:rsidRPr="00D57244" w:rsidRDefault="000727C5" w:rsidP="000727C5">
      <w:pPr>
        <w:numPr>
          <w:ilvl w:val="0"/>
          <w:numId w:val="25"/>
        </w:numPr>
        <w:tabs>
          <w:tab w:val="clear" w:pos="360"/>
          <w:tab w:val="left" w:pos="426"/>
          <w:tab w:val="num" w:pos="502"/>
        </w:tabs>
        <w:ind w:left="0" w:firstLine="0"/>
        <w:jc w:val="both"/>
        <w:rPr>
          <w:rFonts w:ascii="Arial" w:hAnsi="Arial" w:cs="Arial"/>
          <w:sz w:val="19"/>
          <w:szCs w:val="19"/>
        </w:rPr>
      </w:pPr>
      <w:r w:rsidRPr="00D57244">
        <w:rPr>
          <w:rFonts w:ascii="Arial" w:hAnsi="Arial" w:cs="Arial"/>
          <w:sz w:val="19"/>
          <w:szCs w:val="19"/>
        </w:rPr>
        <w:t>Журнал проведения инструктажа по технике безопасности и пожарной безопасности;</w:t>
      </w:r>
    </w:p>
    <w:p w:rsidR="000727C5" w:rsidRPr="00D57244" w:rsidRDefault="000727C5" w:rsidP="000727C5">
      <w:pPr>
        <w:numPr>
          <w:ilvl w:val="0"/>
          <w:numId w:val="25"/>
        </w:numPr>
        <w:tabs>
          <w:tab w:val="clear" w:pos="360"/>
          <w:tab w:val="left" w:pos="426"/>
          <w:tab w:val="num" w:pos="502"/>
        </w:tabs>
        <w:ind w:left="0" w:firstLine="0"/>
        <w:jc w:val="both"/>
        <w:rPr>
          <w:rFonts w:ascii="Arial" w:hAnsi="Arial" w:cs="Arial"/>
          <w:sz w:val="19"/>
          <w:szCs w:val="19"/>
        </w:rPr>
      </w:pPr>
      <w:r w:rsidRPr="00D57244">
        <w:rPr>
          <w:rFonts w:ascii="Arial" w:hAnsi="Arial" w:cs="Arial"/>
          <w:sz w:val="19"/>
          <w:szCs w:val="19"/>
        </w:rPr>
        <w:t>Ежемесячно предоставляются бухгалтерские отчетные документы (акты, счет-фактура, счета).</w:t>
      </w:r>
    </w:p>
    <w:p w:rsidR="000727C5" w:rsidRPr="000727C5" w:rsidRDefault="000727C5" w:rsidP="000727C5">
      <w:pPr>
        <w:numPr>
          <w:ilvl w:val="0"/>
          <w:numId w:val="27"/>
        </w:numPr>
        <w:spacing w:before="120" w:after="120"/>
        <w:ind w:left="431" w:hanging="357"/>
        <w:jc w:val="both"/>
        <w:rPr>
          <w:rFonts w:ascii="Arial" w:hAnsi="Arial" w:cs="Arial"/>
          <w:b/>
          <w:u w:val="single"/>
        </w:rPr>
      </w:pPr>
      <w:r w:rsidRPr="000727C5">
        <w:rPr>
          <w:rFonts w:ascii="Arial" w:hAnsi="Arial" w:cs="Arial"/>
          <w:b/>
          <w:u w:val="single"/>
        </w:rPr>
        <w:t>Гарантии Исполнителя:</w:t>
      </w:r>
    </w:p>
    <w:p w:rsidR="000727C5" w:rsidRPr="00D57244" w:rsidRDefault="00D57244" w:rsidP="000727C5">
      <w:pPr>
        <w:jc w:val="both"/>
        <w:rPr>
          <w:rFonts w:ascii="Arial" w:hAnsi="Arial" w:cs="Arial"/>
          <w:sz w:val="19"/>
          <w:szCs w:val="19"/>
        </w:rPr>
      </w:pPr>
      <w:r>
        <w:rPr>
          <w:rFonts w:ascii="Arial" w:hAnsi="Arial" w:cs="Arial"/>
        </w:rPr>
        <w:t xml:space="preserve"> </w:t>
      </w:r>
      <w:r w:rsidRPr="00D57244">
        <w:rPr>
          <w:rFonts w:ascii="Arial" w:hAnsi="Arial" w:cs="Arial"/>
          <w:sz w:val="19"/>
          <w:szCs w:val="19"/>
        </w:rPr>
        <w:t xml:space="preserve">Исполнитель должен </w:t>
      </w:r>
      <w:r w:rsidR="000727C5" w:rsidRPr="00D57244">
        <w:rPr>
          <w:rFonts w:ascii="Arial" w:hAnsi="Arial" w:cs="Arial"/>
          <w:sz w:val="19"/>
          <w:szCs w:val="19"/>
        </w:rPr>
        <w:t>гарантировать:</w:t>
      </w:r>
    </w:p>
    <w:p w:rsidR="000727C5" w:rsidRPr="00D57244" w:rsidRDefault="00D57244" w:rsidP="000727C5">
      <w:pPr>
        <w:jc w:val="both"/>
        <w:rPr>
          <w:rFonts w:ascii="Arial" w:hAnsi="Arial" w:cs="Arial"/>
          <w:sz w:val="19"/>
          <w:szCs w:val="19"/>
        </w:rPr>
      </w:pPr>
      <w:r w:rsidRPr="00D57244">
        <w:rPr>
          <w:rFonts w:ascii="Arial" w:hAnsi="Arial" w:cs="Arial"/>
          <w:sz w:val="19"/>
          <w:szCs w:val="19"/>
        </w:rPr>
        <w:t xml:space="preserve">1). Надлежащее </w:t>
      </w:r>
      <w:r w:rsidR="000727C5" w:rsidRPr="00D57244">
        <w:rPr>
          <w:rFonts w:ascii="Arial" w:hAnsi="Arial" w:cs="Arial"/>
          <w:sz w:val="19"/>
          <w:szCs w:val="19"/>
        </w:rPr>
        <w:t>качество услуг в полном объеме в соответствии с государственным стандартом, должностными инструкциями, правилами внутреннего распорядка предприятия Заказчика и требованиями Договора и приложений к нему;</w:t>
      </w:r>
    </w:p>
    <w:p w:rsidR="000727C5" w:rsidRPr="00D57244" w:rsidRDefault="00D57244" w:rsidP="000727C5">
      <w:pPr>
        <w:jc w:val="both"/>
        <w:rPr>
          <w:rFonts w:ascii="Arial" w:hAnsi="Arial" w:cs="Arial"/>
          <w:sz w:val="19"/>
          <w:szCs w:val="19"/>
        </w:rPr>
      </w:pPr>
      <w:r w:rsidRPr="00D57244">
        <w:rPr>
          <w:rFonts w:ascii="Arial" w:hAnsi="Arial" w:cs="Arial"/>
          <w:sz w:val="19"/>
          <w:szCs w:val="19"/>
        </w:rPr>
        <w:t xml:space="preserve">2).  Оказание услуг </w:t>
      </w:r>
      <w:r w:rsidR="000727C5" w:rsidRPr="00D57244">
        <w:rPr>
          <w:rFonts w:ascii="Arial" w:hAnsi="Arial" w:cs="Arial"/>
          <w:sz w:val="19"/>
          <w:szCs w:val="19"/>
        </w:rPr>
        <w:t>в установленные сроки;</w:t>
      </w:r>
    </w:p>
    <w:p w:rsidR="000727C5" w:rsidRPr="00D57244" w:rsidRDefault="00D57244" w:rsidP="000727C5">
      <w:pPr>
        <w:jc w:val="both"/>
        <w:rPr>
          <w:rFonts w:ascii="Arial" w:hAnsi="Arial" w:cs="Arial"/>
          <w:sz w:val="19"/>
          <w:szCs w:val="19"/>
        </w:rPr>
      </w:pPr>
      <w:r w:rsidRPr="00D57244">
        <w:rPr>
          <w:rFonts w:ascii="Arial" w:hAnsi="Arial" w:cs="Arial"/>
          <w:sz w:val="19"/>
          <w:szCs w:val="19"/>
        </w:rPr>
        <w:t xml:space="preserve">3). Возмещение Заказчику </w:t>
      </w:r>
      <w:r w:rsidR="000727C5" w:rsidRPr="00D57244">
        <w:rPr>
          <w:rFonts w:ascii="Arial" w:hAnsi="Arial" w:cs="Arial"/>
          <w:sz w:val="19"/>
          <w:szCs w:val="19"/>
        </w:rPr>
        <w:t>причиненных убытков  обнаруженных   в процессе  оказания  услуг по  вывоз</w:t>
      </w:r>
      <w:r w:rsidRPr="00D57244">
        <w:rPr>
          <w:rFonts w:ascii="Arial" w:hAnsi="Arial" w:cs="Arial"/>
          <w:sz w:val="19"/>
          <w:szCs w:val="19"/>
        </w:rPr>
        <w:t>у ТБО, откачка мобильных и био</w:t>
      </w:r>
      <w:r w:rsidR="000727C5" w:rsidRPr="00D57244">
        <w:rPr>
          <w:rFonts w:ascii="Arial" w:hAnsi="Arial" w:cs="Arial"/>
          <w:sz w:val="19"/>
          <w:szCs w:val="19"/>
        </w:rPr>
        <w:t>туалетов, санитарная уборка биотуалетов.</w:t>
      </w:r>
    </w:p>
    <w:p w:rsidR="000727C5" w:rsidRPr="00D57244" w:rsidRDefault="000727C5" w:rsidP="000727C5">
      <w:pPr>
        <w:jc w:val="both"/>
        <w:rPr>
          <w:rFonts w:ascii="Arial" w:hAnsi="Arial" w:cs="Arial"/>
          <w:sz w:val="19"/>
          <w:szCs w:val="19"/>
        </w:rPr>
      </w:pPr>
      <w:r w:rsidRPr="00D57244">
        <w:rPr>
          <w:rFonts w:ascii="Arial" w:hAnsi="Arial" w:cs="Arial"/>
          <w:sz w:val="19"/>
          <w:szCs w:val="19"/>
        </w:rPr>
        <w:t>4). Исполнитель несет ответственность перед Заказчиком за причиненный своими действиями ущерб оборудованию и зданиям Заказчика в размере затрат на восстановление.</w:t>
      </w:r>
    </w:p>
    <w:p w:rsidR="00F67523" w:rsidRPr="00F67523" w:rsidRDefault="00F67523" w:rsidP="00F67523">
      <w:pPr>
        <w:jc w:val="both"/>
        <w:rPr>
          <w:rFonts w:ascii="Verdana" w:hAnsi="Verdana"/>
          <w:sz w:val="18"/>
          <w:szCs w:val="18"/>
        </w:rPr>
      </w:pPr>
    </w:p>
    <w:p w:rsidR="00D525BE" w:rsidRPr="000507A6" w:rsidRDefault="00D525BE" w:rsidP="00D525BE">
      <w:pPr>
        <w:tabs>
          <w:tab w:val="left" w:pos="6150"/>
          <w:tab w:val="left" w:pos="6345"/>
        </w:tabs>
        <w:jc w:val="center"/>
        <w:rPr>
          <w:b/>
          <w:sz w:val="24"/>
          <w:szCs w:val="24"/>
        </w:rPr>
      </w:pPr>
      <w:r w:rsidRPr="000507A6">
        <w:rPr>
          <w:b/>
          <w:sz w:val="24"/>
          <w:szCs w:val="24"/>
        </w:rPr>
        <w:t>Подписи сторон:</w:t>
      </w:r>
    </w:p>
    <w:tbl>
      <w:tblPr>
        <w:tblW w:w="9654" w:type="dxa"/>
        <w:tblInd w:w="93" w:type="dxa"/>
        <w:tblLook w:val="04A0" w:firstRow="1" w:lastRow="0" w:firstColumn="1" w:lastColumn="0" w:noHBand="0" w:noVBand="1"/>
      </w:tblPr>
      <w:tblGrid>
        <w:gridCol w:w="108"/>
        <w:gridCol w:w="4612"/>
        <w:gridCol w:w="108"/>
        <w:gridCol w:w="3832"/>
        <w:gridCol w:w="994"/>
      </w:tblGrid>
      <w:tr w:rsidR="000727C5" w:rsidRPr="007762E9" w:rsidTr="00CF2DE5">
        <w:trPr>
          <w:gridAfter w:val="1"/>
          <w:wAfter w:w="994" w:type="dxa"/>
          <w:trHeight w:val="315"/>
        </w:trPr>
        <w:tc>
          <w:tcPr>
            <w:tcW w:w="4720" w:type="dxa"/>
            <w:gridSpan w:val="2"/>
            <w:shd w:val="clear" w:color="auto" w:fill="auto"/>
            <w:vAlign w:val="center"/>
          </w:tcPr>
          <w:p w:rsidR="000727C5" w:rsidRPr="007762E9" w:rsidRDefault="000727C5" w:rsidP="00CF2DE5">
            <w:pPr>
              <w:rPr>
                <w:rFonts w:ascii="Verdana" w:hAnsi="Verdana"/>
                <w:b/>
                <w:bCs/>
                <w:color w:val="000000"/>
                <w:sz w:val="18"/>
                <w:szCs w:val="18"/>
              </w:rPr>
            </w:pPr>
          </w:p>
        </w:tc>
        <w:tc>
          <w:tcPr>
            <w:tcW w:w="3940" w:type="dxa"/>
            <w:gridSpan w:val="2"/>
            <w:shd w:val="clear" w:color="auto" w:fill="auto"/>
          </w:tcPr>
          <w:p w:rsidR="000727C5" w:rsidRPr="007762E9" w:rsidRDefault="000727C5" w:rsidP="00CF2DE5">
            <w:pPr>
              <w:rPr>
                <w:rFonts w:ascii="Verdana" w:hAnsi="Verdana"/>
                <w:b/>
                <w:bCs/>
                <w:color w:val="000000"/>
                <w:sz w:val="18"/>
                <w:szCs w:val="18"/>
              </w:rPr>
            </w:pPr>
          </w:p>
        </w:tc>
      </w:tr>
      <w:tr w:rsidR="000727C5" w:rsidRPr="00297B4D" w:rsidTr="00CF2DE5">
        <w:trPr>
          <w:gridBefore w:val="1"/>
          <w:wBefore w:w="108" w:type="dxa"/>
          <w:trHeight w:val="315"/>
        </w:trPr>
        <w:tc>
          <w:tcPr>
            <w:tcW w:w="4720" w:type="dxa"/>
            <w:gridSpan w:val="2"/>
            <w:shd w:val="clear" w:color="auto" w:fill="auto"/>
            <w:vAlign w:val="center"/>
            <w:hideMark/>
          </w:tcPr>
          <w:p w:rsidR="000727C5" w:rsidRDefault="000727C5" w:rsidP="00CF2DE5">
            <w:pPr>
              <w:rPr>
                <w:b/>
                <w:bCs/>
                <w:color w:val="000000"/>
                <w:sz w:val="22"/>
                <w:szCs w:val="22"/>
                <w:lang w:eastAsia="en-US"/>
              </w:rPr>
            </w:pPr>
            <w:r>
              <w:rPr>
                <w:b/>
                <w:bCs/>
                <w:color w:val="000000"/>
                <w:sz w:val="22"/>
                <w:szCs w:val="22"/>
                <w:lang w:eastAsia="en-US"/>
              </w:rPr>
              <w:t>ИСПОЛНИТЕЛЬ</w:t>
            </w:r>
          </w:p>
          <w:p w:rsidR="000727C5" w:rsidRPr="007618B7" w:rsidRDefault="00C53228" w:rsidP="00CF2DE5">
            <w:pPr>
              <w:rPr>
                <w:b/>
                <w:bCs/>
                <w:color w:val="000000"/>
                <w:sz w:val="22"/>
                <w:szCs w:val="22"/>
              </w:rPr>
            </w:pPr>
            <w:r>
              <w:rPr>
                <w:b/>
                <w:bCs/>
                <w:color w:val="000000"/>
                <w:sz w:val="22"/>
                <w:szCs w:val="22"/>
              </w:rPr>
              <w:t>______</w:t>
            </w:r>
          </w:p>
          <w:p w:rsidR="000727C5" w:rsidRPr="00297B4D" w:rsidRDefault="000727C5" w:rsidP="00CF2DE5">
            <w:pPr>
              <w:rPr>
                <w:b/>
                <w:bCs/>
                <w:color w:val="000000"/>
                <w:sz w:val="22"/>
                <w:szCs w:val="22"/>
              </w:rPr>
            </w:pPr>
          </w:p>
        </w:tc>
        <w:tc>
          <w:tcPr>
            <w:tcW w:w="4826" w:type="dxa"/>
            <w:gridSpan w:val="2"/>
            <w:shd w:val="clear" w:color="auto" w:fill="auto"/>
            <w:hideMark/>
          </w:tcPr>
          <w:p w:rsidR="000727C5" w:rsidRDefault="000727C5" w:rsidP="00CF2DE5">
            <w:pPr>
              <w:rPr>
                <w:b/>
                <w:bCs/>
                <w:color w:val="000000"/>
                <w:sz w:val="22"/>
                <w:szCs w:val="22"/>
                <w:lang w:eastAsia="en-US"/>
              </w:rPr>
            </w:pPr>
            <w:r w:rsidRPr="00297B4D">
              <w:rPr>
                <w:b/>
                <w:bCs/>
                <w:color w:val="000000"/>
                <w:sz w:val="22"/>
                <w:szCs w:val="22"/>
                <w:lang w:eastAsia="en-US"/>
              </w:rPr>
              <w:t>ЗАКАЗЧИК</w:t>
            </w:r>
          </w:p>
          <w:p w:rsidR="000727C5" w:rsidRPr="00297B4D" w:rsidRDefault="000727C5" w:rsidP="00CF2DE5">
            <w:pPr>
              <w:rPr>
                <w:b/>
                <w:bCs/>
                <w:color w:val="000000"/>
                <w:sz w:val="22"/>
                <w:szCs w:val="22"/>
              </w:rPr>
            </w:pPr>
            <w:r>
              <w:rPr>
                <w:b/>
                <w:bCs/>
                <w:color w:val="000000"/>
                <w:sz w:val="22"/>
                <w:szCs w:val="22"/>
                <w:lang w:eastAsia="en-US"/>
              </w:rPr>
              <w:t>ПАО «Юнипро»</w:t>
            </w:r>
          </w:p>
        </w:tc>
      </w:tr>
      <w:tr w:rsidR="000727C5" w:rsidRPr="00B37C8F" w:rsidTr="00CF2DE5">
        <w:trPr>
          <w:gridBefore w:val="1"/>
          <w:wBefore w:w="108" w:type="dxa"/>
          <w:trHeight w:val="625"/>
        </w:trPr>
        <w:tc>
          <w:tcPr>
            <w:tcW w:w="4720" w:type="dxa"/>
            <w:gridSpan w:val="2"/>
            <w:shd w:val="clear" w:color="auto" w:fill="auto"/>
            <w:noWrap/>
            <w:vAlign w:val="bottom"/>
            <w:hideMark/>
          </w:tcPr>
          <w:p w:rsidR="000727C5" w:rsidRPr="006C615B" w:rsidRDefault="000727C5" w:rsidP="00C53228">
            <w:pPr>
              <w:rPr>
                <w:rFonts w:ascii="Verdana" w:hAnsi="Verdana"/>
                <w:b/>
                <w:color w:val="000000"/>
                <w:sz w:val="18"/>
                <w:szCs w:val="18"/>
                <w:highlight w:val="yellow"/>
              </w:rPr>
            </w:pPr>
            <w:r w:rsidRPr="006C615B">
              <w:rPr>
                <w:rFonts w:ascii="Verdana" w:hAnsi="Verdana"/>
                <w:b/>
                <w:color w:val="000000"/>
                <w:sz w:val="18"/>
                <w:szCs w:val="18"/>
              </w:rPr>
              <w:t>____________ /</w:t>
            </w:r>
            <w:r w:rsidRPr="006C615B">
              <w:rPr>
                <w:b/>
              </w:rPr>
              <w:t xml:space="preserve"> </w:t>
            </w:r>
            <w:r w:rsidR="00C53228">
              <w:rPr>
                <w:rFonts w:ascii="Verdana" w:hAnsi="Verdana"/>
                <w:b/>
                <w:sz w:val="18"/>
                <w:szCs w:val="18"/>
              </w:rPr>
              <w:t>______</w:t>
            </w:r>
            <w:r w:rsidRPr="006C615B">
              <w:rPr>
                <w:rFonts w:ascii="Verdana" w:hAnsi="Verdana"/>
                <w:b/>
                <w:sz w:val="18"/>
                <w:szCs w:val="18"/>
              </w:rPr>
              <w:t>/</w:t>
            </w:r>
          </w:p>
        </w:tc>
        <w:tc>
          <w:tcPr>
            <w:tcW w:w="4826" w:type="dxa"/>
            <w:gridSpan w:val="2"/>
            <w:shd w:val="clear" w:color="auto" w:fill="auto"/>
            <w:vAlign w:val="bottom"/>
            <w:hideMark/>
          </w:tcPr>
          <w:p w:rsidR="000727C5" w:rsidRPr="006C615B" w:rsidRDefault="000727C5" w:rsidP="00C53228">
            <w:pPr>
              <w:rPr>
                <w:rFonts w:ascii="Verdana" w:hAnsi="Verdana"/>
                <w:b/>
                <w:color w:val="000000"/>
                <w:sz w:val="18"/>
                <w:szCs w:val="18"/>
              </w:rPr>
            </w:pPr>
            <w:r w:rsidRPr="006C615B">
              <w:rPr>
                <w:rFonts w:ascii="Verdana" w:hAnsi="Verdana"/>
                <w:b/>
                <w:color w:val="000000"/>
                <w:sz w:val="18"/>
                <w:szCs w:val="18"/>
                <w:lang w:eastAsia="en-US"/>
              </w:rPr>
              <w:t>________________ /</w:t>
            </w:r>
            <w:proofErr w:type="spellStart"/>
            <w:r w:rsidR="00C53228">
              <w:rPr>
                <w:rFonts w:ascii="Verdana" w:hAnsi="Verdana"/>
                <w:b/>
                <w:color w:val="000000"/>
                <w:sz w:val="18"/>
                <w:szCs w:val="18"/>
                <w:lang w:eastAsia="en-US"/>
              </w:rPr>
              <w:t>И.Г.Сокоушин</w:t>
            </w:r>
            <w:proofErr w:type="spellEnd"/>
            <w:r w:rsidRPr="006C615B">
              <w:rPr>
                <w:rFonts w:ascii="Verdana" w:hAnsi="Verdana"/>
                <w:b/>
                <w:color w:val="000000"/>
                <w:sz w:val="18"/>
                <w:szCs w:val="18"/>
                <w:lang w:eastAsia="en-US"/>
              </w:rPr>
              <w:t xml:space="preserve">/  </w:t>
            </w:r>
          </w:p>
        </w:tc>
      </w:tr>
      <w:tr w:rsidR="000727C5" w:rsidRPr="00B37C8F" w:rsidTr="00CF2DE5">
        <w:trPr>
          <w:gridBefore w:val="1"/>
          <w:wBefore w:w="108" w:type="dxa"/>
          <w:trHeight w:val="315"/>
        </w:trPr>
        <w:tc>
          <w:tcPr>
            <w:tcW w:w="4720" w:type="dxa"/>
            <w:gridSpan w:val="2"/>
            <w:shd w:val="clear" w:color="auto" w:fill="auto"/>
            <w:vAlign w:val="center"/>
            <w:hideMark/>
          </w:tcPr>
          <w:p w:rsidR="000727C5" w:rsidRPr="006C615B" w:rsidRDefault="000727C5" w:rsidP="00CF2DE5">
            <w:pPr>
              <w:rPr>
                <w:rFonts w:ascii="Verdana" w:hAnsi="Verdana"/>
                <w:b/>
                <w:color w:val="000000"/>
                <w:sz w:val="18"/>
                <w:szCs w:val="18"/>
              </w:rPr>
            </w:pPr>
            <w:r w:rsidRPr="006C615B">
              <w:rPr>
                <w:rFonts w:ascii="Verdana" w:hAnsi="Verdana"/>
                <w:b/>
                <w:color w:val="000000"/>
                <w:sz w:val="18"/>
                <w:szCs w:val="18"/>
              </w:rPr>
              <w:t>М.П.</w:t>
            </w:r>
          </w:p>
        </w:tc>
        <w:tc>
          <w:tcPr>
            <w:tcW w:w="4826" w:type="dxa"/>
            <w:gridSpan w:val="2"/>
            <w:shd w:val="clear" w:color="auto" w:fill="auto"/>
            <w:vAlign w:val="center"/>
            <w:hideMark/>
          </w:tcPr>
          <w:p w:rsidR="000727C5" w:rsidRPr="006C615B" w:rsidRDefault="000727C5" w:rsidP="00CF2DE5">
            <w:pPr>
              <w:rPr>
                <w:rFonts w:ascii="Verdana" w:hAnsi="Verdana"/>
                <w:b/>
                <w:color w:val="000000"/>
                <w:sz w:val="18"/>
                <w:szCs w:val="18"/>
              </w:rPr>
            </w:pPr>
            <w:r w:rsidRPr="006C615B">
              <w:rPr>
                <w:rFonts w:ascii="Verdana" w:hAnsi="Verdana"/>
                <w:b/>
                <w:color w:val="000000"/>
                <w:sz w:val="18"/>
                <w:szCs w:val="18"/>
                <w:lang w:eastAsia="en-US"/>
              </w:rPr>
              <w:t>М.П.</w:t>
            </w:r>
          </w:p>
        </w:tc>
      </w:tr>
    </w:tbl>
    <w:p w:rsidR="009A7CEE" w:rsidRDefault="009A7CEE" w:rsidP="00A969FA">
      <w:pPr>
        <w:jc w:val="right"/>
      </w:pPr>
    </w:p>
    <w:p w:rsidR="00776406" w:rsidRDefault="00776406" w:rsidP="00A969FA">
      <w:pPr>
        <w:jc w:val="right"/>
      </w:pPr>
    </w:p>
    <w:p w:rsidR="00776406" w:rsidRDefault="00776406" w:rsidP="00A969FA">
      <w:pPr>
        <w:jc w:val="right"/>
      </w:pPr>
    </w:p>
    <w:p w:rsidR="00776406" w:rsidRDefault="00776406" w:rsidP="00A969FA">
      <w:pPr>
        <w:jc w:val="right"/>
      </w:pPr>
    </w:p>
    <w:p w:rsidR="00776406" w:rsidRDefault="00776406" w:rsidP="00A969FA">
      <w:pPr>
        <w:jc w:val="right"/>
      </w:pPr>
    </w:p>
    <w:p w:rsidR="00740A1E" w:rsidRDefault="00740A1E" w:rsidP="00A969FA">
      <w:pPr>
        <w:jc w:val="right"/>
      </w:pPr>
    </w:p>
    <w:p w:rsidR="00740A1E" w:rsidRDefault="00740A1E" w:rsidP="00A969FA">
      <w:pPr>
        <w:jc w:val="right"/>
      </w:pPr>
    </w:p>
    <w:p w:rsidR="00DD56D9" w:rsidRDefault="00DD56D9" w:rsidP="00A969FA">
      <w:pPr>
        <w:jc w:val="right"/>
      </w:pPr>
    </w:p>
    <w:p w:rsidR="00DD56D9" w:rsidRDefault="00DD56D9" w:rsidP="00A969FA">
      <w:pPr>
        <w:jc w:val="right"/>
      </w:pPr>
    </w:p>
    <w:p w:rsidR="00DD56D9" w:rsidRDefault="00DD56D9" w:rsidP="00A969FA">
      <w:pPr>
        <w:jc w:val="right"/>
      </w:pPr>
    </w:p>
    <w:p w:rsidR="00DD56D9" w:rsidRDefault="00DD56D9" w:rsidP="00A969FA">
      <w:pPr>
        <w:jc w:val="right"/>
      </w:pPr>
    </w:p>
    <w:p w:rsidR="00EF79F1" w:rsidRDefault="00EF79F1" w:rsidP="00A969FA">
      <w:pPr>
        <w:jc w:val="right"/>
      </w:pPr>
    </w:p>
    <w:p w:rsidR="00EF79F1" w:rsidRDefault="00EF79F1" w:rsidP="00A969FA">
      <w:pPr>
        <w:jc w:val="right"/>
      </w:pPr>
    </w:p>
    <w:p w:rsidR="00EF79F1" w:rsidRDefault="00EF79F1" w:rsidP="00A969FA">
      <w:pPr>
        <w:jc w:val="right"/>
      </w:pPr>
    </w:p>
    <w:p w:rsidR="00C53228" w:rsidRDefault="00C53228" w:rsidP="00A969FA">
      <w:pPr>
        <w:jc w:val="right"/>
      </w:pPr>
    </w:p>
    <w:p w:rsidR="00C53228" w:rsidRDefault="00C53228" w:rsidP="00A969FA">
      <w:pPr>
        <w:jc w:val="right"/>
      </w:pPr>
    </w:p>
    <w:p w:rsidR="00C53228" w:rsidRDefault="00C53228" w:rsidP="00A969FA">
      <w:pPr>
        <w:jc w:val="right"/>
      </w:pPr>
    </w:p>
    <w:p w:rsidR="00C53228" w:rsidRDefault="00C53228" w:rsidP="00A969FA">
      <w:pPr>
        <w:jc w:val="right"/>
      </w:pPr>
    </w:p>
    <w:p w:rsidR="00EF79F1" w:rsidRDefault="00EF79F1" w:rsidP="00A969FA">
      <w:pPr>
        <w:jc w:val="right"/>
      </w:pPr>
    </w:p>
    <w:p w:rsidR="00DD56D9" w:rsidRDefault="00DD56D9" w:rsidP="00A969FA">
      <w:pPr>
        <w:jc w:val="right"/>
      </w:pPr>
    </w:p>
    <w:p w:rsidR="00740A1E" w:rsidRDefault="00740A1E" w:rsidP="00A969FA">
      <w:pPr>
        <w:jc w:val="right"/>
      </w:pPr>
    </w:p>
    <w:p w:rsidR="00740A1E" w:rsidRDefault="00740A1E" w:rsidP="00A969FA">
      <w:pPr>
        <w:jc w:val="right"/>
      </w:pPr>
    </w:p>
    <w:p w:rsidR="00AE35EB" w:rsidRPr="007762E9" w:rsidRDefault="00AE35EB" w:rsidP="00AE35EB">
      <w:pPr>
        <w:jc w:val="right"/>
        <w:rPr>
          <w:rFonts w:ascii="Verdana" w:hAnsi="Verdana"/>
          <w:sz w:val="18"/>
          <w:szCs w:val="18"/>
        </w:rPr>
      </w:pPr>
      <w:r w:rsidRPr="007762E9">
        <w:rPr>
          <w:rFonts w:ascii="Verdana" w:hAnsi="Verdana"/>
          <w:sz w:val="18"/>
          <w:szCs w:val="18"/>
        </w:rPr>
        <w:t xml:space="preserve">Приложение № </w:t>
      </w:r>
      <w:r>
        <w:rPr>
          <w:rFonts w:ascii="Verdana" w:hAnsi="Verdana"/>
          <w:sz w:val="18"/>
          <w:szCs w:val="18"/>
        </w:rPr>
        <w:t>2</w:t>
      </w:r>
    </w:p>
    <w:p w:rsidR="00EF79F1" w:rsidRDefault="00AE35EB" w:rsidP="00AE35EB">
      <w:pPr>
        <w:jc w:val="right"/>
        <w:rPr>
          <w:rFonts w:ascii="Verdana" w:hAnsi="Verdana"/>
          <w:sz w:val="18"/>
          <w:szCs w:val="18"/>
        </w:rPr>
      </w:pPr>
      <w:r>
        <w:rPr>
          <w:rFonts w:ascii="Verdana" w:hAnsi="Verdana"/>
          <w:sz w:val="18"/>
          <w:szCs w:val="18"/>
        </w:rPr>
        <w:t xml:space="preserve">                                                                                              к договору</w:t>
      </w:r>
      <w:r w:rsidR="00EF79F1">
        <w:rPr>
          <w:rFonts w:ascii="Verdana" w:hAnsi="Verdana"/>
          <w:sz w:val="18"/>
          <w:szCs w:val="18"/>
        </w:rPr>
        <w:t xml:space="preserve"> оказания услуг</w:t>
      </w:r>
    </w:p>
    <w:p w:rsidR="00AE35EB" w:rsidRDefault="00EF79F1" w:rsidP="00EF79F1">
      <w:pPr>
        <w:rPr>
          <w:rFonts w:ascii="Verdana" w:hAnsi="Verdana"/>
          <w:sz w:val="18"/>
          <w:szCs w:val="18"/>
        </w:rPr>
      </w:pPr>
      <w:r>
        <w:rPr>
          <w:rFonts w:ascii="Verdana" w:hAnsi="Verdana"/>
          <w:sz w:val="18"/>
          <w:szCs w:val="18"/>
        </w:rPr>
        <w:t xml:space="preserve">                                                                   </w:t>
      </w:r>
      <w:r w:rsidR="00C53228">
        <w:rPr>
          <w:rFonts w:ascii="Verdana" w:hAnsi="Verdana"/>
          <w:sz w:val="18"/>
          <w:szCs w:val="18"/>
        </w:rPr>
        <w:t xml:space="preserve">                           </w:t>
      </w:r>
      <w:r w:rsidR="00AE35EB">
        <w:rPr>
          <w:rFonts w:ascii="Verdana" w:hAnsi="Verdana"/>
          <w:sz w:val="18"/>
          <w:szCs w:val="18"/>
        </w:rPr>
        <w:t>№</w:t>
      </w:r>
      <w:r>
        <w:rPr>
          <w:rFonts w:ascii="Verdana" w:hAnsi="Verdana"/>
          <w:sz w:val="18"/>
          <w:szCs w:val="18"/>
        </w:rPr>
        <w:t>Б-1</w:t>
      </w:r>
      <w:r w:rsidR="00C53228">
        <w:rPr>
          <w:rFonts w:ascii="Verdana" w:hAnsi="Verdana"/>
          <w:sz w:val="18"/>
          <w:szCs w:val="18"/>
        </w:rPr>
        <w:t>8</w:t>
      </w:r>
      <w:r>
        <w:rPr>
          <w:rFonts w:ascii="Verdana" w:hAnsi="Verdana"/>
          <w:sz w:val="18"/>
          <w:szCs w:val="18"/>
        </w:rPr>
        <w:t>-</w:t>
      </w:r>
      <w:r w:rsidR="00C53228">
        <w:rPr>
          <w:rFonts w:ascii="Verdana" w:hAnsi="Verdana"/>
          <w:sz w:val="18"/>
          <w:szCs w:val="18"/>
        </w:rPr>
        <w:t>____</w:t>
      </w:r>
      <w:r>
        <w:rPr>
          <w:rFonts w:ascii="Verdana" w:hAnsi="Verdana"/>
          <w:sz w:val="18"/>
          <w:szCs w:val="18"/>
        </w:rPr>
        <w:t xml:space="preserve"> </w:t>
      </w:r>
      <w:r w:rsidR="00AE35EB" w:rsidRPr="007762E9">
        <w:rPr>
          <w:rFonts w:ascii="Verdana" w:hAnsi="Verdana"/>
          <w:sz w:val="18"/>
          <w:szCs w:val="18"/>
        </w:rPr>
        <w:t>от «</w:t>
      </w:r>
      <w:r w:rsidR="00C53228">
        <w:rPr>
          <w:rFonts w:ascii="Verdana" w:hAnsi="Verdana"/>
          <w:sz w:val="18"/>
          <w:szCs w:val="18"/>
        </w:rPr>
        <w:t>___</w:t>
      </w:r>
      <w:r w:rsidR="00AE35EB" w:rsidRPr="007762E9">
        <w:rPr>
          <w:rFonts w:ascii="Verdana" w:hAnsi="Verdana"/>
          <w:sz w:val="18"/>
          <w:szCs w:val="18"/>
        </w:rPr>
        <w:t>»</w:t>
      </w:r>
      <w:r w:rsidR="00AE35EB">
        <w:rPr>
          <w:rFonts w:ascii="Verdana" w:hAnsi="Verdana"/>
          <w:sz w:val="18"/>
          <w:szCs w:val="18"/>
        </w:rPr>
        <w:t xml:space="preserve"> </w:t>
      </w:r>
      <w:r w:rsidR="00C53228">
        <w:rPr>
          <w:rFonts w:ascii="Verdana" w:hAnsi="Verdana"/>
          <w:sz w:val="18"/>
          <w:szCs w:val="18"/>
        </w:rPr>
        <w:t>марта</w:t>
      </w:r>
      <w:r w:rsidR="00AE35EB">
        <w:rPr>
          <w:rFonts w:ascii="Verdana" w:hAnsi="Verdana"/>
          <w:sz w:val="18"/>
          <w:szCs w:val="18"/>
        </w:rPr>
        <w:t xml:space="preserve"> </w:t>
      </w:r>
      <w:r w:rsidR="00AE35EB" w:rsidRPr="007762E9">
        <w:rPr>
          <w:rFonts w:ascii="Verdana" w:hAnsi="Verdana"/>
          <w:sz w:val="18"/>
          <w:szCs w:val="18"/>
        </w:rPr>
        <w:t>201</w:t>
      </w:r>
      <w:r w:rsidR="00C53228">
        <w:rPr>
          <w:rFonts w:ascii="Verdana" w:hAnsi="Verdana"/>
          <w:sz w:val="18"/>
          <w:szCs w:val="18"/>
        </w:rPr>
        <w:t>8</w:t>
      </w:r>
      <w:r w:rsidR="00AE35EB" w:rsidRPr="007762E9">
        <w:rPr>
          <w:rFonts w:ascii="Verdana" w:hAnsi="Verdana"/>
          <w:sz w:val="18"/>
          <w:szCs w:val="18"/>
        </w:rPr>
        <w:t>г.</w:t>
      </w:r>
    </w:p>
    <w:p w:rsidR="00FF2A02" w:rsidRDefault="00FF2A02" w:rsidP="00A969FA">
      <w:pPr>
        <w:jc w:val="right"/>
      </w:pPr>
    </w:p>
    <w:p w:rsidR="00FF2A02" w:rsidRDefault="00FF2A02" w:rsidP="00A969FA">
      <w:pPr>
        <w:jc w:val="right"/>
      </w:pPr>
    </w:p>
    <w:p w:rsidR="00FF2A02" w:rsidRPr="007448C0" w:rsidRDefault="00576184" w:rsidP="00576184">
      <w:pPr>
        <w:jc w:val="center"/>
        <w:rPr>
          <w:b/>
        </w:rPr>
      </w:pPr>
      <w:r w:rsidRPr="007448C0">
        <w:rPr>
          <w:rFonts w:ascii="Verdana" w:hAnsi="Verdana"/>
          <w:b/>
          <w:szCs w:val="18"/>
        </w:rPr>
        <w:t>Сводная таблица стоимости оказания услуг</w:t>
      </w:r>
    </w:p>
    <w:p w:rsidR="00FF2A02" w:rsidRDefault="00FF2A02" w:rsidP="00A969FA">
      <w:pPr>
        <w:jc w:val="right"/>
      </w:pPr>
    </w:p>
    <w:tbl>
      <w:tblPr>
        <w:tblStyle w:val="af0"/>
        <w:tblW w:w="0" w:type="auto"/>
        <w:tblLook w:val="04A0" w:firstRow="1" w:lastRow="0" w:firstColumn="1" w:lastColumn="0" w:noHBand="0" w:noVBand="1"/>
      </w:tblPr>
      <w:tblGrid>
        <w:gridCol w:w="675"/>
        <w:gridCol w:w="4820"/>
        <w:gridCol w:w="992"/>
        <w:gridCol w:w="1559"/>
        <w:gridCol w:w="1525"/>
      </w:tblGrid>
      <w:tr w:rsidR="00576184" w:rsidTr="00576184">
        <w:tc>
          <w:tcPr>
            <w:tcW w:w="675" w:type="dxa"/>
          </w:tcPr>
          <w:p w:rsidR="00576184" w:rsidRPr="00C22097" w:rsidRDefault="00576184" w:rsidP="00576184">
            <w:pPr>
              <w:jc w:val="center"/>
              <w:rPr>
                <w:rFonts w:ascii="Verdana" w:hAnsi="Verdana"/>
                <w:sz w:val="18"/>
                <w:szCs w:val="18"/>
              </w:rPr>
            </w:pPr>
            <w:r w:rsidRPr="00C22097">
              <w:rPr>
                <w:rFonts w:ascii="Verdana" w:hAnsi="Verdana"/>
                <w:sz w:val="18"/>
                <w:szCs w:val="18"/>
              </w:rPr>
              <w:t>№ п/п</w:t>
            </w:r>
          </w:p>
        </w:tc>
        <w:tc>
          <w:tcPr>
            <w:tcW w:w="4820" w:type="dxa"/>
          </w:tcPr>
          <w:p w:rsidR="00576184" w:rsidRPr="00C22097" w:rsidRDefault="00576184" w:rsidP="00576184">
            <w:pPr>
              <w:jc w:val="center"/>
              <w:rPr>
                <w:rFonts w:ascii="Verdana" w:hAnsi="Verdana"/>
                <w:sz w:val="18"/>
                <w:szCs w:val="18"/>
              </w:rPr>
            </w:pPr>
            <w:r w:rsidRPr="00C22097">
              <w:rPr>
                <w:rFonts w:ascii="Verdana" w:hAnsi="Verdana"/>
                <w:sz w:val="18"/>
                <w:szCs w:val="18"/>
              </w:rPr>
              <w:t>Наименование услуг (виды работ)</w:t>
            </w:r>
          </w:p>
        </w:tc>
        <w:tc>
          <w:tcPr>
            <w:tcW w:w="992" w:type="dxa"/>
          </w:tcPr>
          <w:p w:rsidR="00576184" w:rsidRPr="00C22097" w:rsidRDefault="00576184" w:rsidP="00576184">
            <w:pPr>
              <w:jc w:val="center"/>
              <w:rPr>
                <w:rFonts w:ascii="Verdana" w:hAnsi="Verdana"/>
                <w:sz w:val="18"/>
                <w:szCs w:val="18"/>
              </w:rPr>
            </w:pPr>
            <w:r w:rsidRPr="00C22097">
              <w:rPr>
                <w:rFonts w:ascii="Verdana" w:hAnsi="Verdana"/>
                <w:sz w:val="18"/>
                <w:szCs w:val="18"/>
              </w:rPr>
              <w:t>Кол-во шт.</w:t>
            </w:r>
          </w:p>
        </w:tc>
        <w:tc>
          <w:tcPr>
            <w:tcW w:w="1559" w:type="dxa"/>
          </w:tcPr>
          <w:p w:rsidR="00576184" w:rsidRPr="00C22097" w:rsidRDefault="00576184" w:rsidP="00576184">
            <w:pPr>
              <w:jc w:val="center"/>
              <w:rPr>
                <w:rFonts w:ascii="Verdana" w:hAnsi="Verdana"/>
                <w:sz w:val="18"/>
                <w:szCs w:val="18"/>
              </w:rPr>
            </w:pPr>
            <w:r w:rsidRPr="00C22097">
              <w:rPr>
                <w:rFonts w:ascii="Verdana" w:hAnsi="Verdana"/>
                <w:sz w:val="18"/>
                <w:szCs w:val="18"/>
              </w:rPr>
              <w:t>Цена без НДС (за единицу)</w:t>
            </w:r>
          </w:p>
        </w:tc>
        <w:tc>
          <w:tcPr>
            <w:tcW w:w="1525" w:type="dxa"/>
          </w:tcPr>
          <w:p w:rsidR="00576184" w:rsidRPr="00C22097" w:rsidRDefault="00576184" w:rsidP="00576184">
            <w:pPr>
              <w:jc w:val="center"/>
              <w:rPr>
                <w:rFonts w:ascii="Verdana" w:hAnsi="Verdana"/>
                <w:sz w:val="18"/>
                <w:szCs w:val="18"/>
              </w:rPr>
            </w:pPr>
            <w:r w:rsidRPr="00C22097">
              <w:rPr>
                <w:rFonts w:ascii="Verdana" w:hAnsi="Verdana"/>
                <w:sz w:val="18"/>
                <w:szCs w:val="18"/>
              </w:rPr>
              <w:t>Стоимость без НДС</w:t>
            </w:r>
          </w:p>
        </w:tc>
      </w:tr>
      <w:tr w:rsidR="00576184" w:rsidTr="00AB575D">
        <w:tc>
          <w:tcPr>
            <w:tcW w:w="9571" w:type="dxa"/>
            <w:gridSpan w:val="5"/>
          </w:tcPr>
          <w:p w:rsidR="00C22097" w:rsidRPr="003D0F52" w:rsidRDefault="003D0F52" w:rsidP="003D0F52">
            <w:pPr>
              <w:jc w:val="center"/>
              <w:rPr>
                <w:rFonts w:ascii="Verdana" w:hAnsi="Verdana"/>
                <w:b/>
                <w:sz w:val="18"/>
                <w:szCs w:val="18"/>
              </w:rPr>
            </w:pPr>
            <w:r w:rsidRPr="003D0F52">
              <w:rPr>
                <w:rFonts w:ascii="Arial" w:hAnsi="Arial" w:cs="Arial"/>
                <w:b/>
                <w:sz w:val="19"/>
                <w:szCs w:val="19"/>
              </w:rPr>
              <w:t>Оказание  услуг по  вывозу ТБО, откачке мобильных и биотуалетов, санитарная уборка биотуалетов.</w:t>
            </w:r>
          </w:p>
        </w:tc>
      </w:tr>
      <w:tr w:rsidR="000727C5" w:rsidTr="00CF2DE5">
        <w:tc>
          <w:tcPr>
            <w:tcW w:w="675" w:type="dxa"/>
            <w:vAlign w:val="center"/>
          </w:tcPr>
          <w:p w:rsidR="000727C5" w:rsidRPr="0051148F" w:rsidRDefault="000727C5" w:rsidP="00CF2DE5">
            <w:pPr>
              <w:jc w:val="center"/>
              <w:rPr>
                <w:sz w:val="22"/>
                <w:szCs w:val="22"/>
              </w:rPr>
            </w:pPr>
            <w:r w:rsidRPr="0051148F">
              <w:rPr>
                <w:sz w:val="22"/>
                <w:szCs w:val="22"/>
              </w:rPr>
              <w:t>1</w:t>
            </w:r>
          </w:p>
        </w:tc>
        <w:tc>
          <w:tcPr>
            <w:tcW w:w="4820" w:type="dxa"/>
            <w:vAlign w:val="center"/>
          </w:tcPr>
          <w:p w:rsidR="000727C5" w:rsidRPr="0051148F" w:rsidRDefault="00C53228" w:rsidP="00C53228">
            <w:pPr>
              <w:rPr>
                <w:sz w:val="22"/>
                <w:szCs w:val="22"/>
              </w:rPr>
            </w:pPr>
            <w:r>
              <w:rPr>
                <w:sz w:val="22"/>
                <w:szCs w:val="22"/>
              </w:rPr>
              <w:t xml:space="preserve">Вывоз ТБО </w:t>
            </w:r>
          </w:p>
        </w:tc>
        <w:tc>
          <w:tcPr>
            <w:tcW w:w="992" w:type="dxa"/>
            <w:vAlign w:val="center"/>
          </w:tcPr>
          <w:p w:rsidR="000727C5" w:rsidRPr="0051148F" w:rsidRDefault="000727C5" w:rsidP="00CF2DE5">
            <w:pPr>
              <w:jc w:val="center"/>
              <w:rPr>
                <w:sz w:val="22"/>
                <w:szCs w:val="22"/>
              </w:rPr>
            </w:pPr>
            <w:r w:rsidRPr="0051148F">
              <w:rPr>
                <w:sz w:val="22"/>
                <w:szCs w:val="22"/>
              </w:rPr>
              <w:t>м/час</w:t>
            </w:r>
          </w:p>
        </w:tc>
        <w:tc>
          <w:tcPr>
            <w:tcW w:w="1559" w:type="dxa"/>
            <w:vAlign w:val="center"/>
          </w:tcPr>
          <w:p w:rsidR="000727C5" w:rsidRPr="0051148F" w:rsidRDefault="000727C5" w:rsidP="00CF2DE5">
            <w:pPr>
              <w:jc w:val="center"/>
              <w:rPr>
                <w:sz w:val="22"/>
                <w:szCs w:val="22"/>
              </w:rPr>
            </w:pPr>
          </w:p>
        </w:tc>
        <w:tc>
          <w:tcPr>
            <w:tcW w:w="1525" w:type="dxa"/>
            <w:vAlign w:val="center"/>
          </w:tcPr>
          <w:p w:rsidR="000727C5" w:rsidRPr="0051148F" w:rsidRDefault="000727C5" w:rsidP="00CF2DE5">
            <w:pPr>
              <w:jc w:val="center"/>
              <w:rPr>
                <w:sz w:val="22"/>
                <w:szCs w:val="22"/>
              </w:rPr>
            </w:pPr>
          </w:p>
        </w:tc>
      </w:tr>
      <w:tr w:rsidR="000727C5" w:rsidTr="00CF2DE5">
        <w:tc>
          <w:tcPr>
            <w:tcW w:w="675" w:type="dxa"/>
            <w:vAlign w:val="center"/>
          </w:tcPr>
          <w:p w:rsidR="000727C5" w:rsidRPr="0051148F" w:rsidRDefault="000727C5" w:rsidP="00CF2DE5">
            <w:pPr>
              <w:jc w:val="center"/>
              <w:rPr>
                <w:sz w:val="22"/>
                <w:szCs w:val="22"/>
              </w:rPr>
            </w:pPr>
            <w:r w:rsidRPr="0051148F">
              <w:rPr>
                <w:sz w:val="22"/>
                <w:szCs w:val="22"/>
              </w:rPr>
              <w:t>2</w:t>
            </w:r>
          </w:p>
        </w:tc>
        <w:tc>
          <w:tcPr>
            <w:tcW w:w="4820" w:type="dxa"/>
            <w:vAlign w:val="center"/>
          </w:tcPr>
          <w:p w:rsidR="000727C5" w:rsidRPr="0051148F" w:rsidRDefault="00C53228" w:rsidP="00C53228">
            <w:pPr>
              <w:rPr>
                <w:sz w:val="22"/>
                <w:szCs w:val="22"/>
              </w:rPr>
            </w:pPr>
            <w:r>
              <w:rPr>
                <w:sz w:val="22"/>
                <w:szCs w:val="22"/>
              </w:rPr>
              <w:t xml:space="preserve">Вывоз строительного мусора </w:t>
            </w:r>
          </w:p>
        </w:tc>
        <w:tc>
          <w:tcPr>
            <w:tcW w:w="992" w:type="dxa"/>
            <w:vAlign w:val="center"/>
          </w:tcPr>
          <w:p w:rsidR="000727C5" w:rsidRPr="0051148F" w:rsidRDefault="000727C5" w:rsidP="00CF2DE5">
            <w:pPr>
              <w:jc w:val="center"/>
              <w:rPr>
                <w:sz w:val="22"/>
                <w:szCs w:val="22"/>
              </w:rPr>
            </w:pPr>
            <w:r w:rsidRPr="0051148F">
              <w:rPr>
                <w:sz w:val="22"/>
                <w:szCs w:val="22"/>
              </w:rPr>
              <w:t>м/час</w:t>
            </w:r>
          </w:p>
        </w:tc>
        <w:tc>
          <w:tcPr>
            <w:tcW w:w="1559" w:type="dxa"/>
            <w:vAlign w:val="center"/>
          </w:tcPr>
          <w:p w:rsidR="000727C5" w:rsidRPr="0051148F" w:rsidRDefault="000727C5" w:rsidP="00CF2DE5">
            <w:pPr>
              <w:jc w:val="center"/>
              <w:rPr>
                <w:sz w:val="22"/>
                <w:szCs w:val="22"/>
              </w:rPr>
            </w:pPr>
          </w:p>
        </w:tc>
        <w:tc>
          <w:tcPr>
            <w:tcW w:w="1525" w:type="dxa"/>
            <w:vAlign w:val="center"/>
          </w:tcPr>
          <w:p w:rsidR="000727C5" w:rsidRPr="0051148F" w:rsidRDefault="000727C5" w:rsidP="00CF2DE5">
            <w:pPr>
              <w:jc w:val="center"/>
              <w:rPr>
                <w:sz w:val="22"/>
                <w:szCs w:val="22"/>
              </w:rPr>
            </w:pPr>
          </w:p>
        </w:tc>
      </w:tr>
      <w:tr w:rsidR="000727C5" w:rsidTr="00CF2DE5">
        <w:tc>
          <w:tcPr>
            <w:tcW w:w="675" w:type="dxa"/>
            <w:vAlign w:val="center"/>
          </w:tcPr>
          <w:p w:rsidR="000727C5" w:rsidRPr="0051148F" w:rsidRDefault="000727C5" w:rsidP="00CF2DE5">
            <w:pPr>
              <w:jc w:val="center"/>
              <w:rPr>
                <w:sz w:val="22"/>
                <w:szCs w:val="22"/>
              </w:rPr>
            </w:pPr>
            <w:r w:rsidRPr="0051148F">
              <w:rPr>
                <w:sz w:val="22"/>
                <w:szCs w:val="22"/>
              </w:rPr>
              <w:t>3</w:t>
            </w:r>
          </w:p>
        </w:tc>
        <w:tc>
          <w:tcPr>
            <w:tcW w:w="4820" w:type="dxa"/>
            <w:vAlign w:val="center"/>
          </w:tcPr>
          <w:p w:rsidR="000727C5" w:rsidRPr="0051148F" w:rsidRDefault="000727C5" w:rsidP="00C53228">
            <w:pPr>
              <w:rPr>
                <w:sz w:val="22"/>
                <w:szCs w:val="22"/>
              </w:rPr>
            </w:pPr>
            <w:r w:rsidRPr="0051148F">
              <w:rPr>
                <w:sz w:val="22"/>
                <w:szCs w:val="22"/>
              </w:rPr>
              <w:t xml:space="preserve">Откачка септиков из накопительного бака биотуалета </w:t>
            </w:r>
          </w:p>
        </w:tc>
        <w:tc>
          <w:tcPr>
            <w:tcW w:w="992" w:type="dxa"/>
            <w:vAlign w:val="center"/>
          </w:tcPr>
          <w:p w:rsidR="000727C5" w:rsidRPr="0051148F" w:rsidRDefault="000727C5" w:rsidP="00CF2DE5">
            <w:pPr>
              <w:jc w:val="center"/>
              <w:rPr>
                <w:sz w:val="22"/>
                <w:szCs w:val="22"/>
              </w:rPr>
            </w:pPr>
            <w:r w:rsidRPr="0051148F">
              <w:rPr>
                <w:sz w:val="22"/>
                <w:szCs w:val="22"/>
              </w:rPr>
              <w:t>м/час</w:t>
            </w:r>
          </w:p>
        </w:tc>
        <w:tc>
          <w:tcPr>
            <w:tcW w:w="1559" w:type="dxa"/>
            <w:vAlign w:val="center"/>
          </w:tcPr>
          <w:p w:rsidR="000727C5" w:rsidRPr="0051148F" w:rsidRDefault="000727C5" w:rsidP="00CF2DE5">
            <w:pPr>
              <w:jc w:val="center"/>
              <w:rPr>
                <w:sz w:val="22"/>
                <w:szCs w:val="22"/>
              </w:rPr>
            </w:pPr>
          </w:p>
        </w:tc>
        <w:tc>
          <w:tcPr>
            <w:tcW w:w="1525" w:type="dxa"/>
            <w:vAlign w:val="center"/>
          </w:tcPr>
          <w:p w:rsidR="000727C5" w:rsidRPr="0051148F" w:rsidRDefault="000727C5" w:rsidP="00CF2DE5">
            <w:pPr>
              <w:jc w:val="center"/>
              <w:rPr>
                <w:sz w:val="22"/>
                <w:szCs w:val="22"/>
              </w:rPr>
            </w:pPr>
          </w:p>
        </w:tc>
      </w:tr>
      <w:tr w:rsidR="000727C5" w:rsidTr="00CF2DE5">
        <w:tc>
          <w:tcPr>
            <w:tcW w:w="675" w:type="dxa"/>
            <w:vAlign w:val="center"/>
          </w:tcPr>
          <w:p w:rsidR="000727C5" w:rsidRPr="0051148F" w:rsidRDefault="000727C5" w:rsidP="00CF2DE5">
            <w:pPr>
              <w:jc w:val="center"/>
              <w:rPr>
                <w:sz w:val="22"/>
                <w:szCs w:val="22"/>
              </w:rPr>
            </w:pPr>
            <w:r w:rsidRPr="0051148F">
              <w:rPr>
                <w:sz w:val="22"/>
                <w:szCs w:val="22"/>
              </w:rPr>
              <w:t>4</w:t>
            </w:r>
          </w:p>
        </w:tc>
        <w:tc>
          <w:tcPr>
            <w:tcW w:w="4820" w:type="dxa"/>
            <w:vAlign w:val="center"/>
          </w:tcPr>
          <w:p w:rsidR="000727C5" w:rsidRPr="0051148F" w:rsidRDefault="000727C5" w:rsidP="00CF2DE5">
            <w:pPr>
              <w:rPr>
                <w:sz w:val="22"/>
                <w:szCs w:val="22"/>
              </w:rPr>
            </w:pPr>
            <w:r w:rsidRPr="0051148F">
              <w:rPr>
                <w:sz w:val="22"/>
                <w:szCs w:val="22"/>
              </w:rPr>
              <w:t>Санитарная обработка, очистка биотуалетов</w:t>
            </w:r>
          </w:p>
        </w:tc>
        <w:tc>
          <w:tcPr>
            <w:tcW w:w="992" w:type="dxa"/>
            <w:vAlign w:val="center"/>
          </w:tcPr>
          <w:p w:rsidR="000727C5" w:rsidRPr="0051148F" w:rsidRDefault="000727C5" w:rsidP="00CF2DE5">
            <w:pPr>
              <w:jc w:val="center"/>
              <w:rPr>
                <w:sz w:val="22"/>
                <w:szCs w:val="22"/>
              </w:rPr>
            </w:pPr>
            <w:r w:rsidRPr="0051148F">
              <w:rPr>
                <w:sz w:val="22"/>
                <w:szCs w:val="22"/>
              </w:rPr>
              <w:t>1 туалет</w:t>
            </w:r>
          </w:p>
        </w:tc>
        <w:tc>
          <w:tcPr>
            <w:tcW w:w="1559" w:type="dxa"/>
            <w:vAlign w:val="center"/>
          </w:tcPr>
          <w:p w:rsidR="000727C5" w:rsidRPr="0051148F" w:rsidRDefault="000727C5" w:rsidP="00CF2DE5">
            <w:pPr>
              <w:jc w:val="center"/>
              <w:rPr>
                <w:sz w:val="22"/>
                <w:szCs w:val="22"/>
              </w:rPr>
            </w:pPr>
          </w:p>
        </w:tc>
        <w:tc>
          <w:tcPr>
            <w:tcW w:w="1525" w:type="dxa"/>
            <w:vAlign w:val="center"/>
          </w:tcPr>
          <w:p w:rsidR="000727C5" w:rsidRPr="0051148F" w:rsidRDefault="000727C5" w:rsidP="00CF2DE5">
            <w:pPr>
              <w:jc w:val="center"/>
              <w:rPr>
                <w:sz w:val="22"/>
                <w:szCs w:val="22"/>
              </w:rPr>
            </w:pPr>
          </w:p>
        </w:tc>
      </w:tr>
    </w:tbl>
    <w:p w:rsidR="00D525BE" w:rsidRDefault="00D525BE" w:rsidP="00D525BE">
      <w:pPr>
        <w:tabs>
          <w:tab w:val="left" w:pos="6150"/>
          <w:tab w:val="left" w:pos="6345"/>
        </w:tabs>
        <w:jc w:val="center"/>
        <w:rPr>
          <w:b/>
          <w:sz w:val="24"/>
          <w:szCs w:val="24"/>
        </w:rPr>
      </w:pPr>
    </w:p>
    <w:p w:rsidR="00D525BE" w:rsidRDefault="00D525BE" w:rsidP="00D525BE">
      <w:pPr>
        <w:tabs>
          <w:tab w:val="left" w:pos="6150"/>
          <w:tab w:val="left" w:pos="6345"/>
        </w:tabs>
        <w:jc w:val="center"/>
        <w:rPr>
          <w:b/>
          <w:sz w:val="24"/>
          <w:szCs w:val="24"/>
        </w:rPr>
      </w:pPr>
    </w:p>
    <w:p w:rsidR="00776406" w:rsidRPr="00D525BE" w:rsidRDefault="00D525BE" w:rsidP="00D525BE">
      <w:pPr>
        <w:tabs>
          <w:tab w:val="left" w:pos="6150"/>
          <w:tab w:val="left" w:pos="6345"/>
        </w:tabs>
        <w:jc w:val="center"/>
        <w:rPr>
          <w:b/>
          <w:sz w:val="24"/>
          <w:szCs w:val="24"/>
        </w:rPr>
      </w:pPr>
      <w:r>
        <w:rPr>
          <w:b/>
          <w:sz w:val="24"/>
          <w:szCs w:val="24"/>
        </w:rPr>
        <w:t>Подписи сторон:</w:t>
      </w:r>
    </w:p>
    <w:p w:rsidR="00776406" w:rsidRDefault="00776406" w:rsidP="00A969FA">
      <w:pPr>
        <w:jc w:val="right"/>
      </w:pPr>
    </w:p>
    <w:tbl>
      <w:tblPr>
        <w:tblW w:w="9654" w:type="dxa"/>
        <w:tblInd w:w="93" w:type="dxa"/>
        <w:tblLook w:val="04A0" w:firstRow="1" w:lastRow="0" w:firstColumn="1" w:lastColumn="0" w:noHBand="0" w:noVBand="1"/>
      </w:tblPr>
      <w:tblGrid>
        <w:gridCol w:w="108"/>
        <w:gridCol w:w="4612"/>
        <w:gridCol w:w="108"/>
        <w:gridCol w:w="3832"/>
        <w:gridCol w:w="994"/>
      </w:tblGrid>
      <w:tr w:rsidR="00D525BE" w:rsidRPr="007762E9" w:rsidTr="00CF2DE5">
        <w:trPr>
          <w:gridAfter w:val="1"/>
          <w:wAfter w:w="994" w:type="dxa"/>
          <w:trHeight w:val="315"/>
        </w:trPr>
        <w:tc>
          <w:tcPr>
            <w:tcW w:w="4720" w:type="dxa"/>
            <w:gridSpan w:val="2"/>
            <w:shd w:val="clear" w:color="auto" w:fill="auto"/>
            <w:vAlign w:val="center"/>
          </w:tcPr>
          <w:p w:rsidR="00D525BE" w:rsidRPr="007762E9" w:rsidRDefault="00D525BE" w:rsidP="00CF2DE5">
            <w:pPr>
              <w:rPr>
                <w:rFonts w:ascii="Verdana" w:hAnsi="Verdana"/>
                <w:b/>
                <w:bCs/>
                <w:color w:val="000000"/>
                <w:sz w:val="18"/>
                <w:szCs w:val="18"/>
              </w:rPr>
            </w:pPr>
          </w:p>
        </w:tc>
        <w:tc>
          <w:tcPr>
            <w:tcW w:w="3940" w:type="dxa"/>
            <w:gridSpan w:val="2"/>
            <w:shd w:val="clear" w:color="auto" w:fill="auto"/>
          </w:tcPr>
          <w:p w:rsidR="00D525BE" w:rsidRPr="007762E9" w:rsidRDefault="00D525BE" w:rsidP="00CF2DE5">
            <w:pPr>
              <w:rPr>
                <w:rFonts w:ascii="Verdana" w:hAnsi="Verdana"/>
                <w:b/>
                <w:bCs/>
                <w:color w:val="000000"/>
                <w:sz w:val="18"/>
                <w:szCs w:val="18"/>
              </w:rPr>
            </w:pPr>
          </w:p>
        </w:tc>
      </w:tr>
      <w:tr w:rsidR="00D525BE" w:rsidRPr="00297B4D" w:rsidTr="00CF2DE5">
        <w:trPr>
          <w:gridBefore w:val="1"/>
          <w:wBefore w:w="108" w:type="dxa"/>
          <w:trHeight w:val="315"/>
        </w:trPr>
        <w:tc>
          <w:tcPr>
            <w:tcW w:w="4720" w:type="dxa"/>
            <w:gridSpan w:val="2"/>
            <w:shd w:val="clear" w:color="auto" w:fill="auto"/>
            <w:vAlign w:val="center"/>
            <w:hideMark/>
          </w:tcPr>
          <w:p w:rsidR="00D525BE" w:rsidRDefault="00D525BE" w:rsidP="00CF2DE5">
            <w:pPr>
              <w:rPr>
                <w:b/>
                <w:bCs/>
                <w:color w:val="000000"/>
                <w:sz w:val="22"/>
                <w:szCs w:val="22"/>
                <w:lang w:eastAsia="en-US"/>
              </w:rPr>
            </w:pPr>
            <w:r>
              <w:rPr>
                <w:b/>
                <w:bCs/>
                <w:color w:val="000000"/>
                <w:sz w:val="22"/>
                <w:szCs w:val="22"/>
                <w:lang w:eastAsia="en-US"/>
              </w:rPr>
              <w:t>ИСПОЛНИТЕЛЬ</w:t>
            </w:r>
          </w:p>
          <w:p w:rsidR="00D525BE" w:rsidRPr="007618B7" w:rsidRDefault="00C53228" w:rsidP="00CF2DE5">
            <w:pPr>
              <w:rPr>
                <w:b/>
                <w:bCs/>
                <w:color w:val="000000"/>
                <w:sz w:val="22"/>
                <w:szCs w:val="22"/>
              </w:rPr>
            </w:pPr>
            <w:r>
              <w:rPr>
                <w:b/>
                <w:bCs/>
                <w:color w:val="000000"/>
                <w:sz w:val="22"/>
                <w:szCs w:val="22"/>
              </w:rPr>
              <w:t>____</w:t>
            </w:r>
          </w:p>
          <w:p w:rsidR="00D525BE" w:rsidRPr="00297B4D" w:rsidRDefault="00D525BE" w:rsidP="00CF2DE5">
            <w:pPr>
              <w:rPr>
                <w:b/>
                <w:bCs/>
                <w:color w:val="000000"/>
                <w:sz w:val="22"/>
                <w:szCs w:val="22"/>
              </w:rPr>
            </w:pPr>
          </w:p>
        </w:tc>
        <w:tc>
          <w:tcPr>
            <w:tcW w:w="4826" w:type="dxa"/>
            <w:gridSpan w:val="2"/>
            <w:shd w:val="clear" w:color="auto" w:fill="auto"/>
            <w:hideMark/>
          </w:tcPr>
          <w:p w:rsidR="00D525BE" w:rsidRDefault="00D525BE" w:rsidP="00CF2DE5">
            <w:pPr>
              <w:rPr>
                <w:b/>
                <w:bCs/>
                <w:color w:val="000000"/>
                <w:sz w:val="22"/>
                <w:szCs w:val="22"/>
                <w:lang w:eastAsia="en-US"/>
              </w:rPr>
            </w:pPr>
            <w:r w:rsidRPr="00297B4D">
              <w:rPr>
                <w:b/>
                <w:bCs/>
                <w:color w:val="000000"/>
                <w:sz w:val="22"/>
                <w:szCs w:val="22"/>
                <w:lang w:eastAsia="en-US"/>
              </w:rPr>
              <w:t>ЗАКАЗЧИК</w:t>
            </w:r>
          </w:p>
          <w:p w:rsidR="00D525BE" w:rsidRPr="00297B4D" w:rsidRDefault="00D525BE" w:rsidP="00CF2DE5">
            <w:pPr>
              <w:rPr>
                <w:b/>
                <w:bCs/>
                <w:color w:val="000000"/>
                <w:sz w:val="22"/>
                <w:szCs w:val="22"/>
              </w:rPr>
            </w:pPr>
            <w:r>
              <w:rPr>
                <w:b/>
                <w:bCs/>
                <w:color w:val="000000"/>
                <w:sz w:val="22"/>
                <w:szCs w:val="22"/>
                <w:lang w:eastAsia="en-US"/>
              </w:rPr>
              <w:t>ПАО «Юнипро»</w:t>
            </w:r>
          </w:p>
        </w:tc>
      </w:tr>
      <w:tr w:rsidR="00D525BE" w:rsidRPr="00B37C8F" w:rsidTr="00CF2DE5">
        <w:trPr>
          <w:gridBefore w:val="1"/>
          <w:wBefore w:w="108" w:type="dxa"/>
          <w:trHeight w:val="625"/>
        </w:trPr>
        <w:tc>
          <w:tcPr>
            <w:tcW w:w="4720" w:type="dxa"/>
            <w:gridSpan w:val="2"/>
            <w:shd w:val="clear" w:color="auto" w:fill="auto"/>
            <w:noWrap/>
            <w:vAlign w:val="bottom"/>
            <w:hideMark/>
          </w:tcPr>
          <w:p w:rsidR="00D525BE" w:rsidRPr="003D0F52" w:rsidRDefault="00D525BE" w:rsidP="00C53228">
            <w:pPr>
              <w:rPr>
                <w:rFonts w:ascii="Verdana" w:hAnsi="Verdana"/>
                <w:b/>
                <w:color w:val="000000"/>
                <w:sz w:val="18"/>
                <w:szCs w:val="18"/>
                <w:highlight w:val="yellow"/>
              </w:rPr>
            </w:pPr>
            <w:r w:rsidRPr="003D0F52">
              <w:rPr>
                <w:rFonts w:ascii="Verdana" w:hAnsi="Verdana"/>
                <w:b/>
                <w:color w:val="000000"/>
                <w:sz w:val="18"/>
                <w:szCs w:val="18"/>
              </w:rPr>
              <w:t>____________ /</w:t>
            </w:r>
            <w:r w:rsidRPr="003D0F52">
              <w:rPr>
                <w:b/>
              </w:rPr>
              <w:t xml:space="preserve"> </w:t>
            </w:r>
            <w:r w:rsidR="00C53228">
              <w:rPr>
                <w:rFonts w:ascii="Verdana" w:hAnsi="Verdana"/>
                <w:b/>
                <w:sz w:val="18"/>
                <w:szCs w:val="18"/>
              </w:rPr>
              <w:t>______</w:t>
            </w:r>
            <w:r w:rsidRPr="003D0F52">
              <w:rPr>
                <w:rFonts w:ascii="Verdana" w:hAnsi="Verdana"/>
                <w:b/>
                <w:sz w:val="18"/>
                <w:szCs w:val="18"/>
              </w:rPr>
              <w:t>/</w:t>
            </w:r>
          </w:p>
        </w:tc>
        <w:tc>
          <w:tcPr>
            <w:tcW w:w="4826" w:type="dxa"/>
            <w:gridSpan w:val="2"/>
            <w:shd w:val="clear" w:color="auto" w:fill="auto"/>
            <w:vAlign w:val="bottom"/>
            <w:hideMark/>
          </w:tcPr>
          <w:p w:rsidR="00D525BE" w:rsidRPr="003D0F52" w:rsidRDefault="00C53228" w:rsidP="00C53228">
            <w:pPr>
              <w:rPr>
                <w:rFonts w:ascii="Verdana" w:hAnsi="Verdana"/>
                <w:b/>
                <w:color w:val="000000"/>
                <w:sz w:val="18"/>
                <w:szCs w:val="18"/>
              </w:rPr>
            </w:pPr>
            <w:r>
              <w:rPr>
                <w:rFonts w:ascii="Verdana" w:hAnsi="Verdana"/>
                <w:b/>
                <w:color w:val="000000"/>
                <w:sz w:val="18"/>
                <w:szCs w:val="18"/>
                <w:lang w:eastAsia="en-US"/>
              </w:rPr>
              <w:t>________________ /</w:t>
            </w:r>
            <w:proofErr w:type="spellStart"/>
            <w:r>
              <w:rPr>
                <w:rFonts w:ascii="Verdana" w:hAnsi="Verdana"/>
                <w:b/>
                <w:color w:val="000000"/>
                <w:sz w:val="18"/>
                <w:szCs w:val="18"/>
                <w:lang w:eastAsia="en-US"/>
              </w:rPr>
              <w:t>И.Г.Сокоушин</w:t>
            </w:r>
            <w:proofErr w:type="spellEnd"/>
            <w:r w:rsidR="00D525BE" w:rsidRPr="003D0F52">
              <w:rPr>
                <w:rFonts w:ascii="Verdana" w:hAnsi="Verdana"/>
                <w:b/>
                <w:color w:val="000000"/>
                <w:sz w:val="18"/>
                <w:szCs w:val="18"/>
                <w:lang w:eastAsia="en-US"/>
              </w:rPr>
              <w:t xml:space="preserve">/  </w:t>
            </w:r>
          </w:p>
        </w:tc>
      </w:tr>
      <w:tr w:rsidR="00D525BE" w:rsidRPr="00B37C8F" w:rsidTr="00CF2DE5">
        <w:trPr>
          <w:gridBefore w:val="1"/>
          <w:wBefore w:w="108" w:type="dxa"/>
          <w:trHeight w:val="315"/>
        </w:trPr>
        <w:tc>
          <w:tcPr>
            <w:tcW w:w="4720" w:type="dxa"/>
            <w:gridSpan w:val="2"/>
            <w:shd w:val="clear" w:color="auto" w:fill="auto"/>
            <w:vAlign w:val="center"/>
            <w:hideMark/>
          </w:tcPr>
          <w:p w:rsidR="00D525BE" w:rsidRPr="003D0F52" w:rsidRDefault="00D525BE" w:rsidP="00CF2DE5">
            <w:pPr>
              <w:rPr>
                <w:rFonts w:ascii="Verdana" w:hAnsi="Verdana"/>
                <w:b/>
                <w:color w:val="000000"/>
                <w:sz w:val="18"/>
                <w:szCs w:val="18"/>
              </w:rPr>
            </w:pPr>
            <w:r w:rsidRPr="003D0F52">
              <w:rPr>
                <w:rFonts w:ascii="Verdana" w:hAnsi="Verdana"/>
                <w:b/>
                <w:color w:val="000000"/>
                <w:sz w:val="18"/>
                <w:szCs w:val="18"/>
              </w:rPr>
              <w:t>М.П.</w:t>
            </w:r>
          </w:p>
        </w:tc>
        <w:tc>
          <w:tcPr>
            <w:tcW w:w="4826" w:type="dxa"/>
            <w:gridSpan w:val="2"/>
            <w:shd w:val="clear" w:color="auto" w:fill="auto"/>
            <w:vAlign w:val="center"/>
            <w:hideMark/>
          </w:tcPr>
          <w:p w:rsidR="00D525BE" w:rsidRPr="003D0F52" w:rsidRDefault="00D525BE" w:rsidP="00CF2DE5">
            <w:pPr>
              <w:rPr>
                <w:rFonts w:ascii="Verdana" w:hAnsi="Verdana"/>
                <w:b/>
                <w:color w:val="000000"/>
                <w:sz w:val="18"/>
                <w:szCs w:val="18"/>
              </w:rPr>
            </w:pPr>
            <w:r w:rsidRPr="003D0F52">
              <w:rPr>
                <w:rFonts w:ascii="Verdana" w:hAnsi="Verdana"/>
                <w:b/>
                <w:color w:val="000000"/>
                <w:sz w:val="18"/>
                <w:szCs w:val="18"/>
                <w:lang w:eastAsia="en-US"/>
              </w:rPr>
              <w:t>М.П.</w:t>
            </w:r>
          </w:p>
        </w:tc>
      </w:tr>
    </w:tbl>
    <w:p w:rsidR="007448C0" w:rsidRDefault="007448C0" w:rsidP="00A969FA">
      <w:pPr>
        <w:jc w:val="right"/>
      </w:pPr>
    </w:p>
    <w:p w:rsidR="007448C0" w:rsidRDefault="007448C0" w:rsidP="00A969FA">
      <w:pPr>
        <w:jc w:val="right"/>
      </w:pPr>
    </w:p>
    <w:p w:rsidR="007448C0" w:rsidRDefault="007448C0" w:rsidP="00A969FA">
      <w:pPr>
        <w:jc w:val="right"/>
      </w:pPr>
    </w:p>
    <w:p w:rsidR="007448C0" w:rsidRDefault="007448C0" w:rsidP="00A969FA">
      <w:pPr>
        <w:jc w:val="right"/>
      </w:pPr>
    </w:p>
    <w:p w:rsidR="007448C0" w:rsidRDefault="007448C0" w:rsidP="00A969FA">
      <w:pPr>
        <w:jc w:val="right"/>
      </w:pPr>
    </w:p>
    <w:p w:rsidR="007448C0" w:rsidRDefault="007448C0" w:rsidP="00A969FA">
      <w:pPr>
        <w:jc w:val="right"/>
      </w:pPr>
    </w:p>
    <w:p w:rsidR="007448C0" w:rsidRDefault="007448C0" w:rsidP="00A969FA">
      <w:pPr>
        <w:jc w:val="right"/>
      </w:pPr>
    </w:p>
    <w:p w:rsidR="007448C0" w:rsidRDefault="007448C0" w:rsidP="00A969FA">
      <w:pPr>
        <w:jc w:val="right"/>
      </w:pPr>
    </w:p>
    <w:p w:rsidR="007448C0" w:rsidRDefault="007448C0" w:rsidP="00A969FA">
      <w:pPr>
        <w:jc w:val="right"/>
      </w:pPr>
    </w:p>
    <w:p w:rsidR="007448C0" w:rsidRDefault="007448C0" w:rsidP="00A969FA">
      <w:pPr>
        <w:jc w:val="right"/>
      </w:pPr>
    </w:p>
    <w:p w:rsidR="007448C0" w:rsidRDefault="007448C0" w:rsidP="00A969FA">
      <w:pPr>
        <w:jc w:val="right"/>
      </w:pPr>
    </w:p>
    <w:p w:rsidR="007448C0" w:rsidRDefault="007448C0" w:rsidP="00A969FA">
      <w:pPr>
        <w:jc w:val="right"/>
      </w:pPr>
    </w:p>
    <w:p w:rsidR="007448C0" w:rsidRDefault="007448C0" w:rsidP="00A969FA">
      <w:pPr>
        <w:jc w:val="right"/>
      </w:pPr>
    </w:p>
    <w:p w:rsidR="007448C0" w:rsidRDefault="007448C0" w:rsidP="00A969FA">
      <w:pPr>
        <w:jc w:val="right"/>
      </w:pPr>
    </w:p>
    <w:p w:rsidR="007448C0" w:rsidRDefault="007448C0" w:rsidP="00A969FA">
      <w:pPr>
        <w:jc w:val="right"/>
      </w:pPr>
    </w:p>
    <w:p w:rsidR="007448C0" w:rsidRDefault="007448C0" w:rsidP="00A969FA">
      <w:pPr>
        <w:jc w:val="right"/>
      </w:pPr>
    </w:p>
    <w:p w:rsidR="007448C0" w:rsidRDefault="007448C0" w:rsidP="00A969FA">
      <w:pPr>
        <w:jc w:val="right"/>
      </w:pPr>
    </w:p>
    <w:p w:rsidR="007448C0" w:rsidRDefault="007448C0" w:rsidP="00A969FA">
      <w:pPr>
        <w:jc w:val="right"/>
      </w:pPr>
    </w:p>
    <w:p w:rsidR="007448C0" w:rsidRDefault="007448C0" w:rsidP="00A969FA">
      <w:pPr>
        <w:jc w:val="right"/>
      </w:pPr>
    </w:p>
    <w:p w:rsidR="007448C0" w:rsidRDefault="007448C0" w:rsidP="00A969FA">
      <w:pPr>
        <w:jc w:val="right"/>
      </w:pPr>
    </w:p>
    <w:p w:rsidR="00776406" w:rsidRDefault="00776406" w:rsidP="00A969FA">
      <w:pPr>
        <w:jc w:val="right"/>
      </w:pPr>
    </w:p>
    <w:p w:rsidR="00D525BE" w:rsidRDefault="00D525BE" w:rsidP="00776406">
      <w:pPr>
        <w:jc w:val="right"/>
        <w:rPr>
          <w:rFonts w:ascii="Verdana" w:hAnsi="Verdana"/>
          <w:sz w:val="18"/>
          <w:szCs w:val="18"/>
        </w:rPr>
      </w:pPr>
    </w:p>
    <w:p w:rsidR="00D525BE" w:rsidRDefault="00D525BE" w:rsidP="00776406">
      <w:pPr>
        <w:jc w:val="right"/>
        <w:rPr>
          <w:rFonts w:ascii="Verdana" w:hAnsi="Verdana"/>
          <w:sz w:val="18"/>
          <w:szCs w:val="18"/>
        </w:rPr>
      </w:pPr>
    </w:p>
    <w:p w:rsidR="00D525BE" w:rsidRDefault="00D525BE" w:rsidP="00776406">
      <w:pPr>
        <w:jc w:val="right"/>
        <w:rPr>
          <w:rFonts w:ascii="Verdana" w:hAnsi="Verdana"/>
          <w:sz w:val="18"/>
          <w:szCs w:val="18"/>
        </w:rPr>
      </w:pPr>
    </w:p>
    <w:p w:rsidR="00D525BE" w:rsidRDefault="00D525BE" w:rsidP="00776406">
      <w:pPr>
        <w:jc w:val="right"/>
        <w:rPr>
          <w:rFonts w:ascii="Verdana" w:hAnsi="Verdana"/>
          <w:sz w:val="18"/>
          <w:szCs w:val="18"/>
        </w:rPr>
      </w:pPr>
    </w:p>
    <w:p w:rsidR="00D525BE" w:rsidRDefault="00D525BE" w:rsidP="00776406">
      <w:pPr>
        <w:jc w:val="right"/>
        <w:rPr>
          <w:rFonts w:ascii="Verdana" w:hAnsi="Verdana"/>
          <w:sz w:val="18"/>
          <w:szCs w:val="18"/>
        </w:rPr>
      </w:pPr>
    </w:p>
    <w:p w:rsidR="00D525BE" w:rsidRDefault="00D525BE" w:rsidP="00776406">
      <w:pPr>
        <w:jc w:val="right"/>
        <w:rPr>
          <w:rFonts w:ascii="Verdana" w:hAnsi="Verdana"/>
          <w:sz w:val="18"/>
          <w:szCs w:val="18"/>
        </w:rPr>
      </w:pPr>
    </w:p>
    <w:p w:rsidR="00D525BE" w:rsidRDefault="00D525BE" w:rsidP="00776406">
      <w:pPr>
        <w:jc w:val="right"/>
        <w:rPr>
          <w:rFonts w:ascii="Verdana" w:hAnsi="Verdana"/>
          <w:sz w:val="18"/>
          <w:szCs w:val="18"/>
        </w:rPr>
      </w:pPr>
    </w:p>
    <w:p w:rsidR="00D525BE" w:rsidRDefault="00D525BE" w:rsidP="00776406">
      <w:pPr>
        <w:jc w:val="right"/>
        <w:rPr>
          <w:rFonts w:ascii="Verdana" w:hAnsi="Verdana"/>
          <w:sz w:val="18"/>
          <w:szCs w:val="18"/>
        </w:rPr>
      </w:pPr>
    </w:p>
    <w:p w:rsidR="00D525BE" w:rsidRDefault="00D525BE" w:rsidP="00776406">
      <w:pPr>
        <w:jc w:val="right"/>
        <w:rPr>
          <w:rFonts w:ascii="Verdana" w:hAnsi="Verdana"/>
          <w:sz w:val="18"/>
          <w:szCs w:val="18"/>
        </w:rPr>
      </w:pPr>
    </w:p>
    <w:p w:rsidR="00D525BE" w:rsidRDefault="00D525BE" w:rsidP="00776406">
      <w:pPr>
        <w:jc w:val="right"/>
        <w:rPr>
          <w:rFonts w:ascii="Verdana" w:hAnsi="Verdana"/>
          <w:sz w:val="18"/>
          <w:szCs w:val="18"/>
        </w:rPr>
      </w:pPr>
    </w:p>
    <w:p w:rsidR="00776406" w:rsidRPr="007762E9" w:rsidRDefault="00776406" w:rsidP="00776406">
      <w:pPr>
        <w:jc w:val="right"/>
        <w:rPr>
          <w:rFonts w:ascii="Verdana" w:hAnsi="Verdana"/>
          <w:sz w:val="18"/>
          <w:szCs w:val="18"/>
        </w:rPr>
      </w:pPr>
      <w:r w:rsidRPr="007762E9">
        <w:rPr>
          <w:rFonts w:ascii="Verdana" w:hAnsi="Verdana"/>
          <w:sz w:val="18"/>
          <w:szCs w:val="18"/>
        </w:rPr>
        <w:t xml:space="preserve">Приложение № </w:t>
      </w:r>
      <w:r>
        <w:rPr>
          <w:rFonts w:ascii="Verdana" w:hAnsi="Verdana"/>
          <w:sz w:val="18"/>
          <w:szCs w:val="18"/>
        </w:rPr>
        <w:t>3</w:t>
      </w:r>
    </w:p>
    <w:p w:rsidR="00EF79F1" w:rsidRDefault="00776406" w:rsidP="00776406">
      <w:pPr>
        <w:jc w:val="right"/>
        <w:rPr>
          <w:rFonts w:ascii="Verdana" w:hAnsi="Verdana"/>
          <w:sz w:val="18"/>
          <w:szCs w:val="18"/>
        </w:rPr>
      </w:pPr>
      <w:r>
        <w:rPr>
          <w:rFonts w:ascii="Verdana" w:hAnsi="Verdana"/>
          <w:sz w:val="18"/>
          <w:szCs w:val="18"/>
        </w:rPr>
        <w:t xml:space="preserve">                                                                                              к договору</w:t>
      </w:r>
      <w:r w:rsidR="00EF79F1">
        <w:rPr>
          <w:rFonts w:ascii="Verdana" w:hAnsi="Verdana"/>
          <w:sz w:val="18"/>
          <w:szCs w:val="18"/>
        </w:rPr>
        <w:t xml:space="preserve"> оказания услуг</w:t>
      </w:r>
      <w:r>
        <w:rPr>
          <w:rFonts w:ascii="Verdana" w:hAnsi="Verdana"/>
          <w:sz w:val="18"/>
          <w:szCs w:val="18"/>
        </w:rPr>
        <w:t xml:space="preserve"> </w:t>
      </w:r>
    </w:p>
    <w:p w:rsidR="00776406" w:rsidRDefault="00EF79F1" w:rsidP="00EF79F1">
      <w:pPr>
        <w:jc w:val="center"/>
        <w:rPr>
          <w:rFonts w:ascii="Verdana" w:hAnsi="Verdana"/>
          <w:sz w:val="18"/>
          <w:szCs w:val="18"/>
        </w:rPr>
      </w:pPr>
      <w:r>
        <w:rPr>
          <w:rFonts w:ascii="Verdana" w:hAnsi="Verdana"/>
          <w:sz w:val="18"/>
          <w:szCs w:val="18"/>
        </w:rPr>
        <w:t xml:space="preserve">                                                                   </w:t>
      </w:r>
      <w:r w:rsidR="00C53228">
        <w:rPr>
          <w:rFonts w:ascii="Verdana" w:hAnsi="Verdana"/>
          <w:sz w:val="18"/>
          <w:szCs w:val="18"/>
        </w:rPr>
        <w:t xml:space="preserve">                              </w:t>
      </w:r>
      <w:r w:rsidR="00776406">
        <w:rPr>
          <w:rFonts w:ascii="Verdana" w:hAnsi="Verdana"/>
          <w:sz w:val="18"/>
          <w:szCs w:val="18"/>
        </w:rPr>
        <w:t>№</w:t>
      </w:r>
      <w:r>
        <w:rPr>
          <w:rFonts w:ascii="Verdana" w:hAnsi="Verdana"/>
          <w:sz w:val="18"/>
          <w:szCs w:val="18"/>
        </w:rPr>
        <w:t>Б-1</w:t>
      </w:r>
      <w:r w:rsidR="00C53228">
        <w:rPr>
          <w:rFonts w:ascii="Verdana" w:hAnsi="Verdana"/>
          <w:sz w:val="18"/>
          <w:szCs w:val="18"/>
        </w:rPr>
        <w:t>8</w:t>
      </w:r>
      <w:r>
        <w:rPr>
          <w:rFonts w:ascii="Verdana" w:hAnsi="Verdana"/>
          <w:sz w:val="18"/>
          <w:szCs w:val="18"/>
        </w:rPr>
        <w:t>-</w:t>
      </w:r>
      <w:r w:rsidR="00C53228">
        <w:rPr>
          <w:rFonts w:ascii="Verdana" w:hAnsi="Verdana"/>
          <w:sz w:val="18"/>
          <w:szCs w:val="18"/>
        </w:rPr>
        <w:t>___</w:t>
      </w:r>
      <w:r>
        <w:rPr>
          <w:rFonts w:ascii="Verdana" w:hAnsi="Verdana"/>
          <w:sz w:val="18"/>
          <w:szCs w:val="18"/>
        </w:rPr>
        <w:t xml:space="preserve"> </w:t>
      </w:r>
      <w:r w:rsidR="00776406" w:rsidRPr="007762E9">
        <w:rPr>
          <w:rFonts w:ascii="Verdana" w:hAnsi="Verdana"/>
          <w:sz w:val="18"/>
          <w:szCs w:val="18"/>
        </w:rPr>
        <w:t>от «</w:t>
      </w:r>
      <w:r w:rsidR="00C53228">
        <w:rPr>
          <w:rFonts w:ascii="Verdana" w:hAnsi="Verdana"/>
          <w:sz w:val="18"/>
          <w:szCs w:val="18"/>
        </w:rPr>
        <w:t>__</w:t>
      </w:r>
      <w:r w:rsidR="00776406" w:rsidRPr="007762E9">
        <w:rPr>
          <w:rFonts w:ascii="Verdana" w:hAnsi="Verdana"/>
          <w:sz w:val="18"/>
          <w:szCs w:val="18"/>
        </w:rPr>
        <w:t>»</w:t>
      </w:r>
      <w:r w:rsidR="00776406">
        <w:rPr>
          <w:rFonts w:ascii="Verdana" w:hAnsi="Verdana"/>
          <w:sz w:val="18"/>
          <w:szCs w:val="18"/>
        </w:rPr>
        <w:t xml:space="preserve"> </w:t>
      </w:r>
      <w:r w:rsidR="00C53228">
        <w:rPr>
          <w:rFonts w:ascii="Verdana" w:hAnsi="Verdana"/>
          <w:sz w:val="18"/>
          <w:szCs w:val="18"/>
        </w:rPr>
        <w:t>марта</w:t>
      </w:r>
      <w:r w:rsidR="00776406">
        <w:rPr>
          <w:rFonts w:ascii="Verdana" w:hAnsi="Verdana"/>
          <w:sz w:val="18"/>
          <w:szCs w:val="18"/>
        </w:rPr>
        <w:t xml:space="preserve"> </w:t>
      </w:r>
      <w:r w:rsidR="00776406" w:rsidRPr="007762E9">
        <w:rPr>
          <w:rFonts w:ascii="Verdana" w:hAnsi="Verdana"/>
          <w:sz w:val="18"/>
          <w:szCs w:val="18"/>
        </w:rPr>
        <w:t>201</w:t>
      </w:r>
      <w:r w:rsidR="00C53228">
        <w:rPr>
          <w:rFonts w:ascii="Verdana" w:hAnsi="Verdana"/>
          <w:sz w:val="18"/>
          <w:szCs w:val="18"/>
        </w:rPr>
        <w:t>8</w:t>
      </w:r>
      <w:r w:rsidR="00776406" w:rsidRPr="007762E9">
        <w:rPr>
          <w:rFonts w:ascii="Verdana" w:hAnsi="Verdana"/>
          <w:sz w:val="18"/>
          <w:szCs w:val="18"/>
        </w:rPr>
        <w:t>г.</w:t>
      </w:r>
    </w:p>
    <w:p w:rsidR="00776406" w:rsidRDefault="00776406" w:rsidP="00776406">
      <w:pPr>
        <w:spacing w:before="60"/>
        <w:jc w:val="center"/>
        <w:rPr>
          <w:rFonts w:ascii="Verdana" w:hAnsi="Verdana"/>
          <w:b/>
        </w:rPr>
      </w:pPr>
    </w:p>
    <w:p w:rsidR="00776406" w:rsidRDefault="00776406" w:rsidP="00776406">
      <w:pPr>
        <w:spacing w:before="60"/>
        <w:jc w:val="center"/>
        <w:rPr>
          <w:rFonts w:ascii="Verdana" w:hAnsi="Verdana"/>
          <w:b/>
        </w:rPr>
      </w:pPr>
    </w:p>
    <w:p w:rsidR="00776406" w:rsidRPr="00166AAD" w:rsidRDefault="00776406" w:rsidP="00776406">
      <w:pPr>
        <w:tabs>
          <w:tab w:val="left" w:pos="6150"/>
          <w:tab w:val="left" w:pos="6345"/>
        </w:tabs>
        <w:jc w:val="center"/>
        <w:rPr>
          <w:rFonts w:ascii="Verdana" w:hAnsi="Verdana"/>
          <w:b/>
        </w:rPr>
      </w:pPr>
      <w:r w:rsidRPr="00166AAD">
        <w:rPr>
          <w:rFonts w:ascii="Verdana" w:hAnsi="Verdana"/>
          <w:b/>
        </w:rPr>
        <w:t>Акт</w:t>
      </w:r>
    </w:p>
    <w:p w:rsidR="00776406" w:rsidRPr="00166AAD" w:rsidRDefault="00776406" w:rsidP="00776406">
      <w:pPr>
        <w:tabs>
          <w:tab w:val="left" w:pos="6150"/>
          <w:tab w:val="left" w:pos="6345"/>
        </w:tabs>
        <w:jc w:val="center"/>
        <w:rPr>
          <w:rFonts w:ascii="Verdana" w:hAnsi="Verdana"/>
          <w:b/>
        </w:rPr>
      </w:pPr>
      <w:r w:rsidRPr="00166AAD">
        <w:rPr>
          <w:rFonts w:ascii="Verdana" w:hAnsi="Verdana"/>
          <w:b/>
        </w:rPr>
        <w:t>сдачи - приемки оказанных услуг</w:t>
      </w:r>
    </w:p>
    <w:p w:rsidR="00776406" w:rsidRPr="000507A6" w:rsidRDefault="00776406" w:rsidP="00776406">
      <w:pPr>
        <w:tabs>
          <w:tab w:val="left" w:pos="6150"/>
          <w:tab w:val="left" w:pos="6345"/>
        </w:tabs>
        <w:jc w:val="center"/>
        <w:rPr>
          <w:rFonts w:ascii="Verdana" w:hAnsi="Verdana"/>
        </w:rPr>
      </w:pPr>
      <w:r w:rsidRPr="000507A6">
        <w:rPr>
          <w:rFonts w:ascii="Verdana" w:hAnsi="Verdana"/>
        </w:rPr>
        <w:t>по Договору №__________ от «___»___________201</w:t>
      </w:r>
      <w:r w:rsidR="004A0ACD">
        <w:rPr>
          <w:rFonts w:ascii="Verdana" w:hAnsi="Verdana"/>
        </w:rPr>
        <w:t>_</w:t>
      </w:r>
      <w:r w:rsidRPr="000507A6">
        <w:rPr>
          <w:rFonts w:ascii="Verdana" w:hAnsi="Verdana"/>
        </w:rPr>
        <w:t>г.</w:t>
      </w:r>
    </w:p>
    <w:p w:rsidR="00776406" w:rsidRPr="000507A6" w:rsidRDefault="00776406" w:rsidP="00776406">
      <w:pPr>
        <w:tabs>
          <w:tab w:val="left" w:pos="6150"/>
          <w:tab w:val="left" w:pos="6345"/>
        </w:tabs>
        <w:jc w:val="center"/>
        <w:rPr>
          <w:rFonts w:ascii="Verdana" w:hAnsi="Verdana"/>
        </w:rPr>
      </w:pPr>
      <w:r w:rsidRPr="000507A6">
        <w:rPr>
          <w:rFonts w:ascii="Verdana" w:hAnsi="Verdana"/>
        </w:rPr>
        <w:t>за период с «___»_________ 201</w:t>
      </w:r>
      <w:r>
        <w:rPr>
          <w:rFonts w:ascii="Verdana" w:hAnsi="Verdana"/>
        </w:rPr>
        <w:t>_</w:t>
      </w:r>
      <w:r w:rsidRPr="000507A6">
        <w:rPr>
          <w:rFonts w:ascii="Verdana" w:hAnsi="Verdana"/>
        </w:rPr>
        <w:t>г. По «___» _________201</w:t>
      </w:r>
      <w:r>
        <w:rPr>
          <w:rFonts w:ascii="Verdana" w:hAnsi="Verdana"/>
        </w:rPr>
        <w:t>_</w:t>
      </w:r>
      <w:r w:rsidRPr="000507A6">
        <w:rPr>
          <w:rFonts w:ascii="Verdana" w:hAnsi="Verdana"/>
        </w:rPr>
        <w:t>г.</w:t>
      </w:r>
    </w:p>
    <w:p w:rsidR="00776406" w:rsidRPr="000507A6" w:rsidRDefault="00776406" w:rsidP="00776406">
      <w:pPr>
        <w:tabs>
          <w:tab w:val="left" w:pos="6150"/>
          <w:tab w:val="left" w:pos="6345"/>
        </w:tabs>
        <w:jc w:val="center"/>
        <w:rPr>
          <w:rFonts w:ascii="Verdana" w:hAnsi="Verdana"/>
        </w:rPr>
      </w:pPr>
    </w:p>
    <w:p w:rsidR="00776406" w:rsidRPr="000507A6" w:rsidRDefault="00776406" w:rsidP="00776406">
      <w:pPr>
        <w:tabs>
          <w:tab w:val="left" w:pos="6150"/>
          <w:tab w:val="left" w:pos="6345"/>
        </w:tabs>
        <w:jc w:val="center"/>
        <w:rPr>
          <w:rFonts w:ascii="Verdana" w:hAnsi="Verdana"/>
        </w:rPr>
      </w:pPr>
    </w:p>
    <w:p w:rsidR="00776406" w:rsidRPr="00166AAD" w:rsidRDefault="00776406" w:rsidP="00776406">
      <w:pPr>
        <w:tabs>
          <w:tab w:val="left" w:pos="567"/>
          <w:tab w:val="left" w:pos="6345"/>
        </w:tabs>
        <w:jc w:val="both"/>
        <w:rPr>
          <w:rFonts w:ascii="Verdana" w:hAnsi="Verdana"/>
          <w:sz w:val="18"/>
          <w:szCs w:val="18"/>
        </w:rPr>
      </w:pPr>
      <w:r w:rsidRPr="000507A6">
        <w:rPr>
          <w:rFonts w:ascii="Verdana" w:hAnsi="Verdana"/>
        </w:rPr>
        <w:tab/>
      </w:r>
      <w:proofErr w:type="gramStart"/>
      <w:r w:rsidRPr="00166AAD">
        <w:rPr>
          <w:rFonts w:ascii="Verdana" w:hAnsi="Verdana"/>
          <w:sz w:val="18"/>
          <w:szCs w:val="18"/>
        </w:rPr>
        <w:t xml:space="preserve">Мы, нижеподписавшиеся Заказчик - </w:t>
      </w:r>
      <w:r>
        <w:rPr>
          <w:rFonts w:ascii="Verdana" w:hAnsi="Verdana"/>
          <w:sz w:val="18"/>
          <w:szCs w:val="18"/>
        </w:rPr>
        <w:t>П</w:t>
      </w:r>
      <w:r w:rsidRPr="00166AAD">
        <w:rPr>
          <w:rFonts w:ascii="Verdana" w:hAnsi="Verdana"/>
          <w:sz w:val="18"/>
          <w:szCs w:val="18"/>
        </w:rPr>
        <w:t>АО «</w:t>
      </w:r>
      <w:r>
        <w:rPr>
          <w:rFonts w:ascii="Verdana" w:hAnsi="Verdana"/>
          <w:sz w:val="18"/>
          <w:szCs w:val="18"/>
        </w:rPr>
        <w:t>Юнипро</w:t>
      </w:r>
      <w:r w:rsidRPr="00166AAD">
        <w:rPr>
          <w:rFonts w:ascii="Verdana" w:hAnsi="Verdana"/>
          <w:sz w:val="18"/>
          <w:szCs w:val="18"/>
        </w:rPr>
        <w:t xml:space="preserve">», в лице </w:t>
      </w:r>
      <w:r>
        <w:rPr>
          <w:rFonts w:ascii="Verdana" w:hAnsi="Verdana"/>
          <w:bCs/>
          <w:sz w:val="18"/>
          <w:szCs w:val="18"/>
        </w:rPr>
        <w:t>_____________________________</w:t>
      </w:r>
      <w:r w:rsidRPr="00166AAD">
        <w:rPr>
          <w:rFonts w:ascii="Verdana" w:hAnsi="Verdana"/>
          <w:bCs/>
          <w:sz w:val="18"/>
          <w:szCs w:val="18"/>
        </w:rPr>
        <w:t xml:space="preserve"> </w:t>
      </w:r>
      <w:r>
        <w:rPr>
          <w:rFonts w:ascii="Verdana" w:hAnsi="Verdana"/>
          <w:bCs/>
          <w:sz w:val="18"/>
          <w:szCs w:val="18"/>
        </w:rPr>
        <w:t>П</w:t>
      </w:r>
      <w:r w:rsidRPr="00166AAD">
        <w:rPr>
          <w:rFonts w:ascii="Verdana" w:hAnsi="Verdana"/>
          <w:bCs/>
          <w:sz w:val="18"/>
          <w:szCs w:val="18"/>
        </w:rPr>
        <w:t>АО «</w:t>
      </w:r>
      <w:r>
        <w:rPr>
          <w:rFonts w:ascii="Verdana" w:hAnsi="Verdana"/>
          <w:bCs/>
          <w:sz w:val="18"/>
          <w:szCs w:val="18"/>
        </w:rPr>
        <w:t>Юнипро</w:t>
      </w:r>
      <w:r w:rsidRPr="00166AAD">
        <w:rPr>
          <w:rFonts w:ascii="Verdana" w:hAnsi="Verdana"/>
          <w:bCs/>
          <w:sz w:val="18"/>
          <w:szCs w:val="18"/>
        </w:rPr>
        <w:t xml:space="preserve">» </w:t>
      </w:r>
      <w:r>
        <w:rPr>
          <w:rFonts w:ascii="Verdana" w:hAnsi="Verdana"/>
          <w:bCs/>
          <w:sz w:val="18"/>
          <w:szCs w:val="18"/>
        </w:rPr>
        <w:t>_________________________</w:t>
      </w:r>
      <w:r w:rsidRPr="00166AAD">
        <w:rPr>
          <w:rFonts w:ascii="Verdana" w:hAnsi="Verdana"/>
          <w:bCs/>
          <w:sz w:val="18"/>
          <w:szCs w:val="18"/>
        </w:rPr>
        <w:t>, действующего на основании доверенности №____ от _________</w:t>
      </w:r>
      <w:r w:rsidRPr="00166AAD">
        <w:rPr>
          <w:rFonts w:ascii="Verdana" w:hAnsi="Verdana"/>
          <w:sz w:val="18"/>
          <w:szCs w:val="18"/>
        </w:rPr>
        <w:t xml:space="preserve">, с одной стороны, и </w:t>
      </w:r>
      <w:r w:rsidR="00C53228">
        <w:rPr>
          <w:rFonts w:ascii="Verdana" w:hAnsi="Verdana"/>
          <w:b/>
          <w:sz w:val="18"/>
          <w:szCs w:val="18"/>
        </w:rPr>
        <w:t>_______</w:t>
      </w:r>
      <w:r w:rsidR="002B43AE" w:rsidRPr="002B43AE">
        <w:rPr>
          <w:rFonts w:ascii="Verdana" w:hAnsi="Verdana"/>
          <w:b/>
          <w:sz w:val="18"/>
          <w:szCs w:val="18"/>
        </w:rPr>
        <w:t xml:space="preserve"> (</w:t>
      </w:r>
      <w:r w:rsidR="00C53228">
        <w:rPr>
          <w:rFonts w:ascii="Verdana" w:hAnsi="Verdana"/>
          <w:b/>
          <w:sz w:val="18"/>
          <w:szCs w:val="18"/>
        </w:rPr>
        <w:t>______</w:t>
      </w:r>
      <w:r w:rsidR="002B43AE" w:rsidRPr="002B43AE">
        <w:rPr>
          <w:rFonts w:ascii="Verdana" w:hAnsi="Verdana"/>
          <w:b/>
          <w:sz w:val="18"/>
          <w:szCs w:val="18"/>
        </w:rPr>
        <w:t>)</w:t>
      </w:r>
      <w:r w:rsidR="00FF2A02" w:rsidRPr="000C6FAF">
        <w:rPr>
          <w:rFonts w:ascii="Verdana" w:hAnsi="Verdana"/>
          <w:sz w:val="18"/>
          <w:szCs w:val="18"/>
        </w:rPr>
        <w:t>,</w:t>
      </w:r>
      <w:r w:rsidR="00FF2A02" w:rsidRPr="00F8605F">
        <w:rPr>
          <w:rFonts w:ascii="Verdana" w:hAnsi="Verdana"/>
          <w:sz w:val="18"/>
          <w:szCs w:val="18"/>
        </w:rPr>
        <w:t xml:space="preserve"> именуем</w:t>
      </w:r>
      <w:r w:rsidR="00FF2A02">
        <w:rPr>
          <w:rFonts w:ascii="Verdana" w:hAnsi="Verdana"/>
          <w:sz w:val="18"/>
          <w:szCs w:val="18"/>
        </w:rPr>
        <w:t>ый</w:t>
      </w:r>
      <w:r w:rsidR="00FF2A02" w:rsidRPr="00F8605F">
        <w:rPr>
          <w:rFonts w:ascii="Verdana" w:hAnsi="Verdana"/>
          <w:sz w:val="18"/>
          <w:szCs w:val="18"/>
        </w:rPr>
        <w:t xml:space="preserve"> в дальнейшем «Исполнитель»</w:t>
      </w:r>
      <w:r w:rsidR="002B43AE" w:rsidRPr="002B43AE">
        <w:rPr>
          <w:sz w:val="22"/>
          <w:szCs w:val="22"/>
        </w:rPr>
        <w:t xml:space="preserve"> </w:t>
      </w:r>
      <w:r w:rsidR="002B43AE" w:rsidRPr="002B43AE">
        <w:rPr>
          <w:rFonts w:ascii="Verdana" w:hAnsi="Verdana"/>
          <w:sz w:val="18"/>
          <w:szCs w:val="18"/>
        </w:rPr>
        <w:t xml:space="preserve">в лице </w:t>
      </w:r>
      <w:r w:rsidR="002B43AE" w:rsidRPr="00072B97">
        <w:rPr>
          <w:rFonts w:ascii="Verdana" w:hAnsi="Verdana"/>
          <w:sz w:val="18"/>
          <w:szCs w:val="18"/>
        </w:rPr>
        <w:t>Генерального директора Малышевой Елены Аркадьевны</w:t>
      </w:r>
      <w:r w:rsidR="00FF2A02" w:rsidRPr="00F8605F">
        <w:rPr>
          <w:rFonts w:ascii="Verdana" w:hAnsi="Verdana"/>
          <w:sz w:val="18"/>
          <w:szCs w:val="18"/>
        </w:rPr>
        <w:t xml:space="preserve">, действующий на основании </w:t>
      </w:r>
      <w:r w:rsidR="002B43AE">
        <w:rPr>
          <w:rFonts w:ascii="Verdana" w:hAnsi="Verdana"/>
          <w:sz w:val="18"/>
          <w:szCs w:val="18"/>
        </w:rPr>
        <w:t>Устава</w:t>
      </w:r>
      <w:r w:rsidR="00FF2A02">
        <w:rPr>
          <w:rFonts w:ascii="Verdana" w:hAnsi="Verdana"/>
          <w:sz w:val="18"/>
          <w:szCs w:val="18"/>
        </w:rPr>
        <w:t>.</w:t>
      </w:r>
      <w:r w:rsidRPr="00166AAD">
        <w:rPr>
          <w:rFonts w:ascii="Verdana" w:hAnsi="Verdana"/>
          <w:sz w:val="18"/>
          <w:szCs w:val="18"/>
        </w:rPr>
        <w:t>, составили настоящий акт о том, что выполненные услуги удовлетворяют условиям договора и в [надлежащем порядке оформлены.</w:t>
      </w:r>
      <w:proofErr w:type="gramEnd"/>
    </w:p>
    <w:p w:rsidR="00776406" w:rsidRPr="00166AAD" w:rsidRDefault="00776406" w:rsidP="00776406">
      <w:pPr>
        <w:tabs>
          <w:tab w:val="left" w:pos="6150"/>
          <w:tab w:val="left" w:pos="6345"/>
        </w:tabs>
        <w:jc w:val="both"/>
        <w:rPr>
          <w:rFonts w:ascii="Verdana" w:hAnsi="Verdana"/>
          <w:sz w:val="18"/>
          <w:szCs w:val="18"/>
        </w:rPr>
      </w:pPr>
      <w:r w:rsidRPr="00166AAD">
        <w:rPr>
          <w:rFonts w:ascii="Verdana" w:hAnsi="Verdana"/>
          <w:sz w:val="18"/>
          <w:szCs w:val="18"/>
        </w:rPr>
        <w:t xml:space="preserve"> </w:t>
      </w:r>
    </w:p>
    <w:tbl>
      <w:tblPr>
        <w:tblW w:w="9356" w:type="dxa"/>
        <w:tblInd w:w="10" w:type="dxa"/>
        <w:tblLayout w:type="fixed"/>
        <w:tblCellMar>
          <w:left w:w="10" w:type="dxa"/>
          <w:right w:w="10" w:type="dxa"/>
        </w:tblCellMar>
        <w:tblLook w:val="0000" w:firstRow="0" w:lastRow="0" w:firstColumn="0" w:lastColumn="0" w:noHBand="0" w:noVBand="0"/>
      </w:tblPr>
      <w:tblGrid>
        <w:gridCol w:w="571"/>
        <w:gridCol w:w="3615"/>
        <w:gridCol w:w="1282"/>
        <w:gridCol w:w="1574"/>
        <w:gridCol w:w="2314"/>
      </w:tblGrid>
      <w:tr w:rsidR="00776406" w:rsidRPr="00166AAD" w:rsidTr="0026015B">
        <w:trPr>
          <w:trHeight w:hRule="exact" w:val="1133"/>
        </w:trPr>
        <w:tc>
          <w:tcPr>
            <w:tcW w:w="571" w:type="dxa"/>
            <w:tcBorders>
              <w:top w:val="single" w:sz="4" w:space="0" w:color="auto"/>
              <w:left w:val="single" w:sz="4" w:space="0" w:color="auto"/>
              <w:bottom w:val="single" w:sz="4" w:space="0" w:color="auto"/>
            </w:tcBorders>
            <w:shd w:val="clear" w:color="auto" w:fill="FFFFFF"/>
          </w:tcPr>
          <w:p w:rsidR="00776406" w:rsidRPr="00166AAD" w:rsidRDefault="00776406" w:rsidP="0026015B">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w:t>
            </w:r>
          </w:p>
          <w:p w:rsidR="00776406" w:rsidRPr="00166AAD" w:rsidRDefault="00776406" w:rsidP="0026015B">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п/п</w:t>
            </w:r>
          </w:p>
        </w:tc>
        <w:tc>
          <w:tcPr>
            <w:tcW w:w="3615" w:type="dxa"/>
            <w:tcBorders>
              <w:top w:val="single" w:sz="4" w:space="0" w:color="auto"/>
              <w:left w:val="single" w:sz="4" w:space="0" w:color="auto"/>
            </w:tcBorders>
            <w:shd w:val="clear" w:color="auto" w:fill="FFFFFF"/>
          </w:tcPr>
          <w:p w:rsidR="00776406" w:rsidRPr="00166AAD" w:rsidRDefault="00776406" w:rsidP="0026015B">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Наименование оказанных услуг</w:t>
            </w:r>
          </w:p>
        </w:tc>
        <w:tc>
          <w:tcPr>
            <w:tcW w:w="1282" w:type="dxa"/>
            <w:tcBorders>
              <w:top w:val="single" w:sz="4" w:space="0" w:color="auto"/>
              <w:left w:val="single" w:sz="4" w:space="0" w:color="auto"/>
            </w:tcBorders>
            <w:shd w:val="clear" w:color="auto" w:fill="FFFFFF"/>
          </w:tcPr>
          <w:p w:rsidR="00776406" w:rsidRPr="00166AAD" w:rsidRDefault="00776406" w:rsidP="0026015B">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Единица</w:t>
            </w:r>
          </w:p>
          <w:p w:rsidR="00776406" w:rsidRPr="00166AAD" w:rsidRDefault="00776406" w:rsidP="0026015B">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изме</w:t>
            </w:r>
            <w:r w:rsidRPr="00166AAD">
              <w:rPr>
                <w:rFonts w:ascii="Verdana" w:hAnsi="Verdana"/>
                <w:bCs/>
                <w:sz w:val="18"/>
                <w:szCs w:val="18"/>
                <w:lang w:bidi="ru-RU"/>
              </w:rPr>
              <w:softHyphen/>
              <w:t>рения</w:t>
            </w:r>
          </w:p>
        </w:tc>
        <w:tc>
          <w:tcPr>
            <w:tcW w:w="1574" w:type="dxa"/>
            <w:tcBorders>
              <w:top w:val="single" w:sz="4" w:space="0" w:color="auto"/>
              <w:left w:val="single" w:sz="4" w:space="0" w:color="auto"/>
            </w:tcBorders>
            <w:shd w:val="clear" w:color="auto" w:fill="FFFFFF"/>
          </w:tcPr>
          <w:p w:rsidR="00776406" w:rsidRPr="00166AAD" w:rsidRDefault="00776406" w:rsidP="0026015B">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Кол-во</w:t>
            </w:r>
          </w:p>
        </w:tc>
        <w:tc>
          <w:tcPr>
            <w:tcW w:w="2314" w:type="dxa"/>
            <w:tcBorders>
              <w:top w:val="single" w:sz="4" w:space="0" w:color="auto"/>
              <w:left w:val="single" w:sz="4" w:space="0" w:color="auto"/>
              <w:right w:val="single" w:sz="4" w:space="0" w:color="auto"/>
            </w:tcBorders>
            <w:shd w:val="clear" w:color="auto" w:fill="FFFFFF"/>
          </w:tcPr>
          <w:p w:rsidR="00776406" w:rsidRPr="00166AAD" w:rsidRDefault="00776406" w:rsidP="0026015B">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Стоимость услуг (руб.)</w:t>
            </w:r>
          </w:p>
          <w:p w:rsidR="00776406" w:rsidRPr="00166AAD" w:rsidRDefault="00776406" w:rsidP="0026015B">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Без НДС</w:t>
            </w:r>
          </w:p>
        </w:tc>
      </w:tr>
      <w:tr w:rsidR="00776406" w:rsidRPr="00166AAD" w:rsidTr="0026015B">
        <w:trPr>
          <w:trHeight w:hRule="exact" w:val="288"/>
        </w:trPr>
        <w:tc>
          <w:tcPr>
            <w:tcW w:w="571" w:type="dxa"/>
            <w:tcBorders>
              <w:top w:val="single" w:sz="4" w:space="0" w:color="auto"/>
              <w:left w:val="single" w:sz="4" w:space="0" w:color="auto"/>
              <w:bottom w:val="single" w:sz="4" w:space="0" w:color="auto"/>
            </w:tcBorders>
            <w:shd w:val="clear" w:color="auto" w:fill="FFFFFF"/>
            <w:vAlign w:val="bottom"/>
          </w:tcPr>
          <w:p w:rsidR="00776406" w:rsidRPr="00166AAD" w:rsidRDefault="00776406" w:rsidP="0026015B">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1.</w:t>
            </w:r>
          </w:p>
        </w:tc>
        <w:tc>
          <w:tcPr>
            <w:tcW w:w="3615" w:type="dxa"/>
            <w:tcBorders>
              <w:top w:val="single" w:sz="4" w:space="0" w:color="auto"/>
              <w:left w:val="single" w:sz="4" w:space="0" w:color="auto"/>
            </w:tcBorders>
            <w:shd w:val="clear" w:color="auto" w:fill="FFFFFF"/>
          </w:tcPr>
          <w:p w:rsidR="00776406" w:rsidRPr="00166AAD" w:rsidRDefault="00776406" w:rsidP="0026015B">
            <w:pPr>
              <w:tabs>
                <w:tab w:val="left" w:pos="6150"/>
                <w:tab w:val="left" w:pos="6345"/>
              </w:tabs>
              <w:jc w:val="both"/>
              <w:rPr>
                <w:rFonts w:ascii="Verdana" w:hAnsi="Verdana"/>
                <w:sz w:val="18"/>
                <w:szCs w:val="18"/>
                <w:lang w:bidi="ru-RU"/>
              </w:rPr>
            </w:pPr>
          </w:p>
        </w:tc>
        <w:tc>
          <w:tcPr>
            <w:tcW w:w="1282" w:type="dxa"/>
            <w:tcBorders>
              <w:top w:val="single" w:sz="4" w:space="0" w:color="auto"/>
              <w:left w:val="single" w:sz="4" w:space="0" w:color="auto"/>
            </w:tcBorders>
            <w:shd w:val="clear" w:color="auto" w:fill="FFFFFF"/>
          </w:tcPr>
          <w:p w:rsidR="00776406" w:rsidRPr="00166AAD" w:rsidRDefault="00776406" w:rsidP="0026015B">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rsidR="00776406" w:rsidRPr="00166AAD" w:rsidRDefault="00776406" w:rsidP="0026015B">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rsidR="00776406" w:rsidRPr="00166AAD" w:rsidRDefault="00776406" w:rsidP="0026015B">
            <w:pPr>
              <w:tabs>
                <w:tab w:val="left" w:pos="6150"/>
                <w:tab w:val="left" w:pos="6345"/>
              </w:tabs>
              <w:jc w:val="both"/>
              <w:rPr>
                <w:rFonts w:ascii="Verdana" w:hAnsi="Verdana"/>
                <w:sz w:val="18"/>
                <w:szCs w:val="18"/>
                <w:lang w:bidi="ru-RU"/>
              </w:rPr>
            </w:pPr>
          </w:p>
        </w:tc>
      </w:tr>
      <w:tr w:rsidR="00776406" w:rsidRPr="00166AAD" w:rsidTr="0026015B">
        <w:trPr>
          <w:trHeight w:hRule="exact" w:val="288"/>
        </w:trPr>
        <w:tc>
          <w:tcPr>
            <w:tcW w:w="571" w:type="dxa"/>
            <w:tcBorders>
              <w:top w:val="single" w:sz="4" w:space="0" w:color="auto"/>
              <w:left w:val="single" w:sz="4" w:space="0" w:color="auto"/>
            </w:tcBorders>
            <w:shd w:val="clear" w:color="auto" w:fill="FFFFFF"/>
            <w:vAlign w:val="bottom"/>
          </w:tcPr>
          <w:p w:rsidR="00776406" w:rsidRPr="00166AAD" w:rsidRDefault="00776406" w:rsidP="0026015B">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2.</w:t>
            </w:r>
          </w:p>
        </w:tc>
        <w:tc>
          <w:tcPr>
            <w:tcW w:w="3615" w:type="dxa"/>
            <w:tcBorders>
              <w:top w:val="single" w:sz="4" w:space="0" w:color="auto"/>
              <w:left w:val="single" w:sz="4" w:space="0" w:color="auto"/>
            </w:tcBorders>
            <w:shd w:val="clear" w:color="auto" w:fill="FFFFFF"/>
          </w:tcPr>
          <w:p w:rsidR="00776406" w:rsidRPr="00166AAD" w:rsidRDefault="00776406" w:rsidP="0026015B">
            <w:pPr>
              <w:tabs>
                <w:tab w:val="left" w:pos="6150"/>
                <w:tab w:val="left" w:pos="6345"/>
              </w:tabs>
              <w:jc w:val="both"/>
              <w:rPr>
                <w:rFonts w:ascii="Verdana" w:hAnsi="Verdana"/>
                <w:bCs/>
                <w:sz w:val="18"/>
                <w:szCs w:val="18"/>
                <w:lang w:bidi="ru-RU"/>
              </w:rPr>
            </w:pPr>
          </w:p>
        </w:tc>
        <w:tc>
          <w:tcPr>
            <w:tcW w:w="1282" w:type="dxa"/>
            <w:tcBorders>
              <w:top w:val="single" w:sz="4" w:space="0" w:color="auto"/>
              <w:left w:val="single" w:sz="4" w:space="0" w:color="auto"/>
            </w:tcBorders>
            <w:shd w:val="clear" w:color="auto" w:fill="FFFFFF"/>
          </w:tcPr>
          <w:p w:rsidR="00776406" w:rsidRPr="00166AAD" w:rsidRDefault="00776406" w:rsidP="0026015B">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rsidR="00776406" w:rsidRPr="00166AAD" w:rsidRDefault="00776406" w:rsidP="0026015B">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rsidR="00776406" w:rsidRPr="00166AAD" w:rsidRDefault="00776406" w:rsidP="0026015B">
            <w:pPr>
              <w:tabs>
                <w:tab w:val="left" w:pos="6150"/>
                <w:tab w:val="left" w:pos="6345"/>
              </w:tabs>
              <w:jc w:val="both"/>
              <w:rPr>
                <w:rFonts w:ascii="Verdana" w:hAnsi="Verdana"/>
                <w:sz w:val="18"/>
                <w:szCs w:val="18"/>
                <w:lang w:bidi="ru-RU"/>
              </w:rPr>
            </w:pPr>
          </w:p>
        </w:tc>
      </w:tr>
      <w:tr w:rsidR="00776406" w:rsidRPr="00166AAD" w:rsidTr="0026015B">
        <w:trPr>
          <w:trHeight w:hRule="exact" w:val="312"/>
        </w:trPr>
        <w:tc>
          <w:tcPr>
            <w:tcW w:w="571" w:type="dxa"/>
            <w:tcBorders>
              <w:top w:val="single" w:sz="4" w:space="0" w:color="auto"/>
              <w:left w:val="single" w:sz="4" w:space="0" w:color="auto"/>
              <w:bottom w:val="single" w:sz="4" w:space="0" w:color="auto"/>
            </w:tcBorders>
            <w:shd w:val="clear" w:color="auto" w:fill="FFFFFF"/>
          </w:tcPr>
          <w:p w:rsidR="00776406" w:rsidRPr="00166AAD" w:rsidRDefault="00776406" w:rsidP="0026015B">
            <w:pPr>
              <w:tabs>
                <w:tab w:val="left" w:pos="6150"/>
                <w:tab w:val="left" w:pos="6345"/>
              </w:tabs>
              <w:jc w:val="both"/>
              <w:rPr>
                <w:rFonts w:ascii="Verdana" w:hAnsi="Verdana"/>
                <w:sz w:val="18"/>
                <w:szCs w:val="18"/>
                <w:lang w:bidi="ru-RU"/>
              </w:rPr>
            </w:pPr>
          </w:p>
        </w:tc>
        <w:tc>
          <w:tcPr>
            <w:tcW w:w="6471" w:type="dxa"/>
            <w:gridSpan w:val="3"/>
            <w:tcBorders>
              <w:top w:val="single" w:sz="4" w:space="0" w:color="auto"/>
              <w:left w:val="single" w:sz="4" w:space="0" w:color="auto"/>
              <w:bottom w:val="single" w:sz="4" w:space="0" w:color="auto"/>
            </w:tcBorders>
            <w:shd w:val="clear" w:color="auto" w:fill="FFFFFF"/>
          </w:tcPr>
          <w:p w:rsidR="00776406" w:rsidRPr="00166AAD" w:rsidRDefault="00776406" w:rsidP="0026015B">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Итого</w:t>
            </w:r>
          </w:p>
          <w:p w:rsidR="00776406" w:rsidRPr="00166AAD" w:rsidRDefault="00776406" w:rsidP="0026015B">
            <w:pPr>
              <w:tabs>
                <w:tab w:val="left" w:pos="6150"/>
                <w:tab w:val="left" w:pos="6345"/>
              </w:tabs>
              <w:jc w:val="both"/>
              <w:rPr>
                <w:rFonts w:ascii="Verdana" w:hAnsi="Verdana"/>
                <w:bCs/>
                <w:sz w:val="18"/>
                <w:szCs w:val="18"/>
                <w:lang w:bidi="ru-RU"/>
              </w:rPr>
            </w:pPr>
            <w:proofErr w:type="spellStart"/>
            <w:r w:rsidRPr="00166AAD">
              <w:rPr>
                <w:rFonts w:ascii="Verdana" w:hAnsi="Verdana"/>
                <w:bCs/>
                <w:sz w:val="18"/>
                <w:szCs w:val="18"/>
                <w:lang w:bidi="ru-RU"/>
              </w:rPr>
              <w:t>го</w:t>
            </w:r>
            <w:proofErr w:type="spellEnd"/>
          </w:p>
        </w:tc>
        <w:tc>
          <w:tcPr>
            <w:tcW w:w="2314" w:type="dxa"/>
            <w:tcBorders>
              <w:top w:val="single" w:sz="4" w:space="0" w:color="auto"/>
              <w:left w:val="single" w:sz="4" w:space="0" w:color="auto"/>
              <w:bottom w:val="single" w:sz="4" w:space="0" w:color="auto"/>
              <w:right w:val="single" w:sz="4" w:space="0" w:color="auto"/>
            </w:tcBorders>
            <w:shd w:val="clear" w:color="auto" w:fill="FFFFFF"/>
          </w:tcPr>
          <w:p w:rsidR="00776406" w:rsidRPr="00166AAD" w:rsidRDefault="00776406" w:rsidP="0026015B">
            <w:pPr>
              <w:tabs>
                <w:tab w:val="left" w:pos="6150"/>
                <w:tab w:val="left" w:pos="6345"/>
              </w:tabs>
              <w:jc w:val="both"/>
              <w:rPr>
                <w:rFonts w:ascii="Verdana" w:hAnsi="Verdana"/>
                <w:sz w:val="18"/>
                <w:szCs w:val="18"/>
                <w:lang w:bidi="ru-RU"/>
              </w:rPr>
            </w:pPr>
          </w:p>
        </w:tc>
      </w:tr>
    </w:tbl>
    <w:p w:rsidR="00776406" w:rsidRPr="00166AAD" w:rsidRDefault="00776406" w:rsidP="00776406">
      <w:pPr>
        <w:pBdr>
          <w:bottom w:val="single" w:sz="12" w:space="1" w:color="auto"/>
        </w:pBdr>
        <w:tabs>
          <w:tab w:val="left" w:pos="6150"/>
          <w:tab w:val="left" w:pos="6345"/>
        </w:tabs>
        <w:jc w:val="both"/>
        <w:rPr>
          <w:rFonts w:ascii="Verdana" w:hAnsi="Verdana"/>
          <w:sz w:val="18"/>
          <w:szCs w:val="18"/>
        </w:rPr>
      </w:pPr>
    </w:p>
    <w:p w:rsidR="00776406" w:rsidRPr="00166AAD" w:rsidRDefault="00776406" w:rsidP="00776406">
      <w:pPr>
        <w:tabs>
          <w:tab w:val="left" w:pos="6150"/>
          <w:tab w:val="left" w:pos="6345"/>
        </w:tabs>
        <w:jc w:val="center"/>
        <w:rPr>
          <w:rFonts w:ascii="Verdana" w:hAnsi="Verdana"/>
          <w:sz w:val="18"/>
          <w:szCs w:val="18"/>
        </w:rPr>
      </w:pPr>
      <w:r w:rsidRPr="00166AAD">
        <w:rPr>
          <w:rFonts w:ascii="Verdana" w:hAnsi="Verdana"/>
          <w:sz w:val="18"/>
          <w:szCs w:val="18"/>
        </w:rPr>
        <w:t>(сумма пропись)</w:t>
      </w:r>
    </w:p>
    <w:p w:rsidR="00776406" w:rsidRPr="00166AAD" w:rsidRDefault="00776406" w:rsidP="00776406">
      <w:pPr>
        <w:tabs>
          <w:tab w:val="left" w:pos="6150"/>
          <w:tab w:val="left" w:pos="6345"/>
        </w:tabs>
        <w:jc w:val="center"/>
        <w:rPr>
          <w:rFonts w:ascii="Verdana" w:hAnsi="Verdana"/>
          <w:sz w:val="18"/>
          <w:szCs w:val="18"/>
        </w:rPr>
      </w:pPr>
    </w:p>
    <w:p w:rsidR="00776406" w:rsidRPr="00166AAD" w:rsidRDefault="00776406" w:rsidP="00776406">
      <w:pPr>
        <w:tabs>
          <w:tab w:val="left" w:pos="6150"/>
          <w:tab w:val="left" w:pos="6345"/>
        </w:tabs>
        <w:jc w:val="center"/>
        <w:rPr>
          <w:rFonts w:ascii="Verdana" w:hAnsi="Verdana"/>
          <w:sz w:val="18"/>
          <w:szCs w:val="18"/>
        </w:rPr>
      </w:pPr>
    </w:p>
    <w:p w:rsidR="00776406" w:rsidRDefault="00776406" w:rsidP="00776406">
      <w:pPr>
        <w:tabs>
          <w:tab w:val="left" w:pos="6150"/>
          <w:tab w:val="left" w:pos="6345"/>
        </w:tabs>
        <w:jc w:val="center"/>
        <w:rPr>
          <w:sz w:val="24"/>
          <w:szCs w:val="24"/>
        </w:rPr>
      </w:pPr>
    </w:p>
    <w:p w:rsidR="00776406" w:rsidRPr="007624A3" w:rsidRDefault="00776406" w:rsidP="00776406">
      <w:pPr>
        <w:tabs>
          <w:tab w:val="left" w:pos="6150"/>
          <w:tab w:val="left" w:pos="6345"/>
        </w:tabs>
        <w:jc w:val="both"/>
        <w:rPr>
          <w:sz w:val="24"/>
          <w:szCs w:val="24"/>
        </w:rPr>
      </w:pPr>
    </w:p>
    <w:p w:rsidR="00776406" w:rsidRPr="000507A6" w:rsidRDefault="00776406" w:rsidP="00776406">
      <w:pPr>
        <w:tabs>
          <w:tab w:val="left" w:pos="6150"/>
          <w:tab w:val="left" w:pos="6345"/>
        </w:tabs>
        <w:jc w:val="center"/>
        <w:rPr>
          <w:b/>
          <w:sz w:val="24"/>
          <w:szCs w:val="24"/>
        </w:rPr>
      </w:pPr>
      <w:r w:rsidRPr="000507A6">
        <w:rPr>
          <w:b/>
          <w:sz w:val="24"/>
          <w:szCs w:val="24"/>
        </w:rPr>
        <w:t>Подписи сторон:</w:t>
      </w:r>
    </w:p>
    <w:p w:rsidR="00776406" w:rsidRDefault="00776406" w:rsidP="00776406">
      <w:pPr>
        <w:tabs>
          <w:tab w:val="left" w:pos="6150"/>
          <w:tab w:val="left" w:pos="6345"/>
        </w:tabs>
        <w:jc w:val="both"/>
        <w:rPr>
          <w:sz w:val="24"/>
          <w:szCs w:val="24"/>
        </w:rPr>
      </w:pPr>
      <w:r>
        <w:rPr>
          <w:sz w:val="24"/>
          <w:szCs w:val="24"/>
        </w:rPr>
        <w:t xml:space="preserve">   </w:t>
      </w:r>
    </w:p>
    <w:p w:rsidR="00776406" w:rsidRDefault="00776406" w:rsidP="00776406">
      <w:pPr>
        <w:spacing w:before="60"/>
        <w:jc w:val="center"/>
        <w:rPr>
          <w:rFonts w:ascii="Verdana" w:hAnsi="Verdana"/>
          <w:b/>
        </w:rPr>
      </w:pPr>
    </w:p>
    <w:tbl>
      <w:tblPr>
        <w:tblW w:w="9654" w:type="dxa"/>
        <w:tblInd w:w="93" w:type="dxa"/>
        <w:tblLook w:val="04A0" w:firstRow="1" w:lastRow="0" w:firstColumn="1" w:lastColumn="0" w:noHBand="0" w:noVBand="1"/>
      </w:tblPr>
      <w:tblGrid>
        <w:gridCol w:w="108"/>
        <w:gridCol w:w="4612"/>
        <w:gridCol w:w="108"/>
        <w:gridCol w:w="3832"/>
        <w:gridCol w:w="994"/>
      </w:tblGrid>
      <w:tr w:rsidR="00D525BE" w:rsidRPr="007762E9" w:rsidTr="00CF2DE5">
        <w:trPr>
          <w:gridAfter w:val="1"/>
          <w:wAfter w:w="994" w:type="dxa"/>
          <w:trHeight w:val="315"/>
        </w:trPr>
        <w:tc>
          <w:tcPr>
            <w:tcW w:w="4720" w:type="dxa"/>
            <w:gridSpan w:val="2"/>
            <w:shd w:val="clear" w:color="auto" w:fill="auto"/>
            <w:vAlign w:val="center"/>
          </w:tcPr>
          <w:p w:rsidR="00D525BE" w:rsidRPr="007762E9" w:rsidRDefault="00D525BE" w:rsidP="00CF2DE5">
            <w:pPr>
              <w:rPr>
                <w:rFonts w:ascii="Verdana" w:hAnsi="Verdana"/>
                <w:b/>
                <w:bCs/>
                <w:color w:val="000000"/>
                <w:sz w:val="18"/>
                <w:szCs w:val="18"/>
              </w:rPr>
            </w:pPr>
          </w:p>
        </w:tc>
        <w:tc>
          <w:tcPr>
            <w:tcW w:w="3940" w:type="dxa"/>
            <w:gridSpan w:val="2"/>
            <w:shd w:val="clear" w:color="auto" w:fill="auto"/>
          </w:tcPr>
          <w:p w:rsidR="00D525BE" w:rsidRPr="007762E9" w:rsidRDefault="00D525BE" w:rsidP="00CF2DE5">
            <w:pPr>
              <w:rPr>
                <w:rFonts w:ascii="Verdana" w:hAnsi="Verdana"/>
                <w:b/>
                <w:bCs/>
                <w:color w:val="000000"/>
                <w:sz w:val="18"/>
                <w:szCs w:val="18"/>
              </w:rPr>
            </w:pPr>
          </w:p>
        </w:tc>
      </w:tr>
      <w:tr w:rsidR="00D525BE" w:rsidRPr="006C615B" w:rsidTr="00CF2DE5">
        <w:trPr>
          <w:gridBefore w:val="1"/>
          <w:wBefore w:w="108" w:type="dxa"/>
          <w:trHeight w:val="315"/>
        </w:trPr>
        <w:tc>
          <w:tcPr>
            <w:tcW w:w="4720" w:type="dxa"/>
            <w:gridSpan w:val="2"/>
            <w:shd w:val="clear" w:color="auto" w:fill="auto"/>
            <w:vAlign w:val="center"/>
            <w:hideMark/>
          </w:tcPr>
          <w:p w:rsidR="00D525BE" w:rsidRPr="006C615B" w:rsidRDefault="00D525BE" w:rsidP="00CF2DE5">
            <w:pPr>
              <w:rPr>
                <w:b/>
                <w:bCs/>
                <w:color w:val="000000"/>
                <w:sz w:val="22"/>
                <w:szCs w:val="22"/>
                <w:lang w:eastAsia="en-US"/>
              </w:rPr>
            </w:pPr>
            <w:r w:rsidRPr="006C615B">
              <w:rPr>
                <w:b/>
                <w:bCs/>
                <w:color w:val="000000"/>
                <w:sz w:val="22"/>
                <w:szCs w:val="22"/>
                <w:lang w:eastAsia="en-US"/>
              </w:rPr>
              <w:t>ИСПОЛНИТЕЛЬ</w:t>
            </w:r>
          </w:p>
          <w:p w:rsidR="00D525BE" w:rsidRPr="006C615B" w:rsidRDefault="00C53228" w:rsidP="00CF2DE5">
            <w:pPr>
              <w:rPr>
                <w:b/>
                <w:bCs/>
                <w:color w:val="000000"/>
                <w:sz w:val="22"/>
                <w:szCs w:val="22"/>
              </w:rPr>
            </w:pPr>
            <w:r>
              <w:rPr>
                <w:b/>
                <w:bCs/>
                <w:color w:val="000000"/>
                <w:sz w:val="22"/>
                <w:szCs w:val="22"/>
              </w:rPr>
              <w:t>______</w:t>
            </w:r>
          </w:p>
          <w:p w:rsidR="00D525BE" w:rsidRPr="006C615B" w:rsidRDefault="00D525BE" w:rsidP="00CF2DE5">
            <w:pPr>
              <w:rPr>
                <w:b/>
                <w:bCs/>
                <w:color w:val="000000"/>
                <w:sz w:val="22"/>
                <w:szCs w:val="22"/>
              </w:rPr>
            </w:pPr>
          </w:p>
        </w:tc>
        <w:tc>
          <w:tcPr>
            <w:tcW w:w="4826" w:type="dxa"/>
            <w:gridSpan w:val="2"/>
            <w:shd w:val="clear" w:color="auto" w:fill="auto"/>
            <w:hideMark/>
          </w:tcPr>
          <w:p w:rsidR="00D525BE" w:rsidRPr="006C615B" w:rsidRDefault="00D525BE" w:rsidP="00CF2DE5">
            <w:pPr>
              <w:rPr>
                <w:b/>
                <w:bCs/>
                <w:color w:val="000000"/>
                <w:sz w:val="22"/>
                <w:szCs w:val="22"/>
                <w:lang w:eastAsia="en-US"/>
              </w:rPr>
            </w:pPr>
            <w:r w:rsidRPr="006C615B">
              <w:rPr>
                <w:b/>
                <w:bCs/>
                <w:color w:val="000000"/>
                <w:sz w:val="22"/>
                <w:szCs w:val="22"/>
                <w:lang w:eastAsia="en-US"/>
              </w:rPr>
              <w:t>ЗАКАЗЧИК</w:t>
            </w:r>
          </w:p>
          <w:p w:rsidR="00D525BE" w:rsidRPr="006C615B" w:rsidRDefault="00D525BE" w:rsidP="00CF2DE5">
            <w:pPr>
              <w:rPr>
                <w:b/>
                <w:bCs/>
                <w:color w:val="000000"/>
                <w:sz w:val="22"/>
                <w:szCs w:val="22"/>
              </w:rPr>
            </w:pPr>
            <w:r w:rsidRPr="006C615B">
              <w:rPr>
                <w:b/>
                <w:bCs/>
                <w:color w:val="000000"/>
                <w:sz w:val="22"/>
                <w:szCs w:val="22"/>
                <w:lang w:eastAsia="en-US"/>
              </w:rPr>
              <w:t>ПАО «Юнипро»</w:t>
            </w:r>
          </w:p>
        </w:tc>
      </w:tr>
      <w:tr w:rsidR="00D525BE" w:rsidRPr="006C615B" w:rsidTr="00CF2DE5">
        <w:trPr>
          <w:gridBefore w:val="1"/>
          <w:wBefore w:w="108" w:type="dxa"/>
          <w:trHeight w:val="625"/>
        </w:trPr>
        <w:tc>
          <w:tcPr>
            <w:tcW w:w="4720" w:type="dxa"/>
            <w:gridSpan w:val="2"/>
            <w:shd w:val="clear" w:color="auto" w:fill="auto"/>
            <w:noWrap/>
            <w:vAlign w:val="bottom"/>
            <w:hideMark/>
          </w:tcPr>
          <w:p w:rsidR="00D525BE" w:rsidRPr="006C615B" w:rsidRDefault="00D525BE" w:rsidP="00C53228">
            <w:pPr>
              <w:rPr>
                <w:rFonts w:ascii="Verdana" w:hAnsi="Verdana"/>
                <w:b/>
                <w:color w:val="000000"/>
                <w:sz w:val="18"/>
                <w:szCs w:val="18"/>
              </w:rPr>
            </w:pPr>
            <w:r w:rsidRPr="006C615B">
              <w:rPr>
                <w:rFonts w:ascii="Verdana" w:hAnsi="Verdana"/>
                <w:b/>
                <w:color w:val="000000"/>
                <w:sz w:val="18"/>
                <w:szCs w:val="18"/>
              </w:rPr>
              <w:t>____________ /</w:t>
            </w:r>
            <w:r w:rsidRPr="006C615B">
              <w:rPr>
                <w:b/>
              </w:rPr>
              <w:t xml:space="preserve"> </w:t>
            </w:r>
            <w:r w:rsidR="00C53228">
              <w:rPr>
                <w:rFonts w:ascii="Verdana" w:hAnsi="Verdana"/>
                <w:b/>
                <w:sz w:val="18"/>
                <w:szCs w:val="18"/>
              </w:rPr>
              <w:t>_____</w:t>
            </w:r>
            <w:r w:rsidRPr="006C615B">
              <w:rPr>
                <w:rFonts w:ascii="Verdana" w:hAnsi="Verdana"/>
                <w:b/>
                <w:sz w:val="18"/>
                <w:szCs w:val="18"/>
              </w:rPr>
              <w:t>/</w:t>
            </w:r>
          </w:p>
        </w:tc>
        <w:tc>
          <w:tcPr>
            <w:tcW w:w="4826" w:type="dxa"/>
            <w:gridSpan w:val="2"/>
            <w:shd w:val="clear" w:color="auto" w:fill="auto"/>
            <w:vAlign w:val="bottom"/>
            <w:hideMark/>
          </w:tcPr>
          <w:p w:rsidR="00D525BE" w:rsidRPr="006C615B" w:rsidRDefault="00D525BE" w:rsidP="00C53228">
            <w:pPr>
              <w:rPr>
                <w:rFonts w:ascii="Verdana" w:hAnsi="Verdana"/>
                <w:b/>
                <w:color w:val="000000"/>
                <w:sz w:val="18"/>
                <w:szCs w:val="18"/>
              </w:rPr>
            </w:pPr>
            <w:r w:rsidRPr="006C615B">
              <w:rPr>
                <w:rFonts w:ascii="Verdana" w:hAnsi="Verdana"/>
                <w:b/>
                <w:color w:val="000000"/>
                <w:sz w:val="18"/>
                <w:szCs w:val="18"/>
                <w:lang w:eastAsia="en-US"/>
              </w:rPr>
              <w:t>________________ /</w:t>
            </w:r>
            <w:r w:rsidR="00C53228">
              <w:rPr>
                <w:rFonts w:ascii="Verdana" w:hAnsi="Verdana"/>
                <w:b/>
                <w:color w:val="000000"/>
                <w:sz w:val="18"/>
                <w:szCs w:val="18"/>
                <w:lang w:eastAsia="en-US"/>
              </w:rPr>
              <w:t>И.Г.Сокоушин</w:t>
            </w:r>
            <w:r w:rsidRPr="006C615B">
              <w:rPr>
                <w:rFonts w:ascii="Verdana" w:hAnsi="Verdana"/>
                <w:b/>
                <w:color w:val="000000"/>
                <w:sz w:val="18"/>
                <w:szCs w:val="18"/>
                <w:lang w:eastAsia="en-US"/>
              </w:rPr>
              <w:t xml:space="preserve">/  </w:t>
            </w:r>
          </w:p>
        </w:tc>
      </w:tr>
      <w:tr w:rsidR="00D525BE" w:rsidRPr="006C615B" w:rsidTr="00CF2DE5">
        <w:trPr>
          <w:gridBefore w:val="1"/>
          <w:wBefore w:w="108" w:type="dxa"/>
          <w:trHeight w:val="315"/>
        </w:trPr>
        <w:tc>
          <w:tcPr>
            <w:tcW w:w="4720" w:type="dxa"/>
            <w:gridSpan w:val="2"/>
            <w:shd w:val="clear" w:color="auto" w:fill="auto"/>
            <w:vAlign w:val="center"/>
            <w:hideMark/>
          </w:tcPr>
          <w:p w:rsidR="00D525BE" w:rsidRPr="006C615B" w:rsidRDefault="00D525BE" w:rsidP="00CF2DE5">
            <w:pPr>
              <w:rPr>
                <w:rFonts w:ascii="Verdana" w:hAnsi="Verdana"/>
                <w:b/>
                <w:color w:val="000000"/>
                <w:sz w:val="18"/>
                <w:szCs w:val="18"/>
              </w:rPr>
            </w:pPr>
            <w:r w:rsidRPr="006C615B">
              <w:rPr>
                <w:rFonts w:ascii="Verdana" w:hAnsi="Verdana"/>
                <w:b/>
                <w:color w:val="000000"/>
                <w:sz w:val="18"/>
                <w:szCs w:val="18"/>
              </w:rPr>
              <w:t>М.П.</w:t>
            </w:r>
          </w:p>
        </w:tc>
        <w:tc>
          <w:tcPr>
            <w:tcW w:w="4826" w:type="dxa"/>
            <w:gridSpan w:val="2"/>
            <w:shd w:val="clear" w:color="auto" w:fill="auto"/>
            <w:vAlign w:val="center"/>
            <w:hideMark/>
          </w:tcPr>
          <w:p w:rsidR="00D525BE" w:rsidRPr="006C615B" w:rsidRDefault="00D525BE" w:rsidP="00CF2DE5">
            <w:pPr>
              <w:rPr>
                <w:rFonts w:ascii="Verdana" w:hAnsi="Verdana"/>
                <w:b/>
                <w:color w:val="000000"/>
                <w:sz w:val="18"/>
                <w:szCs w:val="18"/>
              </w:rPr>
            </w:pPr>
            <w:r w:rsidRPr="006C615B">
              <w:rPr>
                <w:rFonts w:ascii="Verdana" w:hAnsi="Verdana"/>
                <w:b/>
                <w:color w:val="000000"/>
                <w:sz w:val="18"/>
                <w:szCs w:val="18"/>
                <w:lang w:eastAsia="en-US"/>
              </w:rPr>
              <w:t>М.П.</w:t>
            </w:r>
          </w:p>
        </w:tc>
      </w:tr>
    </w:tbl>
    <w:p w:rsidR="00776406" w:rsidRPr="006C615B" w:rsidRDefault="00776406" w:rsidP="00776406">
      <w:pPr>
        <w:spacing w:before="60"/>
        <w:jc w:val="center"/>
        <w:rPr>
          <w:rFonts w:ascii="Verdana" w:hAnsi="Verdana"/>
          <w:b/>
        </w:rPr>
      </w:pPr>
    </w:p>
    <w:p w:rsidR="00776406" w:rsidRDefault="00776406" w:rsidP="00A969FA">
      <w:pPr>
        <w:jc w:val="right"/>
      </w:pPr>
    </w:p>
    <w:sectPr w:rsidR="00776406" w:rsidSect="000727C5">
      <w:footerReference w:type="default" r:id="rId10"/>
      <w:pgSz w:w="11906" w:h="16838"/>
      <w:pgMar w:top="851"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1D0" w:rsidRDefault="00FF31D0" w:rsidP="006B14D9">
      <w:r>
        <w:separator/>
      </w:r>
    </w:p>
  </w:endnote>
  <w:endnote w:type="continuationSeparator" w:id="0">
    <w:p w:rsidR="00FF31D0" w:rsidRDefault="00FF31D0" w:rsidP="006B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419" w:rsidRDefault="004F3419">
    <w:pPr>
      <w:pStyle w:val="af3"/>
      <w:jc w:val="right"/>
    </w:pPr>
    <w:r>
      <w:rPr>
        <w:noProof/>
      </w:rPr>
      <w:drawing>
        <wp:inline distT="0" distB="0" distL="0" distR="0">
          <wp:extent cx="523875" cy="3238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23875" cy="323850"/>
                  </a:xfrm>
                  <a:prstGeom prst="rect">
                    <a:avLst/>
                  </a:prstGeom>
                </pic:spPr>
              </pic:pic>
            </a:graphicData>
          </a:graphic>
        </wp:inline>
      </w:drawing>
    </w:r>
    <w:r>
      <w:t xml:space="preserve">Договор согласован при помощи ЕАСУ ФХД (MS </w:t>
    </w:r>
    <w:proofErr w:type="spellStart"/>
    <w:r>
      <w:t>Dynamics</w:t>
    </w:r>
    <w:proofErr w:type="spellEnd"/>
    <w:r>
      <w:t xml:space="preserve"> AX 2009)</w:t>
    </w:r>
    <w:sdt>
      <w:sdtPr>
        <w:id w:val="1543939781"/>
        <w:docPartObj>
          <w:docPartGallery w:val="Page Numbers (Bottom of Page)"/>
          <w:docPartUnique/>
        </w:docPartObj>
      </w:sdtPr>
      <w:sdtEndPr/>
      <w:sdtContent>
        <w:r>
          <w:fldChar w:fldCharType="begin"/>
        </w:r>
        <w:r>
          <w:instrText>PAGE   \* MERGEFORMAT</w:instrText>
        </w:r>
        <w:r>
          <w:fldChar w:fldCharType="separate"/>
        </w:r>
        <w:r w:rsidR="001325D0">
          <w:rPr>
            <w:noProof/>
          </w:rPr>
          <w:t>18</w:t>
        </w:r>
        <w:r>
          <w:fldChar w:fldCharType="end"/>
        </w:r>
      </w:sdtContent>
    </w:sdt>
  </w:p>
  <w:p w:rsidR="004F3419" w:rsidRDefault="004F341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1D0" w:rsidRDefault="00FF31D0" w:rsidP="006B14D9">
      <w:r>
        <w:separator/>
      </w:r>
    </w:p>
  </w:footnote>
  <w:footnote w:type="continuationSeparator" w:id="0">
    <w:p w:rsidR="00FF31D0" w:rsidRDefault="00FF31D0" w:rsidP="006B1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5ED8"/>
    <w:multiLevelType w:val="hybridMultilevel"/>
    <w:tmpl w:val="078E17D2"/>
    <w:lvl w:ilvl="0" w:tplc="ABA2E0BA">
      <w:start w:val="2"/>
      <w:numFmt w:val="decimal"/>
      <w:lvlText w:val="%1)"/>
      <w:lvlJc w:val="left"/>
      <w:pPr>
        <w:tabs>
          <w:tab w:val="num" w:pos="0"/>
        </w:tabs>
        <w:ind w:left="0" w:hanging="360"/>
      </w:pPr>
      <w:rPr>
        <w:rFonts w:hint="default"/>
      </w:rPr>
    </w:lvl>
    <w:lvl w:ilvl="1" w:tplc="04190001">
      <w:start w:val="1"/>
      <w:numFmt w:val="bullet"/>
      <w:lvlText w:val=""/>
      <w:lvlJc w:val="left"/>
      <w:pPr>
        <w:tabs>
          <w:tab w:val="num" w:pos="720"/>
        </w:tabs>
        <w:ind w:left="720" w:hanging="360"/>
      </w:pPr>
      <w:rPr>
        <w:rFonts w:ascii="Symbol" w:hAnsi="Symbol" w:hint="default"/>
      </w:r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
    <w:nsid w:val="053272B0"/>
    <w:multiLevelType w:val="hybridMultilevel"/>
    <w:tmpl w:val="F4B4681E"/>
    <w:lvl w:ilvl="0" w:tplc="C5524C78">
      <w:start w:val="1"/>
      <w:numFmt w:val="bullet"/>
      <w:lvlText w:val=""/>
      <w:lvlJc w:val="left"/>
      <w:pPr>
        <w:tabs>
          <w:tab w:val="num" w:pos="720"/>
        </w:tabs>
        <w:ind w:left="720" w:hanging="360"/>
      </w:pPr>
      <w:rPr>
        <w:rFonts w:ascii="Symbol" w:hAnsi="Symbol" w:hint="default"/>
        <w:b/>
      </w:rPr>
    </w:lvl>
    <w:lvl w:ilvl="1" w:tplc="06008CD4">
      <w:numFmt w:val="none"/>
      <w:lvlText w:val=""/>
      <w:lvlJc w:val="left"/>
      <w:pPr>
        <w:tabs>
          <w:tab w:val="num" w:pos="360"/>
        </w:tabs>
      </w:pPr>
    </w:lvl>
    <w:lvl w:ilvl="2" w:tplc="330EEDAA">
      <w:numFmt w:val="none"/>
      <w:lvlText w:val=""/>
      <w:lvlJc w:val="left"/>
      <w:pPr>
        <w:tabs>
          <w:tab w:val="num" w:pos="360"/>
        </w:tabs>
      </w:pPr>
    </w:lvl>
    <w:lvl w:ilvl="3" w:tplc="21FAE2DA">
      <w:numFmt w:val="none"/>
      <w:lvlText w:val=""/>
      <w:lvlJc w:val="left"/>
      <w:pPr>
        <w:tabs>
          <w:tab w:val="num" w:pos="360"/>
        </w:tabs>
      </w:pPr>
    </w:lvl>
    <w:lvl w:ilvl="4" w:tplc="5D62DB14">
      <w:numFmt w:val="none"/>
      <w:lvlText w:val=""/>
      <w:lvlJc w:val="left"/>
      <w:pPr>
        <w:tabs>
          <w:tab w:val="num" w:pos="360"/>
        </w:tabs>
      </w:pPr>
    </w:lvl>
    <w:lvl w:ilvl="5" w:tplc="07081748">
      <w:numFmt w:val="none"/>
      <w:lvlText w:val=""/>
      <w:lvlJc w:val="left"/>
      <w:pPr>
        <w:tabs>
          <w:tab w:val="num" w:pos="360"/>
        </w:tabs>
      </w:pPr>
    </w:lvl>
    <w:lvl w:ilvl="6" w:tplc="83ACF9FA">
      <w:numFmt w:val="none"/>
      <w:lvlText w:val=""/>
      <w:lvlJc w:val="left"/>
      <w:pPr>
        <w:tabs>
          <w:tab w:val="num" w:pos="360"/>
        </w:tabs>
      </w:pPr>
    </w:lvl>
    <w:lvl w:ilvl="7" w:tplc="B0AAD9F0">
      <w:numFmt w:val="none"/>
      <w:lvlText w:val=""/>
      <w:lvlJc w:val="left"/>
      <w:pPr>
        <w:tabs>
          <w:tab w:val="num" w:pos="360"/>
        </w:tabs>
      </w:pPr>
    </w:lvl>
    <w:lvl w:ilvl="8" w:tplc="76F63982">
      <w:numFmt w:val="none"/>
      <w:lvlText w:val=""/>
      <w:lvlJc w:val="left"/>
      <w:pPr>
        <w:tabs>
          <w:tab w:val="num" w:pos="360"/>
        </w:tabs>
      </w:pPr>
    </w:lvl>
  </w:abstractNum>
  <w:abstractNum w:abstractNumId="2">
    <w:nsid w:val="08915952"/>
    <w:multiLevelType w:val="hybridMultilevel"/>
    <w:tmpl w:val="4C0021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D26B1D"/>
    <w:multiLevelType w:val="multilevel"/>
    <w:tmpl w:val="643269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734136"/>
    <w:multiLevelType w:val="hybridMultilevel"/>
    <w:tmpl w:val="22A6BC16"/>
    <w:lvl w:ilvl="0" w:tplc="7278FB1C">
      <w:start w:val="1"/>
      <w:numFmt w:val="decimal"/>
      <w:lvlText w:val="%1)"/>
      <w:lvlJc w:val="left"/>
      <w:pPr>
        <w:ind w:left="720" w:hanging="360"/>
      </w:pPr>
      <w:rPr>
        <w:rFonts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1F7A6C"/>
    <w:multiLevelType w:val="multilevel"/>
    <w:tmpl w:val="A0320A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6370065"/>
    <w:multiLevelType w:val="hybridMultilevel"/>
    <w:tmpl w:val="0046F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8">
    <w:nsid w:val="23134A42"/>
    <w:multiLevelType w:val="hybridMultilevel"/>
    <w:tmpl w:val="5964D28A"/>
    <w:lvl w:ilvl="0" w:tplc="86DC0E0C">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D37C0C"/>
    <w:multiLevelType w:val="hybridMultilevel"/>
    <w:tmpl w:val="674E83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FC1C25"/>
    <w:multiLevelType w:val="hybridMultilevel"/>
    <w:tmpl w:val="94A60DA8"/>
    <w:lvl w:ilvl="0" w:tplc="284EBFBA">
      <w:start w:val="1"/>
      <w:numFmt w:val="bullet"/>
      <w:lvlText w:val=""/>
      <w:lvlJc w:val="left"/>
      <w:pPr>
        <w:tabs>
          <w:tab w:val="num" w:pos="720"/>
        </w:tabs>
        <w:ind w:left="720" w:hanging="360"/>
      </w:pPr>
      <w:rPr>
        <w:rFonts w:ascii="Symbol" w:hAnsi="Symbol" w:hint="default"/>
        <w:b/>
      </w:rPr>
    </w:lvl>
    <w:lvl w:ilvl="1" w:tplc="F03A5F72">
      <w:numFmt w:val="none"/>
      <w:lvlText w:val=""/>
      <w:lvlJc w:val="left"/>
      <w:pPr>
        <w:tabs>
          <w:tab w:val="num" w:pos="360"/>
        </w:tabs>
      </w:pPr>
    </w:lvl>
    <w:lvl w:ilvl="2" w:tplc="04A6D440">
      <w:numFmt w:val="none"/>
      <w:lvlText w:val=""/>
      <w:lvlJc w:val="left"/>
      <w:pPr>
        <w:tabs>
          <w:tab w:val="num" w:pos="360"/>
        </w:tabs>
      </w:pPr>
    </w:lvl>
    <w:lvl w:ilvl="3" w:tplc="59E8B3BE">
      <w:numFmt w:val="none"/>
      <w:lvlText w:val=""/>
      <w:lvlJc w:val="left"/>
      <w:pPr>
        <w:tabs>
          <w:tab w:val="num" w:pos="360"/>
        </w:tabs>
      </w:pPr>
    </w:lvl>
    <w:lvl w:ilvl="4" w:tplc="F16A107E">
      <w:numFmt w:val="none"/>
      <w:lvlText w:val=""/>
      <w:lvlJc w:val="left"/>
      <w:pPr>
        <w:tabs>
          <w:tab w:val="num" w:pos="360"/>
        </w:tabs>
      </w:pPr>
    </w:lvl>
    <w:lvl w:ilvl="5" w:tplc="0E9E182A">
      <w:numFmt w:val="none"/>
      <w:lvlText w:val=""/>
      <w:lvlJc w:val="left"/>
      <w:pPr>
        <w:tabs>
          <w:tab w:val="num" w:pos="360"/>
        </w:tabs>
      </w:pPr>
    </w:lvl>
    <w:lvl w:ilvl="6" w:tplc="49A48F1C">
      <w:numFmt w:val="none"/>
      <w:lvlText w:val=""/>
      <w:lvlJc w:val="left"/>
      <w:pPr>
        <w:tabs>
          <w:tab w:val="num" w:pos="360"/>
        </w:tabs>
      </w:pPr>
    </w:lvl>
    <w:lvl w:ilvl="7" w:tplc="C9AC859C">
      <w:numFmt w:val="none"/>
      <w:lvlText w:val=""/>
      <w:lvlJc w:val="left"/>
      <w:pPr>
        <w:tabs>
          <w:tab w:val="num" w:pos="360"/>
        </w:tabs>
      </w:pPr>
    </w:lvl>
    <w:lvl w:ilvl="8" w:tplc="160AE1EE">
      <w:numFmt w:val="none"/>
      <w:lvlText w:val=""/>
      <w:lvlJc w:val="left"/>
      <w:pPr>
        <w:tabs>
          <w:tab w:val="num" w:pos="360"/>
        </w:tabs>
      </w:pPr>
    </w:lvl>
  </w:abstractNum>
  <w:abstractNum w:abstractNumId="11">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506"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2">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5326D2B"/>
    <w:multiLevelType w:val="multilevel"/>
    <w:tmpl w:val="C8E239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6D2833"/>
    <w:multiLevelType w:val="hybridMultilevel"/>
    <w:tmpl w:val="EBDABF06"/>
    <w:lvl w:ilvl="0" w:tplc="888C0BC4">
      <w:start w:val="2"/>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F125B91"/>
    <w:multiLevelType w:val="hybridMultilevel"/>
    <w:tmpl w:val="A98AC69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0E72814"/>
    <w:multiLevelType w:val="multilevel"/>
    <w:tmpl w:val="8A2AE0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6172D03"/>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0BF0215"/>
    <w:multiLevelType w:val="hybridMultilevel"/>
    <w:tmpl w:val="E182BA14"/>
    <w:lvl w:ilvl="0" w:tplc="20BC3098">
      <w:start w:val="1"/>
      <w:numFmt w:val="decimal"/>
      <w:lvlText w:val="%1)"/>
      <w:lvlJc w:val="left"/>
      <w:pPr>
        <w:tabs>
          <w:tab w:val="num" w:pos="360"/>
        </w:tabs>
        <w:ind w:left="360" w:hanging="360"/>
      </w:pPr>
      <w:rPr>
        <w:rFonts w:ascii="Verdana" w:eastAsia="Times New Roman" w:hAnsi="Verdana" w:cs="Times New Roman"/>
      </w:rPr>
    </w:lvl>
    <w:lvl w:ilvl="1" w:tplc="08D8B22E">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53A10BFF"/>
    <w:multiLevelType w:val="hybridMultilevel"/>
    <w:tmpl w:val="DE005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7C70CB"/>
    <w:multiLevelType w:val="hybridMultilevel"/>
    <w:tmpl w:val="906612AC"/>
    <w:lvl w:ilvl="0" w:tplc="A12C7C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C033A3F"/>
    <w:multiLevelType w:val="hybridMultilevel"/>
    <w:tmpl w:val="61067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310"/>
        </w:tabs>
        <w:ind w:left="131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7">
    <w:nsid w:val="6A965A68"/>
    <w:multiLevelType w:val="hybridMultilevel"/>
    <w:tmpl w:val="05A252B6"/>
    <w:lvl w:ilvl="0" w:tplc="08D8B22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E186082"/>
    <w:multiLevelType w:val="multilevel"/>
    <w:tmpl w:val="07A234B8"/>
    <w:lvl w:ilvl="0">
      <w:start w:val="1"/>
      <w:numFmt w:val="decimal"/>
      <w:lvlText w:val="%1."/>
      <w:lvlJc w:val="left"/>
      <w:pPr>
        <w:ind w:left="405" w:hanging="360"/>
      </w:pPr>
      <w:rPr>
        <w:rFonts w:hint="default"/>
        <w:b/>
      </w:rPr>
    </w:lvl>
    <w:lvl w:ilvl="1">
      <w:start w:val="5"/>
      <w:numFmt w:val="decimal"/>
      <w:isLgl/>
      <w:lvlText w:val="%1.%2."/>
      <w:lvlJc w:val="left"/>
      <w:pPr>
        <w:ind w:left="765" w:hanging="72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1125" w:hanging="1080"/>
      </w:pPr>
      <w:rPr>
        <w:rFonts w:hint="default"/>
      </w:rPr>
    </w:lvl>
    <w:lvl w:ilvl="4">
      <w:start w:val="1"/>
      <w:numFmt w:val="decimal"/>
      <w:isLgl/>
      <w:lvlText w:val="%1.%2.%3.%4.%5."/>
      <w:lvlJc w:val="left"/>
      <w:pPr>
        <w:ind w:left="1485" w:hanging="144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845" w:hanging="1800"/>
      </w:pPr>
      <w:rPr>
        <w:rFonts w:hint="default"/>
      </w:rPr>
    </w:lvl>
    <w:lvl w:ilvl="7">
      <w:start w:val="1"/>
      <w:numFmt w:val="decimal"/>
      <w:isLgl/>
      <w:lvlText w:val="%1.%2.%3.%4.%5.%6.%7.%8."/>
      <w:lvlJc w:val="left"/>
      <w:pPr>
        <w:ind w:left="2205" w:hanging="2160"/>
      </w:pPr>
      <w:rPr>
        <w:rFonts w:hint="default"/>
      </w:rPr>
    </w:lvl>
    <w:lvl w:ilvl="8">
      <w:start w:val="1"/>
      <w:numFmt w:val="decimal"/>
      <w:isLgl/>
      <w:lvlText w:val="%1.%2.%3.%4.%5.%6.%7.%8.%9."/>
      <w:lvlJc w:val="left"/>
      <w:pPr>
        <w:ind w:left="2205" w:hanging="2160"/>
      </w:pPr>
      <w:rPr>
        <w:rFonts w:hint="default"/>
      </w:rPr>
    </w:lvl>
  </w:abstractNum>
  <w:abstractNum w:abstractNumId="29">
    <w:nsid w:val="7060626D"/>
    <w:multiLevelType w:val="multilevel"/>
    <w:tmpl w:val="7044421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06F1364"/>
    <w:multiLevelType w:val="multilevel"/>
    <w:tmpl w:val="AA02BAEC"/>
    <w:lvl w:ilvl="0">
      <w:start w:val="1"/>
      <w:numFmt w:val="decimal"/>
      <w:lvlText w:val="7.%1"/>
      <w:lvlJc w:val="left"/>
      <w:rPr>
        <w:rFonts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96854B0"/>
    <w:multiLevelType w:val="multilevel"/>
    <w:tmpl w:val="38080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4D3085"/>
    <w:multiLevelType w:val="hybridMultilevel"/>
    <w:tmpl w:val="2D849476"/>
    <w:lvl w:ilvl="0" w:tplc="FFFFFFFF">
      <w:start w:val="1"/>
      <w:numFmt w:val="bullet"/>
      <w:lvlText w:val=""/>
      <w:lvlJc w:val="left"/>
      <w:pPr>
        <w:tabs>
          <w:tab w:val="num" w:pos="435"/>
        </w:tabs>
        <w:ind w:left="435" w:hanging="360"/>
      </w:pPr>
      <w:rPr>
        <w:rFonts w:ascii="Symbol" w:hAnsi="Symbol" w:hint="default"/>
      </w:rPr>
    </w:lvl>
    <w:lvl w:ilvl="1" w:tplc="FFFFFFFF" w:tentative="1">
      <w:start w:val="1"/>
      <w:numFmt w:val="bullet"/>
      <w:lvlText w:val="o"/>
      <w:lvlJc w:val="left"/>
      <w:pPr>
        <w:tabs>
          <w:tab w:val="num" w:pos="1515"/>
        </w:tabs>
        <w:ind w:left="1515" w:hanging="360"/>
      </w:pPr>
      <w:rPr>
        <w:rFonts w:ascii="Courier New" w:hAnsi="Courier New" w:cs="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cs="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cs="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num w:numId="1">
    <w:abstractNumId w:val="12"/>
  </w:num>
  <w:num w:numId="2">
    <w:abstractNumId w:val="19"/>
  </w:num>
  <w:num w:numId="3">
    <w:abstractNumId w:val="31"/>
  </w:num>
  <w:num w:numId="4">
    <w:abstractNumId w:val="13"/>
  </w:num>
  <w:num w:numId="5">
    <w:abstractNumId w:val="21"/>
  </w:num>
  <w:num w:numId="6">
    <w:abstractNumId w:val="15"/>
  </w:num>
  <w:num w:numId="7">
    <w:abstractNumId w:val="3"/>
  </w:num>
  <w:num w:numId="8">
    <w:abstractNumId w:val="18"/>
  </w:num>
  <w:num w:numId="9">
    <w:abstractNumId w:val="2"/>
  </w:num>
  <w:num w:numId="10">
    <w:abstractNumId w:val="30"/>
  </w:num>
  <w:num w:numId="11">
    <w:abstractNumId w:val="32"/>
  </w:num>
  <w:num w:numId="12">
    <w:abstractNumId w:val="28"/>
  </w:num>
  <w:num w:numId="13">
    <w:abstractNumId w:val="24"/>
  </w:num>
  <w:num w:numId="14">
    <w:abstractNumId w:val="8"/>
  </w:num>
  <w:num w:numId="15">
    <w:abstractNumId w:val="14"/>
  </w:num>
  <w:num w:numId="16">
    <w:abstractNumId w:val="26"/>
  </w:num>
  <w:num w:numId="17">
    <w:abstractNumId w:val="7"/>
  </w:num>
  <w:num w:numId="18">
    <w:abstractNumId w:val="11"/>
  </w:num>
  <w:num w:numId="19">
    <w:abstractNumId w:val="16"/>
  </w:num>
  <w:num w:numId="20">
    <w:abstractNumId w:val="29"/>
  </w:num>
  <w:num w:numId="21">
    <w:abstractNumId w:val="5"/>
  </w:num>
  <w:num w:numId="22">
    <w:abstractNumId w:val="20"/>
  </w:num>
  <w:num w:numId="23">
    <w:abstractNumId w:val="1"/>
  </w:num>
  <w:num w:numId="24">
    <w:abstractNumId w:val="10"/>
  </w:num>
  <w:num w:numId="25">
    <w:abstractNumId w:val="22"/>
  </w:num>
  <w:num w:numId="26">
    <w:abstractNumId w:val="0"/>
  </w:num>
  <w:num w:numId="27">
    <w:abstractNumId w:val="33"/>
  </w:num>
  <w:num w:numId="28">
    <w:abstractNumId w:val="27"/>
  </w:num>
  <w:num w:numId="29">
    <w:abstractNumId w:val="17"/>
  </w:num>
  <w:num w:numId="30">
    <w:abstractNumId w:val="6"/>
  </w:num>
  <w:num w:numId="31">
    <w:abstractNumId w:val="9"/>
  </w:num>
  <w:num w:numId="32">
    <w:abstractNumId w:val="4"/>
  </w:num>
  <w:num w:numId="33">
    <w:abstractNumId w:val="2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E8"/>
    <w:rsid w:val="00001C9C"/>
    <w:rsid w:val="000208A8"/>
    <w:rsid w:val="00022C29"/>
    <w:rsid w:val="00023564"/>
    <w:rsid w:val="000727C5"/>
    <w:rsid w:val="00072B97"/>
    <w:rsid w:val="0007396C"/>
    <w:rsid w:val="00091D20"/>
    <w:rsid w:val="0009494B"/>
    <w:rsid w:val="00094BF6"/>
    <w:rsid w:val="00094EEB"/>
    <w:rsid w:val="000950A7"/>
    <w:rsid w:val="0009749C"/>
    <w:rsid w:val="000A65CC"/>
    <w:rsid w:val="000C18A8"/>
    <w:rsid w:val="000E2EF2"/>
    <w:rsid w:val="000F1A8D"/>
    <w:rsid w:val="00106294"/>
    <w:rsid w:val="00114FBD"/>
    <w:rsid w:val="001325D0"/>
    <w:rsid w:val="00133299"/>
    <w:rsid w:val="00147779"/>
    <w:rsid w:val="00160B4B"/>
    <w:rsid w:val="00187F26"/>
    <w:rsid w:val="0019586E"/>
    <w:rsid w:val="001C0216"/>
    <w:rsid w:val="001E2338"/>
    <w:rsid w:val="00240485"/>
    <w:rsid w:val="00252947"/>
    <w:rsid w:val="00254356"/>
    <w:rsid w:val="0026015B"/>
    <w:rsid w:val="00263E00"/>
    <w:rsid w:val="002B43AE"/>
    <w:rsid w:val="002C7218"/>
    <w:rsid w:val="002E3402"/>
    <w:rsid w:val="002F2DEC"/>
    <w:rsid w:val="00301390"/>
    <w:rsid w:val="003065B3"/>
    <w:rsid w:val="003076B1"/>
    <w:rsid w:val="0035721F"/>
    <w:rsid w:val="00357743"/>
    <w:rsid w:val="0036077F"/>
    <w:rsid w:val="00375294"/>
    <w:rsid w:val="003B558B"/>
    <w:rsid w:val="003D0F52"/>
    <w:rsid w:val="0045608F"/>
    <w:rsid w:val="004757A9"/>
    <w:rsid w:val="00480456"/>
    <w:rsid w:val="00486D4F"/>
    <w:rsid w:val="00491A74"/>
    <w:rsid w:val="00491D9E"/>
    <w:rsid w:val="004A0ACD"/>
    <w:rsid w:val="004A35B6"/>
    <w:rsid w:val="004D6632"/>
    <w:rsid w:val="004E5B8C"/>
    <w:rsid w:val="004F3419"/>
    <w:rsid w:val="005139FC"/>
    <w:rsid w:val="00542795"/>
    <w:rsid w:val="00576184"/>
    <w:rsid w:val="005E6836"/>
    <w:rsid w:val="005F1A84"/>
    <w:rsid w:val="00600BA9"/>
    <w:rsid w:val="0060722F"/>
    <w:rsid w:val="006107CF"/>
    <w:rsid w:val="006205D6"/>
    <w:rsid w:val="00620800"/>
    <w:rsid w:val="006401D4"/>
    <w:rsid w:val="0064024C"/>
    <w:rsid w:val="00641774"/>
    <w:rsid w:val="00687AF5"/>
    <w:rsid w:val="006B14D9"/>
    <w:rsid w:val="006C615B"/>
    <w:rsid w:val="006D286E"/>
    <w:rsid w:val="006D4433"/>
    <w:rsid w:val="00704475"/>
    <w:rsid w:val="00713DDF"/>
    <w:rsid w:val="00723651"/>
    <w:rsid w:val="00740A1E"/>
    <w:rsid w:val="007448C0"/>
    <w:rsid w:val="00745260"/>
    <w:rsid w:val="007618B7"/>
    <w:rsid w:val="00761CF2"/>
    <w:rsid w:val="00775079"/>
    <w:rsid w:val="00776406"/>
    <w:rsid w:val="00790C2B"/>
    <w:rsid w:val="00797AD2"/>
    <w:rsid w:val="007A65BF"/>
    <w:rsid w:val="007B7B13"/>
    <w:rsid w:val="007C0BED"/>
    <w:rsid w:val="008119E6"/>
    <w:rsid w:val="00822A66"/>
    <w:rsid w:val="00841ACF"/>
    <w:rsid w:val="00846F87"/>
    <w:rsid w:val="008703B2"/>
    <w:rsid w:val="00876D18"/>
    <w:rsid w:val="008943FC"/>
    <w:rsid w:val="008B7E88"/>
    <w:rsid w:val="008C5C11"/>
    <w:rsid w:val="008E7D2A"/>
    <w:rsid w:val="008F0120"/>
    <w:rsid w:val="008F3454"/>
    <w:rsid w:val="008F4799"/>
    <w:rsid w:val="00906769"/>
    <w:rsid w:val="00913990"/>
    <w:rsid w:val="00946B9D"/>
    <w:rsid w:val="00955EE8"/>
    <w:rsid w:val="009A17B4"/>
    <w:rsid w:val="009A5176"/>
    <w:rsid w:val="009A7CEE"/>
    <w:rsid w:val="009C0604"/>
    <w:rsid w:val="009C4E37"/>
    <w:rsid w:val="009D3EB8"/>
    <w:rsid w:val="009E0BD0"/>
    <w:rsid w:val="009F5872"/>
    <w:rsid w:val="00A01391"/>
    <w:rsid w:val="00A6731F"/>
    <w:rsid w:val="00A94F8B"/>
    <w:rsid w:val="00A969FA"/>
    <w:rsid w:val="00AB4D0D"/>
    <w:rsid w:val="00AB575D"/>
    <w:rsid w:val="00AD3F6A"/>
    <w:rsid w:val="00AE35EB"/>
    <w:rsid w:val="00AF4B6D"/>
    <w:rsid w:val="00B20962"/>
    <w:rsid w:val="00B20DFA"/>
    <w:rsid w:val="00B22815"/>
    <w:rsid w:val="00B32ECA"/>
    <w:rsid w:val="00B55F4E"/>
    <w:rsid w:val="00B86375"/>
    <w:rsid w:val="00B938B8"/>
    <w:rsid w:val="00B97E3D"/>
    <w:rsid w:val="00BB66C2"/>
    <w:rsid w:val="00BC4C4C"/>
    <w:rsid w:val="00BF0AB0"/>
    <w:rsid w:val="00BF2FB6"/>
    <w:rsid w:val="00C12B60"/>
    <w:rsid w:val="00C22097"/>
    <w:rsid w:val="00C53228"/>
    <w:rsid w:val="00C607C0"/>
    <w:rsid w:val="00C637E0"/>
    <w:rsid w:val="00C63E7A"/>
    <w:rsid w:val="00C67E2F"/>
    <w:rsid w:val="00C818E7"/>
    <w:rsid w:val="00C850CC"/>
    <w:rsid w:val="00C914D2"/>
    <w:rsid w:val="00CB1C2B"/>
    <w:rsid w:val="00CC4B9C"/>
    <w:rsid w:val="00CD19E6"/>
    <w:rsid w:val="00CF2DE5"/>
    <w:rsid w:val="00D37D52"/>
    <w:rsid w:val="00D525BE"/>
    <w:rsid w:val="00D57244"/>
    <w:rsid w:val="00D60E39"/>
    <w:rsid w:val="00D6212D"/>
    <w:rsid w:val="00D75E4A"/>
    <w:rsid w:val="00DA4C13"/>
    <w:rsid w:val="00DC3881"/>
    <w:rsid w:val="00DC435E"/>
    <w:rsid w:val="00DC790D"/>
    <w:rsid w:val="00DD56D9"/>
    <w:rsid w:val="00DE033B"/>
    <w:rsid w:val="00DE5133"/>
    <w:rsid w:val="00DF1C69"/>
    <w:rsid w:val="00DF5B73"/>
    <w:rsid w:val="00E34D3B"/>
    <w:rsid w:val="00E53409"/>
    <w:rsid w:val="00E75746"/>
    <w:rsid w:val="00E776C2"/>
    <w:rsid w:val="00EA0E48"/>
    <w:rsid w:val="00EA105B"/>
    <w:rsid w:val="00EB38C3"/>
    <w:rsid w:val="00ED04BB"/>
    <w:rsid w:val="00EF0991"/>
    <w:rsid w:val="00EF76A6"/>
    <w:rsid w:val="00EF79F1"/>
    <w:rsid w:val="00F103F0"/>
    <w:rsid w:val="00F133D9"/>
    <w:rsid w:val="00F1781B"/>
    <w:rsid w:val="00F40EFC"/>
    <w:rsid w:val="00F41195"/>
    <w:rsid w:val="00F67523"/>
    <w:rsid w:val="00F70085"/>
    <w:rsid w:val="00F70C7D"/>
    <w:rsid w:val="00FB05E0"/>
    <w:rsid w:val="00FC4A2A"/>
    <w:rsid w:val="00FD37C1"/>
    <w:rsid w:val="00FD4B60"/>
    <w:rsid w:val="00FE2C4D"/>
    <w:rsid w:val="00FF2A02"/>
    <w:rsid w:val="00FF31D0"/>
    <w:rsid w:val="00FF7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E4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67523"/>
    <w:pPr>
      <w:keepNext/>
      <w:outlineLvl w:val="0"/>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EF2"/>
    <w:rPr>
      <w:rFonts w:ascii="Tahoma" w:hAnsi="Tahoma" w:cs="Tahoma"/>
      <w:sz w:val="16"/>
      <w:szCs w:val="16"/>
    </w:rPr>
  </w:style>
  <w:style w:type="character" w:customStyle="1" w:styleId="a4">
    <w:name w:val="Текст выноски Знак"/>
    <w:basedOn w:val="a0"/>
    <w:link w:val="a3"/>
    <w:uiPriority w:val="99"/>
    <w:semiHidden/>
    <w:rsid w:val="000E2EF2"/>
    <w:rPr>
      <w:rFonts w:ascii="Tahoma" w:eastAsia="Times New Roman" w:hAnsi="Tahoma" w:cs="Tahoma"/>
      <w:sz w:val="16"/>
      <w:szCs w:val="16"/>
      <w:lang w:eastAsia="ru-RU"/>
    </w:rPr>
  </w:style>
  <w:style w:type="paragraph" w:styleId="a5">
    <w:name w:val="List Paragraph"/>
    <w:basedOn w:val="a"/>
    <w:uiPriority w:val="34"/>
    <w:qFormat/>
    <w:rsid w:val="009C4E37"/>
    <w:pPr>
      <w:ind w:left="720"/>
      <w:contextualSpacing/>
    </w:pPr>
  </w:style>
  <w:style w:type="paragraph" w:styleId="a6">
    <w:name w:val="Subtitle"/>
    <w:basedOn w:val="a"/>
    <w:link w:val="a7"/>
    <w:qFormat/>
    <w:rsid w:val="009C4E37"/>
    <w:pPr>
      <w:jc w:val="center"/>
    </w:pPr>
    <w:rPr>
      <w:b/>
      <w:sz w:val="28"/>
      <w:lang w:val="x-none" w:eastAsia="x-none"/>
    </w:rPr>
  </w:style>
  <w:style w:type="character" w:customStyle="1" w:styleId="a7">
    <w:name w:val="Подзаголовок Знак"/>
    <w:basedOn w:val="a0"/>
    <w:link w:val="a6"/>
    <w:rsid w:val="009C4E37"/>
    <w:rPr>
      <w:rFonts w:ascii="Times New Roman" w:eastAsia="Times New Roman" w:hAnsi="Times New Roman" w:cs="Times New Roman"/>
      <w:b/>
      <w:sz w:val="28"/>
      <w:szCs w:val="20"/>
      <w:lang w:val="x-none" w:eastAsia="x-none"/>
    </w:rPr>
  </w:style>
  <w:style w:type="paragraph" w:styleId="a8">
    <w:name w:val="No Spacing"/>
    <w:link w:val="a9"/>
    <w:uiPriority w:val="1"/>
    <w:qFormat/>
    <w:rsid w:val="009C4E3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9C4E37"/>
    <w:rPr>
      <w:rFonts w:ascii="Calibri" w:eastAsia="Times New Roman" w:hAnsi="Calibri" w:cs="Times New Roman"/>
      <w:lang w:eastAsia="ru-RU"/>
    </w:rPr>
  </w:style>
  <w:style w:type="character" w:customStyle="1" w:styleId="11">
    <w:name w:val="1.1 Абзац Знак"/>
    <w:basedOn w:val="a0"/>
    <w:link w:val="110"/>
    <w:locked/>
    <w:rsid w:val="00C637E0"/>
    <w:rPr>
      <w:rFonts w:ascii="Arial" w:hAnsi="Arial" w:cs="Arial"/>
      <w:lang w:eastAsia="x-none"/>
    </w:rPr>
  </w:style>
  <w:style w:type="paragraph" w:customStyle="1" w:styleId="110">
    <w:name w:val="1.1 Абзац"/>
    <w:basedOn w:val="a"/>
    <w:link w:val="11"/>
    <w:rsid w:val="00C637E0"/>
    <w:pPr>
      <w:spacing w:after="200" w:line="276" w:lineRule="auto"/>
    </w:pPr>
    <w:rPr>
      <w:rFonts w:ascii="Arial" w:eastAsiaTheme="minorHAnsi" w:hAnsi="Arial" w:cs="Arial"/>
      <w:sz w:val="22"/>
      <w:szCs w:val="22"/>
      <w:lang w:eastAsia="x-none"/>
    </w:rPr>
  </w:style>
  <w:style w:type="character" w:styleId="aa">
    <w:name w:val="annotation reference"/>
    <w:basedOn w:val="a0"/>
    <w:uiPriority w:val="99"/>
    <w:semiHidden/>
    <w:unhideWhenUsed/>
    <w:rsid w:val="00F133D9"/>
    <w:rPr>
      <w:sz w:val="16"/>
      <w:szCs w:val="16"/>
    </w:rPr>
  </w:style>
  <w:style w:type="paragraph" w:styleId="ab">
    <w:name w:val="annotation text"/>
    <w:basedOn w:val="a"/>
    <w:link w:val="ac"/>
    <w:uiPriority w:val="99"/>
    <w:semiHidden/>
    <w:unhideWhenUsed/>
    <w:rsid w:val="00F133D9"/>
  </w:style>
  <w:style w:type="character" w:customStyle="1" w:styleId="ac">
    <w:name w:val="Текст примечания Знак"/>
    <w:basedOn w:val="a0"/>
    <w:link w:val="ab"/>
    <w:uiPriority w:val="99"/>
    <w:semiHidden/>
    <w:rsid w:val="00F133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133D9"/>
    <w:rPr>
      <w:b/>
      <w:bCs/>
    </w:rPr>
  </w:style>
  <w:style w:type="character" w:customStyle="1" w:styleId="ae">
    <w:name w:val="Тема примечания Знак"/>
    <w:basedOn w:val="ac"/>
    <w:link w:val="ad"/>
    <w:uiPriority w:val="99"/>
    <w:semiHidden/>
    <w:rsid w:val="00F133D9"/>
    <w:rPr>
      <w:rFonts w:ascii="Times New Roman" w:eastAsia="Times New Roman" w:hAnsi="Times New Roman" w:cs="Times New Roman"/>
      <w:b/>
      <w:bCs/>
      <w:sz w:val="20"/>
      <w:szCs w:val="20"/>
      <w:lang w:eastAsia="ru-RU"/>
    </w:rPr>
  </w:style>
  <w:style w:type="paragraph" w:styleId="af">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table" w:styleId="af0">
    <w:name w:val="Table Grid"/>
    <w:basedOn w:val="a1"/>
    <w:uiPriority w:val="39"/>
    <w:rsid w:val="0064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6B14D9"/>
    <w:pPr>
      <w:tabs>
        <w:tab w:val="center" w:pos="4677"/>
        <w:tab w:val="right" w:pos="9355"/>
      </w:tabs>
    </w:pPr>
  </w:style>
  <w:style w:type="character" w:customStyle="1" w:styleId="af2">
    <w:name w:val="Верхний колонтитул Знак"/>
    <w:basedOn w:val="a0"/>
    <w:link w:val="af1"/>
    <w:uiPriority w:val="99"/>
    <w:rsid w:val="006B14D9"/>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6B14D9"/>
    <w:pPr>
      <w:tabs>
        <w:tab w:val="center" w:pos="4677"/>
        <w:tab w:val="right" w:pos="9355"/>
      </w:tabs>
    </w:pPr>
  </w:style>
  <w:style w:type="character" w:customStyle="1" w:styleId="af4">
    <w:name w:val="Нижний колонтитул Знак"/>
    <w:basedOn w:val="a0"/>
    <w:link w:val="af3"/>
    <w:uiPriority w:val="99"/>
    <w:rsid w:val="006B14D9"/>
    <w:rPr>
      <w:rFonts w:ascii="Times New Roman" w:eastAsia="Times New Roman" w:hAnsi="Times New Roman" w:cs="Times New Roman"/>
      <w:sz w:val="20"/>
      <w:szCs w:val="20"/>
      <w:lang w:eastAsia="ru-RU"/>
    </w:rPr>
  </w:style>
  <w:style w:type="paragraph" w:styleId="af5">
    <w:name w:val="Body Text"/>
    <w:basedOn w:val="a"/>
    <w:link w:val="af6"/>
    <w:rsid w:val="003076B1"/>
    <w:pPr>
      <w:jc w:val="both"/>
    </w:pPr>
    <w:rPr>
      <w:sz w:val="18"/>
    </w:rPr>
  </w:style>
  <w:style w:type="character" w:customStyle="1" w:styleId="af6">
    <w:name w:val="Основной текст Знак"/>
    <w:basedOn w:val="a0"/>
    <w:link w:val="af5"/>
    <w:rsid w:val="003076B1"/>
    <w:rPr>
      <w:rFonts w:ascii="Times New Roman" w:eastAsia="Times New Roman" w:hAnsi="Times New Roman" w:cs="Times New Roman"/>
      <w:sz w:val="18"/>
      <w:szCs w:val="20"/>
      <w:lang w:eastAsia="ru-RU"/>
    </w:rPr>
  </w:style>
  <w:style w:type="paragraph" w:styleId="3">
    <w:name w:val="Body Text 3"/>
    <w:basedOn w:val="a"/>
    <w:link w:val="30"/>
    <w:uiPriority w:val="99"/>
    <w:semiHidden/>
    <w:unhideWhenUsed/>
    <w:rsid w:val="00F103F0"/>
    <w:pPr>
      <w:spacing w:after="120"/>
    </w:pPr>
    <w:rPr>
      <w:sz w:val="16"/>
      <w:szCs w:val="16"/>
    </w:rPr>
  </w:style>
  <w:style w:type="character" w:customStyle="1" w:styleId="30">
    <w:name w:val="Основной текст 3 Знак"/>
    <w:basedOn w:val="a0"/>
    <w:link w:val="3"/>
    <w:uiPriority w:val="99"/>
    <w:semiHidden/>
    <w:rsid w:val="00F103F0"/>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F67523"/>
    <w:rPr>
      <w:rFonts w:ascii="Times New Roman" w:eastAsia="Times New Roman" w:hAnsi="Times New Roman" w:cs="Times New Roman"/>
      <w:b/>
      <w:sz w:val="18"/>
      <w:szCs w:val="20"/>
      <w:lang w:eastAsia="ru-RU"/>
    </w:rPr>
  </w:style>
  <w:style w:type="character" w:styleId="af7">
    <w:name w:val="Hyperlink"/>
    <w:basedOn w:val="a0"/>
    <w:rsid w:val="00F67523"/>
    <w:rPr>
      <w:color w:val="0000CC"/>
      <w:u w:val="single"/>
    </w:rPr>
  </w:style>
  <w:style w:type="paragraph" w:customStyle="1" w:styleId="af8">
    <w:name w:val="Знак Знак Знак Знак"/>
    <w:basedOn w:val="a"/>
    <w:rsid w:val="000727C5"/>
    <w:pPr>
      <w:spacing w:before="100" w:beforeAutospacing="1" w:after="100" w:afterAutospacing="1"/>
      <w:jc w:val="both"/>
    </w:pPr>
    <w:rPr>
      <w:rFonts w:ascii="Tahoma" w:hAnsi="Tahoma"/>
      <w:lang w:val="en-US" w:eastAsia="en-US"/>
    </w:rPr>
  </w:style>
  <w:style w:type="paragraph" w:styleId="af9">
    <w:name w:val="Body Text Indent"/>
    <w:basedOn w:val="a"/>
    <w:link w:val="afa"/>
    <w:uiPriority w:val="99"/>
    <w:semiHidden/>
    <w:unhideWhenUsed/>
    <w:rsid w:val="00A01391"/>
    <w:pPr>
      <w:spacing w:after="120"/>
      <w:ind w:left="283"/>
    </w:pPr>
  </w:style>
  <w:style w:type="character" w:customStyle="1" w:styleId="afa">
    <w:name w:val="Основной текст с отступом Знак"/>
    <w:basedOn w:val="a0"/>
    <w:link w:val="af9"/>
    <w:uiPriority w:val="99"/>
    <w:semiHidden/>
    <w:rsid w:val="00A01391"/>
    <w:rPr>
      <w:rFonts w:ascii="Times New Roman" w:eastAsia="Times New Roman" w:hAnsi="Times New Roman" w:cs="Times New Roman"/>
      <w:sz w:val="20"/>
      <w:szCs w:val="20"/>
      <w:lang w:eastAsia="ru-RU"/>
    </w:rPr>
  </w:style>
  <w:style w:type="character" w:customStyle="1" w:styleId="afb">
    <w:name w:val="Основной текст_"/>
    <w:link w:val="16"/>
    <w:rsid w:val="001E2338"/>
    <w:rPr>
      <w:rFonts w:ascii="Verdana" w:eastAsia="Verdana" w:hAnsi="Verdana" w:cs="Verdana"/>
      <w:sz w:val="21"/>
      <w:szCs w:val="21"/>
      <w:shd w:val="clear" w:color="auto" w:fill="FFFFFF"/>
    </w:rPr>
  </w:style>
  <w:style w:type="paragraph" w:customStyle="1" w:styleId="16">
    <w:name w:val="Основной текст16"/>
    <w:basedOn w:val="a"/>
    <w:link w:val="afb"/>
    <w:rsid w:val="001E2338"/>
    <w:pPr>
      <w:shd w:val="clear" w:color="auto" w:fill="FFFFFF"/>
      <w:spacing w:before="180" w:after="300" w:line="0" w:lineRule="atLeast"/>
      <w:ind w:hanging="1160"/>
      <w:jc w:val="both"/>
    </w:pPr>
    <w:rPr>
      <w:rFonts w:ascii="Verdana" w:eastAsia="Verdana" w:hAnsi="Verdana" w:cs="Verdana"/>
      <w:sz w:val="21"/>
      <w:szCs w:val="21"/>
      <w:lang w:eastAsia="en-US"/>
    </w:rPr>
  </w:style>
  <w:style w:type="paragraph" w:customStyle="1" w:styleId="2">
    <w:name w:val="Абзац списка2"/>
    <w:basedOn w:val="a"/>
    <w:rsid w:val="00375294"/>
    <w:pPr>
      <w:spacing w:after="200" w:line="276" w:lineRule="auto"/>
      <w:ind w:left="720"/>
    </w:pPr>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E4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67523"/>
    <w:pPr>
      <w:keepNext/>
      <w:outlineLvl w:val="0"/>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EF2"/>
    <w:rPr>
      <w:rFonts w:ascii="Tahoma" w:hAnsi="Tahoma" w:cs="Tahoma"/>
      <w:sz w:val="16"/>
      <w:szCs w:val="16"/>
    </w:rPr>
  </w:style>
  <w:style w:type="character" w:customStyle="1" w:styleId="a4">
    <w:name w:val="Текст выноски Знак"/>
    <w:basedOn w:val="a0"/>
    <w:link w:val="a3"/>
    <w:uiPriority w:val="99"/>
    <w:semiHidden/>
    <w:rsid w:val="000E2EF2"/>
    <w:rPr>
      <w:rFonts w:ascii="Tahoma" w:eastAsia="Times New Roman" w:hAnsi="Tahoma" w:cs="Tahoma"/>
      <w:sz w:val="16"/>
      <w:szCs w:val="16"/>
      <w:lang w:eastAsia="ru-RU"/>
    </w:rPr>
  </w:style>
  <w:style w:type="paragraph" w:styleId="a5">
    <w:name w:val="List Paragraph"/>
    <w:basedOn w:val="a"/>
    <w:uiPriority w:val="34"/>
    <w:qFormat/>
    <w:rsid w:val="009C4E37"/>
    <w:pPr>
      <w:ind w:left="720"/>
      <w:contextualSpacing/>
    </w:pPr>
  </w:style>
  <w:style w:type="paragraph" w:styleId="a6">
    <w:name w:val="Subtitle"/>
    <w:basedOn w:val="a"/>
    <w:link w:val="a7"/>
    <w:qFormat/>
    <w:rsid w:val="009C4E37"/>
    <w:pPr>
      <w:jc w:val="center"/>
    </w:pPr>
    <w:rPr>
      <w:b/>
      <w:sz w:val="28"/>
      <w:lang w:val="x-none" w:eastAsia="x-none"/>
    </w:rPr>
  </w:style>
  <w:style w:type="character" w:customStyle="1" w:styleId="a7">
    <w:name w:val="Подзаголовок Знак"/>
    <w:basedOn w:val="a0"/>
    <w:link w:val="a6"/>
    <w:rsid w:val="009C4E37"/>
    <w:rPr>
      <w:rFonts w:ascii="Times New Roman" w:eastAsia="Times New Roman" w:hAnsi="Times New Roman" w:cs="Times New Roman"/>
      <w:b/>
      <w:sz w:val="28"/>
      <w:szCs w:val="20"/>
      <w:lang w:val="x-none" w:eastAsia="x-none"/>
    </w:rPr>
  </w:style>
  <w:style w:type="paragraph" w:styleId="a8">
    <w:name w:val="No Spacing"/>
    <w:link w:val="a9"/>
    <w:uiPriority w:val="1"/>
    <w:qFormat/>
    <w:rsid w:val="009C4E3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9C4E37"/>
    <w:rPr>
      <w:rFonts w:ascii="Calibri" w:eastAsia="Times New Roman" w:hAnsi="Calibri" w:cs="Times New Roman"/>
      <w:lang w:eastAsia="ru-RU"/>
    </w:rPr>
  </w:style>
  <w:style w:type="character" w:customStyle="1" w:styleId="11">
    <w:name w:val="1.1 Абзац Знак"/>
    <w:basedOn w:val="a0"/>
    <w:link w:val="110"/>
    <w:locked/>
    <w:rsid w:val="00C637E0"/>
    <w:rPr>
      <w:rFonts w:ascii="Arial" w:hAnsi="Arial" w:cs="Arial"/>
      <w:lang w:eastAsia="x-none"/>
    </w:rPr>
  </w:style>
  <w:style w:type="paragraph" w:customStyle="1" w:styleId="110">
    <w:name w:val="1.1 Абзац"/>
    <w:basedOn w:val="a"/>
    <w:link w:val="11"/>
    <w:rsid w:val="00C637E0"/>
    <w:pPr>
      <w:spacing w:after="200" w:line="276" w:lineRule="auto"/>
    </w:pPr>
    <w:rPr>
      <w:rFonts w:ascii="Arial" w:eastAsiaTheme="minorHAnsi" w:hAnsi="Arial" w:cs="Arial"/>
      <w:sz w:val="22"/>
      <w:szCs w:val="22"/>
      <w:lang w:eastAsia="x-none"/>
    </w:rPr>
  </w:style>
  <w:style w:type="character" w:styleId="aa">
    <w:name w:val="annotation reference"/>
    <w:basedOn w:val="a0"/>
    <w:uiPriority w:val="99"/>
    <w:semiHidden/>
    <w:unhideWhenUsed/>
    <w:rsid w:val="00F133D9"/>
    <w:rPr>
      <w:sz w:val="16"/>
      <w:szCs w:val="16"/>
    </w:rPr>
  </w:style>
  <w:style w:type="paragraph" w:styleId="ab">
    <w:name w:val="annotation text"/>
    <w:basedOn w:val="a"/>
    <w:link w:val="ac"/>
    <w:uiPriority w:val="99"/>
    <w:semiHidden/>
    <w:unhideWhenUsed/>
    <w:rsid w:val="00F133D9"/>
  </w:style>
  <w:style w:type="character" w:customStyle="1" w:styleId="ac">
    <w:name w:val="Текст примечания Знак"/>
    <w:basedOn w:val="a0"/>
    <w:link w:val="ab"/>
    <w:uiPriority w:val="99"/>
    <w:semiHidden/>
    <w:rsid w:val="00F133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133D9"/>
    <w:rPr>
      <w:b/>
      <w:bCs/>
    </w:rPr>
  </w:style>
  <w:style w:type="character" w:customStyle="1" w:styleId="ae">
    <w:name w:val="Тема примечания Знак"/>
    <w:basedOn w:val="ac"/>
    <w:link w:val="ad"/>
    <w:uiPriority w:val="99"/>
    <w:semiHidden/>
    <w:rsid w:val="00F133D9"/>
    <w:rPr>
      <w:rFonts w:ascii="Times New Roman" w:eastAsia="Times New Roman" w:hAnsi="Times New Roman" w:cs="Times New Roman"/>
      <w:b/>
      <w:bCs/>
      <w:sz w:val="20"/>
      <w:szCs w:val="20"/>
      <w:lang w:eastAsia="ru-RU"/>
    </w:rPr>
  </w:style>
  <w:style w:type="paragraph" w:styleId="af">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table" w:styleId="af0">
    <w:name w:val="Table Grid"/>
    <w:basedOn w:val="a1"/>
    <w:uiPriority w:val="39"/>
    <w:rsid w:val="0064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6B14D9"/>
    <w:pPr>
      <w:tabs>
        <w:tab w:val="center" w:pos="4677"/>
        <w:tab w:val="right" w:pos="9355"/>
      </w:tabs>
    </w:pPr>
  </w:style>
  <w:style w:type="character" w:customStyle="1" w:styleId="af2">
    <w:name w:val="Верхний колонтитул Знак"/>
    <w:basedOn w:val="a0"/>
    <w:link w:val="af1"/>
    <w:uiPriority w:val="99"/>
    <w:rsid w:val="006B14D9"/>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6B14D9"/>
    <w:pPr>
      <w:tabs>
        <w:tab w:val="center" w:pos="4677"/>
        <w:tab w:val="right" w:pos="9355"/>
      </w:tabs>
    </w:pPr>
  </w:style>
  <w:style w:type="character" w:customStyle="1" w:styleId="af4">
    <w:name w:val="Нижний колонтитул Знак"/>
    <w:basedOn w:val="a0"/>
    <w:link w:val="af3"/>
    <w:uiPriority w:val="99"/>
    <w:rsid w:val="006B14D9"/>
    <w:rPr>
      <w:rFonts w:ascii="Times New Roman" w:eastAsia="Times New Roman" w:hAnsi="Times New Roman" w:cs="Times New Roman"/>
      <w:sz w:val="20"/>
      <w:szCs w:val="20"/>
      <w:lang w:eastAsia="ru-RU"/>
    </w:rPr>
  </w:style>
  <w:style w:type="paragraph" w:styleId="af5">
    <w:name w:val="Body Text"/>
    <w:basedOn w:val="a"/>
    <w:link w:val="af6"/>
    <w:rsid w:val="003076B1"/>
    <w:pPr>
      <w:jc w:val="both"/>
    </w:pPr>
    <w:rPr>
      <w:sz w:val="18"/>
    </w:rPr>
  </w:style>
  <w:style w:type="character" w:customStyle="1" w:styleId="af6">
    <w:name w:val="Основной текст Знак"/>
    <w:basedOn w:val="a0"/>
    <w:link w:val="af5"/>
    <w:rsid w:val="003076B1"/>
    <w:rPr>
      <w:rFonts w:ascii="Times New Roman" w:eastAsia="Times New Roman" w:hAnsi="Times New Roman" w:cs="Times New Roman"/>
      <w:sz w:val="18"/>
      <w:szCs w:val="20"/>
      <w:lang w:eastAsia="ru-RU"/>
    </w:rPr>
  </w:style>
  <w:style w:type="paragraph" w:styleId="3">
    <w:name w:val="Body Text 3"/>
    <w:basedOn w:val="a"/>
    <w:link w:val="30"/>
    <w:uiPriority w:val="99"/>
    <w:semiHidden/>
    <w:unhideWhenUsed/>
    <w:rsid w:val="00F103F0"/>
    <w:pPr>
      <w:spacing w:after="120"/>
    </w:pPr>
    <w:rPr>
      <w:sz w:val="16"/>
      <w:szCs w:val="16"/>
    </w:rPr>
  </w:style>
  <w:style w:type="character" w:customStyle="1" w:styleId="30">
    <w:name w:val="Основной текст 3 Знак"/>
    <w:basedOn w:val="a0"/>
    <w:link w:val="3"/>
    <w:uiPriority w:val="99"/>
    <w:semiHidden/>
    <w:rsid w:val="00F103F0"/>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F67523"/>
    <w:rPr>
      <w:rFonts w:ascii="Times New Roman" w:eastAsia="Times New Roman" w:hAnsi="Times New Roman" w:cs="Times New Roman"/>
      <w:b/>
      <w:sz w:val="18"/>
      <w:szCs w:val="20"/>
      <w:lang w:eastAsia="ru-RU"/>
    </w:rPr>
  </w:style>
  <w:style w:type="character" w:styleId="af7">
    <w:name w:val="Hyperlink"/>
    <w:basedOn w:val="a0"/>
    <w:rsid w:val="00F67523"/>
    <w:rPr>
      <w:color w:val="0000CC"/>
      <w:u w:val="single"/>
    </w:rPr>
  </w:style>
  <w:style w:type="paragraph" w:customStyle="1" w:styleId="af8">
    <w:name w:val="Знак Знак Знак Знак"/>
    <w:basedOn w:val="a"/>
    <w:rsid w:val="000727C5"/>
    <w:pPr>
      <w:spacing w:before="100" w:beforeAutospacing="1" w:after="100" w:afterAutospacing="1"/>
      <w:jc w:val="both"/>
    </w:pPr>
    <w:rPr>
      <w:rFonts w:ascii="Tahoma" w:hAnsi="Tahoma"/>
      <w:lang w:val="en-US" w:eastAsia="en-US"/>
    </w:rPr>
  </w:style>
  <w:style w:type="paragraph" w:styleId="af9">
    <w:name w:val="Body Text Indent"/>
    <w:basedOn w:val="a"/>
    <w:link w:val="afa"/>
    <w:uiPriority w:val="99"/>
    <w:semiHidden/>
    <w:unhideWhenUsed/>
    <w:rsid w:val="00A01391"/>
    <w:pPr>
      <w:spacing w:after="120"/>
      <w:ind w:left="283"/>
    </w:pPr>
  </w:style>
  <w:style w:type="character" w:customStyle="1" w:styleId="afa">
    <w:name w:val="Основной текст с отступом Знак"/>
    <w:basedOn w:val="a0"/>
    <w:link w:val="af9"/>
    <w:uiPriority w:val="99"/>
    <w:semiHidden/>
    <w:rsid w:val="00A01391"/>
    <w:rPr>
      <w:rFonts w:ascii="Times New Roman" w:eastAsia="Times New Roman" w:hAnsi="Times New Roman" w:cs="Times New Roman"/>
      <w:sz w:val="20"/>
      <w:szCs w:val="20"/>
      <w:lang w:eastAsia="ru-RU"/>
    </w:rPr>
  </w:style>
  <w:style w:type="character" w:customStyle="1" w:styleId="afb">
    <w:name w:val="Основной текст_"/>
    <w:link w:val="16"/>
    <w:rsid w:val="001E2338"/>
    <w:rPr>
      <w:rFonts w:ascii="Verdana" w:eastAsia="Verdana" w:hAnsi="Verdana" w:cs="Verdana"/>
      <w:sz w:val="21"/>
      <w:szCs w:val="21"/>
      <w:shd w:val="clear" w:color="auto" w:fill="FFFFFF"/>
    </w:rPr>
  </w:style>
  <w:style w:type="paragraph" w:customStyle="1" w:styleId="16">
    <w:name w:val="Основной текст16"/>
    <w:basedOn w:val="a"/>
    <w:link w:val="afb"/>
    <w:rsid w:val="001E2338"/>
    <w:pPr>
      <w:shd w:val="clear" w:color="auto" w:fill="FFFFFF"/>
      <w:spacing w:before="180" w:after="300" w:line="0" w:lineRule="atLeast"/>
      <w:ind w:hanging="1160"/>
      <w:jc w:val="both"/>
    </w:pPr>
    <w:rPr>
      <w:rFonts w:ascii="Verdana" w:eastAsia="Verdana" w:hAnsi="Verdana" w:cs="Verdana"/>
      <w:sz w:val="21"/>
      <w:szCs w:val="21"/>
      <w:lang w:eastAsia="en-US"/>
    </w:rPr>
  </w:style>
  <w:style w:type="paragraph" w:customStyle="1" w:styleId="2">
    <w:name w:val="Абзац списка2"/>
    <w:basedOn w:val="a"/>
    <w:rsid w:val="00375294"/>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nipro.energ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4FB0D-4431-499A-A61A-4F11082D4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9779</Words>
  <Characters>55745</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65394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Гужева Наталья Дмитриевна</dc:creator>
  <cp:lastModifiedBy>Филиппова Анна Сергеевна</cp:lastModifiedBy>
  <cp:revision>8</cp:revision>
  <cp:lastPrinted>2017-05-19T01:57:00Z</cp:lastPrinted>
  <dcterms:created xsi:type="dcterms:W3CDTF">2017-05-19T01:47:00Z</dcterms:created>
  <dcterms:modified xsi:type="dcterms:W3CDTF">2018-03-05T09:46:00Z</dcterms:modified>
</cp:coreProperties>
</file>