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A7" w:rsidRPr="00615845" w:rsidRDefault="006268A7" w:rsidP="006268A7">
      <w:pPr>
        <w:pStyle w:val="a7"/>
        <w:jc w:val="right"/>
        <w:rPr>
          <w:rFonts w:ascii="Arial" w:hAnsi="Arial" w:cs="Arial"/>
          <w:b w:val="0"/>
          <w:sz w:val="22"/>
          <w:szCs w:val="22"/>
          <w:lang w:val="sr-Cyrl-CS"/>
        </w:rPr>
      </w:pPr>
      <w:r w:rsidRPr="00615845">
        <w:rPr>
          <w:rFonts w:ascii="Arial" w:hAnsi="Arial" w:cs="Arial"/>
          <w:sz w:val="22"/>
          <w:szCs w:val="22"/>
          <w:lang w:val="sr-Cyrl-CS"/>
        </w:rPr>
        <w:t xml:space="preserve">Приложение № 2 </w:t>
      </w:r>
    </w:p>
    <w:p w:rsidR="006268A7" w:rsidRPr="00615845" w:rsidRDefault="006268A7" w:rsidP="006268A7">
      <w:pPr>
        <w:pStyle w:val="a7"/>
        <w:jc w:val="right"/>
        <w:rPr>
          <w:rFonts w:ascii="Arial" w:hAnsi="Arial" w:cs="Arial"/>
          <w:b w:val="0"/>
          <w:sz w:val="22"/>
          <w:szCs w:val="22"/>
          <w:lang w:val="sr-Cyrl-CS"/>
        </w:rPr>
      </w:pPr>
      <w:r w:rsidRPr="00615845">
        <w:rPr>
          <w:rFonts w:ascii="Arial" w:hAnsi="Arial" w:cs="Arial"/>
          <w:sz w:val="22"/>
          <w:szCs w:val="22"/>
          <w:lang w:val="sr-Cyrl-CS"/>
        </w:rPr>
        <w:t xml:space="preserve">к Уведомлению о проведении запроса </w:t>
      </w:r>
    </w:p>
    <w:p w:rsidR="006268A7" w:rsidRPr="00615845" w:rsidRDefault="006268A7" w:rsidP="006268A7">
      <w:pPr>
        <w:pStyle w:val="a7"/>
        <w:jc w:val="right"/>
        <w:rPr>
          <w:rFonts w:ascii="Arial" w:hAnsi="Arial" w:cs="Arial"/>
          <w:b w:val="0"/>
          <w:sz w:val="22"/>
          <w:szCs w:val="22"/>
          <w:lang w:val="sr-Cyrl-CS"/>
        </w:rPr>
      </w:pPr>
      <w:r w:rsidRPr="00615845">
        <w:rPr>
          <w:rFonts w:ascii="Arial" w:hAnsi="Arial" w:cs="Arial"/>
          <w:sz w:val="22"/>
          <w:szCs w:val="22"/>
          <w:lang w:val="sr-Cyrl-CS"/>
        </w:rPr>
        <w:t xml:space="preserve">предложений № </w:t>
      </w:r>
      <w:r>
        <w:rPr>
          <w:rFonts w:ascii="Arial" w:hAnsi="Arial" w:cs="Arial"/>
          <w:sz w:val="22"/>
          <w:szCs w:val="22"/>
          <w:lang w:val="sr-Cyrl-CS"/>
        </w:rPr>
        <w:t>1180192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15845">
        <w:rPr>
          <w:rFonts w:ascii="Arial" w:hAnsi="Arial" w:cs="Arial"/>
          <w:sz w:val="22"/>
          <w:szCs w:val="22"/>
          <w:lang w:val="sr-Cyrl-CS"/>
        </w:rPr>
        <w:t xml:space="preserve">от </w:t>
      </w:r>
      <w:r>
        <w:rPr>
          <w:rFonts w:ascii="Arial" w:hAnsi="Arial" w:cs="Arial"/>
          <w:sz w:val="22"/>
          <w:szCs w:val="22"/>
          <w:lang w:val="sr-Cyrl-CS"/>
        </w:rPr>
        <w:t>01</w:t>
      </w:r>
      <w:r w:rsidRPr="00615845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марта</w:t>
      </w:r>
      <w:r w:rsidRPr="00615845">
        <w:rPr>
          <w:rFonts w:ascii="Arial" w:hAnsi="Arial" w:cs="Arial"/>
          <w:sz w:val="22"/>
          <w:szCs w:val="22"/>
          <w:lang w:val="sr-Cyrl-CS"/>
        </w:rPr>
        <w:t xml:space="preserve"> 201</w:t>
      </w:r>
      <w:r>
        <w:rPr>
          <w:rFonts w:ascii="Arial" w:hAnsi="Arial" w:cs="Arial"/>
          <w:sz w:val="22"/>
          <w:szCs w:val="22"/>
          <w:lang w:val="sr-Cyrl-CS"/>
        </w:rPr>
        <w:t>8</w:t>
      </w:r>
      <w:bookmarkStart w:id="0" w:name="_GoBack"/>
      <w:bookmarkEnd w:id="0"/>
      <w:r w:rsidRPr="00615845">
        <w:rPr>
          <w:rFonts w:ascii="Arial" w:hAnsi="Arial" w:cs="Arial"/>
          <w:sz w:val="22"/>
          <w:szCs w:val="22"/>
          <w:lang w:val="sr-Cyrl-CS"/>
        </w:rPr>
        <w:t xml:space="preserve"> г.</w:t>
      </w:r>
    </w:p>
    <w:p w:rsidR="00B155BD" w:rsidRPr="006268A7" w:rsidRDefault="00B155BD" w:rsidP="00115164">
      <w:pPr>
        <w:pStyle w:val="a7"/>
        <w:ind w:firstLine="567"/>
        <w:rPr>
          <w:rFonts w:ascii="Verdana" w:hAnsi="Verdana"/>
          <w:sz w:val="22"/>
          <w:szCs w:val="22"/>
          <w:lang w:val="sr-Cyrl-CS"/>
        </w:rPr>
      </w:pPr>
    </w:p>
    <w:p w:rsidR="006268A7" w:rsidRDefault="006268A7" w:rsidP="00EF14EA">
      <w:pPr>
        <w:pStyle w:val="a7"/>
        <w:rPr>
          <w:rFonts w:ascii="Verdana" w:hAnsi="Verdana"/>
          <w:sz w:val="22"/>
          <w:szCs w:val="22"/>
        </w:rPr>
      </w:pPr>
    </w:p>
    <w:p w:rsidR="006268A7" w:rsidRDefault="006268A7" w:rsidP="00EF14EA">
      <w:pPr>
        <w:pStyle w:val="a7"/>
        <w:rPr>
          <w:rFonts w:ascii="Verdana" w:hAnsi="Verdana"/>
          <w:sz w:val="22"/>
          <w:szCs w:val="22"/>
        </w:rPr>
      </w:pPr>
    </w:p>
    <w:p w:rsidR="006268A7" w:rsidRDefault="006268A7" w:rsidP="00EF14EA">
      <w:pPr>
        <w:pStyle w:val="a7"/>
        <w:rPr>
          <w:rFonts w:ascii="Verdana" w:hAnsi="Verdana"/>
          <w:sz w:val="22"/>
          <w:szCs w:val="22"/>
        </w:rPr>
      </w:pPr>
    </w:p>
    <w:p w:rsidR="0094361F" w:rsidRPr="00AB3BE7" w:rsidRDefault="0094361F" w:rsidP="00EF14EA">
      <w:pPr>
        <w:pStyle w:val="a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Д</w:t>
      </w:r>
      <w:r w:rsidR="00EF1B04" w:rsidRPr="00AB3BE7">
        <w:rPr>
          <w:rFonts w:ascii="Verdana" w:hAnsi="Verdana"/>
          <w:sz w:val="22"/>
          <w:szCs w:val="22"/>
        </w:rPr>
        <w:t>оговор оказания услуг</w:t>
      </w:r>
      <w:r w:rsidR="00484DF0">
        <w:rPr>
          <w:rFonts w:ascii="Verdana" w:hAnsi="Verdana"/>
          <w:sz w:val="22"/>
          <w:szCs w:val="22"/>
        </w:rPr>
        <w:t xml:space="preserve"> на территории Заказчика</w:t>
      </w:r>
      <w:r w:rsidR="00EF1B0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№ _________</w:t>
      </w:r>
    </w:p>
    <w:p w:rsidR="0094361F" w:rsidRPr="00AB3BE7" w:rsidRDefault="0094361F" w:rsidP="00115164">
      <w:pPr>
        <w:ind w:firstLine="567"/>
        <w:rPr>
          <w:rFonts w:ascii="Verdana" w:hAnsi="Verdana"/>
          <w:b/>
          <w:sz w:val="22"/>
          <w:szCs w:val="22"/>
        </w:rPr>
      </w:pPr>
    </w:p>
    <w:p w:rsidR="0094361F" w:rsidRPr="00AB3BE7" w:rsidRDefault="0094361F" w:rsidP="00EF1B04">
      <w:pPr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г. </w:t>
      </w:r>
      <w:r w:rsidR="00C1644E" w:rsidRPr="00AB3BE7">
        <w:rPr>
          <w:rFonts w:ascii="Verdana" w:hAnsi="Verdana"/>
          <w:sz w:val="22"/>
          <w:szCs w:val="22"/>
        </w:rPr>
        <w:t>________</w:t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Pr="00AB3BE7">
        <w:rPr>
          <w:rFonts w:ascii="Verdana" w:hAnsi="Verdana"/>
          <w:sz w:val="22"/>
          <w:szCs w:val="22"/>
        </w:rPr>
        <w:tab/>
      </w:r>
      <w:r w:rsidR="00115164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ab/>
        <w:t xml:space="preserve">    </w:t>
      </w:r>
      <w:r w:rsidR="00EF1B04" w:rsidRPr="00AB3BE7">
        <w:rPr>
          <w:rFonts w:ascii="Verdana" w:hAnsi="Verdana"/>
          <w:sz w:val="22"/>
          <w:szCs w:val="22"/>
        </w:rPr>
        <w:t xml:space="preserve">      </w:t>
      </w:r>
      <w:r w:rsidR="009B1BA4" w:rsidRPr="00AB3BE7">
        <w:rPr>
          <w:rFonts w:ascii="Verdana" w:hAnsi="Verdana"/>
          <w:sz w:val="22"/>
          <w:szCs w:val="22"/>
        </w:rPr>
        <w:t xml:space="preserve">«___» ___________ </w:t>
      </w:r>
      <w:r w:rsidR="00115164" w:rsidRPr="00AB3BE7">
        <w:rPr>
          <w:rFonts w:ascii="Verdana" w:hAnsi="Verdana"/>
          <w:sz w:val="22"/>
          <w:szCs w:val="22"/>
        </w:rPr>
        <w:t>20_</w:t>
      </w:r>
      <w:r w:rsidR="00902C91" w:rsidRPr="00AB3BE7">
        <w:rPr>
          <w:rFonts w:ascii="Verdana" w:hAnsi="Verdana"/>
          <w:sz w:val="22"/>
          <w:szCs w:val="22"/>
        </w:rPr>
        <w:t>_</w:t>
      </w:r>
      <w:r w:rsidR="009B1BA4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года</w:t>
      </w:r>
    </w:p>
    <w:p w:rsidR="00EF1B04" w:rsidRPr="00AB3BE7" w:rsidRDefault="00EF1B04" w:rsidP="00EF1B04">
      <w:pPr>
        <w:rPr>
          <w:rFonts w:ascii="Verdana" w:hAnsi="Verdana"/>
          <w:sz w:val="22"/>
          <w:szCs w:val="22"/>
        </w:rPr>
      </w:pPr>
    </w:p>
    <w:p w:rsidR="0094361F" w:rsidRPr="00DA7786" w:rsidRDefault="008D671B" w:rsidP="001151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Публичное </w:t>
      </w:r>
      <w:r w:rsidR="0094361F" w:rsidRPr="00AB3BE7">
        <w:rPr>
          <w:rFonts w:ascii="Verdana" w:hAnsi="Verdana"/>
          <w:sz w:val="22"/>
          <w:szCs w:val="22"/>
        </w:rPr>
        <w:t>акционерно</w:t>
      </w:r>
      <w:r w:rsidR="00115164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 обществ</w:t>
      </w:r>
      <w:r w:rsidR="00115164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115164" w:rsidRPr="00AB3BE7">
        <w:rPr>
          <w:rFonts w:ascii="Verdana" w:hAnsi="Verdana"/>
          <w:sz w:val="22"/>
          <w:szCs w:val="22"/>
        </w:rPr>
        <w:t>«</w:t>
      </w:r>
      <w:proofErr w:type="spellStart"/>
      <w:r>
        <w:rPr>
          <w:rFonts w:ascii="Verdana" w:hAnsi="Verdana"/>
          <w:sz w:val="22"/>
          <w:szCs w:val="22"/>
        </w:rPr>
        <w:t>Юнипро</w:t>
      </w:r>
      <w:proofErr w:type="spellEnd"/>
      <w:r>
        <w:rPr>
          <w:rFonts w:ascii="Verdana" w:hAnsi="Verdana"/>
          <w:sz w:val="22"/>
          <w:szCs w:val="22"/>
        </w:rPr>
        <w:t>»</w:t>
      </w:r>
      <w:r w:rsidR="0094361F" w:rsidRPr="00AB3BE7">
        <w:rPr>
          <w:rFonts w:ascii="Verdana" w:hAnsi="Verdana"/>
          <w:sz w:val="22"/>
          <w:szCs w:val="22"/>
        </w:rPr>
        <w:t xml:space="preserve">, именуемое в дальнейшем </w:t>
      </w:r>
      <w:r w:rsidR="00115164" w:rsidRPr="00AB3BE7">
        <w:rPr>
          <w:rFonts w:ascii="Verdana" w:hAnsi="Verdana"/>
          <w:sz w:val="22"/>
          <w:szCs w:val="22"/>
        </w:rPr>
        <w:t>«</w:t>
      </w:r>
      <w:r w:rsidR="0094361F" w:rsidRPr="00AB3BE7">
        <w:rPr>
          <w:rFonts w:ascii="Verdana" w:hAnsi="Verdana"/>
          <w:sz w:val="22"/>
          <w:szCs w:val="22"/>
        </w:rPr>
        <w:t>Заказчик</w:t>
      </w:r>
      <w:r w:rsidR="00115164" w:rsidRPr="00AB3BE7">
        <w:rPr>
          <w:rFonts w:ascii="Verdana" w:hAnsi="Verdana"/>
          <w:sz w:val="22"/>
          <w:szCs w:val="22"/>
        </w:rPr>
        <w:t>»</w:t>
      </w:r>
      <w:r w:rsidR="0059419C" w:rsidRPr="00AB3BE7">
        <w:rPr>
          <w:rFonts w:ascii="Verdana" w:hAnsi="Verdana"/>
          <w:sz w:val="22"/>
          <w:szCs w:val="22"/>
        </w:rPr>
        <w:t>, в лице</w:t>
      </w:r>
      <w:r w:rsidR="00D70CC7">
        <w:rPr>
          <w:rFonts w:ascii="Verdana" w:hAnsi="Verdana"/>
          <w:sz w:val="22"/>
          <w:szCs w:val="22"/>
        </w:rPr>
        <w:t xml:space="preserve"> директора по охране труда и безопасности производства Колмакова Дмитрия Владимировича</w:t>
      </w:r>
      <w:r w:rsidR="0094361F" w:rsidRPr="00AB3BE7">
        <w:rPr>
          <w:rFonts w:ascii="Verdana" w:hAnsi="Verdana"/>
          <w:sz w:val="22"/>
          <w:szCs w:val="22"/>
        </w:rPr>
        <w:t xml:space="preserve">, действующего на основании </w:t>
      </w:r>
      <w:r w:rsidR="00CB17FC" w:rsidRPr="00CB17FC">
        <w:rPr>
          <w:rFonts w:ascii="Verdana" w:hAnsi="Verdana"/>
          <w:sz w:val="22"/>
          <w:szCs w:val="22"/>
        </w:rPr>
        <w:t>доверенности №405 от 29 декабря 2017г</w:t>
      </w:r>
      <w:r w:rsidR="00CB17FC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, </w:t>
      </w:r>
      <w:r w:rsidR="0094361F" w:rsidRPr="00DA7786">
        <w:rPr>
          <w:rFonts w:ascii="Verdana" w:hAnsi="Verdana"/>
          <w:sz w:val="22"/>
          <w:szCs w:val="22"/>
        </w:rPr>
        <w:t xml:space="preserve">с одной стороны и </w:t>
      </w:r>
      <w:r w:rsidR="00E75A3F">
        <w:rPr>
          <w:rFonts w:ascii="Verdana" w:hAnsi="Verdana"/>
          <w:sz w:val="22"/>
          <w:szCs w:val="22"/>
        </w:rPr>
        <w:t>_______________________</w:t>
      </w:r>
      <w:r w:rsidR="00DA7786" w:rsidRPr="00DA7786">
        <w:rPr>
          <w:rFonts w:ascii="Verdana" w:hAnsi="Verdana"/>
          <w:sz w:val="22"/>
          <w:szCs w:val="22"/>
        </w:rPr>
        <w:t xml:space="preserve">,  именуемое в дальнейшем «Исполнитель», в лице </w:t>
      </w:r>
      <w:r w:rsidR="00E75A3F">
        <w:rPr>
          <w:rFonts w:ascii="Verdana" w:hAnsi="Verdana"/>
          <w:sz w:val="22"/>
          <w:szCs w:val="22"/>
        </w:rPr>
        <w:t>___________________</w:t>
      </w:r>
      <w:r w:rsidR="00DA7786" w:rsidRPr="00DA7786">
        <w:rPr>
          <w:rFonts w:ascii="Verdana" w:hAnsi="Verdana"/>
          <w:sz w:val="22"/>
          <w:szCs w:val="22"/>
        </w:rPr>
        <w:t>, де</w:t>
      </w:r>
      <w:r w:rsidR="00DA7786" w:rsidRPr="00DA7786">
        <w:rPr>
          <w:rFonts w:ascii="Verdana" w:hAnsi="Verdana"/>
          <w:sz w:val="22"/>
          <w:szCs w:val="22"/>
        </w:rPr>
        <w:t>й</w:t>
      </w:r>
      <w:r w:rsidR="00DA7786" w:rsidRPr="00DA7786">
        <w:rPr>
          <w:rFonts w:ascii="Verdana" w:hAnsi="Verdana"/>
          <w:sz w:val="22"/>
          <w:szCs w:val="22"/>
        </w:rPr>
        <w:t xml:space="preserve">ствующего на основании </w:t>
      </w:r>
      <w:r w:rsidR="00E75A3F">
        <w:rPr>
          <w:rFonts w:ascii="Verdana" w:hAnsi="Verdana"/>
          <w:sz w:val="22"/>
          <w:szCs w:val="22"/>
        </w:rPr>
        <w:t>________________</w:t>
      </w:r>
      <w:r w:rsidR="0094361F" w:rsidRPr="00DA7786">
        <w:rPr>
          <w:rFonts w:ascii="Verdana" w:hAnsi="Verdana"/>
          <w:sz w:val="22"/>
          <w:szCs w:val="22"/>
        </w:rPr>
        <w:t>, с другой стороны, совместно д</w:t>
      </w:r>
      <w:r w:rsidR="0094361F" w:rsidRPr="00DA7786">
        <w:rPr>
          <w:rFonts w:ascii="Verdana" w:hAnsi="Verdana"/>
          <w:sz w:val="22"/>
          <w:szCs w:val="22"/>
        </w:rPr>
        <w:t>а</w:t>
      </w:r>
      <w:r w:rsidR="0094361F" w:rsidRPr="00DA7786">
        <w:rPr>
          <w:rFonts w:ascii="Verdana" w:hAnsi="Verdana"/>
          <w:sz w:val="22"/>
          <w:szCs w:val="22"/>
        </w:rPr>
        <w:t xml:space="preserve">лее именуемые </w:t>
      </w:r>
      <w:r w:rsidR="00115164" w:rsidRPr="00DA7786">
        <w:rPr>
          <w:rFonts w:ascii="Verdana" w:hAnsi="Verdana"/>
          <w:sz w:val="22"/>
          <w:szCs w:val="22"/>
        </w:rPr>
        <w:t>«</w:t>
      </w:r>
      <w:r w:rsidR="0094361F" w:rsidRPr="00DA7786">
        <w:rPr>
          <w:rFonts w:ascii="Verdana" w:hAnsi="Verdana"/>
          <w:sz w:val="22"/>
          <w:szCs w:val="22"/>
        </w:rPr>
        <w:t>Стороны</w:t>
      </w:r>
      <w:r w:rsidR="00115164" w:rsidRPr="00DA7786">
        <w:rPr>
          <w:rFonts w:ascii="Verdana" w:hAnsi="Verdana"/>
          <w:sz w:val="22"/>
          <w:szCs w:val="22"/>
        </w:rPr>
        <w:t>»</w:t>
      </w:r>
      <w:r w:rsidR="0094361F" w:rsidRPr="00DA7786">
        <w:rPr>
          <w:rFonts w:ascii="Verdana" w:hAnsi="Verdana"/>
          <w:sz w:val="22"/>
          <w:szCs w:val="22"/>
        </w:rPr>
        <w:t xml:space="preserve">, заключили настоящий </w:t>
      </w:r>
      <w:r w:rsidR="00115164" w:rsidRPr="00DA7786">
        <w:rPr>
          <w:rFonts w:ascii="Verdana" w:hAnsi="Verdana"/>
          <w:sz w:val="22"/>
          <w:szCs w:val="22"/>
        </w:rPr>
        <w:t>д</w:t>
      </w:r>
      <w:r w:rsidR="0094361F" w:rsidRPr="00DA7786">
        <w:rPr>
          <w:rFonts w:ascii="Verdana" w:hAnsi="Verdana"/>
          <w:sz w:val="22"/>
          <w:szCs w:val="22"/>
        </w:rPr>
        <w:t xml:space="preserve">оговор </w:t>
      </w:r>
      <w:r w:rsidR="00115164" w:rsidRPr="00DA7786">
        <w:rPr>
          <w:rFonts w:ascii="Verdana" w:hAnsi="Verdana"/>
          <w:sz w:val="22"/>
          <w:szCs w:val="22"/>
        </w:rPr>
        <w:t xml:space="preserve">(ниже – Договор) </w:t>
      </w:r>
      <w:r w:rsidR="0094361F" w:rsidRPr="00DA7786">
        <w:rPr>
          <w:rFonts w:ascii="Verdana" w:hAnsi="Verdana"/>
          <w:sz w:val="22"/>
          <w:szCs w:val="22"/>
        </w:rPr>
        <w:t>о нижеследующем:</w:t>
      </w:r>
      <w:proofErr w:type="gramEnd"/>
    </w:p>
    <w:p w:rsidR="0094361F" w:rsidRPr="00AB3BE7" w:rsidRDefault="0094361F" w:rsidP="006F7490">
      <w:pPr>
        <w:pStyle w:val="10"/>
        <w:spacing w:before="120" w:after="120"/>
        <w:jc w:val="center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1. П</w:t>
      </w:r>
      <w:r w:rsidR="006F7490" w:rsidRPr="00AB3BE7">
        <w:rPr>
          <w:rFonts w:ascii="Verdana" w:hAnsi="Verdana"/>
          <w:sz w:val="22"/>
          <w:szCs w:val="22"/>
        </w:rPr>
        <w:t>редмет Договора</w:t>
      </w:r>
    </w:p>
    <w:p w:rsidR="0094361F" w:rsidRPr="00AB3BE7" w:rsidRDefault="0094361F" w:rsidP="00C1644E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Исполнитель обязуется по заданию Заказчика </w:t>
      </w:r>
      <w:r w:rsidR="00983D39" w:rsidRPr="00AB3BE7">
        <w:rPr>
          <w:rFonts w:ascii="Verdana" w:hAnsi="Verdana"/>
          <w:sz w:val="22"/>
          <w:szCs w:val="22"/>
        </w:rPr>
        <w:t>оказать услуги</w:t>
      </w:r>
      <w:r w:rsidR="00BC49AA">
        <w:rPr>
          <w:rFonts w:ascii="Verdana" w:hAnsi="Verdana"/>
          <w:sz w:val="22"/>
          <w:szCs w:val="22"/>
        </w:rPr>
        <w:t xml:space="preserve"> по пр</w:t>
      </w:r>
      <w:r w:rsidR="00BC49AA">
        <w:rPr>
          <w:rFonts w:ascii="Verdana" w:hAnsi="Verdana"/>
          <w:sz w:val="22"/>
          <w:szCs w:val="22"/>
        </w:rPr>
        <w:t>о</w:t>
      </w:r>
      <w:r w:rsidR="00BC49AA">
        <w:rPr>
          <w:rFonts w:ascii="Verdana" w:hAnsi="Verdana"/>
          <w:sz w:val="22"/>
          <w:szCs w:val="22"/>
        </w:rPr>
        <w:t>ведению независимого аудита соблюдения законодательных, корпоративных и иных нормативных правовых требований по охране труда в филиала</w:t>
      </w:r>
      <w:r w:rsidR="001429DC">
        <w:rPr>
          <w:rFonts w:ascii="Verdana" w:hAnsi="Verdana"/>
          <w:sz w:val="22"/>
          <w:szCs w:val="22"/>
        </w:rPr>
        <w:t>х</w:t>
      </w:r>
      <w:r w:rsidR="00BC49AA">
        <w:rPr>
          <w:rFonts w:ascii="Verdana" w:hAnsi="Verdana"/>
          <w:sz w:val="22"/>
          <w:szCs w:val="22"/>
        </w:rPr>
        <w:t xml:space="preserve"> ПАО «</w:t>
      </w:r>
      <w:proofErr w:type="spellStart"/>
      <w:r w:rsidR="00BC49AA">
        <w:rPr>
          <w:rFonts w:ascii="Verdana" w:hAnsi="Verdana"/>
          <w:sz w:val="22"/>
          <w:szCs w:val="22"/>
        </w:rPr>
        <w:t>Юнипро</w:t>
      </w:r>
      <w:proofErr w:type="spellEnd"/>
      <w:r w:rsidR="00BC49AA">
        <w:rPr>
          <w:rFonts w:ascii="Verdana" w:hAnsi="Verdana"/>
          <w:sz w:val="22"/>
          <w:szCs w:val="22"/>
        </w:rPr>
        <w:t>»</w:t>
      </w:r>
      <w:r w:rsidRPr="00AB3BE7">
        <w:rPr>
          <w:rFonts w:ascii="Verdana" w:hAnsi="Verdana"/>
          <w:sz w:val="22"/>
          <w:szCs w:val="22"/>
        </w:rPr>
        <w:t xml:space="preserve">, а Заказчик обязуется принять </w:t>
      </w:r>
      <w:r w:rsidR="00983D39"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казанные </w:t>
      </w:r>
      <w:r w:rsidR="00983D39" w:rsidRPr="00AB3BE7">
        <w:rPr>
          <w:rFonts w:ascii="Verdana" w:hAnsi="Verdana"/>
          <w:sz w:val="22"/>
          <w:szCs w:val="22"/>
        </w:rPr>
        <w:t xml:space="preserve">Исполнителем услуги </w:t>
      </w:r>
      <w:r w:rsidRPr="00AB3BE7">
        <w:rPr>
          <w:rFonts w:ascii="Verdana" w:hAnsi="Verdana"/>
          <w:sz w:val="22"/>
          <w:szCs w:val="22"/>
        </w:rPr>
        <w:t>и оплатить их в порядке, предусмотренном Договором.</w:t>
      </w:r>
    </w:p>
    <w:p w:rsidR="00186BAC" w:rsidRPr="00DE0A69" w:rsidRDefault="001429DC" w:rsidP="00DE0A69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DE0A69">
        <w:rPr>
          <w:rFonts w:ascii="Verdana" w:hAnsi="Verdana"/>
          <w:sz w:val="22"/>
          <w:szCs w:val="22"/>
        </w:rPr>
        <w:t xml:space="preserve">Объем и перечень услуг, оказываемых Исполнителем в </w:t>
      </w:r>
      <w:proofErr w:type="gramStart"/>
      <w:r w:rsidRPr="00DE0A69">
        <w:rPr>
          <w:rFonts w:ascii="Verdana" w:hAnsi="Verdana"/>
          <w:sz w:val="22"/>
          <w:szCs w:val="22"/>
        </w:rPr>
        <w:t>рамках</w:t>
      </w:r>
      <w:proofErr w:type="gramEnd"/>
      <w:r w:rsidRPr="00DE0A69">
        <w:rPr>
          <w:rFonts w:ascii="Verdana" w:hAnsi="Verdana"/>
          <w:sz w:val="22"/>
          <w:szCs w:val="22"/>
        </w:rPr>
        <w:t xml:space="preserve"> наст</w:t>
      </w:r>
      <w:r w:rsidRPr="00DE0A69">
        <w:rPr>
          <w:rFonts w:ascii="Verdana" w:hAnsi="Verdana"/>
          <w:sz w:val="22"/>
          <w:szCs w:val="22"/>
        </w:rPr>
        <w:t>о</w:t>
      </w:r>
      <w:r w:rsidRPr="00DE0A69">
        <w:rPr>
          <w:rFonts w:ascii="Verdana" w:hAnsi="Verdana"/>
          <w:sz w:val="22"/>
          <w:szCs w:val="22"/>
        </w:rPr>
        <w:t xml:space="preserve">ящего Договора, определен Сторонами </w:t>
      </w:r>
      <w:r w:rsidR="00C11D4F" w:rsidRPr="00DE0A69">
        <w:rPr>
          <w:rFonts w:ascii="Verdana" w:hAnsi="Verdana"/>
          <w:sz w:val="22"/>
          <w:szCs w:val="22"/>
        </w:rPr>
        <w:t>в Техническом задании (Приложение № 1 к Договору)</w:t>
      </w:r>
      <w:r w:rsidR="00186BAC" w:rsidRPr="00DE0A69">
        <w:rPr>
          <w:rFonts w:ascii="Verdana" w:hAnsi="Verdana"/>
          <w:sz w:val="22"/>
          <w:szCs w:val="22"/>
        </w:rPr>
        <w:t>.</w:t>
      </w:r>
    </w:p>
    <w:p w:rsidR="006F6060" w:rsidRDefault="005C0615" w:rsidP="006F6060">
      <w:pPr>
        <w:numPr>
          <w:ilvl w:val="1"/>
          <w:numId w:val="9"/>
        </w:numPr>
        <w:tabs>
          <w:tab w:val="num" w:pos="0"/>
          <w:tab w:val="left" w:pos="1134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854147">
        <w:rPr>
          <w:rFonts w:ascii="Verdana" w:hAnsi="Verdana"/>
          <w:sz w:val="22"/>
          <w:szCs w:val="22"/>
        </w:rPr>
        <w:t>Срок оказания услуг</w:t>
      </w:r>
      <w:r w:rsidR="001429DC" w:rsidRPr="00854147">
        <w:rPr>
          <w:rFonts w:ascii="Verdana" w:hAnsi="Verdana"/>
          <w:sz w:val="22"/>
          <w:szCs w:val="22"/>
        </w:rPr>
        <w:t xml:space="preserve"> по настоящему Договору</w:t>
      </w:r>
      <w:r w:rsidR="000D283F" w:rsidRPr="00854147">
        <w:rPr>
          <w:rFonts w:ascii="Verdana" w:hAnsi="Verdana"/>
          <w:sz w:val="22"/>
          <w:szCs w:val="22"/>
        </w:rPr>
        <w:t xml:space="preserve"> с «0</w:t>
      </w:r>
      <w:r w:rsidR="00F4148B" w:rsidRPr="00854147">
        <w:rPr>
          <w:rFonts w:ascii="Verdana" w:hAnsi="Verdana"/>
          <w:sz w:val="22"/>
          <w:szCs w:val="22"/>
        </w:rPr>
        <w:t>1</w:t>
      </w:r>
      <w:r w:rsidR="000D283F" w:rsidRPr="00854147">
        <w:rPr>
          <w:rFonts w:ascii="Verdana" w:hAnsi="Verdana"/>
          <w:sz w:val="22"/>
          <w:szCs w:val="22"/>
        </w:rPr>
        <w:t xml:space="preserve">» </w:t>
      </w:r>
      <w:r w:rsidR="00E75A3F" w:rsidRPr="00854147">
        <w:rPr>
          <w:rFonts w:ascii="Verdana" w:hAnsi="Verdana"/>
          <w:sz w:val="22"/>
          <w:szCs w:val="22"/>
        </w:rPr>
        <w:t>апреля</w:t>
      </w:r>
      <w:r w:rsidR="000D283F" w:rsidRPr="00854147">
        <w:rPr>
          <w:rFonts w:ascii="Verdana" w:hAnsi="Verdana"/>
          <w:sz w:val="22"/>
          <w:szCs w:val="22"/>
        </w:rPr>
        <w:t xml:space="preserve"> 201</w:t>
      </w:r>
      <w:r w:rsidR="00CB17FC" w:rsidRPr="00854147">
        <w:rPr>
          <w:rFonts w:ascii="Verdana" w:hAnsi="Verdana"/>
          <w:sz w:val="22"/>
          <w:szCs w:val="22"/>
        </w:rPr>
        <w:t>8</w:t>
      </w:r>
      <w:r w:rsidR="000D283F" w:rsidRPr="00854147">
        <w:rPr>
          <w:rFonts w:ascii="Verdana" w:hAnsi="Verdana"/>
          <w:sz w:val="22"/>
          <w:szCs w:val="22"/>
        </w:rPr>
        <w:t xml:space="preserve"> </w:t>
      </w:r>
      <w:r w:rsidRPr="00854147">
        <w:rPr>
          <w:rFonts w:ascii="Verdana" w:hAnsi="Verdana"/>
          <w:sz w:val="22"/>
          <w:szCs w:val="22"/>
        </w:rPr>
        <w:t>г</w:t>
      </w:r>
      <w:r w:rsidRPr="00854147">
        <w:rPr>
          <w:rFonts w:ascii="Verdana" w:hAnsi="Verdana"/>
          <w:sz w:val="22"/>
          <w:szCs w:val="22"/>
        </w:rPr>
        <w:t>о</w:t>
      </w:r>
      <w:r w:rsidRPr="00854147">
        <w:rPr>
          <w:rFonts w:ascii="Verdana" w:hAnsi="Verdana"/>
          <w:sz w:val="22"/>
          <w:szCs w:val="22"/>
        </w:rPr>
        <w:t>да по «</w:t>
      </w:r>
      <w:r w:rsidR="00E75A3F" w:rsidRPr="00854147">
        <w:rPr>
          <w:rFonts w:ascii="Verdana" w:hAnsi="Verdana"/>
          <w:sz w:val="22"/>
          <w:szCs w:val="22"/>
        </w:rPr>
        <w:t>31</w:t>
      </w:r>
      <w:r w:rsidR="00B3459D" w:rsidRPr="00854147">
        <w:rPr>
          <w:rFonts w:ascii="Verdana" w:hAnsi="Verdana"/>
          <w:sz w:val="22"/>
          <w:szCs w:val="22"/>
        </w:rPr>
        <w:t xml:space="preserve">» </w:t>
      </w:r>
      <w:r w:rsidR="00E75A3F" w:rsidRPr="00854147">
        <w:rPr>
          <w:rFonts w:ascii="Verdana" w:hAnsi="Verdana"/>
          <w:sz w:val="22"/>
          <w:szCs w:val="22"/>
        </w:rPr>
        <w:t>декабря</w:t>
      </w:r>
      <w:r w:rsidR="00B3459D" w:rsidRPr="00854147">
        <w:rPr>
          <w:rFonts w:ascii="Verdana" w:hAnsi="Verdana"/>
          <w:sz w:val="22"/>
          <w:szCs w:val="22"/>
        </w:rPr>
        <w:t xml:space="preserve"> 2018 </w:t>
      </w:r>
      <w:r w:rsidRPr="00854147">
        <w:rPr>
          <w:rFonts w:ascii="Verdana" w:hAnsi="Verdana"/>
          <w:sz w:val="22"/>
          <w:szCs w:val="22"/>
        </w:rPr>
        <w:t>года.</w:t>
      </w:r>
      <w:r w:rsidR="006F6060" w:rsidRPr="006F6060">
        <w:rPr>
          <w:rFonts w:ascii="Verdana" w:hAnsi="Verdana"/>
          <w:sz w:val="22"/>
          <w:szCs w:val="22"/>
        </w:rPr>
        <w:t xml:space="preserve"> </w:t>
      </w:r>
      <w:r w:rsidR="006F6060">
        <w:rPr>
          <w:rFonts w:ascii="Verdana" w:hAnsi="Verdana"/>
          <w:sz w:val="22"/>
          <w:szCs w:val="22"/>
        </w:rPr>
        <w:t>Услуги оказываются Исполнителем в три этапа, каждый этап равен календарному кварталу, а именно:</w:t>
      </w:r>
    </w:p>
    <w:p w:rsidR="006F6060" w:rsidRDefault="006F6060" w:rsidP="006F6060">
      <w:pPr>
        <w:tabs>
          <w:tab w:val="num" w:pos="846"/>
          <w:tab w:val="left" w:pos="113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этап: с 01 апреля по 30 июня 2018 года;</w:t>
      </w:r>
    </w:p>
    <w:p w:rsidR="006F6060" w:rsidRDefault="006F6060" w:rsidP="006F6060">
      <w:pPr>
        <w:tabs>
          <w:tab w:val="num" w:pos="846"/>
          <w:tab w:val="left" w:pos="113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 этап: с 01 июля по 30 сентября 2018 года;</w:t>
      </w:r>
    </w:p>
    <w:p w:rsidR="006F6060" w:rsidRDefault="006F6060" w:rsidP="006F6060">
      <w:pPr>
        <w:tabs>
          <w:tab w:val="num" w:pos="846"/>
          <w:tab w:val="left" w:pos="113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 этап: с 01 октября по 31 декабря 2018г.</w:t>
      </w:r>
    </w:p>
    <w:p w:rsidR="006F6060" w:rsidRDefault="006F6060" w:rsidP="006F6060">
      <w:pPr>
        <w:tabs>
          <w:tab w:val="num" w:pos="846"/>
          <w:tab w:val="left" w:pos="113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Исполнитель за 10 рабочих дней до даты начала каждого этапа напра</w:t>
      </w:r>
      <w:r>
        <w:rPr>
          <w:rFonts w:ascii="Verdana" w:hAnsi="Verdana"/>
          <w:sz w:val="22"/>
          <w:szCs w:val="22"/>
        </w:rPr>
        <w:t>в</w:t>
      </w:r>
      <w:r>
        <w:rPr>
          <w:rFonts w:ascii="Verdana" w:hAnsi="Verdana"/>
          <w:sz w:val="22"/>
          <w:szCs w:val="22"/>
        </w:rPr>
        <w:t>ляет на согласование Заказчику письменный график оказания услуг по соо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ветствующему этапу, Стороны обязаны согласовать График оказания услуг по каждому этапу не </w:t>
      </w:r>
      <w:proofErr w:type="gramStart"/>
      <w:r>
        <w:rPr>
          <w:rFonts w:ascii="Verdana" w:hAnsi="Verdana"/>
          <w:sz w:val="22"/>
          <w:szCs w:val="22"/>
        </w:rPr>
        <w:t>позднее</w:t>
      </w:r>
      <w:proofErr w:type="gramEnd"/>
      <w:r>
        <w:rPr>
          <w:rFonts w:ascii="Verdana" w:hAnsi="Verdana"/>
          <w:sz w:val="22"/>
          <w:szCs w:val="22"/>
        </w:rPr>
        <w:t xml:space="preserve"> чем за один день до даты начала оказания услуг по соответствующему этапу.</w:t>
      </w:r>
    </w:p>
    <w:p w:rsidR="000D283F" w:rsidRDefault="00DB0A1A" w:rsidP="00DB0A1A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400688">
        <w:rPr>
          <w:rFonts w:ascii="Verdana" w:hAnsi="Verdana"/>
          <w:sz w:val="22"/>
          <w:szCs w:val="22"/>
        </w:rPr>
        <w:t xml:space="preserve">оказывает услуги </w:t>
      </w:r>
      <w:r>
        <w:rPr>
          <w:rFonts w:ascii="Verdana" w:hAnsi="Verdana"/>
          <w:sz w:val="22"/>
          <w:szCs w:val="22"/>
        </w:rPr>
        <w:t>по Договору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C11D4F">
        <w:rPr>
          <w:rFonts w:ascii="Verdana" w:hAnsi="Verdana"/>
          <w:sz w:val="22"/>
          <w:szCs w:val="22"/>
        </w:rPr>
        <w:t xml:space="preserve">в том числе </w:t>
      </w:r>
      <w:r w:rsidR="00400688">
        <w:rPr>
          <w:rFonts w:ascii="Verdana" w:hAnsi="Verdana"/>
          <w:sz w:val="22"/>
          <w:szCs w:val="22"/>
        </w:rPr>
        <w:t xml:space="preserve">на </w:t>
      </w:r>
      <w:r w:rsidR="00B3459D" w:rsidRPr="00C11D4F">
        <w:rPr>
          <w:rFonts w:ascii="Verdana" w:hAnsi="Verdana"/>
          <w:sz w:val="22"/>
          <w:szCs w:val="22"/>
        </w:rPr>
        <w:t>террит</w:t>
      </w:r>
      <w:r w:rsidR="00B3459D" w:rsidRPr="00C11D4F">
        <w:rPr>
          <w:rFonts w:ascii="Verdana" w:hAnsi="Verdana"/>
          <w:sz w:val="22"/>
          <w:szCs w:val="22"/>
        </w:rPr>
        <w:t>о</w:t>
      </w:r>
      <w:r w:rsidR="00B3459D" w:rsidRPr="00C11D4F">
        <w:rPr>
          <w:rFonts w:ascii="Verdana" w:hAnsi="Verdana"/>
          <w:sz w:val="22"/>
          <w:szCs w:val="22"/>
        </w:rPr>
        <w:t>ри</w:t>
      </w:r>
      <w:r w:rsidR="00C11D4F" w:rsidRPr="00C11D4F">
        <w:rPr>
          <w:rFonts w:ascii="Verdana" w:hAnsi="Verdana"/>
          <w:sz w:val="22"/>
          <w:szCs w:val="22"/>
        </w:rPr>
        <w:t>ях следующих филиалов</w:t>
      </w:r>
      <w:r w:rsidR="00B3459D" w:rsidRPr="00C11D4F">
        <w:rPr>
          <w:rFonts w:ascii="Verdana" w:hAnsi="Verdana"/>
          <w:sz w:val="22"/>
          <w:szCs w:val="22"/>
        </w:rPr>
        <w:t xml:space="preserve"> </w:t>
      </w:r>
      <w:r w:rsidR="00400688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:</w:t>
      </w:r>
    </w:p>
    <w:p w:rsidR="005F51A9" w:rsidRPr="005F51A9" w:rsidRDefault="005F51A9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5F51A9">
        <w:rPr>
          <w:rFonts w:ascii="Verdana" w:hAnsi="Verdana"/>
          <w:sz w:val="22"/>
          <w:szCs w:val="22"/>
        </w:rPr>
        <w:t>-</w:t>
      </w:r>
      <w:r w:rsidRPr="005F51A9">
        <w:rPr>
          <w:rFonts w:ascii="Verdana" w:hAnsi="Verdana"/>
          <w:sz w:val="22"/>
          <w:szCs w:val="22"/>
        </w:rPr>
        <w:tab/>
        <w:t>филиал «Березовская ГРЭС» ПАО «</w:t>
      </w:r>
      <w:proofErr w:type="spellStart"/>
      <w:r w:rsidRPr="005F51A9">
        <w:rPr>
          <w:rFonts w:ascii="Verdana" w:hAnsi="Verdana"/>
          <w:sz w:val="22"/>
          <w:szCs w:val="22"/>
        </w:rPr>
        <w:t>Юнипро</w:t>
      </w:r>
      <w:proofErr w:type="spellEnd"/>
      <w:r w:rsidRPr="005F51A9">
        <w:rPr>
          <w:rFonts w:ascii="Verdana" w:hAnsi="Verdana"/>
          <w:sz w:val="22"/>
          <w:szCs w:val="22"/>
        </w:rPr>
        <w:t>»</w:t>
      </w:r>
      <w:r w:rsidR="00962BCE">
        <w:rPr>
          <w:rFonts w:ascii="Verdana" w:hAnsi="Verdana"/>
          <w:sz w:val="22"/>
          <w:szCs w:val="22"/>
        </w:rPr>
        <w:t xml:space="preserve"> -</w:t>
      </w:r>
      <w:r w:rsidRPr="005F51A9">
        <w:rPr>
          <w:rFonts w:ascii="Verdana" w:hAnsi="Verdana"/>
          <w:sz w:val="22"/>
          <w:szCs w:val="22"/>
        </w:rPr>
        <w:t xml:space="preserve"> Российская Федерация, 662328 Красноярский край, </w:t>
      </w:r>
      <w:proofErr w:type="spellStart"/>
      <w:r w:rsidRPr="005F51A9">
        <w:rPr>
          <w:rFonts w:ascii="Verdana" w:hAnsi="Verdana"/>
          <w:sz w:val="22"/>
          <w:szCs w:val="22"/>
        </w:rPr>
        <w:t>Шарыповский</w:t>
      </w:r>
      <w:proofErr w:type="spellEnd"/>
      <w:r w:rsidRPr="005F51A9">
        <w:rPr>
          <w:rFonts w:ascii="Verdana" w:hAnsi="Verdana"/>
          <w:sz w:val="22"/>
          <w:szCs w:val="22"/>
        </w:rPr>
        <w:t xml:space="preserve"> район, с. Холмогорское, промбаза «Энергетиков», строение 1/15,</w:t>
      </w:r>
    </w:p>
    <w:p w:rsidR="005F51A9" w:rsidRPr="005F51A9" w:rsidRDefault="005F51A9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5F51A9">
        <w:rPr>
          <w:rFonts w:ascii="Verdana" w:hAnsi="Verdana"/>
          <w:sz w:val="22"/>
          <w:szCs w:val="22"/>
        </w:rPr>
        <w:t>-</w:t>
      </w:r>
      <w:r w:rsidRPr="005F51A9">
        <w:rPr>
          <w:rFonts w:ascii="Verdana" w:hAnsi="Verdana"/>
          <w:sz w:val="22"/>
          <w:szCs w:val="22"/>
        </w:rPr>
        <w:tab/>
        <w:t>филиала «Сургутская ГРЭС-2» ПАО «</w:t>
      </w:r>
      <w:proofErr w:type="spellStart"/>
      <w:r w:rsidRPr="005F51A9">
        <w:rPr>
          <w:rFonts w:ascii="Verdana" w:hAnsi="Verdana"/>
          <w:sz w:val="22"/>
          <w:szCs w:val="22"/>
        </w:rPr>
        <w:t>Юнипро</w:t>
      </w:r>
      <w:proofErr w:type="spellEnd"/>
      <w:r w:rsidRPr="005F51A9">
        <w:rPr>
          <w:rFonts w:ascii="Verdana" w:hAnsi="Verdana"/>
          <w:sz w:val="22"/>
          <w:szCs w:val="22"/>
        </w:rPr>
        <w:t>»</w:t>
      </w:r>
      <w:r w:rsidR="00962BCE">
        <w:rPr>
          <w:rFonts w:ascii="Verdana" w:hAnsi="Verdana"/>
          <w:sz w:val="22"/>
          <w:szCs w:val="22"/>
        </w:rPr>
        <w:t xml:space="preserve"> -</w:t>
      </w:r>
      <w:r w:rsidRPr="005F51A9">
        <w:rPr>
          <w:rFonts w:ascii="Verdana" w:hAnsi="Verdana"/>
          <w:sz w:val="22"/>
          <w:szCs w:val="22"/>
        </w:rPr>
        <w:t xml:space="preserve"> Российская Федерация, 628406, Тюменская область, Ханты-Мансийский автономный округ - Югра, г. Сургут, </w:t>
      </w:r>
      <w:proofErr w:type="spellStart"/>
      <w:r w:rsidRPr="005F51A9">
        <w:rPr>
          <w:rFonts w:ascii="Verdana" w:hAnsi="Verdana"/>
          <w:sz w:val="22"/>
          <w:szCs w:val="22"/>
        </w:rPr>
        <w:t>ул</w:t>
      </w:r>
      <w:proofErr w:type="gramStart"/>
      <w:r w:rsidRPr="005F51A9">
        <w:rPr>
          <w:rFonts w:ascii="Verdana" w:hAnsi="Verdana"/>
          <w:sz w:val="22"/>
          <w:szCs w:val="22"/>
        </w:rPr>
        <w:t>.Э</w:t>
      </w:r>
      <w:proofErr w:type="gramEnd"/>
      <w:r w:rsidRPr="005F51A9">
        <w:rPr>
          <w:rFonts w:ascii="Verdana" w:hAnsi="Verdana"/>
          <w:sz w:val="22"/>
          <w:szCs w:val="22"/>
        </w:rPr>
        <w:t>нергостроителей</w:t>
      </w:r>
      <w:proofErr w:type="spellEnd"/>
      <w:r w:rsidRPr="005F51A9">
        <w:rPr>
          <w:rFonts w:ascii="Verdana" w:hAnsi="Verdana"/>
          <w:sz w:val="22"/>
          <w:szCs w:val="22"/>
        </w:rPr>
        <w:t>, 23, сооружение 34,</w:t>
      </w:r>
    </w:p>
    <w:p w:rsidR="005F51A9" w:rsidRPr="005F51A9" w:rsidRDefault="005F51A9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5F51A9">
        <w:rPr>
          <w:rFonts w:ascii="Verdana" w:hAnsi="Verdana"/>
          <w:sz w:val="22"/>
          <w:szCs w:val="22"/>
        </w:rPr>
        <w:t>-</w:t>
      </w:r>
      <w:r w:rsidRPr="005F51A9">
        <w:rPr>
          <w:rFonts w:ascii="Verdana" w:hAnsi="Verdana"/>
          <w:sz w:val="22"/>
          <w:szCs w:val="22"/>
        </w:rPr>
        <w:tab/>
        <w:t>Филиал «Яйвинская ГРЭС» ПАО «</w:t>
      </w:r>
      <w:proofErr w:type="spellStart"/>
      <w:r w:rsidRPr="005F51A9">
        <w:rPr>
          <w:rFonts w:ascii="Verdana" w:hAnsi="Verdana"/>
          <w:sz w:val="22"/>
          <w:szCs w:val="22"/>
        </w:rPr>
        <w:t>Юнипро</w:t>
      </w:r>
      <w:proofErr w:type="spellEnd"/>
      <w:r w:rsidRPr="005F51A9">
        <w:rPr>
          <w:rFonts w:ascii="Verdana" w:hAnsi="Verdana"/>
          <w:sz w:val="22"/>
          <w:szCs w:val="22"/>
        </w:rPr>
        <w:t>»</w:t>
      </w:r>
      <w:r w:rsidR="00962BCE">
        <w:rPr>
          <w:rFonts w:ascii="Verdana" w:hAnsi="Verdana"/>
          <w:sz w:val="22"/>
          <w:szCs w:val="22"/>
        </w:rPr>
        <w:t xml:space="preserve"> -</w:t>
      </w:r>
      <w:r w:rsidRPr="005F51A9">
        <w:rPr>
          <w:rFonts w:ascii="Verdana" w:hAnsi="Verdana"/>
          <w:sz w:val="22"/>
          <w:szCs w:val="22"/>
        </w:rPr>
        <w:t xml:space="preserve"> Российская Федерация, 618340, Пермский край, г. Александровск, </w:t>
      </w:r>
      <w:proofErr w:type="spellStart"/>
      <w:r w:rsidRPr="005F51A9">
        <w:rPr>
          <w:rFonts w:ascii="Verdana" w:hAnsi="Verdana"/>
          <w:sz w:val="22"/>
          <w:szCs w:val="22"/>
        </w:rPr>
        <w:t>пгт</w:t>
      </w:r>
      <w:proofErr w:type="spellEnd"/>
      <w:r w:rsidRPr="005F51A9">
        <w:rPr>
          <w:rFonts w:ascii="Verdana" w:hAnsi="Verdana"/>
          <w:sz w:val="22"/>
          <w:szCs w:val="22"/>
        </w:rPr>
        <w:t>. Яйва, ул. Тимирязева, дом 5,</w:t>
      </w:r>
    </w:p>
    <w:p w:rsidR="005F51A9" w:rsidRPr="005F51A9" w:rsidRDefault="005F51A9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5F51A9">
        <w:rPr>
          <w:rFonts w:ascii="Verdana" w:hAnsi="Verdana"/>
          <w:sz w:val="22"/>
          <w:szCs w:val="22"/>
        </w:rPr>
        <w:t>-</w:t>
      </w:r>
      <w:r w:rsidRPr="005F51A9">
        <w:rPr>
          <w:rFonts w:ascii="Verdana" w:hAnsi="Verdana"/>
          <w:sz w:val="22"/>
          <w:szCs w:val="22"/>
        </w:rPr>
        <w:tab/>
        <w:t>филиал «Шатурская ГРЭС» ПАО «</w:t>
      </w:r>
      <w:proofErr w:type="spellStart"/>
      <w:r w:rsidRPr="005F51A9">
        <w:rPr>
          <w:rFonts w:ascii="Verdana" w:hAnsi="Verdana"/>
          <w:sz w:val="22"/>
          <w:szCs w:val="22"/>
        </w:rPr>
        <w:t>Юнипро</w:t>
      </w:r>
      <w:proofErr w:type="spellEnd"/>
      <w:r w:rsidRPr="005F51A9">
        <w:rPr>
          <w:rFonts w:ascii="Verdana" w:hAnsi="Verdana"/>
          <w:sz w:val="22"/>
          <w:szCs w:val="22"/>
        </w:rPr>
        <w:t>»</w:t>
      </w:r>
      <w:r w:rsidR="00962BCE">
        <w:rPr>
          <w:rFonts w:ascii="Verdana" w:hAnsi="Verdana"/>
          <w:sz w:val="22"/>
          <w:szCs w:val="22"/>
        </w:rPr>
        <w:t xml:space="preserve"> -</w:t>
      </w:r>
      <w:r w:rsidRPr="005F51A9">
        <w:rPr>
          <w:rFonts w:ascii="Verdana" w:hAnsi="Verdana"/>
          <w:sz w:val="22"/>
          <w:szCs w:val="22"/>
        </w:rPr>
        <w:t xml:space="preserve"> Российская Федерация, 140700, Московская область, г. Шатура, Черноозерский проезд, дом 5,</w:t>
      </w:r>
    </w:p>
    <w:p w:rsidR="00962BCE" w:rsidRDefault="005F51A9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 w:rsidRPr="005F51A9">
        <w:rPr>
          <w:rFonts w:ascii="Verdana" w:hAnsi="Verdana"/>
          <w:sz w:val="22"/>
          <w:szCs w:val="22"/>
        </w:rPr>
        <w:t>-</w:t>
      </w:r>
      <w:r w:rsidRPr="005F51A9">
        <w:rPr>
          <w:rFonts w:ascii="Verdana" w:hAnsi="Verdana"/>
          <w:sz w:val="22"/>
          <w:szCs w:val="22"/>
        </w:rPr>
        <w:tab/>
        <w:t>филиал «Смоленская ГРЭС» ПАО «</w:t>
      </w:r>
      <w:proofErr w:type="spellStart"/>
      <w:r w:rsidRPr="005F51A9">
        <w:rPr>
          <w:rFonts w:ascii="Verdana" w:hAnsi="Verdana"/>
          <w:sz w:val="22"/>
          <w:szCs w:val="22"/>
        </w:rPr>
        <w:t>Юнипро</w:t>
      </w:r>
      <w:proofErr w:type="spellEnd"/>
      <w:r w:rsidR="00962BCE">
        <w:rPr>
          <w:rFonts w:ascii="Verdana" w:hAnsi="Verdana"/>
          <w:sz w:val="22"/>
          <w:szCs w:val="22"/>
        </w:rPr>
        <w:t xml:space="preserve"> -</w:t>
      </w:r>
      <w:r w:rsidRPr="005F51A9">
        <w:rPr>
          <w:rFonts w:ascii="Verdana" w:hAnsi="Verdana"/>
          <w:sz w:val="22"/>
          <w:szCs w:val="22"/>
        </w:rPr>
        <w:t xml:space="preserve"> Российская Федерация, 216239, Смоленская область, Духовщинский район, п. Озерный</w:t>
      </w:r>
      <w:r w:rsidR="00962BCE">
        <w:rPr>
          <w:rFonts w:ascii="Verdana" w:hAnsi="Verdana"/>
          <w:sz w:val="22"/>
          <w:szCs w:val="22"/>
        </w:rPr>
        <w:t>, -</w:t>
      </w:r>
    </w:p>
    <w:p w:rsidR="00DB0A1A" w:rsidRPr="004E036B" w:rsidRDefault="00DB0A1A" w:rsidP="005F51A9">
      <w:pPr>
        <w:tabs>
          <w:tab w:val="num" w:pos="846"/>
          <w:tab w:val="left" w:pos="1134"/>
          <w:tab w:val="left" w:pos="1276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(далее </w:t>
      </w:r>
      <w:r w:rsidR="00A81F2E" w:rsidRPr="00C11D4F">
        <w:rPr>
          <w:rFonts w:ascii="Verdana" w:hAnsi="Verdana"/>
          <w:sz w:val="22"/>
          <w:szCs w:val="22"/>
        </w:rPr>
        <w:t>территори</w:t>
      </w:r>
      <w:r w:rsidR="00C11D4F" w:rsidRPr="00C11D4F">
        <w:rPr>
          <w:rFonts w:ascii="Verdana" w:hAnsi="Verdana"/>
          <w:sz w:val="22"/>
          <w:szCs w:val="22"/>
        </w:rPr>
        <w:t>и филиалов</w:t>
      </w:r>
      <w:r w:rsidR="00A81F2E">
        <w:rPr>
          <w:rFonts w:ascii="Verdana" w:hAnsi="Verdana"/>
          <w:sz w:val="22"/>
          <w:szCs w:val="22"/>
        </w:rPr>
        <w:t xml:space="preserve"> Заказчика именуется </w:t>
      </w:r>
      <w:r>
        <w:rPr>
          <w:rFonts w:ascii="Verdana" w:hAnsi="Verdana"/>
          <w:sz w:val="22"/>
          <w:szCs w:val="22"/>
        </w:rPr>
        <w:t>– Объект)</w:t>
      </w:r>
      <w:r w:rsidRPr="004E036B">
        <w:rPr>
          <w:rFonts w:ascii="Verdana" w:hAnsi="Verdana"/>
          <w:sz w:val="22"/>
          <w:szCs w:val="22"/>
        </w:rPr>
        <w:t>.</w:t>
      </w:r>
    </w:p>
    <w:p w:rsidR="0094361F" w:rsidRDefault="0094361F" w:rsidP="00C1644E">
      <w:pPr>
        <w:numPr>
          <w:ilvl w:val="1"/>
          <w:numId w:val="9"/>
        </w:numPr>
        <w:tabs>
          <w:tab w:val="num" w:pos="0"/>
          <w:tab w:val="left" w:pos="1134"/>
          <w:tab w:val="left" w:pos="1276"/>
        </w:tabs>
        <w:ind w:left="0"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Обязательства Исполнителя по </w:t>
      </w:r>
      <w:r w:rsidR="00983D39" w:rsidRPr="00AB3BE7">
        <w:rPr>
          <w:rFonts w:ascii="Verdana" w:hAnsi="Verdana"/>
          <w:sz w:val="22"/>
          <w:szCs w:val="22"/>
        </w:rPr>
        <w:t xml:space="preserve">оказанию услуг в </w:t>
      </w:r>
      <w:proofErr w:type="gramStart"/>
      <w:r w:rsidR="00983D39" w:rsidRPr="00AB3BE7">
        <w:rPr>
          <w:rFonts w:ascii="Verdana" w:hAnsi="Verdana"/>
          <w:sz w:val="22"/>
          <w:szCs w:val="22"/>
        </w:rPr>
        <w:t>соответствии</w:t>
      </w:r>
      <w:proofErr w:type="gramEnd"/>
      <w:r w:rsidR="00983D39" w:rsidRPr="00AB3BE7">
        <w:rPr>
          <w:rFonts w:ascii="Verdana" w:hAnsi="Verdana"/>
          <w:sz w:val="22"/>
          <w:szCs w:val="22"/>
        </w:rPr>
        <w:t xml:space="preserve"> с Дог</w:t>
      </w:r>
      <w:r w:rsidR="00983D39" w:rsidRPr="00AB3BE7">
        <w:rPr>
          <w:rFonts w:ascii="Verdana" w:hAnsi="Verdana"/>
          <w:sz w:val="22"/>
          <w:szCs w:val="22"/>
        </w:rPr>
        <w:t>о</w:t>
      </w:r>
      <w:r w:rsidR="00983D39" w:rsidRPr="00AB3BE7">
        <w:rPr>
          <w:rFonts w:ascii="Verdana" w:hAnsi="Verdana"/>
          <w:sz w:val="22"/>
          <w:szCs w:val="22"/>
        </w:rPr>
        <w:t>вором</w:t>
      </w:r>
      <w:r w:rsidRPr="00AB3BE7">
        <w:rPr>
          <w:rFonts w:ascii="Verdana" w:hAnsi="Verdana"/>
          <w:sz w:val="22"/>
          <w:szCs w:val="22"/>
        </w:rPr>
        <w:t xml:space="preserve"> считаются исполненными надлежащим образом и в полном объеме с м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мента подписания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торонами </w:t>
      </w:r>
      <w:r w:rsidR="00C11D4F">
        <w:rPr>
          <w:rFonts w:ascii="Verdana" w:hAnsi="Verdana"/>
          <w:sz w:val="22"/>
          <w:szCs w:val="22"/>
        </w:rPr>
        <w:t>Итогового а</w:t>
      </w:r>
      <w:r w:rsidRPr="00AB3BE7">
        <w:rPr>
          <w:rFonts w:ascii="Verdana" w:hAnsi="Verdana"/>
          <w:sz w:val="22"/>
          <w:szCs w:val="22"/>
        </w:rPr>
        <w:t xml:space="preserve">кта сдачи-приемки </w:t>
      </w:r>
      <w:r w:rsidR="00983D39" w:rsidRPr="00AB3BE7">
        <w:rPr>
          <w:rFonts w:ascii="Verdana" w:hAnsi="Verdana"/>
          <w:sz w:val="22"/>
          <w:szCs w:val="22"/>
        </w:rPr>
        <w:t>оказанных услуг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spacing w:before="120" w:after="120"/>
        <w:jc w:val="center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 П</w:t>
      </w:r>
      <w:r w:rsidR="006F7490" w:rsidRPr="00AB3BE7">
        <w:rPr>
          <w:rFonts w:ascii="Verdana" w:hAnsi="Verdana"/>
          <w:b/>
          <w:sz w:val="22"/>
          <w:szCs w:val="22"/>
        </w:rPr>
        <w:t xml:space="preserve">рава и обязанности Сторон 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2.1.</w:t>
      </w:r>
      <w:r w:rsidRPr="00AB3BE7">
        <w:rPr>
          <w:rFonts w:ascii="Verdana" w:hAnsi="Verdana"/>
          <w:b/>
          <w:sz w:val="22"/>
          <w:szCs w:val="22"/>
        </w:rPr>
        <w:tab/>
        <w:t>Заказчик обязуется:</w:t>
      </w:r>
    </w:p>
    <w:p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lastRenderedPageBreak/>
        <w:t>2.1.1.</w:t>
      </w:r>
      <w:r w:rsidRPr="00AB3BE7">
        <w:rPr>
          <w:rFonts w:ascii="Verdana" w:hAnsi="Verdana"/>
          <w:sz w:val="22"/>
          <w:szCs w:val="22"/>
        </w:rPr>
        <w:tab/>
        <w:t xml:space="preserve">Передать </w:t>
      </w:r>
      <w:r w:rsidR="00F236E6">
        <w:rPr>
          <w:rFonts w:ascii="Verdana" w:hAnsi="Verdana"/>
          <w:sz w:val="22"/>
          <w:szCs w:val="22"/>
        </w:rPr>
        <w:t>в течение 3-х дней с момента получения соответствующего</w:t>
      </w:r>
      <w:r w:rsidR="003261B7">
        <w:rPr>
          <w:rFonts w:ascii="Verdana" w:hAnsi="Verdana"/>
          <w:sz w:val="22"/>
          <w:szCs w:val="22"/>
        </w:rPr>
        <w:t xml:space="preserve"> запрос</w:t>
      </w:r>
      <w:r w:rsidR="00F236E6">
        <w:rPr>
          <w:rFonts w:ascii="Verdana" w:hAnsi="Verdana"/>
          <w:sz w:val="22"/>
          <w:szCs w:val="22"/>
        </w:rPr>
        <w:t>а</w:t>
      </w:r>
      <w:r w:rsidR="003261B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</w:t>
      </w:r>
      <w:r w:rsidR="00F236E6">
        <w:rPr>
          <w:rFonts w:ascii="Verdana" w:hAnsi="Verdana"/>
          <w:sz w:val="22"/>
          <w:szCs w:val="22"/>
        </w:rPr>
        <w:t>я</w:t>
      </w:r>
      <w:r w:rsidRPr="00AB3BE7">
        <w:rPr>
          <w:rFonts w:ascii="Verdana" w:hAnsi="Verdana"/>
          <w:sz w:val="22"/>
          <w:szCs w:val="22"/>
        </w:rPr>
        <w:t xml:space="preserve"> исходные документы и иные данные, необходимые для </w:t>
      </w:r>
      <w:r w:rsidR="00990429" w:rsidRPr="00AB3BE7">
        <w:rPr>
          <w:rFonts w:ascii="Verdana" w:hAnsi="Verdana"/>
          <w:sz w:val="22"/>
          <w:szCs w:val="22"/>
        </w:rPr>
        <w:t>оказания услуг по Договору</w:t>
      </w:r>
      <w:r w:rsidRPr="00AB3BE7">
        <w:rPr>
          <w:rFonts w:ascii="Verdana" w:hAnsi="Verdana"/>
          <w:sz w:val="22"/>
          <w:szCs w:val="22"/>
        </w:rPr>
        <w:t>.</w:t>
      </w:r>
      <w:r w:rsidR="00990429" w:rsidRPr="00AB3BE7">
        <w:rPr>
          <w:rFonts w:ascii="Verdana" w:hAnsi="Verdana"/>
          <w:sz w:val="22"/>
          <w:szCs w:val="22"/>
        </w:rPr>
        <w:t xml:space="preserve"> В случае необходимости дополнительных докуме</w:t>
      </w:r>
      <w:r w:rsidR="00990429" w:rsidRPr="00AB3BE7">
        <w:rPr>
          <w:rFonts w:ascii="Verdana" w:hAnsi="Verdana"/>
          <w:sz w:val="22"/>
          <w:szCs w:val="22"/>
        </w:rPr>
        <w:t>н</w:t>
      </w:r>
      <w:r w:rsidR="00990429" w:rsidRPr="00AB3BE7">
        <w:rPr>
          <w:rFonts w:ascii="Verdana" w:hAnsi="Verdana"/>
          <w:sz w:val="22"/>
          <w:szCs w:val="22"/>
        </w:rPr>
        <w:t>тов Исполнитель письменно запрашивает Заказчика о предоставлении таких документов.</w:t>
      </w:r>
      <w:r w:rsidR="00115164" w:rsidRPr="00AB3BE7">
        <w:rPr>
          <w:rFonts w:ascii="Verdana" w:hAnsi="Verdana"/>
          <w:sz w:val="22"/>
          <w:szCs w:val="22"/>
        </w:rPr>
        <w:t xml:space="preserve"> </w:t>
      </w:r>
    </w:p>
    <w:p w:rsidR="0094361F" w:rsidRPr="00AB3BE7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2.1.</w:t>
      </w:r>
      <w:r w:rsidR="00C90A9E" w:rsidRPr="00AB3BE7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 xml:space="preserve">. Принять у Исполнителя </w:t>
      </w:r>
      <w:r w:rsidR="00983D39" w:rsidRPr="00AB3BE7">
        <w:rPr>
          <w:rFonts w:ascii="Verdana" w:hAnsi="Verdana"/>
          <w:sz w:val="22"/>
          <w:szCs w:val="22"/>
        </w:rPr>
        <w:t>услуги</w:t>
      </w:r>
      <w:r w:rsidRPr="00AB3BE7">
        <w:rPr>
          <w:rFonts w:ascii="Verdana" w:hAnsi="Verdana"/>
          <w:sz w:val="22"/>
          <w:szCs w:val="22"/>
        </w:rPr>
        <w:t>, которые отвечают требованиям, установленным Договором</w:t>
      </w:r>
      <w:r w:rsidR="00CB374F" w:rsidRPr="00AB3BE7">
        <w:rPr>
          <w:rFonts w:ascii="Verdana" w:hAnsi="Verdana"/>
          <w:sz w:val="22"/>
          <w:szCs w:val="22"/>
        </w:rPr>
        <w:t>,</w:t>
      </w:r>
      <w:r w:rsidR="00990429" w:rsidRPr="00AB3BE7">
        <w:rPr>
          <w:rFonts w:ascii="Verdana" w:hAnsi="Verdana"/>
          <w:sz w:val="22"/>
          <w:szCs w:val="22"/>
        </w:rPr>
        <w:t xml:space="preserve"> приложениями к нему</w:t>
      </w:r>
      <w:r w:rsidR="00CB374F" w:rsidRPr="00AB3BE7">
        <w:rPr>
          <w:rFonts w:ascii="Verdana" w:hAnsi="Verdana"/>
          <w:sz w:val="22"/>
          <w:szCs w:val="22"/>
        </w:rPr>
        <w:t xml:space="preserve"> и применимых нормативно-правовых актов Российской Федерации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C1644E">
      <w:pPr>
        <w:pStyle w:val="a5"/>
        <w:tabs>
          <w:tab w:val="left" w:pos="1276"/>
        </w:tabs>
        <w:ind w:left="0" w:firstLine="567"/>
        <w:rPr>
          <w:rFonts w:ascii="Verdana" w:hAnsi="Verdana"/>
          <w:color w:val="auto"/>
          <w:szCs w:val="22"/>
        </w:rPr>
      </w:pPr>
      <w:r w:rsidRPr="00AB3BE7">
        <w:rPr>
          <w:rFonts w:ascii="Verdana" w:hAnsi="Verdana"/>
          <w:color w:val="auto"/>
          <w:szCs w:val="22"/>
        </w:rPr>
        <w:t>2.1.</w:t>
      </w:r>
      <w:r w:rsidR="00C90A9E" w:rsidRPr="00AB3BE7">
        <w:rPr>
          <w:rFonts w:ascii="Verdana" w:hAnsi="Verdana"/>
          <w:color w:val="auto"/>
          <w:szCs w:val="22"/>
        </w:rPr>
        <w:t>3</w:t>
      </w:r>
      <w:r w:rsidRPr="00AB3BE7">
        <w:rPr>
          <w:rFonts w:ascii="Verdana" w:hAnsi="Verdana"/>
          <w:color w:val="auto"/>
          <w:szCs w:val="22"/>
        </w:rPr>
        <w:t>.</w:t>
      </w:r>
      <w:r w:rsidRPr="00AB3BE7">
        <w:rPr>
          <w:rFonts w:ascii="Verdana" w:hAnsi="Verdana"/>
          <w:color w:val="auto"/>
          <w:szCs w:val="22"/>
        </w:rPr>
        <w:tab/>
        <w:t xml:space="preserve">Оплатить </w:t>
      </w:r>
      <w:r w:rsidR="00983D39" w:rsidRPr="00AB3BE7">
        <w:rPr>
          <w:rFonts w:ascii="Verdana" w:hAnsi="Verdana"/>
          <w:color w:val="auto"/>
          <w:szCs w:val="22"/>
        </w:rPr>
        <w:t>стоимость оказанных услуг</w:t>
      </w:r>
      <w:r w:rsidRPr="00AB3BE7">
        <w:rPr>
          <w:rFonts w:ascii="Verdana" w:hAnsi="Verdana"/>
          <w:color w:val="auto"/>
          <w:szCs w:val="22"/>
        </w:rPr>
        <w:t xml:space="preserve"> в </w:t>
      </w:r>
      <w:proofErr w:type="gramStart"/>
      <w:r w:rsidRPr="00AB3BE7">
        <w:rPr>
          <w:rFonts w:ascii="Verdana" w:hAnsi="Verdana"/>
          <w:color w:val="auto"/>
          <w:szCs w:val="22"/>
        </w:rPr>
        <w:t>соответствии</w:t>
      </w:r>
      <w:proofErr w:type="gramEnd"/>
      <w:r w:rsidRPr="00AB3BE7">
        <w:rPr>
          <w:rFonts w:ascii="Verdana" w:hAnsi="Verdana"/>
          <w:color w:val="auto"/>
          <w:szCs w:val="22"/>
        </w:rPr>
        <w:t xml:space="preserve"> с условиями Д</w:t>
      </w:r>
      <w:r w:rsidRPr="00AB3BE7">
        <w:rPr>
          <w:rFonts w:ascii="Verdana" w:hAnsi="Verdana"/>
          <w:color w:val="auto"/>
          <w:szCs w:val="22"/>
        </w:rPr>
        <w:t>о</w:t>
      </w:r>
      <w:r w:rsidRPr="00AB3BE7">
        <w:rPr>
          <w:rFonts w:ascii="Verdana" w:hAnsi="Verdana"/>
          <w:color w:val="auto"/>
          <w:szCs w:val="22"/>
        </w:rPr>
        <w:t>говора.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2.2.</w:t>
      </w:r>
      <w:r w:rsidRPr="00AB3BE7">
        <w:rPr>
          <w:rFonts w:ascii="Verdana" w:hAnsi="Verdana"/>
          <w:b/>
          <w:sz w:val="22"/>
          <w:szCs w:val="22"/>
        </w:rPr>
        <w:tab/>
        <w:t>Заказчик вправе:</w:t>
      </w:r>
    </w:p>
    <w:p w:rsidR="0094361F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2.2.1.</w:t>
      </w:r>
      <w:r w:rsidRPr="00AB3BE7">
        <w:rPr>
          <w:rFonts w:ascii="Verdana" w:hAnsi="Verdana"/>
          <w:sz w:val="22"/>
          <w:szCs w:val="22"/>
        </w:rPr>
        <w:tab/>
        <w:t xml:space="preserve">Во всякое время проверять ход выполнения и качество </w:t>
      </w:r>
      <w:r w:rsidR="00983D39" w:rsidRPr="00AB3BE7">
        <w:rPr>
          <w:rFonts w:ascii="Verdana" w:hAnsi="Verdana"/>
          <w:sz w:val="22"/>
          <w:szCs w:val="22"/>
        </w:rPr>
        <w:t>оказываемых</w:t>
      </w:r>
      <w:r w:rsidRPr="00AB3BE7">
        <w:rPr>
          <w:rFonts w:ascii="Verdana" w:hAnsi="Verdana"/>
          <w:sz w:val="22"/>
          <w:szCs w:val="22"/>
        </w:rPr>
        <w:t xml:space="preserve"> Исполнителем </w:t>
      </w:r>
      <w:r w:rsidR="00983D39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не изменяя заранее согласованный порядок их </w:t>
      </w:r>
      <w:r w:rsidR="00C90A9E" w:rsidRPr="00AB3BE7">
        <w:rPr>
          <w:rFonts w:ascii="Verdana" w:hAnsi="Verdana"/>
          <w:sz w:val="22"/>
          <w:szCs w:val="22"/>
        </w:rPr>
        <w:t>оказания</w:t>
      </w:r>
      <w:r w:rsidRPr="00AB3BE7">
        <w:rPr>
          <w:rFonts w:ascii="Verdana" w:hAnsi="Verdana"/>
          <w:sz w:val="22"/>
          <w:szCs w:val="22"/>
        </w:rPr>
        <w:t xml:space="preserve">, если разумные и обоснованные сомнения Заказчика относительно порядка </w:t>
      </w:r>
      <w:r w:rsidR="00983D39" w:rsidRPr="00AB3BE7">
        <w:rPr>
          <w:rFonts w:ascii="Verdana" w:hAnsi="Verdana"/>
          <w:sz w:val="22"/>
          <w:szCs w:val="22"/>
        </w:rPr>
        <w:t>ок</w:t>
      </w:r>
      <w:r w:rsidR="00983D39" w:rsidRPr="00AB3BE7">
        <w:rPr>
          <w:rFonts w:ascii="Verdana" w:hAnsi="Verdana"/>
          <w:sz w:val="22"/>
          <w:szCs w:val="22"/>
        </w:rPr>
        <w:t>а</w:t>
      </w:r>
      <w:r w:rsidR="00983D39" w:rsidRPr="00AB3BE7">
        <w:rPr>
          <w:rFonts w:ascii="Verdana" w:hAnsi="Verdana"/>
          <w:sz w:val="22"/>
          <w:szCs w:val="22"/>
        </w:rPr>
        <w:t>зания услуг</w:t>
      </w:r>
      <w:r w:rsidRPr="00AB3BE7">
        <w:rPr>
          <w:rFonts w:ascii="Verdana" w:hAnsi="Verdana"/>
          <w:sz w:val="22"/>
          <w:szCs w:val="22"/>
        </w:rPr>
        <w:t xml:space="preserve"> не требуют таких изменений.</w:t>
      </w:r>
    </w:p>
    <w:p w:rsidR="003E3631" w:rsidRPr="004E036B" w:rsidRDefault="003E3631" w:rsidP="003E3631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вмешиваться в деятельность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в </w:t>
      </w:r>
      <w:r>
        <w:rPr>
          <w:rFonts w:ascii="Verdana" w:hAnsi="Verdana"/>
          <w:sz w:val="22"/>
          <w:szCs w:val="22"/>
        </w:rPr>
        <w:t>случае</w:t>
      </w:r>
      <w:r w:rsidRPr="004E036B">
        <w:rPr>
          <w:rFonts w:ascii="Verdana" w:hAnsi="Verdana"/>
          <w:sz w:val="22"/>
          <w:szCs w:val="22"/>
        </w:rPr>
        <w:t xml:space="preserve"> если </w:t>
      </w:r>
      <w:r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своими действиями вызвал угрозу нарушения нормальной экспл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атации действующего оборудования или нарушает правила технической эк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плуатации (</w:t>
      </w:r>
      <w:r>
        <w:rPr>
          <w:rFonts w:ascii="Verdana" w:hAnsi="Verdana"/>
          <w:sz w:val="22"/>
          <w:szCs w:val="22"/>
        </w:rPr>
        <w:t>далее</w:t>
      </w:r>
      <w:r w:rsidRPr="004E036B">
        <w:rPr>
          <w:rFonts w:ascii="Verdana" w:hAnsi="Verdana"/>
          <w:sz w:val="22"/>
          <w:szCs w:val="22"/>
        </w:rPr>
        <w:t xml:space="preserve"> – ПТЭ), правила техники безопасности (далее – ПТБ), прав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ла </w:t>
      </w:r>
      <w:r w:rsidR="007239DA">
        <w:rPr>
          <w:rFonts w:ascii="Verdana" w:hAnsi="Verdana"/>
          <w:sz w:val="22"/>
          <w:szCs w:val="22"/>
        </w:rPr>
        <w:t>и требования промышленной безопасности</w:t>
      </w:r>
      <w:r w:rsidRPr="004E036B">
        <w:rPr>
          <w:rFonts w:ascii="Verdana" w:hAnsi="Verdana"/>
          <w:sz w:val="22"/>
          <w:szCs w:val="22"/>
        </w:rPr>
        <w:t>, правила пожарной безопасн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сти</w:t>
      </w:r>
      <w:r>
        <w:rPr>
          <w:rFonts w:ascii="Verdana" w:hAnsi="Verdana"/>
          <w:sz w:val="22"/>
          <w:szCs w:val="22"/>
        </w:rPr>
        <w:t>,</w:t>
      </w:r>
      <w:r w:rsidRPr="008F030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а также иные правила и нормы, обязательные к соблюдению Исполнителем в соответствии с Договором</w:t>
      </w:r>
      <w:r w:rsidRPr="004E036B">
        <w:rPr>
          <w:rFonts w:ascii="Verdana" w:hAnsi="Verdana"/>
          <w:sz w:val="22"/>
          <w:szCs w:val="22"/>
        </w:rPr>
        <w:t>;</w:t>
      </w:r>
      <w:proofErr w:type="gramEnd"/>
    </w:p>
    <w:p w:rsidR="003E3631" w:rsidRPr="004E036B" w:rsidRDefault="003E3631" w:rsidP="003E3631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>В указанн</w:t>
      </w:r>
      <w:r>
        <w:rPr>
          <w:sz w:val="22"/>
        </w:rPr>
        <w:t xml:space="preserve">ом </w:t>
      </w:r>
      <w:r w:rsidRPr="004E036B">
        <w:rPr>
          <w:sz w:val="22"/>
        </w:rPr>
        <w:t>случа</w:t>
      </w:r>
      <w:r>
        <w:rPr>
          <w:sz w:val="22"/>
        </w:rPr>
        <w:t>е</w:t>
      </w:r>
      <w:r w:rsidRPr="004E036B">
        <w:rPr>
          <w:sz w:val="22"/>
        </w:rPr>
        <w:t xml:space="preserve"> Заказчик вправе запретить дальнейшее </w:t>
      </w:r>
      <w:r>
        <w:rPr>
          <w:sz w:val="22"/>
        </w:rPr>
        <w:t xml:space="preserve">оказание услуг </w:t>
      </w:r>
      <w:r w:rsidRPr="004E036B">
        <w:rPr>
          <w:sz w:val="22"/>
        </w:rPr>
        <w:t xml:space="preserve">до устранения нарушений, направив </w:t>
      </w:r>
      <w:proofErr w:type="gramStart"/>
      <w:r w:rsidR="001C3EA7">
        <w:rPr>
          <w:sz w:val="22"/>
        </w:rPr>
        <w:t>Исполнителю</w:t>
      </w:r>
      <w:proofErr w:type="gramEnd"/>
      <w:r w:rsidR="001C3EA7">
        <w:rPr>
          <w:sz w:val="22"/>
        </w:rPr>
        <w:t xml:space="preserve"> </w:t>
      </w:r>
      <w:r w:rsidRPr="004E036B">
        <w:rPr>
          <w:sz w:val="22"/>
        </w:rPr>
        <w:t>письменное уведомл</w:t>
      </w:r>
      <w:r w:rsidRPr="004E036B">
        <w:rPr>
          <w:sz w:val="22"/>
        </w:rPr>
        <w:t>е</w:t>
      </w:r>
      <w:r w:rsidRPr="004E036B">
        <w:rPr>
          <w:sz w:val="22"/>
        </w:rPr>
        <w:t xml:space="preserve">ние о запрете </w:t>
      </w:r>
      <w:r w:rsidR="001C3EA7">
        <w:rPr>
          <w:sz w:val="22"/>
        </w:rPr>
        <w:t>оказания услуг</w:t>
      </w:r>
      <w:r w:rsidRPr="004E036B">
        <w:rPr>
          <w:sz w:val="22"/>
        </w:rPr>
        <w:t xml:space="preserve">, </w:t>
      </w:r>
      <w:r w:rsidR="00C120BA">
        <w:rPr>
          <w:sz w:val="22"/>
        </w:rPr>
        <w:t xml:space="preserve">вправе не </w:t>
      </w:r>
      <w:r w:rsidRPr="004E036B">
        <w:rPr>
          <w:sz w:val="22"/>
        </w:rPr>
        <w:t xml:space="preserve">оплачивать эти </w:t>
      </w:r>
      <w:r w:rsidR="001C3EA7">
        <w:rPr>
          <w:sz w:val="22"/>
        </w:rPr>
        <w:t xml:space="preserve">услуги </w:t>
      </w:r>
      <w:r w:rsidRPr="004E036B">
        <w:rPr>
          <w:sz w:val="22"/>
        </w:rPr>
        <w:t xml:space="preserve">до устранения </w:t>
      </w:r>
      <w:r w:rsidR="001C3EA7">
        <w:rPr>
          <w:sz w:val="22"/>
        </w:rPr>
        <w:t>допущенных нарушений и их последствий</w:t>
      </w:r>
      <w:r w:rsidR="00C120BA">
        <w:rPr>
          <w:sz w:val="22"/>
        </w:rPr>
        <w:t xml:space="preserve">, а также </w:t>
      </w:r>
      <w:r w:rsidRPr="004E036B">
        <w:rPr>
          <w:sz w:val="22"/>
        </w:rPr>
        <w:t>потребовать возмещения убытков, или использовать иные средства защиты, предусмотренные законод</w:t>
      </w:r>
      <w:r w:rsidRPr="004E036B">
        <w:rPr>
          <w:sz w:val="22"/>
        </w:rPr>
        <w:t>а</w:t>
      </w:r>
      <w:r w:rsidRPr="004E036B">
        <w:rPr>
          <w:sz w:val="22"/>
        </w:rPr>
        <w:t>тельством.</w:t>
      </w:r>
      <w:r w:rsidR="009E0E77">
        <w:rPr>
          <w:sz w:val="22"/>
        </w:rPr>
        <w:t xml:space="preserve"> </w:t>
      </w:r>
    </w:p>
    <w:p w:rsidR="003E3631" w:rsidRDefault="003E3631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4E036B">
        <w:rPr>
          <w:sz w:val="22"/>
        </w:rPr>
        <w:t xml:space="preserve">В случае получения от Заказчика письменного запрета на дальнейшее </w:t>
      </w:r>
      <w:r w:rsidR="001C3EA7">
        <w:rPr>
          <w:sz w:val="22"/>
        </w:rPr>
        <w:t xml:space="preserve">оказание услуг Исполнитель </w:t>
      </w:r>
      <w:r w:rsidRPr="004E036B">
        <w:rPr>
          <w:sz w:val="22"/>
        </w:rPr>
        <w:t xml:space="preserve">обязан немедленно приостановить </w:t>
      </w:r>
      <w:r w:rsidR="001C3EA7">
        <w:rPr>
          <w:sz w:val="22"/>
        </w:rPr>
        <w:t>оказание услуг</w:t>
      </w:r>
      <w:r w:rsidR="005339D4">
        <w:rPr>
          <w:sz w:val="22"/>
        </w:rPr>
        <w:t xml:space="preserve">. Возобновление оказания услуг возможно только </w:t>
      </w:r>
      <w:r w:rsidRPr="004E036B">
        <w:rPr>
          <w:sz w:val="22"/>
        </w:rPr>
        <w:t xml:space="preserve">после устранения </w:t>
      </w:r>
      <w:r w:rsidR="001C3EA7">
        <w:rPr>
          <w:sz w:val="22"/>
        </w:rPr>
        <w:t xml:space="preserve">нарушений и их последствий, а также </w:t>
      </w:r>
      <w:r w:rsidRPr="004E036B">
        <w:rPr>
          <w:sz w:val="22"/>
        </w:rPr>
        <w:t xml:space="preserve">получения </w:t>
      </w:r>
      <w:r w:rsidR="005339D4">
        <w:rPr>
          <w:sz w:val="22"/>
        </w:rPr>
        <w:t xml:space="preserve">Исполнителем </w:t>
      </w:r>
      <w:r w:rsidRPr="004E036B">
        <w:rPr>
          <w:sz w:val="22"/>
        </w:rPr>
        <w:t>письменного разрешения на их возобновление от Заказчика.</w:t>
      </w:r>
    </w:p>
    <w:p w:rsidR="00EA66AA" w:rsidRPr="00EA66AA" w:rsidRDefault="00EA66AA" w:rsidP="00602289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 xml:space="preserve">2.2.2. Заказчик вправе требовать от Исполнителя предоставление </w:t>
      </w:r>
      <w:r>
        <w:rPr>
          <w:sz w:val="22"/>
        </w:rPr>
        <w:t>пис</w:t>
      </w:r>
      <w:r>
        <w:rPr>
          <w:sz w:val="22"/>
        </w:rPr>
        <w:t>ь</w:t>
      </w:r>
      <w:r>
        <w:rPr>
          <w:sz w:val="22"/>
        </w:rPr>
        <w:t>менных пояснений</w:t>
      </w:r>
      <w:r w:rsidRPr="00EA66AA">
        <w:rPr>
          <w:sz w:val="22"/>
        </w:rPr>
        <w:t xml:space="preserve">, связанных с оказанием </w:t>
      </w:r>
      <w:r>
        <w:rPr>
          <w:sz w:val="22"/>
        </w:rPr>
        <w:t>у</w:t>
      </w:r>
      <w:r w:rsidRPr="00EA66AA">
        <w:rPr>
          <w:sz w:val="22"/>
        </w:rPr>
        <w:t xml:space="preserve">слуг, и предоставления отчета об оказанных </w:t>
      </w:r>
      <w:r>
        <w:rPr>
          <w:sz w:val="22"/>
        </w:rPr>
        <w:t>у</w:t>
      </w:r>
      <w:r w:rsidRPr="00EA66AA">
        <w:rPr>
          <w:sz w:val="22"/>
        </w:rPr>
        <w:t>слугах.</w:t>
      </w:r>
    </w:p>
    <w:p w:rsidR="00EA66AA" w:rsidRPr="00FD0795" w:rsidRDefault="00EA66AA" w:rsidP="00EA66AA">
      <w:pPr>
        <w:pStyle w:val="16"/>
        <w:shd w:val="clear" w:color="auto" w:fill="auto"/>
        <w:spacing w:before="0" w:after="0" w:line="240" w:lineRule="auto"/>
        <w:ind w:firstLine="567"/>
        <w:rPr>
          <w:sz w:val="22"/>
        </w:rPr>
      </w:pPr>
      <w:r w:rsidRPr="00EA66AA">
        <w:rPr>
          <w:sz w:val="22"/>
        </w:rPr>
        <w:t xml:space="preserve">2.2.3. Выдавать Исполнителю обязательные для устранения письменные замечания по выявленным недостаткам в оказываемых </w:t>
      </w:r>
      <w:proofErr w:type="gramStart"/>
      <w:r w:rsidRPr="00EA66AA">
        <w:rPr>
          <w:sz w:val="22"/>
        </w:rPr>
        <w:t>услугах</w:t>
      </w:r>
      <w:proofErr w:type="gramEnd"/>
      <w:r w:rsidRPr="00EA66AA">
        <w:rPr>
          <w:sz w:val="22"/>
        </w:rPr>
        <w:t>, как в процессе оказания услуг, так и при их приемке</w:t>
      </w:r>
      <w:r w:rsidRPr="00FD0795">
        <w:rPr>
          <w:sz w:val="22"/>
        </w:rPr>
        <w:t>.</w:t>
      </w:r>
    </w:p>
    <w:p w:rsidR="00120084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2.2.</w:t>
      </w:r>
      <w:r w:rsidR="00EA66AA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</w:r>
      <w:r w:rsidR="00CB374F" w:rsidRPr="00AB3BE7">
        <w:rPr>
          <w:rFonts w:ascii="Verdana" w:hAnsi="Verdana"/>
          <w:sz w:val="22"/>
          <w:szCs w:val="22"/>
        </w:rPr>
        <w:t>Р</w:t>
      </w:r>
      <w:r w:rsidRPr="00AB3BE7">
        <w:rPr>
          <w:rFonts w:ascii="Verdana" w:hAnsi="Verdana"/>
          <w:sz w:val="22"/>
          <w:szCs w:val="22"/>
        </w:rPr>
        <w:t>астор</w:t>
      </w:r>
      <w:r w:rsidR="00CB374F" w:rsidRPr="00AB3BE7">
        <w:rPr>
          <w:rFonts w:ascii="Verdana" w:hAnsi="Verdana"/>
          <w:sz w:val="22"/>
          <w:szCs w:val="22"/>
        </w:rPr>
        <w:t>гнуть</w:t>
      </w:r>
      <w:r w:rsidRPr="00AB3BE7">
        <w:rPr>
          <w:rFonts w:ascii="Verdana" w:hAnsi="Verdana"/>
          <w:sz w:val="22"/>
          <w:szCs w:val="22"/>
        </w:rPr>
        <w:t xml:space="preserve"> Договор по основаниям, предусмотрен</w:t>
      </w:r>
      <w:r w:rsidR="00BE5BF3"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ы</w:t>
      </w:r>
      <w:r w:rsidR="00617895" w:rsidRPr="00AB3BE7">
        <w:rPr>
          <w:rFonts w:ascii="Verdana" w:hAnsi="Verdana"/>
          <w:sz w:val="22"/>
          <w:szCs w:val="22"/>
        </w:rPr>
        <w:t>м</w:t>
      </w:r>
      <w:r w:rsidR="00BE5BF3"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разделом </w:t>
      </w:r>
      <w:r w:rsidR="001052D2">
        <w:rPr>
          <w:rFonts w:ascii="Verdana" w:hAnsi="Verdana"/>
          <w:sz w:val="22"/>
          <w:szCs w:val="22"/>
        </w:rPr>
        <w:t>8</w:t>
      </w:r>
      <w:r w:rsidRPr="00AB3BE7">
        <w:rPr>
          <w:rFonts w:ascii="Verdana" w:hAnsi="Verdana"/>
          <w:sz w:val="22"/>
          <w:szCs w:val="22"/>
        </w:rPr>
        <w:t xml:space="preserve"> Договора, иными положениями Договора и действующ</w:t>
      </w:r>
      <w:r w:rsidR="00BE5BF3" w:rsidRPr="00AB3BE7">
        <w:rPr>
          <w:rFonts w:ascii="Verdana" w:hAnsi="Verdana"/>
          <w:sz w:val="22"/>
          <w:szCs w:val="22"/>
        </w:rPr>
        <w:t>им</w:t>
      </w:r>
      <w:r w:rsidRPr="00AB3BE7">
        <w:rPr>
          <w:rFonts w:ascii="Verdana" w:hAnsi="Verdana"/>
          <w:sz w:val="22"/>
          <w:szCs w:val="22"/>
        </w:rPr>
        <w:t xml:space="preserve"> законодательств</w:t>
      </w:r>
      <w:r w:rsidR="00BE5BF3" w:rsidRPr="00AB3BE7">
        <w:rPr>
          <w:rFonts w:ascii="Verdana" w:hAnsi="Verdana"/>
          <w:sz w:val="22"/>
          <w:szCs w:val="22"/>
        </w:rPr>
        <w:t>ом</w:t>
      </w:r>
      <w:r w:rsidRPr="00AB3BE7">
        <w:rPr>
          <w:rFonts w:ascii="Verdana" w:hAnsi="Verdana"/>
          <w:sz w:val="22"/>
          <w:szCs w:val="22"/>
        </w:rPr>
        <w:t xml:space="preserve">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C1644E">
      <w:pPr>
        <w:tabs>
          <w:tab w:val="left" w:pos="1134"/>
        </w:tabs>
        <w:ind w:firstLine="567"/>
        <w:jc w:val="both"/>
        <w:rPr>
          <w:rFonts w:ascii="Verdana" w:hAnsi="Verdana"/>
          <w:b/>
          <w:sz w:val="22"/>
          <w:szCs w:val="22"/>
        </w:rPr>
      </w:pPr>
      <w:r w:rsidRPr="00AB3BE7">
        <w:rPr>
          <w:rFonts w:ascii="Verdana" w:hAnsi="Verdana"/>
          <w:b/>
          <w:sz w:val="22"/>
          <w:szCs w:val="22"/>
        </w:rPr>
        <w:t>2.3.</w:t>
      </w:r>
      <w:r w:rsidRPr="00AB3BE7">
        <w:rPr>
          <w:rFonts w:ascii="Verdana" w:hAnsi="Verdana"/>
          <w:b/>
          <w:sz w:val="22"/>
          <w:szCs w:val="22"/>
        </w:rPr>
        <w:tab/>
        <w:t>Исполнитель обязуется:</w:t>
      </w:r>
    </w:p>
    <w:p w:rsidR="0094361F" w:rsidRDefault="0094361F" w:rsidP="00C1644E">
      <w:pPr>
        <w:keepNext/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2.3.1.</w:t>
      </w:r>
      <w:r w:rsidRPr="00AB3BE7">
        <w:rPr>
          <w:rFonts w:ascii="Verdana" w:hAnsi="Verdana"/>
          <w:sz w:val="22"/>
          <w:szCs w:val="22"/>
        </w:rPr>
        <w:tab/>
      </w:r>
      <w:r w:rsidR="00983D39" w:rsidRPr="00AB3BE7">
        <w:rPr>
          <w:rFonts w:ascii="Verdana" w:hAnsi="Verdana"/>
          <w:sz w:val="22"/>
          <w:szCs w:val="22"/>
        </w:rPr>
        <w:t xml:space="preserve">Оказать услуги </w:t>
      </w:r>
      <w:r w:rsidRPr="00AB3BE7">
        <w:rPr>
          <w:rFonts w:ascii="Verdana" w:hAnsi="Verdana"/>
          <w:sz w:val="22"/>
          <w:szCs w:val="22"/>
        </w:rPr>
        <w:t xml:space="preserve">в точном </w:t>
      </w:r>
      <w:proofErr w:type="gramStart"/>
      <w:r w:rsidRPr="00AB3BE7">
        <w:rPr>
          <w:rFonts w:ascii="Verdana" w:hAnsi="Verdana"/>
          <w:sz w:val="22"/>
          <w:szCs w:val="22"/>
        </w:rPr>
        <w:t>соответствии</w:t>
      </w:r>
      <w:proofErr w:type="gramEnd"/>
      <w:r w:rsidRPr="00AB3BE7">
        <w:rPr>
          <w:rFonts w:ascii="Verdana" w:hAnsi="Verdana"/>
          <w:sz w:val="22"/>
          <w:szCs w:val="22"/>
        </w:rPr>
        <w:t xml:space="preserve"> с условиями Договора</w:t>
      </w:r>
      <w:r w:rsidR="00480D0E" w:rsidRPr="00AB3BE7">
        <w:rPr>
          <w:rFonts w:ascii="Verdana" w:hAnsi="Verdana"/>
          <w:sz w:val="22"/>
          <w:szCs w:val="22"/>
        </w:rPr>
        <w:t>, прил</w:t>
      </w:r>
      <w:r w:rsidR="00480D0E" w:rsidRPr="00AB3BE7">
        <w:rPr>
          <w:rFonts w:ascii="Verdana" w:hAnsi="Verdana"/>
          <w:sz w:val="22"/>
          <w:szCs w:val="22"/>
        </w:rPr>
        <w:t>о</w:t>
      </w:r>
      <w:r w:rsidR="00480D0E" w:rsidRPr="00AB3BE7">
        <w:rPr>
          <w:rFonts w:ascii="Verdana" w:hAnsi="Verdana"/>
          <w:sz w:val="22"/>
          <w:szCs w:val="22"/>
        </w:rPr>
        <w:t>жениями к нему</w:t>
      </w:r>
      <w:r w:rsidRPr="00AB3BE7">
        <w:rPr>
          <w:rFonts w:ascii="Verdana" w:hAnsi="Verdana"/>
          <w:sz w:val="22"/>
          <w:szCs w:val="22"/>
        </w:rPr>
        <w:t xml:space="preserve"> и положениями действующего законодательства Российской Федерации, а также руководствуясь инструкциями Заказчика (при их наличии).</w:t>
      </w:r>
    </w:p>
    <w:p w:rsidR="005339D4" w:rsidRDefault="005339D4" w:rsidP="005C7A2F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ходе </w:t>
      </w:r>
      <w:r w:rsidR="00985D5B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на Объекте проводить необходимые против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пожарные мероприятия, мероприятия по охране труда, охране окружающей среды и рациональному использованию территории, </w:t>
      </w:r>
      <w:r w:rsidR="00985D5B" w:rsidRPr="004E036B">
        <w:rPr>
          <w:rFonts w:ascii="Verdana" w:hAnsi="Verdana"/>
          <w:sz w:val="22"/>
          <w:szCs w:val="22"/>
        </w:rPr>
        <w:t xml:space="preserve">круглосуточно </w:t>
      </w:r>
      <w:r w:rsidRPr="004E036B">
        <w:rPr>
          <w:rFonts w:ascii="Verdana" w:hAnsi="Verdana"/>
          <w:sz w:val="22"/>
          <w:szCs w:val="22"/>
        </w:rPr>
        <w:t>нести 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ветственность за соблюдение всех видов правил и условий безопасности при </w:t>
      </w:r>
      <w:r w:rsidR="00985D5B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как в отношении механизмов (всех видов спецтехники, машин, подъемных кранов, приборов, оборудования, временных и передвижных исто</w:t>
      </w:r>
      <w:r w:rsidRPr="004E036B">
        <w:rPr>
          <w:rFonts w:ascii="Verdana" w:hAnsi="Verdana"/>
          <w:sz w:val="22"/>
          <w:szCs w:val="22"/>
        </w:rPr>
        <w:t>ч</w:t>
      </w:r>
      <w:r w:rsidRPr="004E036B">
        <w:rPr>
          <w:rFonts w:ascii="Verdana" w:hAnsi="Verdana"/>
          <w:sz w:val="22"/>
          <w:szCs w:val="22"/>
        </w:rPr>
        <w:t>ников тепла и энергии, инструментов, инвентаря и всякого рода оснастки</w:t>
      </w:r>
      <w:proofErr w:type="gramEnd"/>
      <w:r w:rsidRPr="004E036B">
        <w:rPr>
          <w:rFonts w:ascii="Verdana" w:hAnsi="Verdana"/>
          <w:sz w:val="22"/>
          <w:szCs w:val="22"/>
        </w:rPr>
        <w:t xml:space="preserve"> и т.п.), используемых при </w:t>
      </w:r>
      <w:r w:rsidR="005C7A2F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, так и в отношении физических лиц. Нести ответственность за соблюдение требований соответствующих правил по </w:t>
      </w:r>
      <w:r w:rsidRPr="004E036B">
        <w:rPr>
          <w:rFonts w:ascii="Verdana" w:hAnsi="Verdana"/>
          <w:sz w:val="22"/>
          <w:szCs w:val="22"/>
        </w:rPr>
        <w:lastRenderedPageBreak/>
        <w:t>охране труда, СНиП, ГОСТ и ТУ, действующих на территории Российской Фед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рации.</w:t>
      </w:r>
    </w:p>
    <w:p w:rsidR="00CD3024" w:rsidRPr="004E036B" w:rsidRDefault="00CD3024" w:rsidP="00CD302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3</w:t>
      </w:r>
      <w:r w:rsidRPr="004E036B">
        <w:rPr>
          <w:rFonts w:ascii="Verdana" w:hAnsi="Verdana"/>
          <w:sz w:val="22"/>
          <w:szCs w:val="22"/>
        </w:rPr>
        <w:t xml:space="preserve">. Нести ответственность за соблюдение требований охраны труда на территории Заказчика, в том числе 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на оборудовании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чика, в зданиях, сооружениях Заказчика. Обеспечить содержание и уборку </w:t>
      </w:r>
      <w:r>
        <w:rPr>
          <w:rFonts w:ascii="Verdana" w:hAnsi="Verdana"/>
          <w:sz w:val="22"/>
          <w:szCs w:val="22"/>
        </w:rPr>
        <w:t>м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ста оказания услуг</w:t>
      </w:r>
      <w:r w:rsidRPr="004E036B">
        <w:rPr>
          <w:rFonts w:ascii="Verdana" w:hAnsi="Verdana"/>
          <w:sz w:val="22"/>
          <w:szCs w:val="22"/>
        </w:rPr>
        <w:t xml:space="preserve">. Приемка Заказчиком </w:t>
      </w:r>
      <w:r>
        <w:rPr>
          <w:rFonts w:ascii="Verdana" w:hAnsi="Verdana"/>
          <w:sz w:val="22"/>
          <w:szCs w:val="22"/>
        </w:rPr>
        <w:t xml:space="preserve">оказанных услуг </w:t>
      </w:r>
      <w:r w:rsidRPr="004E036B">
        <w:rPr>
          <w:rFonts w:ascii="Verdana" w:hAnsi="Verdana"/>
          <w:sz w:val="22"/>
          <w:szCs w:val="22"/>
        </w:rPr>
        <w:t xml:space="preserve">осуществляется только после надлежащего </w:t>
      </w:r>
      <w:r>
        <w:rPr>
          <w:rFonts w:ascii="Verdana" w:hAnsi="Verdana"/>
          <w:sz w:val="22"/>
          <w:szCs w:val="22"/>
        </w:rPr>
        <w:t xml:space="preserve">выполнения Исполнителем </w:t>
      </w:r>
      <w:r w:rsidRPr="004E036B">
        <w:rPr>
          <w:rFonts w:ascii="Verdana" w:hAnsi="Verdana"/>
          <w:sz w:val="22"/>
          <w:szCs w:val="22"/>
        </w:rPr>
        <w:t>обязанности по соде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жанию и уборке </w:t>
      </w:r>
      <w:r>
        <w:rPr>
          <w:rFonts w:ascii="Verdana" w:hAnsi="Verdana"/>
          <w:sz w:val="22"/>
          <w:szCs w:val="22"/>
        </w:rPr>
        <w:t>места оказания услуг</w:t>
      </w:r>
      <w:r w:rsidRPr="004E036B">
        <w:rPr>
          <w:rFonts w:ascii="Verdana" w:hAnsi="Verdana"/>
          <w:sz w:val="22"/>
          <w:szCs w:val="22"/>
        </w:rPr>
        <w:t>, а также приведения ее в соответствие установленным санитарным нормам.</w:t>
      </w:r>
    </w:p>
    <w:p w:rsidR="005C7A2F" w:rsidRDefault="009A1C22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2.3.4. </w:t>
      </w:r>
      <w:r w:rsidRPr="004E036B">
        <w:rPr>
          <w:rFonts w:ascii="Verdana" w:hAnsi="Verdana"/>
          <w:sz w:val="22"/>
          <w:szCs w:val="22"/>
        </w:rPr>
        <w:t xml:space="preserve">Использовать </w:t>
      </w:r>
      <w:r>
        <w:rPr>
          <w:rFonts w:ascii="Verdana" w:hAnsi="Verdana"/>
          <w:sz w:val="22"/>
          <w:szCs w:val="22"/>
        </w:rPr>
        <w:t xml:space="preserve">при оказании услуг </w:t>
      </w:r>
      <w:r w:rsidRPr="004E036B">
        <w:rPr>
          <w:rFonts w:ascii="Verdana" w:hAnsi="Verdana"/>
          <w:sz w:val="22"/>
          <w:szCs w:val="22"/>
        </w:rPr>
        <w:t xml:space="preserve">оборудование и </w:t>
      </w:r>
      <w:r>
        <w:rPr>
          <w:rFonts w:ascii="Verdana" w:hAnsi="Verdana"/>
          <w:sz w:val="22"/>
          <w:szCs w:val="22"/>
        </w:rPr>
        <w:t>инструменты</w:t>
      </w:r>
      <w:r w:rsidRPr="004E036B">
        <w:rPr>
          <w:rFonts w:ascii="Verdana" w:hAnsi="Verdana"/>
          <w:sz w:val="22"/>
          <w:szCs w:val="22"/>
        </w:rPr>
        <w:t>, се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тифицированные на территории Российской Федерации.</w:t>
      </w:r>
    </w:p>
    <w:p w:rsidR="009A1C22" w:rsidRDefault="00EA4AD7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2.3.5. </w:t>
      </w:r>
      <w:r w:rsidR="00AA1E2A">
        <w:rPr>
          <w:rFonts w:ascii="Verdana" w:hAnsi="Verdana"/>
          <w:sz w:val="22"/>
          <w:szCs w:val="22"/>
        </w:rPr>
        <w:t>Соблюдать</w:t>
      </w:r>
      <w:r w:rsidRPr="004E036B">
        <w:rPr>
          <w:rFonts w:ascii="Verdana" w:hAnsi="Verdana"/>
          <w:sz w:val="22"/>
          <w:szCs w:val="22"/>
        </w:rPr>
        <w:t xml:space="preserve"> распорядок рабочего дня, установленный </w:t>
      </w:r>
      <w:r w:rsidR="00602289">
        <w:rPr>
          <w:rFonts w:ascii="Verdana" w:hAnsi="Verdana"/>
          <w:sz w:val="22"/>
          <w:szCs w:val="22"/>
        </w:rPr>
        <w:t xml:space="preserve">в </w:t>
      </w:r>
      <w:proofErr w:type="gramStart"/>
      <w:r w:rsidR="00602289">
        <w:rPr>
          <w:rFonts w:ascii="Verdana" w:hAnsi="Verdana"/>
          <w:sz w:val="22"/>
          <w:szCs w:val="22"/>
        </w:rPr>
        <w:t>месте</w:t>
      </w:r>
      <w:proofErr w:type="gramEnd"/>
      <w:r w:rsidR="00602289">
        <w:rPr>
          <w:rFonts w:ascii="Verdana" w:hAnsi="Verdana"/>
          <w:sz w:val="22"/>
          <w:szCs w:val="22"/>
        </w:rPr>
        <w:t xml:space="preserve"> пок</w:t>
      </w:r>
      <w:r w:rsidR="00602289">
        <w:rPr>
          <w:rFonts w:ascii="Verdana" w:hAnsi="Verdana"/>
          <w:sz w:val="22"/>
          <w:szCs w:val="22"/>
        </w:rPr>
        <w:t>а</w:t>
      </w:r>
      <w:r w:rsidR="00602289">
        <w:rPr>
          <w:rFonts w:ascii="Verdana" w:hAnsi="Verdana"/>
          <w:sz w:val="22"/>
          <w:szCs w:val="22"/>
        </w:rPr>
        <w:t xml:space="preserve">зания услуг (территории филиала </w:t>
      </w:r>
      <w:r w:rsidRPr="004E036B">
        <w:rPr>
          <w:rFonts w:ascii="Verdana" w:hAnsi="Verdana"/>
          <w:sz w:val="22"/>
          <w:szCs w:val="22"/>
        </w:rPr>
        <w:t>Заказчика</w:t>
      </w:r>
      <w:r w:rsidR="00602289">
        <w:rPr>
          <w:rFonts w:ascii="Verdana" w:hAnsi="Verdana"/>
          <w:sz w:val="22"/>
          <w:szCs w:val="22"/>
        </w:rPr>
        <w:t>)</w:t>
      </w:r>
      <w:r w:rsidRPr="004E036B">
        <w:rPr>
          <w:rFonts w:ascii="Verdana" w:hAnsi="Verdana"/>
          <w:sz w:val="22"/>
          <w:szCs w:val="22"/>
        </w:rPr>
        <w:t>. Режим рабочего дня определяе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ся </w:t>
      </w:r>
      <w:r w:rsidR="006E260A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и Заказчиком в зависимости от графика вывода в ремонт об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рудования.</w:t>
      </w:r>
    </w:p>
    <w:p w:rsidR="00290383" w:rsidRPr="004E036B" w:rsidRDefault="00290383" w:rsidP="00290383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Pr="004E036B">
        <w:rPr>
          <w:rFonts w:ascii="Verdana" w:hAnsi="Verdana"/>
          <w:sz w:val="22"/>
          <w:szCs w:val="22"/>
        </w:rPr>
        <w:t xml:space="preserve">6. </w:t>
      </w:r>
      <w:r w:rsidR="009B6E85">
        <w:rPr>
          <w:rFonts w:ascii="Verdana" w:hAnsi="Verdana"/>
          <w:sz w:val="22"/>
          <w:szCs w:val="22"/>
        </w:rPr>
        <w:t xml:space="preserve">По запросу Заказчика </w:t>
      </w:r>
      <w:r w:rsidRPr="004E036B">
        <w:rPr>
          <w:rFonts w:ascii="Verdana" w:hAnsi="Verdana"/>
          <w:sz w:val="22"/>
          <w:szCs w:val="22"/>
        </w:rPr>
        <w:t>обязан предоставлять информацию о колич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стве используемого им персонала (включая персонал </w:t>
      </w:r>
      <w:r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>) и фа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тически отработанном персоналом </w:t>
      </w:r>
      <w:r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времени (в часах) в отчетный период (месяц).</w:t>
      </w:r>
    </w:p>
    <w:p w:rsidR="00290383" w:rsidRDefault="00290383" w:rsidP="00A81F2E">
      <w:pPr>
        <w:shd w:val="clear" w:color="auto" w:fill="FFFFFF"/>
        <w:tabs>
          <w:tab w:val="left" w:pos="720"/>
        </w:tabs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2.3.</w:t>
      </w:r>
      <w:r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Соблюдать требования </w:t>
      </w:r>
      <w:proofErr w:type="gramStart"/>
      <w:r w:rsidRPr="004E036B">
        <w:rPr>
          <w:rFonts w:ascii="Verdana" w:hAnsi="Verdana"/>
          <w:sz w:val="22"/>
          <w:szCs w:val="22"/>
        </w:rPr>
        <w:t>Регламента системы менеджмента охраны здоровья</w:t>
      </w:r>
      <w:proofErr w:type="gramEnd"/>
      <w:r w:rsidRPr="004E036B">
        <w:rPr>
          <w:rFonts w:ascii="Verdana" w:hAnsi="Verdana"/>
          <w:sz w:val="22"/>
          <w:szCs w:val="22"/>
        </w:rPr>
        <w:t xml:space="preserve"> и безопасности труда «Правила техники безопасности для подрядных организаци</w:t>
      </w:r>
      <w:r w:rsidR="00D70CC7">
        <w:rPr>
          <w:rFonts w:ascii="Verdana" w:hAnsi="Verdana"/>
          <w:sz w:val="22"/>
          <w:szCs w:val="22"/>
        </w:rPr>
        <w:t xml:space="preserve">й» </w:t>
      </w:r>
      <w:r w:rsidRPr="004E036B">
        <w:rPr>
          <w:rFonts w:ascii="Verdana" w:hAnsi="Verdana"/>
          <w:sz w:val="22"/>
          <w:szCs w:val="22"/>
        </w:rPr>
        <w:t xml:space="preserve">(Приложение № </w:t>
      </w:r>
      <w:r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 к Договору)</w:t>
      </w:r>
      <w:r w:rsidR="000D283F">
        <w:rPr>
          <w:rFonts w:ascii="Verdana" w:hAnsi="Verdana"/>
          <w:sz w:val="22"/>
          <w:szCs w:val="22"/>
        </w:rPr>
        <w:t>.</w:t>
      </w:r>
      <w:r w:rsidR="008509E0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 xml:space="preserve"> </w:t>
      </w:r>
    </w:p>
    <w:p w:rsidR="0037525D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Н</w:t>
      </w:r>
      <w:r w:rsidRPr="0037525D">
        <w:rPr>
          <w:rFonts w:ascii="Verdana" w:hAnsi="Verdana"/>
          <w:sz w:val="22"/>
          <w:szCs w:val="22"/>
        </w:rPr>
        <w:t xml:space="preserve">емедленно поставить в известность Заказчика в </w:t>
      </w:r>
      <w:proofErr w:type="gramStart"/>
      <w:r w:rsidRPr="0037525D">
        <w:rPr>
          <w:rFonts w:ascii="Verdana" w:hAnsi="Verdana"/>
          <w:sz w:val="22"/>
          <w:szCs w:val="22"/>
        </w:rPr>
        <w:t>случае</w:t>
      </w:r>
      <w:proofErr w:type="gramEnd"/>
      <w:r w:rsidRPr="0037525D">
        <w:rPr>
          <w:rFonts w:ascii="Verdana" w:hAnsi="Verdana"/>
          <w:sz w:val="22"/>
          <w:szCs w:val="22"/>
        </w:rPr>
        <w:t xml:space="preserve"> возникн</w:t>
      </w:r>
      <w:r w:rsidRPr="0037525D">
        <w:rPr>
          <w:rFonts w:ascii="Verdana" w:hAnsi="Verdana"/>
          <w:sz w:val="22"/>
          <w:szCs w:val="22"/>
        </w:rPr>
        <w:t>о</w:t>
      </w:r>
      <w:r w:rsidRPr="0037525D">
        <w:rPr>
          <w:rFonts w:ascii="Verdana" w:hAnsi="Verdana"/>
          <w:sz w:val="22"/>
          <w:szCs w:val="22"/>
        </w:rPr>
        <w:t xml:space="preserve">вения обстоятельств, замедляющих ход </w:t>
      </w:r>
      <w:r>
        <w:rPr>
          <w:rFonts w:ascii="Verdana" w:hAnsi="Verdana"/>
          <w:sz w:val="22"/>
          <w:szCs w:val="22"/>
        </w:rPr>
        <w:t>оказания у</w:t>
      </w:r>
      <w:r w:rsidRPr="0037525D">
        <w:rPr>
          <w:rFonts w:ascii="Verdana" w:hAnsi="Verdana"/>
          <w:sz w:val="22"/>
          <w:szCs w:val="22"/>
        </w:rPr>
        <w:t>слуг или делающих дал</w:t>
      </w:r>
      <w:r w:rsidRPr="0037525D">
        <w:rPr>
          <w:rFonts w:ascii="Verdana" w:hAnsi="Verdana"/>
          <w:sz w:val="22"/>
          <w:szCs w:val="22"/>
        </w:rPr>
        <w:t>ь</w:t>
      </w:r>
      <w:r w:rsidRPr="0037525D">
        <w:rPr>
          <w:rFonts w:ascii="Verdana" w:hAnsi="Verdana"/>
          <w:sz w:val="22"/>
          <w:szCs w:val="22"/>
        </w:rPr>
        <w:t xml:space="preserve">нейшее продолжение оказания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 невозможным.</w:t>
      </w:r>
    </w:p>
    <w:p w:rsidR="005E2C53" w:rsidRDefault="0037525D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2.3.</w:t>
      </w:r>
      <w:r w:rsidR="00A81F2E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 xml:space="preserve">. </w:t>
      </w:r>
      <w:r w:rsidR="00FD78F2">
        <w:rPr>
          <w:rFonts w:ascii="Verdana" w:hAnsi="Verdana"/>
          <w:sz w:val="22"/>
          <w:szCs w:val="22"/>
        </w:rPr>
        <w:t>П</w:t>
      </w:r>
      <w:r w:rsidRPr="0037525D">
        <w:rPr>
          <w:rFonts w:ascii="Verdana" w:hAnsi="Verdana"/>
          <w:sz w:val="22"/>
          <w:szCs w:val="22"/>
        </w:rPr>
        <w:t>о требованию Заказчика предоставлять информацию о ходе оказ</w:t>
      </w:r>
      <w:r w:rsidRPr="0037525D">
        <w:rPr>
          <w:rFonts w:ascii="Verdana" w:hAnsi="Verdana"/>
          <w:sz w:val="22"/>
          <w:szCs w:val="22"/>
        </w:rPr>
        <w:t>а</w:t>
      </w:r>
      <w:r w:rsidRPr="0037525D">
        <w:rPr>
          <w:rFonts w:ascii="Verdana" w:hAnsi="Verdana"/>
          <w:sz w:val="22"/>
          <w:szCs w:val="22"/>
        </w:rPr>
        <w:t xml:space="preserve">ния </w:t>
      </w:r>
      <w:r>
        <w:rPr>
          <w:rFonts w:ascii="Verdana" w:hAnsi="Verdana"/>
          <w:sz w:val="22"/>
          <w:szCs w:val="22"/>
        </w:rPr>
        <w:t>у</w:t>
      </w:r>
      <w:r w:rsidRPr="0037525D">
        <w:rPr>
          <w:rFonts w:ascii="Verdana" w:hAnsi="Verdana"/>
          <w:sz w:val="22"/>
          <w:szCs w:val="22"/>
        </w:rPr>
        <w:t>слуг.</w:t>
      </w:r>
      <w:r w:rsidR="005E2C53" w:rsidRPr="005E2C53">
        <w:rPr>
          <w:rFonts w:ascii="Verdana" w:hAnsi="Verdana"/>
          <w:sz w:val="22"/>
          <w:szCs w:val="22"/>
        </w:rPr>
        <w:t xml:space="preserve"> </w:t>
      </w:r>
    </w:p>
    <w:p w:rsidR="0037525D" w:rsidRDefault="005E2C53" w:rsidP="005C7A2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2.3.10. </w:t>
      </w:r>
      <w:r w:rsidRPr="00963DF0">
        <w:rPr>
          <w:rFonts w:ascii="Verdana" w:hAnsi="Verdana"/>
          <w:sz w:val="22"/>
          <w:szCs w:val="22"/>
        </w:rPr>
        <w:t xml:space="preserve">Обеспечить наличие в течение срока действия Договора </w:t>
      </w:r>
      <w:r w:rsidR="00657A08">
        <w:rPr>
          <w:rFonts w:ascii="Verdana" w:hAnsi="Verdana"/>
          <w:sz w:val="22"/>
          <w:szCs w:val="22"/>
        </w:rPr>
        <w:t>действ</w:t>
      </w:r>
      <w:r w:rsidR="00657A08">
        <w:rPr>
          <w:rFonts w:ascii="Verdana" w:hAnsi="Verdana"/>
          <w:sz w:val="22"/>
          <w:szCs w:val="22"/>
        </w:rPr>
        <w:t>у</w:t>
      </w:r>
      <w:r w:rsidR="00657A08">
        <w:rPr>
          <w:rFonts w:ascii="Verdana" w:hAnsi="Verdana"/>
          <w:sz w:val="22"/>
          <w:szCs w:val="22"/>
        </w:rPr>
        <w:t xml:space="preserve">ющих </w:t>
      </w:r>
      <w:r w:rsidRPr="00963DF0">
        <w:rPr>
          <w:rFonts w:ascii="Verdana" w:hAnsi="Verdana"/>
          <w:sz w:val="22"/>
          <w:szCs w:val="22"/>
        </w:rPr>
        <w:t>лицензий на осуществление деятел</w:t>
      </w:r>
      <w:r w:rsidR="008509E0">
        <w:rPr>
          <w:rFonts w:ascii="Verdana" w:hAnsi="Verdana"/>
          <w:sz w:val="22"/>
          <w:szCs w:val="22"/>
        </w:rPr>
        <w:t>ьности,</w:t>
      </w:r>
      <w:r w:rsidRPr="00963DF0">
        <w:rPr>
          <w:rFonts w:ascii="Verdana" w:hAnsi="Verdana"/>
          <w:sz w:val="22"/>
          <w:szCs w:val="22"/>
        </w:rPr>
        <w:t xml:space="preserve"> разрешений, согласований, необходимых для исполнения </w:t>
      </w:r>
      <w:r w:rsidR="00657A08">
        <w:rPr>
          <w:rFonts w:ascii="Verdana" w:hAnsi="Verdana"/>
          <w:sz w:val="22"/>
          <w:szCs w:val="22"/>
        </w:rPr>
        <w:t xml:space="preserve">им </w:t>
      </w:r>
      <w:r w:rsidRPr="00963DF0">
        <w:rPr>
          <w:rFonts w:ascii="Verdana" w:hAnsi="Verdana"/>
          <w:sz w:val="22"/>
          <w:szCs w:val="22"/>
        </w:rPr>
        <w:t>обязательств по Договору. В течение 1 (одн</w:t>
      </w:r>
      <w:r w:rsidRPr="00963DF0">
        <w:rPr>
          <w:rFonts w:ascii="Verdana" w:hAnsi="Verdana"/>
          <w:sz w:val="22"/>
          <w:szCs w:val="22"/>
        </w:rPr>
        <w:t>о</w:t>
      </w:r>
      <w:r w:rsidRPr="00963DF0">
        <w:rPr>
          <w:rFonts w:ascii="Verdana" w:hAnsi="Verdana"/>
          <w:sz w:val="22"/>
          <w:szCs w:val="22"/>
        </w:rPr>
        <w:t>го) рабочего дня уведомить Заказчика об отзыве, аннулировании, признании недействительным или об утрате силы по иным основаниям указанных в первом предложении настоящего пункта документов.</w:t>
      </w:r>
    </w:p>
    <w:p w:rsidR="008509E0" w:rsidRDefault="00A52AAB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2.3.11. </w:t>
      </w:r>
      <w:r w:rsidR="00CA291F">
        <w:rPr>
          <w:rFonts w:ascii="Verdana" w:hAnsi="Verdana"/>
          <w:sz w:val="22"/>
          <w:szCs w:val="22"/>
        </w:rPr>
        <w:t>Гарантировать Заказчику, что при оказании услуг по Договору не будут нарушены интеллектуальные права третьих лиц, а также то, что резул</w:t>
      </w:r>
      <w:r w:rsidR="00CA291F">
        <w:rPr>
          <w:rFonts w:ascii="Verdana" w:hAnsi="Verdana"/>
          <w:sz w:val="22"/>
          <w:szCs w:val="22"/>
        </w:rPr>
        <w:t>ь</w:t>
      </w:r>
      <w:r w:rsidR="00CA291F">
        <w:rPr>
          <w:rFonts w:ascii="Verdana" w:hAnsi="Verdana"/>
          <w:sz w:val="22"/>
          <w:szCs w:val="22"/>
        </w:rPr>
        <w:t>тат оказанных услуг и его последующее использование Заказчиком не будут нарушать интеллектуальные права третьих лиц. В случае неисполнения наст</w:t>
      </w:r>
      <w:r w:rsidR="00CA291F">
        <w:rPr>
          <w:rFonts w:ascii="Verdana" w:hAnsi="Verdana"/>
          <w:sz w:val="22"/>
          <w:szCs w:val="22"/>
        </w:rPr>
        <w:t>о</w:t>
      </w:r>
      <w:r w:rsidR="00CA291F">
        <w:rPr>
          <w:rFonts w:ascii="Verdana" w:hAnsi="Verdana"/>
          <w:sz w:val="22"/>
          <w:szCs w:val="22"/>
        </w:rPr>
        <w:t>ящего пункта Исполнитель обязуется возместить все убытки, возникшие у З</w:t>
      </w:r>
      <w:r w:rsidR="00CA291F">
        <w:rPr>
          <w:rFonts w:ascii="Verdana" w:hAnsi="Verdana"/>
          <w:sz w:val="22"/>
          <w:szCs w:val="22"/>
        </w:rPr>
        <w:t>а</w:t>
      </w:r>
      <w:r w:rsidR="00CA291F">
        <w:rPr>
          <w:rFonts w:ascii="Verdana" w:hAnsi="Verdana"/>
          <w:sz w:val="22"/>
          <w:szCs w:val="22"/>
        </w:rPr>
        <w:t>казчика, в том числе в связи с требованиями лиц, обладающими интеллект</w:t>
      </w:r>
      <w:r w:rsidR="00CA291F">
        <w:rPr>
          <w:rFonts w:ascii="Verdana" w:hAnsi="Verdana"/>
          <w:sz w:val="22"/>
          <w:szCs w:val="22"/>
        </w:rPr>
        <w:t>у</w:t>
      </w:r>
      <w:r w:rsidR="00CA291F">
        <w:rPr>
          <w:rFonts w:ascii="Verdana" w:hAnsi="Verdana"/>
          <w:sz w:val="22"/>
          <w:szCs w:val="22"/>
        </w:rPr>
        <w:t>альными правами на соответствующие объекты.</w:t>
      </w:r>
    </w:p>
    <w:p w:rsidR="0094361F" w:rsidRPr="00AB3BE7" w:rsidRDefault="0094361F" w:rsidP="00C1644E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2.3.</w:t>
      </w:r>
      <w:r w:rsidR="0037525D">
        <w:rPr>
          <w:rFonts w:ascii="Verdana" w:hAnsi="Verdana"/>
          <w:sz w:val="22"/>
          <w:szCs w:val="22"/>
        </w:rPr>
        <w:t>1</w:t>
      </w:r>
      <w:r w:rsidR="00A52AAB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ab/>
        <w:t xml:space="preserve">Не </w:t>
      </w:r>
      <w:proofErr w:type="gramStart"/>
      <w:r w:rsidRPr="00AB3BE7">
        <w:rPr>
          <w:rFonts w:ascii="Verdana" w:hAnsi="Verdana"/>
          <w:sz w:val="22"/>
          <w:szCs w:val="22"/>
        </w:rPr>
        <w:t>разглашать и не передавать</w:t>
      </w:r>
      <w:proofErr w:type="gramEnd"/>
      <w:r w:rsidRPr="00AB3BE7">
        <w:rPr>
          <w:rFonts w:ascii="Verdana" w:hAnsi="Verdana"/>
          <w:sz w:val="22"/>
          <w:szCs w:val="22"/>
        </w:rPr>
        <w:t xml:space="preserve"> любым третьим лицам содержание </w:t>
      </w:r>
      <w:r w:rsidR="00983D39" w:rsidRPr="00AB3BE7">
        <w:rPr>
          <w:rFonts w:ascii="Verdana" w:hAnsi="Verdana"/>
          <w:sz w:val="22"/>
          <w:szCs w:val="22"/>
        </w:rPr>
        <w:t>оказываемых услуг</w:t>
      </w:r>
      <w:r w:rsidRPr="00AB3BE7">
        <w:rPr>
          <w:rFonts w:ascii="Verdana" w:hAnsi="Verdana"/>
          <w:sz w:val="22"/>
          <w:szCs w:val="22"/>
        </w:rPr>
        <w:t>, иную информацию, а также сведения и данные, получе</w:t>
      </w:r>
      <w:r w:rsidRPr="00AB3BE7">
        <w:rPr>
          <w:rFonts w:ascii="Verdana" w:hAnsi="Verdana"/>
          <w:sz w:val="22"/>
          <w:szCs w:val="22"/>
        </w:rPr>
        <w:t>н</w:t>
      </w:r>
      <w:r w:rsidRPr="00AB3BE7">
        <w:rPr>
          <w:rFonts w:ascii="Verdana" w:hAnsi="Verdana"/>
          <w:sz w:val="22"/>
          <w:szCs w:val="22"/>
        </w:rPr>
        <w:t>ные или ставшие известными в связи с Договором, без предварительного пис</w:t>
      </w:r>
      <w:r w:rsidRPr="00AB3BE7">
        <w:rPr>
          <w:rFonts w:ascii="Verdana" w:hAnsi="Verdana"/>
          <w:sz w:val="22"/>
          <w:szCs w:val="22"/>
        </w:rPr>
        <w:t>ь</w:t>
      </w:r>
      <w:r w:rsidRPr="00AB3BE7">
        <w:rPr>
          <w:rFonts w:ascii="Verdana" w:hAnsi="Verdana"/>
          <w:sz w:val="22"/>
          <w:szCs w:val="22"/>
        </w:rPr>
        <w:t>менного согласия Заказчика, если иное не предусмотрено Договором или зак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нодательством Российской Федерации.</w:t>
      </w:r>
    </w:p>
    <w:p w:rsidR="0094361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3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2570BB" w:rsidRPr="00274018">
        <w:rPr>
          <w:rFonts w:ascii="Verdana" w:hAnsi="Verdana"/>
          <w:sz w:val="22"/>
          <w:szCs w:val="22"/>
        </w:rPr>
        <w:t>Не использовать результат</w:t>
      </w:r>
      <w:r w:rsidR="0094361F" w:rsidRPr="00274018">
        <w:rPr>
          <w:rFonts w:ascii="Verdana" w:hAnsi="Verdana"/>
          <w:sz w:val="22"/>
          <w:szCs w:val="22"/>
        </w:rPr>
        <w:t xml:space="preserve"> </w:t>
      </w:r>
      <w:r w:rsidR="002570BB" w:rsidRPr="00274018">
        <w:rPr>
          <w:rFonts w:ascii="Verdana" w:hAnsi="Verdana"/>
          <w:sz w:val="22"/>
          <w:szCs w:val="22"/>
        </w:rPr>
        <w:t>услуг</w:t>
      </w:r>
      <w:r w:rsidR="0094361F" w:rsidRPr="00274018">
        <w:rPr>
          <w:rFonts w:ascii="Verdana" w:hAnsi="Verdana"/>
          <w:sz w:val="22"/>
          <w:szCs w:val="22"/>
        </w:rPr>
        <w:t xml:space="preserve"> в </w:t>
      </w:r>
      <w:proofErr w:type="gramStart"/>
      <w:r w:rsidR="0094361F" w:rsidRPr="00274018">
        <w:rPr>
          <w:rFonts w:ascii="Verdana" w:hAnsi="Verdana"/>
          <w:sz w:val="22"/>
          <w:szCs w:val="22"/>
        </w:rPr>
        <w:t>целях</w:t>
      </w:r>
      <w:proofErr w:type="gramEnd"/>
      <w:r w:rsidR="0094361F" w:rsidRPr="00274018">
        <w:rPr>
          <w:rFonts w:ascii="Verdana" w:hAnsi="Verdana"/>
          <w:sz w:val="22"/>
          <w:szCs w:val="22"/>
        </w:rPr>
        <w:t>, не связанных с исполн</w:t>
      </w:r>
      <w:r w:rsidR="0094361F" w:rsidRPr="00274018">
        <w:rPr>
          <w:rFonts w:ascii="Verdana" w:hAnsi="Verdana"/>
          <w:sz w:val="22"/>
          <w:szCs w:val="22"/>
        </w:rPr>
        <w:t>е</w:t>
      </w:r>
      <w:r w:rsidR="0094361F" w:rsidRPr="00274018">
        <w:rPr>
          <w:rFonts w:ascii="Verdana" w:hAnsi="Verdana"/>
          <w:sz w:val="22"/>
          <w:szCs w:val="22"/>
        </w:rPr>
        <w:t>нием обязательств по Договору, как в течение срока действия Договора, так и после окончания срока его действия, без письменного на то согласия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ка.</w:t>
      </w:r>
    </w:p>
    <w:p w:rsidR="00D4270F" w:rsidRPr="00274018" w:rsidRDefault="007D2DC4" w:rsidP="00107BCB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274018">
        <w:rPr>
          <w:rFonts w:ascii="Verdana" w:hAnsi="Verdana"/>
          <w:sz w:val="22"/>
          <w:szCs w:val="22"/>
        </w:rPr>
        <w:t>2.3.1</w:t>
      </w:r>
      <w:r w:rsidR="00A52AAB" w:rsidRPr="00274018">
        <w:rPr>
          <w:rFonts w:ascii="Verdana" w:hAnsi="Verdana"/>
          <w:sz w:val="22"/>
          <w:szCs w:val="22"/>
        </w:rPr>
        <w:t>4</w:t>
      </w:r>
      <w:r w:rsidRPr="00274018">
        <w:rPr>
          <w:rFonts w:ascii="Verdana" w:hAnsi="Verdana"/>
          <w:sz w:val="22"/>
          <w:szCs w:val="22"/>
        </w:rPr>
        <w:t xml:space="preserve">. </w:t>
      </w:r>
      <w:r w:rsidR="0094361F" w:rsidRPr="00274018">
        <w:rPr>
          <w:rFonts w:ascii="Verdana" w:hAnsi="Verdana"/>
          <w:sz w:val="22"/>
          <w:szCs w:val="22"/>
        </w:rPr>
        <w:t>Устранить замечания и иные недостатки, обнаруженные Заказч</w:t>
      </w:r>
      <w:r w:rsidR="0094361F" w:rsidRPr="00274018">
        <w:rPr>
          <w:rFonts w:ascii="Verdana" w:hAnsi="Verdana"/>
          <w:sz w:val="22"/>
          <w:szCs w:val="22"/>
        </w:rPr>
        <w:t>и</w:t>
      </w:r>
      <w:r w:rsidR="0094361F" w:rsidRPr="00274018">
        <w:rPr>
          <w:rFonts w:ascii="Verdana" w:hAnsi="Verdana"/>
          <w:sz w:val="22"/>
          <w:szCs w:val="22"/>
        </w:rPr>
        <w:t>ком,</w:t>
      </w:r>
      <w:r w:rsidR="00990429" w:rsidRPr="00274018">
        <w:rPr>
          <w:rFonts w:ascii="Verdana" w:hAnsi="Verdana"/>
          <w:sz w:val="22"/>
          <w:szCs w:val="22"/>
        </w:rPr>
        <w:t xml:space="preserve"> </w:t>
      </w:r>
      <w:r w:rsidR="0094361F" w:rsidRPr="00274018">
        <w:rPr>
          <w:rFonts w:ascii="Verdana" w:hAnsi="Verdana"/>
          <w:sz w:val="22"/>
          <w:szCs w:val="22"/>
        </w:rPr>
        <w:t>в сроки, установленные Заказчиком</w:t>
      </w:r>
      <w:r w:rsidR="00796EF8" w:rsidRPr="00274018">
        <w:rPr>
          <w:rFonts w:ascii="Verdana" w:hAnsi="Verdana"/>
          <w:sz w:val="22"/>
          <w:szCs w:val="22"/>
        </w:rPr>
        <w:t>.</w:t>
      </w:r>
    </w:p>
    <w:p w:rsidR="00D4270F" w:rsidRPr="00274018" w:rsidRDefault="00657A08" w:rsidP="00657A08">
      <w:pPr>
        <w:pStyle w:val="16"/>
        <w:shd w:val="clear" w:color="auto" w:fill="auto"/>
        <w:tabs>
          <w:tab w:val="left" w:pos="763"/>
        </w:tabs>
        <w:spacing w:before="0" w:after="0" w:line="240" w:lineRule="auto"/>
        <w:ind w:firstLine="567"/>
        <w:rPr>
          <w:sz w:val="22"/>
        </w:rPr>
      </w:pPr>
      <w:r w:rsidRPr="00274018">
        <w:rPr>
          <w:sz w:val="22"/>
        </w:rPr>
        <w:t xml:space="preserve">2.3.15. </w:t>
      </w:r>
      <w:proofErr w:type="gramStart"/>
      <w:r w:rsidR="00D4270F" w:rsidRPr="00274018">
        <w:rPr>
          <w:sz w:val="22"/>
        </w:rPr>
        <w:t xml:space="preserve">Исполнитель </w:t>
      </w:r>
      <w:r w:rsidR="00A161FD" w:rsidRPr="00274018">
        <w:rPr>
          <w:rFonts w:cs="Times New Roman"/>
          <w:sz w:val="22"/>
          <w:lang w:eastAsia="x-none"/>
        </w:rPr>
        <w:t>обязуется предоставлять</w:t>
      </w:r>
      <w:r w:rsidR="00A161FD" w:rsidRPr="00274018">
        <w:rPr>
          <w:sz w:val="22"/>
        </w:rPr>
        <w:t xml:space="preserve"> по </w:t>
      </w:r>
      <w:r w:rsidR="00A161FD" w:rsidRPr="00274018">
        <w:rPr>
          <w:rFonts w:cs="Times New Roman"/>
          <w:sz w:val="22"/>
          <w:lang w:eastAsia="x-none"/>
        </w:rPr>
        <w:t xml:space="preserve">требованию </w:t>
      </w:r>
      <w:r w:rsidR="00D4270F" w:rsidRPr="00274018">
        <w:rPr>
          <w:rFonts w:cs="Times New Roman"/>
          <w:sz w:val="22"/>
          <w:lang w:eastAsia="x-none"/>
        </w:rPr>
        <w:t>Заказчик</w:t>
      </w:r>
      <w:r w:rsidR="00A161FD" w:rsidRPr="00274018">
        <w:rPr>
          <w:rFonts w:cs="Times New Roman"/>
          <w:sz w:val="22"/>
          <w:lang w:eastAsia="x-none"/>
        </w:rPr>
        <w:t>а</w:t>
      </w:r>
      <w:r w:rsidR="00D4270F" w:rsidRPr="00274018">
        <w:rPr>
          <w:sz w:val="22"/>
        </w:rPr>
        <w:t xml:space="preserve"> копии налоговых деклараций по налогу на добавленную стоимость и по налогу на прибы</w:t>
      </w:r>
      <w:r w:rsidR="00916ABC">
        <w:rPr>
          <w:sz w:val="22"/>
        </w:rPr>
        <w:t>л</w:t>
      </w:r>
      <w:r w:rsidR="00D4270F" w:rsidRPr="00274018">
        <w:rPr>
          <w:sz w:val="22"/>
        </w:rPr>
        <w:t>ь или налоговых деклараций по упрощенной системе налогооблож</w:t>
      </w:r>
      <w:r w:rsidR="00D4270F" w:rsidRPr="00274018">
        <w:rPr>
          <w:sz w:val="22"/>
        </w:rPr>
        <w:t>е</w:t>
      </w:r>
      <w:r w:rsidR="00D4270F" w:rsidRPr="00274018">
        <w:rPr>
          <w:sz w:val="22"/>
        </w:rPr>
        <w:t>ния, в случае если Исполнитель применяет такую систему налогообложения,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</w:t>
      </w:r>
      <w:proofErr w:type="gramEnd"/>
      <w:r w:rsidR="00D4270F" w:rsidRPr="00274018">
        <w:rPr>
          <w:sz w:val="22"/>
        </w:rPr>
        <w:t xml:space="preserve"> на выплату страхового обеспечения (форма № 4 – ФСС РФ). Указанные налоговые декларации и ра</w:t>
      </w:r>
      <w:r w:rsidR="00D4270F" w:rsidRPr="00274018">
        <w:rPr>
          <w:sz w:val="22"/>
        </w:rPr>
        <w:t>с</w:t>
      </w:r>
      <w:r w:rsidR="00D4270F" w:rsidRPr="00274018">
        <w:rPr>
          <w:sz w:val="22"/>
        </w:rPr>
        <w:t>четы предоставляются Заказчику за все налоговые (отчетные) периоды</w:t>
      </w:r>
      <w:r w:rsidR="00A161FD" w:rsidRPr="00274018">
        <w:rPr>
          <w:sz w:val="22"/>
        </w:rPr>
        <w:t>, начавшиеся и/или закончившиеся в течение срока оказания услуг по Договору и срока их оплаты,</w:t>
      </w:r>
      <w:r w:rsidR="00D4270F" w:rsidRPr="00274018">
        <w:rPr>
          <w:sz w:val="22"/>
        </w:rPr>
        <w:t xml:space="preserve"> не позднее 10 (десяти) календарных дней с момента пред</w:t>
      </w:r>
      <w:r w:rsidR="00D4270F" w:rsidRPr="00274018">
        <w:rPr>
          <w:sz w:val="22"/>
        </w:rPr>
        <w:t>о</w:t>
      </w:r>
      <w:r w:rsidR="00D4270F" w:rsidRPr="00274018">
        <w:rPr>
          <w:sz w:val="22"/>
        </w:rPr>
        <w:t>ставления их в налоговый орган и фонд социального страхования с документ</w:t>
      </w:r>
      <w:r w:rsidR="00D4270F" w:rsidRPr="00274018">
        <w:rPr>
          <w:sz w:val="22"/>
        </w:rPr>
        <w:t>а</w:t>
      </w:r>
      <w:r w:rsidR="00D4270F" w:rsidRPr="00274018">
        <w:rPr>
          <w:sz w:val="22"/>
        </w:rPr>
        <w:t>ми, подтверждающими их принятие.</w:t>
      </w:r>
    </w:p>
    <w:p w:rsidR="0094361F" w:rsidRPr="00AB3BE7" w:rsidRDefault="0094361F" w:rsidP="00EF14EA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 К</w:t>
      </w:r>
      <w:r w:rsidR="006F7490" w:rsidRPr="00AB3BE7">
        <w:rPr>
          <w:rFonts w:ascii="Verdana" w:hAnsi="Verdana"/>
          <w:sz w:val="22"/>
          <w:szCs w:val="22"/>
        </w:rPr>
        <w:t xml:space="preserve">онфиденциальность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3.1.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 xml:space="preserve">Стороны признают, что вся информация, относящаяся к Договору, равно как и информация о самом факте заключения Договора и деятельности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либо деятельности любой другой компании, имеющей отн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шение к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торонам, не являющаяся общедоступной и ставшая известной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нам вследствие заключения или исполнения Договора, считается конфиденц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альной.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3.2.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Стороны настоящим согласились, что результаты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выполненных Исполнителем во исполнение обязательств по Договору, представляют собой конфиденциальную информацию Заказчика. Кроме того, для целей Договора конфиденциальной считается любая информация, представляющая действ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тельную или потенциальную коммерческую ценность в силу неизвестности ее третьим лицам, к которой нет свободного доступа на законном основании, и о</w:t>
      </w:r>
      <w:r w:rsidRPr="00AB3BE7">
        <w:rPr>
          <w:rFonts w:ascii="Verdana" w:hAnsi="Verdana"/>
          <w:sz w:val="22"/>
          <w:szCs w:val="22"/>
        </w:rPr>
        <w:t>б</w:t>
      </w:r>
      <w:r w:rsidRPr="00AB3BE7">
        <w:rPr>
          <w:rFonts w:ascii="Verdana" w:hAnsi="Verdana"/>
          <w:sz w:val="22"/>
          <w:szCs w:val="22"/>
        </w:rPr>
        <w:t>ладатель информации принимает меры к охране ее конфиденциальности (ко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мерческая тайна). Помимо этого,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 настоящим согласились, что подл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жит охране также иная информация, не составляющая коммерческую тайну в соответствии с законодательством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 xml:space="preserve">, в отношении которой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тороной, предоставляющей такую информацию, было заявлено о том, что она является конфиденциальной.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3.3.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Стороны обязуются не разглашать и не раскрывать информацию, ук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 xml:space="preserve">занную в </w:t>
      </w:r>
      <w:proofErr w:type="gramStart"/>
      <w:r w:rsidRPr="00AB3BE7">
        <w:rPr>
          <w:rFonts w:ascii="Verdana" w:hAnsi="Verdana"/>
          <w:sz w:val="22"/>
          <w:szCs w:val="22"/>
        </w:rPr>
        <w:t>п</w:t>
      </w:r>
      <w:r w:rsidR="00BE5BF3" w:rsidRPr="00AB3BE7">
        <w:rPr>
          <w:rFonts w:ascii="Verdana" w:hAnsi="Verdana"/>
          <w:sz w:val="22"/>
          <w:szCs w:val="22"/>
        </w:rPr>
        <w:t>унктах</w:t>
      </w:r>
      <w:proofErr w:type="gramEnd"/>
      <w:r w:rsidRPr="00AB3BE7">
        <w:rPr>
          <w:rFonts w:ascii="Verdana" w:hAnsi="Verdana"/>
          <w:sz w:val="22"/>
          <w:szCs w:val="22"/>
        </w:rPr>
        <w:t xml:space="preserve"> 3.1. и 3.2. Договора, третьим лицам и не использовать ее в каких-либо </w:t>
      </w:r>
      <w:proofErr w:type="gramStart"/>
      <w:r w:rsidRPr="00AB3BE7">
        <w:rPr>
          <w:rFonts w:ascii="Verdana" w:hAnsi="Verdana"/>
          <w:sz w:val="22"/>
          <w:szCs w:val="22"/>
        </w:rPr>
        <w:t>целях</w:t>
      </w:r>
      <w:proofErr w:type="gramEnd"/>
      <w:r w:rsidRPr="00AB3BE7">
        <w:rPr>
          <w:rFonts w:ascii="Verdana" w:hAnsi="Verdana"/>
          <w:sz w:val="22"/>
          <w:szCs w:val="22"/>
        </w:rPr>
        <w:t xml:space="preserve">, кроме как в целях, связанных с исполнением обязательств по Договору, как в течение срока его действия, так и после окончания срока его действия.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3.4.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обязуется, со своей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тороны, ограничить круг лиц, им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ющих доступ к такой информации, числом, разумно необходимым для надл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 xml:space="preserve">жащего исполнения обязательств по Договору. 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3.5.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Разглашение или раскрытие информации, указанной в п</w:t>
      </w:r>
      <w:r w:rsidR="00BE5BF3" w:rsidRPr="00AB3BE7">
        <w:rPr>
          <w:rFonts w:ascii="Verdana" w:hAnsi="Verdana"/>
          <w:sz w:val="22"/>
          <w:szCs w:val="22"/>
        </w:rPr>
        <w:t>унктах</w:t>
      </w:r>
      <w:r w:rsidRPr="00AB3BE7">
        <w:rPr>
          <w:rFonts w:ascii="Verdana" w:hAnsi="Verdana"/>
          <w:sz w:val="22"/>
          <w:szCs w:val="22"/>
        </w:rPr>
        <w:t xml:space="preserve"> 3.1. и 3.2. Договора, допускается только в </w:t>
      </w:r>
      <w:proofErr w:type="gramStart"/>
      <w:r w:rsidRPr="00AB3BE7">
        <w:rPr>
          <w:rFonts w:ascii="Verdana" w:hAnsi="Verdana"/>
          <w:sz w:val="22"/>
          <w:szCs w:val="22"/>
        </w:rPr>
        <w:t>случаях</w:t>
      </w:r>
      <w:proofErr w:type="gramEnd"/>
      <w:r w:rsidRPr="00AB3BE7">
        <w:rPr>
          <w:rFonts w:ascii="Verdana" w:hAnsi="Verdana"/>
          <w:sz w:val="22"/>
          <w:szCs w:val="22"/>
        </w:rPr>
        <w:t xml:space="preserve">, предусмотренных соглашением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 или положениями действующего законодательства Р</w:t>
      </w:r>
      <w:r w:rsidR="00A14FDA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A14FDA" w:rsidRPr="00AB3BE7">
        <w:rPr>
          <w:rFonts w:ascii="Verdana" w:hAnsi="Verdana"/>
          <w:sz w:val="22"/>
          <w:szCs w:val="22"/>
        </w:rPr>
        <w:t>едер</w:t>
      </w:r>
      <w:r w:rsidR="00A14FDA" w:rsidRPr="00AB3BE7">
        <w:rPr>
          <w:rFonts w:ascii="Verdana" w:hAnsi="Verdana"/>
          <w:sz w:val="22"/>
          <w:szCs w:val="22"/>
        </w:rPr>
        <w:t>а</w:t>
      </w:r>
      <w:r w:rsidR="00A14FDA" w:rsidRPr="00AB3BE7">
        <w:rPr>
          <w:rFonts w:ascii="Verdana" w:hAnsi="Verdana"/>
          <w:sz w:val="22"/>
          <w:szCs w:val="22"/>
        </w:rPr>
        <w:t>ции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3.6.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Все рабочие и итоговые материалы, разработанные Исполнителем для Заказчика во исполнение обязательств по Договору, </w:t>
      </w:r>
      <w:proofErr w:type="gramStart"/>
      <w:r w:rsidRPr="00AB3BE7">
        <w:rPr>
          <w:rFonts w:ascii="Verdana" w:hAnsi="Verdana"/>
          <w:sz w:val="22"/>
          <w:szCs w:val="22"/>
        </w:rPr>
        <w:t>являются собственностью Заказчика и не могут</w:t>
      </w:r>
      <w:proofErr w:type="gramEnd"/>
      <w:r w:rsidRPr="00AB3BE7">
        <w:rPr>
          <w:rFonts w:ascii="Verdana" w:hAnsi="Verdana"/>
          <w:sz w:val="22"/>
          <w:szCs w:val="22"/>
        </w:rPr>
        <w:t xml:space="preserve"> быть переданы Исполнителем третьим лицам. В случае нарушения данного положения Исполнитель обязуется возместить Заказчику причиненные убытки.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3.7.</w:t>
      </w:r>
      <w:r w:rsidR="00BE5BF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Исполнитель обязуется сохранять полную конфиденциальность в </w:t>
      </w:r>
      <w:proofErr w:type="gramStart"/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т</w:t>
      </w:r>
      <w:r w:rsidRPr="00AB3BE7">
        <w:rPr>
          <w:rFonts w:ascii="Verdana" w:hAnsi="Verdana"/>
          <w:sz w:val="22"/>
          <w:szCs w:val="22"/>
        </w:rPr>
        <w:t>ношении</w:t>
      </w:r>
      <w:proofErr w:type="gramEnd"/>
      <w:r w:rsidRPr="00AB3BE7">
        <w:rPr>
          <w:rFonts w:ascii="Verdana" w:hAnsi="Verdana"/>
          <w:sz w:val="22"/>
          <w:szCs w:val="22"/>
        </w:rPr>
        <w:t xml:space="preserve"> всей полученной им в рамках Договора информации, которая призн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конфиденциальной в соответствии с условиями Договора и положениями действующего законодательства Р</w:t>
      </w:r>
      <w:r w:rsidR="00BE5BF3" w:rsidRPr="00AB3BE7">
        <w:rPr>
          <w:rFonts w:ascii="Verdana" w:hAnsi="Verdana"/>
          <w:sz w:val="22"/>
          <w:szCs w:val="22"/>
        </w:rPr>
        <w:t xml:space="preserve">оссийской </w:t>
      </w:r>
      <w:r w:rsidRPr="00AB3BE7">
        <w:rPr>
          <w:rFonts w:ascii="Verdana" w:hAnsi="Verdana"/>
          <w:sz w:val="22"/>
          <w:szCs w:val="22"/>
        </w:rPr>
        <w:t>Ф</w:t>
      </w:r>
      <w:r w:rsidR="00BE5BF3" w:rsidRPr="00AB3BE7">
        <w:rPr>
          <w:rFonts w:ascii="Verdana" w:hAnsi="Verdana"/>
          <w:sz w:val="22"/>
          <w:szCs w:val="22"/>
        </w:rPr>
        <w:t>едерации</w:t>
      </w:r>
      <w:r w:rsidRPr="00AB3BE7">
        <w:rPr>
          <w:rFonts w:ascii="Verdana" w:hAnsi="Verdana"/>
          <w:sz w:val="22"/>
          <w:szCs w:val="22"/>
        </w:rPr>
        <w:t>, в течение 5 (пяти) лет после окончания срока действия Договора.</w:t>
      </w:r>
    </w:p>
    <w:p w:rsidR="008509E0" w:rsidRDefault="008509E0" w:rsidP="00115164">
      <w:pPr>
        <w:ind w:firstLine="567"/>
        <w:jc w:val="both"/>
        <w:rPr>
          <w:rFonts w:ascii="Verdana" w:hAnsi="Verdana"/>
          <w:sz w:val="22"/>
          <w:szCs w:val="22"/>
        </w:rPr>
      </w:pPr>
    </w:p>
    <w:p w:rsidR="008509E0" w:rsidRDefault="008509E0" w:rsidP="00115164">
      <w:pPr>
        <w:ind w:firstLine="567"/>
        <w:jc w:val="both"/>
        <w:rPr>
          <w:rFonts w:ascii="Verdana" w:hAnsi="Verdana"/>
          <w:sz w:val="22"/>
          <w:szCs w:val="22"/>
        </w:rPr>
      </w:pPr>
    </w:p>
    <w:p w:rsidR="008509E0" w:rsidRPr="00AB3BE7" w:rsidRDefault="008509E0" w:rsidP="00115164">
      <w:pPr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94361F" w:rsidP="00BE5BF3">
      <w:pPr>
        <w:pStyle w:val="22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4. П</w:t>
      </w:r>
      <w:r w:rsidR="006F7490" w:rsidRPr="00AB3BE7">
        <w:rPr>
          <w:rFonts w:ascii="Verdana" w:hAnsi="Verdana"/>
          <w:color w:val="auto"/>
          <w:sz w:val="22"/>
          <w:szCs w:val="22"/>
        </w:rPr>
        <w:t>орядок сдачи-приемки услуг</w:t>
      </w:r>
    </w:p>
    <w:p w:rsidR="009C378A" w:rsidRDefault="0094361F" w:rsidP="00B562C0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4.1.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="009C378A">
        <w:rPr>
          <w:rFonts w:ascii="Verdana" w:hAnsi="Verdana"/>
          <w:sz w:val="22"/>
          <w:szCs w:val="22"/>
        </w:rPr>
        <w:t>Исполнитель сдает Заказчику оказанные услуги поэтапно и оконч</w:t>
      </w:r>
      <w:r w:rsidR="009C378A">
        <w:rPr>
          <w:rFonts w:ascii="Verdana" w:hAnsi="Verdana"/>
          <w:sz w:val="22"/>
          <w:szCs w:val="22"/>
        </w:rPr>
        <w:t>а</w:t>
      </w:r>
      <w:r w:rsidR="009C378A">
        <w:rPr>
          <w:rFonts w:ascii="Verdana" w:hAnsi="Verdana"/>
          <w:sz w:val="22"/>
          <w:szCs w:val="22"/>
        </w:rPr>
        <w:t xml:space="preserve">тельно (после оказания услуг по Договору в полном </w:t>
      </w:r>
      <w:proofErr w:type="gramStart"/>
      <w:r w:rsidR="009C378A">
        <w:rPr>
          <w:rFonts w:ascii="Verdana" w:hAnsi="Verdana"/>
          <w:sz w:val="22"/>
          <w:szCs w:val="22"/>
        </w:rPr>
        <w:t>объеме</w:t>
      </w:r>
      <w:proofErr w:type="gramEnd"/>
      <w:r w:rsidR="009C378A">
        <w:rPr>
          <w:rFonts w:ascii="Verdana" w:hAnsi="Verdana"/>
          <w:sz w:val="22"/>
          <w:szCs w:val="22"/>
        </w:rPr>
        <w:t>).</w:t>
      </w:r>
      <w:r w:rsidR="004475FC" w:rsidRPr="004475FC">
        <w:t xml:space="preserve"> </w:t>
      </w:r>
      <w:r w:rsidR="004475FC" w:rsidRPr="004475FC">
        <w:rPr>
          <w:rFonts w:ascii="Verdana" w:hAnsi="Verdana"/>
          <w:sz w:val="22"/>
          <w:szCs w:val="22"/>
        </w:rPr>
        <w:t>Под этапом п</w:t>
      </w:r>
      <w:r w:rsidR="00BC49AA">
        <w:rPr>
          <w:rFonts w:ascii="Verdana" w:hAnsi="Verdana"/>
          <w:sz w:val="22"/>
          <w:szCs w:val="22"/>
        </w:rPr>
        <w:t>он</w:t>
      </w:r>
      <w:r w:rsidR="00BC49AA">
        <w:rPr>
          <w:rFonts w:ascii="Verdana" w:hAnsi="Verdana"/>
          <w:sz w:val="22"/>
          <w:szCs w:val="22"/>
        </w:rPr>
        <w:t>и</w:t>
      </w:r>
      <w:r w:rsidR="00BC49AA">
        <w:rPr>
          <w:rFonts w:ascii="Verdana" w:hAnsi="Verdana"/>
          <w:sz w:val="22"/>
          <w:szCs w:val="22"/>
        </w:rPr>
        <w:t>мается</w:t>
      </w:r>
      <w:r w:rsidR="004475FC" w:rsidRPr="004475FC">
        <w:rPr>
          <w:rFonts w:ascii="Verdana" w:hAnsi="Verdana"/>
          <w:sz w:val="22"/>
          <w:szCs w:val="22"/>
        </w:rPr>
        <w:t xml:space="preserve"> 1 (один) календарный квартал.  </w:t>
      </w:r>
    </w:p>
    <w:p w:rsidR="00D85A04" w:rsidRDefault="009C378A" w:rsidP="00B562C0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4.2. </w:t>
      </w:r>
      <w:r w:rsidR="0094361F" w:rsidRPr="00AB3BE7">
        <w:rPr>
          <w:rFonts w:ascii="Verdana" w:hAnsi="Verdana"/>
          <w:sz w:val="22"/>
          <w:szCs w:val="22"/>
        </w:rPr>
        <w:t xml:space="preserve">Факт приемки-передачи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по соответствующему этапу </w:t>
      </w:r>
      <w:r w:rsidR="0094361F" w:rsidRPr="00AB3BE7">
        <w:rPr>
          <w:rFonts w:ascii="Verdana" w:hAnsi="Verdana"/>
          <w:sz w:val="22"/>
          <w:szCs w:val="22"/>
        </w:rPr>
        <w:t>подтве</w:t>
      </w:r>
      <w:r w:rsidR="0094361F" w:rsidRPr="00AB3BE7">
        <w:rPr>
          <w:rFonts w:ascii="Verdana" w:hAnsi="Verdana"/>
          <w:sz w:val="22"/>
          <w:szCs w:val="22"/>
        </w:rPr>
        <w:t>р</w:t>
      </w:r>
      <w:r w:rsidR="0094361F" w:rsidRPr="00AB3BE7">
        <w:rPr>
          <w:rFonts w:ascii="Verdana" w:hAnsi="Verdana"/>
          <w:sz w:val="22"/>
          <w:szCs w:val="22"/>
        </w:rPr>
        <w:t xml:space="preserve">ждается подписанием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торонами соответствующего Акта сдачи-приемки </w:t>
      </w:r>
      <w:r w:rsidR="002570BB" w:rsidRPr="00AB3BE7">
        <w:rPr>
          <w:rFonts w:ascii="Verdana" w:hAnsi="Verdana"/>
          <w:sz w:val="22"/>
          <w:szCs w:val="22"/>
        </w:rPr>
        <w:t>ок</w:t>
      </w:r>
      <w:r w:rsidR="002570BB" w:rsidRPr="00AB3BE7">
        <w:rPr>
          <w:rFonts w:ascii="Verdana" w:hAnsi="Verdana"/>
          <w:sz w:val="22"/>
          <w:szCs w:val="22"/>
        </w:rPr>
        <w:t>а</w:t>
      </w:r>
      <w:r w:rsidR="002570BB" w:rsidRPr="00AB3BE7">
        <w:rPr>
          <w:rFonts w:ascii="Verdana" w:hAnsi="Verdana"/>
          <w:sz w:val="22"/>
          <w:szCs w:val="22"/>
        </w:rPr>
        <w:t>занных услуг</w:t>
      </w:r>
      <w:r w:rsidR="0094361F" w:rsidRPr="00AB3BE7">
        <w:rPr>
          <w:rFonts w:ascii="Verdana" w:hAnsi="Verdana"/>
          <w:sz w:val="22"/>
          <w:szCs w:val="22"/>
        </w:rPr>
        <w:t xml:space="preserve"> (далее </w:t>
      </w:r>
      <w:r w:rsidR="001D03BE" w:rsidRPr="00AB3BE7">
        <w:rPr>
          <w:rFonts w:ascii="Verdana" w:hAnsi="Verdana"/>
          <w:sz w:val="22"/>
          <w:szCs w:val="22"/>
        </w:rPr>
        <w:t xml:space="preserve">- </w:t>
      </w:r>
      <w:r w:rsidR="0094361F" w:rsidRPr="00AB3BE7">
        <w:rPr>
          <w:rFonts w:ascii="Verdana" w:hAnsi="Verdana"/>
          <w:sz w:val="22"/>
          <w:szCs w:val="22"/>
        </w:rPr>
        <w:t>«Акт»).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</w:p>
    <w:p w:rsidR="00B562C0" w:rsidRPr="00AB3BE7" w:rsidRDefault="00D85A04" w:rsidP="00B562C0">
      <w:pPr>
        <w:pStyle w:val="a3"/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Незамедлительно п</w:t>
      </w:r>
      <w:r w:rsidRPr="00C75132">
        <w:rPr>
          <w:rFonts w:ascii="Verdana" w:hAnsi="Verdana"/>
          <w:sz w:val="22"/>
          <w:szCs w:val="22"/>
        </w:rPr>
        <w:t xml:space="preserve">осле </w:t>
      </w:r>
      <w:r>
        <w:rPr>
          <w:rFonts w:ascii="Verdana" w:hAnsi="Verdana"/>
          <w:sz w:val="22"/>
          <w:szCs w:val="22"/>
        </w:rPr>
        <w:t>оказания услуг</w:t>
      </w:r>
      <w:r w:rsidR="00C40A76">
        <w:rPr>
          <w:rFonts w:ascii="Verdana" w:hAnsi="Verdana"/>
          <w:sz w:val="22"/>
          <w:szCs w:val="22"/>
        </w:rPr>
        <w:t xml:space="preserve"> по каждому этапу</w:t>
      </w:r>
      <w:r>
        <w:rPr>
          <w:rFonts w:ascii="Verdana" w:hAnsi="Verdana"/>
          <w:sz w:val="22"/>
          <w:szCs w:val="22"/>
        </w:rPr>
        <w:t xml:space="preserve">, но не позднее 25 числа </w:t>
      </w:r>
      <w:r w:rsidR="00C40A76">
        <w:rPr>
          <w:rFonts w:ascii="Verdana" w:hAnsi="Verdana"/>
          <w:sz w:val="22"/>
          <w:szCs w:val="22"/>
        </w:rPr>
        <w:t xml:space="preserve">последнего </w:t>
      </w:r>
      <w:r>
        <w:rPr>
          <w:rFonts w:ascii="Verdana" w:hAnsi="Verdana"/>
          <w:sz w:val="22"/>
          <w:szCs w:val="22"/>
        </w:rPr>
        <w:t>месяца</w:t>
      </w:r>
      <w:r w:rsidR="00C40A76">
        <w:rPr>
          <w:rFonts w:ascii="Verdana" w:hAnsi="Verdana"/>
          <w:sz w:val="22"/>
          <w:szCs w:val="22"/>
        </w:rPr>
        <w:t xml:space="preserve"> квартала</w:t>
      </w:r>
      <w:r>
        <w:rPr>
          <w:rFonts w:ascii="Verdana" w:hAnsi="Verdana"/>
          <w:sz w:val="22"/>
          <w:szCs w:val="22"/>
        </w:rPr>
        <w:t xml:space="preserve">, в </w:t>
      </w:r>
      <w:proofErr w:type="gramStart"/>
      <w:r>
        <w:rPr>
          <w:rFonts w:ascii="Verdana" w:hAnsi="Verdana"/>
          <w:sz w:val="22"/>
          <w:szCs w:val="22"/>
        </w:rPr>
        <w:t>котором</w:t>
      </w:r>
      <w:proofErr w:type="gramEnd"/>
      <w:r>
        <w:rPr>
          <w:rFonts w:ascii="Verdana" w:hAnsi="Verdana"/>
          <w:sz w:val="22"/>
          <w:szCs w:val="22"/>
        </w:rPr>
        <w:t xml:space="preserve"> они оказаны,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Исполнитель предоставляет Заказчику </w:t>
      </w:r>
      <w:r w:rsidRPr="00C75132">
        <w:rPr>
          <w:rFonts w:ascii="Verdana" w:hAnsi="Verdana"/>
          <w:sz w:val="22"/>
          <w:szCs w:val="22"/>
        </w:rPr>
        <w:t>Акт</w:t>
      </w:r>
      <w:r>
        <w:rPr>
          <w:rFonts w:ascii="Verdana" w:hAnsi="Verdana"/>
          <w:sz w:val="22"/>
          <w:szCs w:val="22"/>
        </w:rPr>
        <w:t xml:space="preserve">. </w:t>
      </w:r>
      <w:r w:rsidR="00A35598" w:rsidRPr="00AB3BE7">
        <w:rPr>
          <w:rFonts w:ascii="Verdana" w:hAnsi="Verdana"/>
          <w:sz w:val="22"/>
          <w:szCs w:val="22"/>
        </w:rPr>
        <w:t xml:space="preserve">Исполнитель прилагает к Акту </w:t>
      </w:r>
      <w:r w:rsidR="009C378A">
        <w:rPr>
          <w:rFonts w:ascii="Verdana" w:hAnsi="Verdana"/>
          <w:sz w:val="22"/>
          <w:szCs w:val="22"/>
        </w:rPr>
        <w:t>документы, опр</w:t>
      </w:r>
      <w:r w:rsidR="009C378A">
        <w:rPr>
          <w:rFonts w:ascii="Verdana" w:hAnsi="Verdana"/>
          <w:sz w:val="22"/>
          <w:szCs w:val="22"/>
        </w:rPr>
        <w:t>е</w:t>
      </w:r>
      <w:r w:rsidR="009C378A">
        <w:rPr>
          <w:rFonts w:ascii="Verdana" w:hAnsi="Verdana"/>
          <w:sz w:val="22"/>
          <w:szCs w:val="22"/>
        </w:rPr>
        <w:t xml:space="preserve">деленные в Техническом </w:t>
      </w:r>
      <w:proofErr w:type="gramStart"/>
      <w:r w:rsidR="009C378A">
        <w:rPr>
          <w:rFonts w:ascii="Verdana" w:hAnsi="Verdana"/>
          <w:sz w:val="22"/>
          <w:szCs w:val="22"/>
        </w:rPr>
        <w:t>задании</w:t>
      </w:r>
      <w:proofErr w:type="gramEnd"/>
      <w:r w:rsidR="009C378A">
        <w:rPr>
          <w:rFonts w:ascii="Verdana" w:hAnsi="Verdana"/>
          <w:sz w:val="22"/>
          <w:szCs w:val="22"/>
        </w:rPr>
        <w:t xml:space="preserve"> </w:t>
      </w:r>
      <w:r w:rsidR="00B76BC3">
        <w:rPr>
          <w:rFonts w:ascii="Verdana" w:hAnsi="Verdana"/>
          <w:sz w:val="22"/>
          <w:szCs w:val="22"/>
        </w:rPr>
        <w:t xml:space="preserve">(Приложение № 1 к Договору) </w:t>
      </w:r>
      <w:r w:rsidR="009C378A">
        <w:rPr>
          <w:rFonts w:ascii="Verdana" w:hAnsi="Verdana"/>
          <w:sz w:val="22"/>
          <w:szCs w:val="22"/>
        </w:rPr>
        <w:t>в разделе «</w:t>
      </w:r>
      <w:r w:rsidR="00B76BC3">
        <w:rPr>
          <w:rFonts w:ascii="Verdana" w:hAnsi="Verdana"/>
          <w:sz w:val="22"/>
          <w:szCs w:val="22"/>
        </w:rPr>
        <w:t>Д</w:t>
      </w:r>
      <w:r w:rsidR="009C378A">
        <w:rPr>
          <w:rFonts w:ascii="Verdana" w:hAnsi="Verdana"/>
          <w:sz w:val="22"/>
          <w:szCs w:val="22"/>
        </w:rPr>
        <w:t>окументация, предъявляемая Заказчику» (далее – Документы)</w:t>
      </w:r>
      <w:r w:rsidR="001D03BE"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94361F" w:rsidP="00115164">
      <w:pPr>
        <w:pStyle w:val="a3"/>
        <w:ind w:firstLine="567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</w:t>
      </w:r>
      <w:r w:rsidR="00B76BC3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Pr="00AB3BE7">
        <w:rPr>
          <w:rFonts w:ascii="Verdana" w:hAnsi="Verdana"/>
          <w:sz w:val="22"/>
          <w:szCs w:val="22"/>
        </w:rPr>
        <w:t>Заказчик обязуется в течение 7 (семи) рабочих дней с момента пол</w:t>
      </w:r>
      <w:r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 xml:space="preserve">чения от Исполнителя Акта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B76BC3">
        <w:rPr>
          <w:rFonts w:ascii="Verdana" w:hAnsi="Verdana"/>
          <w:sz w:val="22"/>
          <w:szCs w:val="22"/>
        </w:rPr>
        <w:t>Документов</w:t>
      </w:r>
      <w:r w:rsidR="00E53339">
        <w:rPr>
          <w:rFonts w:ascii="Verdana" w:hAnsi="Verdana"/>
          <w:b/>
          <w:i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принять </w:t>
      </w:r>
      <w:r w:rsidR="002570BB" w:rsidRPr="00AB3BE7">
        <w:rPr>
          <w:rFonts w:ascii="Verdana" w:hAnsi="Verdana"/>
          <w:sz w:val="22"/>
          <w:szCs w:val="22"/>
        </w:rPr>
        <w:t>оказанные услуги</w:t>
      </w:r>
      <w:r w:rsidR="00B76BC3">
        <w:rPr>
          <w:rFonts w:ascii="Verdana" w:hAnsi="Verdana"/>
          <w:sz w:val="22"/>
          <w:szCs w:val="22"/>
        </w:rPr>
        <w:t xml:space="preserve"> по этапу</w:t>
      </w:r>
      <w:r w:rsidRPr="00AB3BE7">
        <w:rPr>
          <w:rFonts w:ascii="Verdana" w:hAnsi="Verdana"/>
          <w:sz w:val="22"/>
          <w:szCs w:val="22"/>
        </w:rPr>
        <w:t xml:space="preserve">, подписав Акт и направив его Исполнителю, или представить свои возражения по Акту </w:t>
      </w:r>
      <w:r w:rsidR="00A35598" w:rsidRPr="00AB3BE7">
        <w:rPr>
          <w:rFonts w:ascii="Verdana" w:hAnsi="Verdana"/>
          <w:sz w:val="22"/>
          <w:szCs w:val="22"/>
        </w:rPr>
        <w:t xml:space="preserve">и </w:t>
      </w:r>
      <w:r w:rsidR="00B76BC3">
        <w:rPr>
          <w:rFonts w:ascii="Verdana" w:hAnsi="Verdana"/>
          <w:sz w:val="22"/>
          <w:szCs w:val="22"/>
        </w:rPr>
        <w:t>Документам</w:t>
      </w:r>
      <w:r w:rsidRPr="00AB3BE7">
        <w:rPr>
          <w:rFonts w:ascii="Verdana" w:hAnsi="Verdana"/>
          <w:sz w:val="22"/>
          <w:szCs w:val="22"/>
        </w:rPr>
        <w:t xml:space="preserve"> письменной форме (далее по тексту – «Возражения») с указанием разумных сроков исправления выявленных отступлений от условий Договора и иных недостатков. 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</w:t>
      </w:r>
      <w:r w:rsidR="00B76BC3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>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Исполнитель обязуется без дополнительной платы устранить нед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статки в части </w:t>
      </w:r>
      <w:r w:rsidR="002570BB" w:rsidRPr="00AB3BE7">
        <w:rPr>
          <w:rFonts w:ascii="Verdana" w:hAnsi="Verdana"/>
          <w:sz w:val="22"/>
          <w:szCs w:val="22"/>
        </w:rPr>
        <w:t>оказанных услуг</w:t>
      </w:r>
      <w:r w:rsidR="00A35598" w:rsidRPr="00AB3BE7">
        <w:rPr>
          <w:rFonts w:ascii="Verdana" w:hAnsi="Verdana"/>
          <w:sz w:val="22"/>
          <w:szCs w:val="22"/>
        </w:rPr>
        <w:t>, в том числе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1D03BE" w:rsidRPr="00AB3BE7">
        <w:rPr>
          <w:rFonts w:ascii="Verdana" w:hAnsi="Verdana"/>
          <w:sz w:val="22"/>
          <w:szCs w:val="22"/>
        </w:rPr>
        <w:t xml:space="preserve">недостатки </w:t>
      </w:r>
      <w:r w:rsidR="00A35598" w:rsidRPr="00AB3BE7">
        <w:rPr>
          <w:rFonts w:ascii="Verdana" w:hAnsi="Verdana"/>
          <w:sz w:val="22"/>
          <w:szCs w:val="22"/>
        </w:rPr>
        <w:t xml:space="preserve">в </w:t>
      </w:r>
      <w:r w:rsidR="00B76BC3">
        <w:rPr>
          <w:rFonts w:ascii="Verdana" w:hAnsi="Verdana"/>
          <w:sz w:val="22"/>
          <w:szCs w:val="22"/>
        </w:rPr>
        <w:t>Документах</w:t>
      </w:r>
      <w:r w:rsidR="00A35598" w:rsidRPr="00592121">
        <w:rPr>
          <w:rFonts w:ascii="Verdana" w:hAnsi="Verdana"/>
        </w:rPr>
        <w:t>,</w:t>
      </w:r>
      <w:r w:rsidR="00A35598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теч</w:t>
      </w:r>
      <w:r w:rsidRPr="00AB3BE7">
        <w:rPr>
          <w:rFonts w:ascii="Verdana" w:hAnsi="Verdana"/>
          <w:sz w:val="22"/>
          <w:szCs w:val="22"/>
        </w:rPr>
        <w:t>е</w:t>
      </w:r>
      <w:r w:rsidRPr="00AB3BE7">
        <w:rPr>
          <w:rFonts w:ascii="Verdana" w:hAnsi="Verdana"/>
          <w:sz w:val="22"/>
          <w:szCs w:val="22"/>
        </w:rPr>
        <w:t>ние срока, указанного Заказчиком в Возражениях.</w:t>
      </w:r>
    </w:p>
    <w:p w:rsidR="00634263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</w:t>
      </w:r>
      <w:r w:rsidR="00B76BC3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>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>В случае нарушения Исполнителем обязательств, указанных в п</w:t>
      </w:r>
      <w:r w:rsidR="00BE5BF3" w:rsidRPr="00AB3BE7">
        <w:rPr>
          <w:rFonts w:ascii="Verdana" w:hAnsi="Verdana"/>
          <w:sz w:val="22"/>
          <w:szCs w:val="22"/>
        </w:rPr>
        <w:t>ункте</w:t>
      </w:r>
      <w:r w:rsidRPr="00AB3BE7">
        <w:rPr>
          <w:rFonts w:ascii="Verdana" w:hAnsi="Verdana"/>
          <w:sz w:val="22"/>
          <w:szCs w:val="22"/>
        </w:rPr>
        <w:t xml:space="preserve"> 4.</w:t>
      </w:r>
      <w:r w:rsidR="00B76BC3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proofErr w:type="gramStart"/>
      <w:r w:rsidRPr="00AB3BE7">
        <w:rPr>
          <w:rFonts w:ascii="Verdana" w:hAnsi="Verdana"/>
          <w:sz w:val="22"/>
          <w:szCs w:val="22"/>
        </w:rPr>
        <w:t>Договора, Заказчик вправе</w:t>
      </w:r>
      <w:r w:rsidR="00634263" w:rsidRPr="00AB3BE7">
        <w:rPr>
          <w:rFonts w:ascii="Verdana" w:hAnsi="Verdana"/>
          <w:sz w:val="22"/>
          <w:szCs w:val="22"/>
        </w:rPr>
        <w:t xml:space="preserve"> совершить одно из следующий действий:</w:t>
      </w:r>
      <w:proofErr w:type="gramEnd"/>
    </w:p>
    <w:p w:rsidR="00634263" w:rsidRPr="00AB3BE7" w:rsidRDefault="00634263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</w:t>
      </w:r>
      <w:r w:rsidR="0094361F" w:rsidRPr="00AB3BE7">
        <w:rPr>
          <w:rFonts w:ascii="Verdana" w:hAnsi="Verdana"/>
          <w:sz w:val="22"/>
          <w:szCs w:val="22"/>
        </w:rPr>
        <w:t xml:space="preserve"> расторгнуть Договор в одностороннем внесудебном </w:t>
      </w:r>
      <w:proofErr w:type="gramStart"/>
      <w:r w:rsidR="0094361F" w:rsidRPr="00AB3BE7">
        <w:rPr>
          <w:rFonts w:ascii="Verdana" w:hAnsi="Verdana"/>
          <w:sz w:val="22"/>
          <w:szCs w:val="22"/>
        </w:rPr>
        <w:t>порядке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путем направления Исполнителю письменного уведомления и </w:t>
      </w:r>
      <w:r w:rsidRPr="00AB3BE7">
        <w:rPr>
          <w:rFonts w:ascii="Verdana" w:hAnsi="Verdana"/>
          <w:sz w:val="22"/>
          <w:szCs w:val="22"/>
        </w:rPr>
        <w:t>по</w:t>
      </w:r>
      <w:r w:rsidR="0094361F" w:rsidRPr="00AB3BE7">
        <w:rPr>
          <w:rFonts w:ascii="Verdana" w:hAnsi="Verdana"/>
          <w:sz w:val="22"/>
          <w:szCs w:val="22"/>
        </w:rPr>
        <w:t>требовать возмещ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убытков</w:t>
      </w:r>
      <w:r w:rsidRPr="00AB3BE7">
        <w:rPr>
          <w:rFonts w:ascii="Verdana" w:hAnsi="Verdana"/>
          <w:sz w:val="22"/>
          <w:szCs w:val="22"/>
        </w:rPr>
        <w:t>;</w:t>
      </w:r>
    </w:p>
    <w:p w:rsidR="00BE770D" w:rsidRPr="00AB3BE7" w:rsidRDefault="00634263" w:rsidP="0063426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- потребовать соразмерного уменьшения установленной пунктом 5.1 Дог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вора </w:t>
      </w:r>
      <w:r w:rsidR="00A97FE1" w:rsidRPr="00AB3BE7">
        <w:rPr>
          <w:rFonts w:ascii="Verdana" w:hAnsi="Verdana"/>
          <w:sz w:val="22"/>
          <w:szCs w:val="22"/>
        </w:rPr>
        <w:t>общей стоимости</w:t>
      </w:r>
      <w:r w:rsidRPr="00AB3BE7">
        <w:rPr>
          <w:rFonts w:ascii="Verdana" w:hAnsi="Verdana"/>
          <w:sz w:val="22"/>
          <w:szCs w:val="22"/>
        </w:rPr>
        <w:t xml:space="preserve"> </w:t>
      </w:r>
      <w:r w:rsidR="00A97FE1" w:rsidRPr="00AB3BE7">
        <w:rPr>
          <w:rFonts w:ascii="Verdana" w:hAnsi="Verdana"/>
          <w:sz w:val="22"/>
          <w:szCs w:val="22"/>
        </w:rPr>
        <w:t>у</w:t>
      </w:r>
      <w:r w:rsidRPr="00AB3BE7">
        <w:rPr>
          <w:rFonts w:ascii="Verdana" w:hAnsi="Verdana"/>
          <w:sz w:val="22"/>
          <w:szCs w:val="22"/>
        </w:rPr>
        <w:t>слуг</w:t>
      </w:r>
      <w:r w:rsidR="0095440E" w:rsidRPr="00AB3BE7">
        <w:rPr>
          <w:rFonts w:ascii="Verdana" w:hAnsi="Verdana"/>
          <w:sz w:val="22"/>
          <w:szCs w:val="22"/>
        </w:rPr>
        <w:t>.</w:t>
      </w:r>
    </w:p>
    <w:p w:rsidR="0095440E" w:rsidRPr="00AB3BE7" w:rsidRDefault="0095440E" w:rsidP="0095440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В случае оказания Исполнителем услуг с отступлением от условий Догов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ра или с иными недостатками Заказчик также вправе самостоятельно устранить недостатки своими силами (или силами третьих лиц) и потребовать от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теля возмещения своих расходов на устранение недостатков.</w:t>
      </w:r>
    </w:p>
    <w:p w:rsidR="00E524CB" w:rsidRPr="00A66734" w:rsidRDefault="00E524CB" w:rsidP="00E524CB">
      <w:pPr>
        <w:ind w:firstLine="567"/>
        <w:jc w:val="both"/>
        <w:rPr>
          <w:rFonts w:ascii="Verdana" w:hAnsi="Verdana"/>
          <w:sz w:val="22"/>
          <w:szCs w:val="22"/>
        </w:rPr>
      </w:pPr>
      <w:r w:rsidRPr="00A66734">
        <w:rPr>
          <w:rFonts w:ascii="Verdana" w:hAnsi="Verdana"/>
          <w:sz w:val="22"/>
        </w:rPr>
        <w:t>4.</w:t>
      </w:r>
      <w:r>
        <w:rPr>
          <w:rFonts w:ascii="Verdana" w:hAnsi="Verdana"/>
          <w:sz w:val="22"/>
        </w:rPr>
        <w:t>6</w:t>
      </w:r>
      <w:r w:rsidRPr="00A66734">
        <w:rPr>
          <w:rFonts w:ascii="Verdana" w:hAnsi="Verdana"/>
          <w:sz w:val="22"/>
        </w:rPr>
        <w:t xml:space="preserve">. </w:t>
      </w:r>
      <w:r>
        <w:rPr>
          <w:rFonts w:ascii="Verdana" w:hAnsi="Verdana"/>
          <w:sz w:val="22"/>
        </w:rPr>
        <w:t xml:space="preserve">Исполнитель </w:t>
      </w:r>
      <w:r w:rsidRPr="00A66734">
        <w:rPr>
          <w:rFonts w:ascii="Verdana" w:hAnsi="Verdana"/>
          <w:sz w:val="22"/>
        </w:rPr>
        <w:t xml:space="preserve">производит сдачу Заказчику </w:t>
      </w:r>
      <w:r>
        <w:rPr>
          <w:rFonts w:ascii="Verdana" w:hAnsi="Verdana"/>
          <w:sz w:val="22"/>
        </w:rPr>
        <w:t>полностью оказанные усл</w:t>
      </w:r>
      <w:r>
        <w:rPr>
          <w:rFonts w:ascii="Verdana" w:hAnsi="Verdana"/>
          <w:sz w:val="22"/>
        </w:rPr>
        <w:t>у</w:t>
      </w:r>
      <w:r>
        <w:rPr>
          <w:rFonts w:ascii="Verdana" w:hAnsi="Verdana"/>
          <w:sz w:val="22"/>
        </w:rPr>
        <w:t xml:space="preserve">ги в </w:t>
      </w:r>
      <w:r w:rsidRPr="00A66734">
        <w:rPr>
          <w:rFonts w:ascii="Verdana" w:hAnsi="Verdana"/>
          <w:sz w:val="22"/>
        </w:rPr>
        <w:t>срок, установленный пунктом 1.</w:t>
      </w:r>
      <w:r>
        <w:rPr>
          <w:rFonts w:ascii="Verdana" w:hAnsi="Verdana"/>
          <w:sz w:val="22"/>
        </w:rPr>
        <w:t>3</w:t>
      </w:r>
      <w:r w:rsidRPr="00A66734">
        <w:rPr>
          <w:rFonts w:ascii="Verdana" w:hAnsi="Verdana"/>
          <w:sz w:val="22"/>
        </w:rPr>
        <w:t xml:space="preserve"> Договора, о чем предварительно уведо</w:t>
      </w:r>
      <w:r w:rsidRPr="00A66734">
        <w:rPr>
          <w:rFonts w:ascii="Verdana" w:hAnsi="Verdana"/>
          <w:sz w:val="22"/>
        </w:rPr>
        <w:t>м</w:t>
      </w:r>
      <w:r w:rsidRPr="00A66734">
        <w:rPr>
          <w:rFonts w:ascii="Verdana" w:hAnsi="Verdana"/>
          <w:sz w:val="22"/>
        </w:rPr>
        <w:t xml:space="preserve">ляет Заказчика в письменной форме. Вместе с письменным уведомлением </w:t>
      </w:r>
      <w:r w:rsidR="00293A97">
        <w:rPr>
          <w:rFonts w:ascii="Verdana" w:hAnsi="Verdana"/>
          <w:sz w:val="22"/>
        </w:rPr>
        <w:t>И</w:t>
      </w:r>
      <w:r w:rsidR="00293A97">
        <w:rPr>
          <w:rFonts w:ascii="Verdana" w:hAnsi="Verdana"/>
          <w:sz w:val="22"/>
        </w:rPr>
        <w:t>с</w:t>
      </w:r>
      <w:r w:rsidR="00293A97">
        <w:rPr>
          <w:rFonts w:ascii="Verdana" w:hAnsi="Verdana"/>
          <w:sz w:val="22"/>
        </w:rPr>
        <w:t xml:space="preserve">полнитель </w:t>
      </w:r>
      <w:r w:rsidRPr="00A66734">
        <w:rPr>
          <w:rFonts w:ascii="Verdana" w:hAnsi="Verdana"/>
          <w:sz w:val="22"/>
        </w:rPr>
        <w:t xml:space="preserve">направляет Заказчику подписанный со своей стороны Итоговый акт </w:t>
      </w:r>
      <w:r w:rsidR="00293A97" w:rsidRPr="00AB3BE7">
        <w:rPr>
          <w:rFonts w:ascii="Verdana" w:hAnsi="Verdana"/>
          <w:sz w:val="22"/>
          <w:szCs w:val="22"/>
        </w:rPr>
        <w:t>сдачи-приемки оказанных услуг</w:t>
      </w:r>
      <w:r w:rsidRPr="00A66734">
        <w:rPr>
          <w:rFonts w:ascii="Verdana" w:hAnsi="Verdana"/>
          <w:sz w:val="22"/>
        </w:rPr>
        <w:t xml:space="preserve"> (в двух экземплярах</w:t>
      </w:r>
      <w:r w:rsidRPr="00A66734">
        <w:rPr>
          <w:rFonts w:ascii="Verdana" w:hAnsi="Verdana"/>
          <w:sz w:val="22"/>
          <w:szCs w:val="22"/>
        </w:rPr>
        <w:t xml:space="preserve">). </w:t>
      </w:r>
    </w:p>
    <w:p w:rsidR="00E524CB" w:rsidRPr="004E036B" w:rsidRDefault="00E524CB" w:rsidP="00E524CB">
      <w:pPr>
        <w:ind w:firstLine="567"/>
        <w:jc w:val="both"/>
        <w:rPr>
          <w:rFonts w:ascii="Verdana" w:hAnsi="Verdana"/>
          <w:sz w:val="22"/>
          <w:szCs w:val="22"/>
        </w:rPr>
      </w:pPr>
      <w:r w:rsidRPr="00A66734">
        <w:rPr>
          <w:rFonts w:ascii="Verdana" w:hAnsi="Verdana"/>
          <w:sz w:val="22"/>
          <w:szCs w:val="22"/>
        </w:rPr>
        <w:t xml:space="preserve">Заказчик осуществляет итоговую приемку полностью </w:t>
      </w:r>
      <w:r w:rsidR="00293A97">
        <w:rPr>
          <w:rFonts w:ascii="Verdana" w:hAnsi="Verdana"/>
          <w:sz w:val="22"/>
          <w:szCs w:val="22"/>
        </w:rPr>
        <w:t xml:space="preserve">оказанных услуг </w:t>
      </w:r>
      <w:r w:rsidRPr="00A66734">
        <w:rPr>
          <w:rFonts w:ascii="Verdana" w:hAnsi="Verdana"/>
          <w:sz w:val="22"/>
          <w:szCs w:val="22"/>
        </w:rPr>
        <w:t xml:space="preserve">в течение </w:t>
      </w:r>
      <w:r w:rsidR="00293A97">
        <w:rPr>
          <w:rFonts w:ascii="Verdana" w:hAnsi="Verdana"/>
          <w:sz w:val="22"/>
          <w:szCs w:val="22"/>
        </w:rPr>
        <w:t>5</w:t>
      </w:r>
      <w:r w:rsidRPr="00A66734">
        <w:rPr>
          <w:rFonts w:ascii="Verdana" w:hAnsi="Verdana"/>
          <w:sz w:val="22"/>
          <w:szCs w:val="22"/>
        </w:rPr>
        <w:t xml:space="preserve"> (</w:t>
      </w:r>
      <w:r w:rsidR="00293A97">
        <w:rPr>
          <w:rFonts w:ascii="Verdana" w:hAnsi="Verdana"/>
          <w:sz w:val="22"/>
          <w:szCs w:val="22"/>
        </w:rPr>
        <w:t>пяти</w:t>
      </w:r>
      <w:r w:rsidRPr="00A66734">
        <w:rPr>
          <w:rFonts w:ascii="Verdana" w:hAnsi="Verdana"/>
          <w:sz w:val="22"/>
          <w:szCs w:val="22"/>
        </w:rPr>
        <w:t>) рабочих дней с момента получения</w:t>
      </w:r>
      <w:r>
        <w:rPr>
          <w:rFonts w:ascii="Verdana" w:hAnsi="Verdana"/>
          <w:sz w:val="22"/>
          <w:szCs w:val="22"/>
        </w:rPr>
        <w:t xml:space="preserve"> от </w:t>
      </w:r>
      <w:r w:rsidR="00293A97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Итогов</w:t>
      </w:r>
      <w:r>
        <w:rPr>
          <w:rFonts w:ascii="Verdana" w:hAnsi="Verdana"/>
          <w:sz w:val="22"/>
          <w:szCs w:val="22"/>
        </w:rPr>
        <w:t>ого</w:t>
      </w:r>
      <w:r w:rsidRPr="00C75132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</w:t>
      </w:r>
      <w:r w:rsidR="00293A97" w:rsidRPr="00AB3BE7">
        <w:rPr>
          <w:rFonts w:ascii="Verdana" w:hAnsi="Verdana"/>
          <w:sz w:val="22"/>
          <w:szCs w:val="22"/>
        </w:rPr>
        <w:t>сдачи-приемки оказанных услуг</w:t>
      </w:r>
      <w:r>
        <w:rPr>
          <w:rFonts w:ascii="Verdana" w:hAnsi="Verdana"/>
          <w:sz w:val="22"/>
          <w:szCs w:val="22"/>
        </w:rPr>
        <w:t xml:space="preserve"> и письменного уведомления, указанного выше</w:t>
      </w:r>
      <w:r w:rsidRPr="004E036B">
        <w:rPr>
          <w:rFonts w:ascii="Verdana" w:hAnsi="Verdana"/>
          <w:sz w:val="22"/>
          <w:szCs w:val="22"/>
        </w:rPr>
        <w:t>.</w:t>
      </w:r>
    </w:p>
    <w:p w:rsidR="00B76BC3" w:rsidRDefault="00E524CB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4.</w:t>
      </w:r>
      <w:r w:rsidR="00293A97">
        <w:rPr>
          <w:rFonts w:ascii="Verdana" w:hAnsi="Verdana"/>
          <w:sz w:val="22"/>
          <w:szCs w:val="22"/>
        </w:rPr>
        <w:t>7</w:t>
      </w:r>
      <w:r w:rsidRPr="004E036B">
        <w:rPr>
          <w:rFonts w:ascii="Verdana" w:hAnsi="Verdana"/>
          <w:sz w:val="22"/>
          <w:szCs w:val="22"/>
        </w:rPr>
        <w:t xml:space="preserve">. В случае если Заказчик не согласен подписать Итоговый акт </w:t>
      </w:r>
      <w:r w:rsidR="00293A97" w:rsidRPr="00AB3BE7">
        <w:rPr>
          <w:rFonts w:ascii="Verdana" w:hAnsi="Verdana"/>
          <w:sz w:val="22"/>
          <w:szCs w:val="22"/>
        </w:rPr>
        <w:t>сдачи-приемки оказанных услуг</w:t>
      </w:r>
      <w:r w:rsidRPr="004E036B">
        <w:rPr>
          <w:rFonts w:ascii="Verdana" w:hAnsi="Verdana"/>
          <w:sz w:val="22"/>
          <w:szCs w:val="22"/>
        </w:rPr>
        <w:t xml:space="preserve">, он должен представить мотивированный отказ от его подписания с указанием перечня выявленных в процессе приемки </w:t>
      </w:r>
      <w:r w:rsidR="00293A97">
        <w:rPr>
          <w:rFonts w:ascii="Verdana" w:hAnsi="Verdana"/>
          <w:sz w:val="22"/>
          <w:szCs w:val="22"/>
        </w:rPr>
        <w:t>услуг нед</w:t>
      </w:r>
      <w:r w:rsidR="00293A97">
        <w:rPr>
          <w:rFonts w:ascii="Verdana" w:hAnsi="Verdana"/>
          <w:sz w:val="22"/>
          <w:szCs w:val="22"/>
        </w:rPr>
        <w:t>о</w:t>
      </w:r>
      <w:r w:rsidR="00293A97">
        <w:rPr>
          <w:rFonts w:ascii="Verdana" w:hAnsi="Verdana"/>
          <w:sz w:val="22"/>
          <w:szCs w:val="22"/>
        </w:rPr>
        <w:t>статков</w:t>
      </w:r>
      <w:r w:rsidRPr="004E036B">
        <w:rPr>
          <w:rFonts w:ascii="Verdana" w:hAnsi="Verdana"/>
          <w:sz w:val="22"/>
          <w:szCs w:val="22"/>
        </w:rPr>
        <w:t xml:space="preserve">. Мотивированный отказ Заказчика является основанием для устранения </w:t>
      </w:r>
      <w:r w:rsidR="00293A97">
        <w:rPr>
          <w:rFonts w:ascii="Verdana" w:hAnsi="Verdana"/>
          <w:sz w:val="22"/>
          <w:szCs w:val="22"/>
        </w:rPr>
        <w:t>Исполнителем недостатков</w:t>
      </w:r>
      <w:r w:rsidRPr="004E036B">
        <w:rPr>
          <w:rFonts w:ascii="Verdana" w:hAnsi="Verdana"/>
          <w:sz w:val="22"/>
          <w:szCs w:val="22"/>
        </w:rPr>
        <w:t xml:space="preserve"> за свой счет и возмещения Заказчику убытков в </w:t>
      </w:r>
      <w:proofErr w:type="gramStart"/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ответствии</w:t>
      </w:r>
      <w:proofErr w:type="gramEnd"/>
      <w:r w:rsidRPr="004E036B">
        <w:rPr>
          <w:rFonts w:ascii="Verdana" w:hAnsi="Verdana"/>
          <w:sz w:val="22"/>
          <w:szCs w:val="22"/>
        </w:rPr>
        <w:t xml:space="preserve"> со статьей 15 Гражданского кодекса Российской Федерации (ниже – ГК РФ) в сроки, устанавливаемые Заказчиком. Недостатки должны быть устр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нены </w:t>
      </w:r>
      <w:r w:rsidR="00293A97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течение 3 (трех) рабочих дней со дня получения мотивир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ванного отказа Заказчика, если иной срок не установлен в данном мотивир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ванном отказе.</w:t>
      </w:r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4.</w:t>
      </w:r>
      <w:r w:rsidR="00293A97">
        <w:rPr>
          <w:rFonts w:ascii="Verdana" w:hAnsi="Verdana"/>
          <w:sz w:val="22"/>
          <w:szCs w:val="22"/>
        </w:rPr>
        <w:t>8</w:t>
      </w:r>
      <w:r w:rsidRPr="00AB3BE7">
        <w:rPr>
          <w:rFonts w:ascii="Verdana" w:hAnsi="Verdana"/>
          <w:sz w:val="22"/>
          <w:szCs w:val="22"/>
        </w:rPr>
        <w:t>.</w:t>
      </w:r>
      <w:r w:rsidR="00634263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Заказчик, обнаруживший после </w:t>
      </w:r>
      <w:r w:rsidR="001D03BE" w:rsidRPr="00AB3BE7">
        <w:rPr>
          <w:rFonts w:ascii="Verdana" w:hAnsi="Verdana"/>
          <w:sz w:val="22"/>
          <w:szCs w:val="22"/>
        </w:rPr>
        <w:t>приемки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2570BB" w:rsidRPr="00AB3BE7">
        <w:rPr>
          <w:rFonts w:ascii="Verdana" w:hAnsi="Verdana"/>
          <w:sz w:val="22"/>
          <w:szCs w:val="22"/>
        </w:rPr>
        <w:t xml:space="preserve">услуг </w:t>
      </w:r>
      <w:r w:rsidRPr="00AB3BE7">
        <w:rPr>
          <w:rFonts w:ascii="Verdana" w:hAnsi="Verdana"/>
          <w:sz w:val="22"/>
          <w:szCs w:val="22"/>
        </w:rPr>
        <w:t>отступления от условий Договора, или иные недостатки, которые не могли быть установлены при обы</w:t>
      </w:r>
      <w:r w:rsidRPr="00AB3BE7">
        <w:rPr>
          <w:rFonts w:ascii="Verdana" w:hAnsi="Verdana"/>
          <w:sz w:val="22"/>
          <w:szCs w:val="22"/>
        </w:rPr>
        <w:t>ч</w:t>
      </w:r>
      <w:r w:rsidRPr="00AB3BE7">
        <w:rPr>
          <w:rFonts w:ascii="Verdana" w:hAnsi="Verdana"/>
          <w:sz w:val="22"/>
          <w:szCs w:val="22"/>
        </w:rPr>
        <w:t xml:space="preserve">ном способе приемки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>, в том числе такие, которые были умышленно скр</w:t>
      </w:r>
      <w:r w:rsidRPr="00AB3BE7">
        <w:rPr>
          <w:rFonts w:ascii="Verdana" w:hAnsi="Verdana"/>
          <w:sz w:val="22"/>
          <w:szCs w:val="22"/>
        </w:rPr>
        <w:t>ы</w:t>
      </w:r>
      <w:r w:rsidRPr="00AB3BE7">
        <w:rPr>
          <w:rFonts w:ascii="Verdana" w:hAnsi="Verdana"/>
          <w:sz w:val="22"/>
          <w:szCs w:val="22"/>
        </w:rPr>
        <w:t>ты Исполнителем, обязан известить об этом Исполнителя в письменной форме в течение 7 (семи) рабочих дней со дня их обнаружения. В этом случае Исполн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тель обязуется без дополнительной оплаты устранить обнаруженные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недостатки в течение разумного срока, установленного Заказчиком.</w:t>
      </w:r>
    </w:p>
    <w:p w:rsidR="0094361F" w:rsidRPr="00AB3BE7" w:rsidRDefault="0094361F" w:rsidP="00BE5BF3">
      <w:pPr>
        <w:pStyle w:val="3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 С</w:t>
      </w:r>
      <w:r w:rsidR="006F7490" w:rsidRPr="00AB3BE7">
        <w:rPr>
          <w:rFonts w:ascii="Verdana" w:hAnsi="Verdana"/>
          <w:sz w:val="22"/>
          <w:szCs w:val="22"/>
        </w:rPr>
        <w:t>тоимость услуг и порядок оплаты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5.1.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Общая стоимость </w:t>
      </w:r>
      <w:r w:rsidR="002570BB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</w:t>
      </w:r>
      <w:r w:rsidR="002570BB" w:rsidRPr="00AB3BE7">
        <w:rPr>
          <w:rFonts w:ascii="Verdana" w:hAnsi="Verdana"/>
          <w:sz w:val="22"/>
          <w:szCs w:val="22"/>
        </w:rPr>
        <w:t>оказываемых Исполнителем</w:t>
      </w:r>
      <w:r w:rsidRPr="00AB3BE7">
        <w:rPr>
          <w:rFonts w:ascii="Verdana" w:hAnsi="Verdana"/>
          <w:sz w:val="22"/>
          <w:szCs w:val="22"/>
        </w:rPr>
        <w:t xml:space="preserve"> по Договору, с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ставляет</w:t>
      </w:r>
      <w:proofErr w:type="gramStart"/>
      <w:r w:rsidRPr="00AB3BE7">
        <w:rPr>
          <w:rFonts w:ascii="Verdana" w:hAnsi="Verdana"/>
          <w:sz w:val="22"/>
          <w:szCs w:val="22"/>
        </w:rPr>
        <w:t xml:space="preserve"> </w:t>
      </w:r>
      <w:r w:rsidR="00E75A3F">
        <w:rPr>
          <w:rFonts w:ascii="Verdana" w:hAnsi="Verdana"/>
          <w:sz w:val="22"/>
          <w:szCs w:val="22"/>
        </w:rPr>
        <w:t>_____________</w:t>
      </w:r>
      <w:r w:rsidR="00B7277A" w:rsidRPr="00AB3BE7">
        <w:rPr>
          <w:rFonts w:ascii="Verdana" w:hAnsi="Verdana"/>
          <w:sz w:val="22"/>
          <w:szCs w:val="22"/>
        </w:rPr>
        <w:t>(</w:t>
      </w:r>
      <w:r w:rsidR="00E75A3F">
        <w:rPr>
          <w:rFonts w:ascii="Verdana" w:hAnsi="Verdana"/>
          <w:sz w:val="22"/>
          <w:szCs w:val="22"/>
        </w:rPr>
        <w:t>__________________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</w:t>
      </w:r>
      <w:proofErr w:type="gramEnd"/>
      <w:r w:rsidRPr="00AB3BE7">
        <w:rPr>
          <w:rFonts w:ascii="Verdana" w:hAnsi="Verdana"/>
          <w:sz w:val="22"/>
          <w:szCs w:val="22"/>
        </w:rPr>
        <w:t>рублей, включая НДС</w:t>
      </w:r>
      <w:r w:rsidR="001D03BE" w:rsidRPr="00AB3BE7">
        <w:rPr>
          <w:rFonts w:ascii="Verdana" w:hAnsi="Verdana"/>
          <w:sz w:val="22"/>
          <w:szCs w:val="22"/>
        </w:rPr>
        <w:t xml:space="preserve"> в сумме </w:t>
      </w:r>
      <w:r w:rsidR="00E75A3F">
        <w:rPr>
          <w:rFonts w:ascii="Verdana" w:hAnsi="Verdana"/>
          <w:sz w:val="22"/>
          <w:szCs w:val="22"/>
        </w:rPr>
        <w:t>_______________</w:t>
      </w:r>
      <w:r w:rsidR="00B7277A" w:rsidRPr="00AB3BE7">
        <w:rPr>
          <w:rFonts w:ascii="Verdana" w:hAnsi="Verdana"/>
          <w:sz w:val="22"/>
          <w:szCs w:val="22"/>
        </w:rPr>
        <w:t>(</w:t>
      </w:r>
      <w:r w:rsidR="00E75A3F">
        <w:rPr>
          <w:rFonts w:ascii="Verdana" w:hAnsi="Verdana"/>
          <w:sz w:val="22"/>
          <w:szCs w:val="22"/>
        </w:rPr>
        <w:t>_________________</w:t>
      </w:r>
      <w:r w:rsidR="00B7277A" w:rsidRPr="00AB3BE7">
        <w:rPr>
          <w:rFonts w:ascii="Verdana" w:hAnsi="Verdana"/>
          <w:sz w:val="22"/>
          <w:szCs w:val="22"/>
        </w:rPr>
        <w:t>)</w:t>
      </w:r>
      <w:r w:rsidR="001D03BE" w:rsidRPr="00AB3BE7">
        <w:rPr>
          <w:rFonts w:ascii="Verdana" w:hAnsi="Verdana"/>
          <w:sz w:val="22"/>
          <w:szCs w:val="22"/>
        </w:rPr>
        <w:t>, исчисленный по ставке</w:t>
      </w:r>
      <w:r w:rsidRPr="00AB3BE7">
        <w:rPr>
          <w:rFonts w:ascii="Verdana" w:hAnsi="Verdana"/>
          <w:sz w:val="22"/>
          <w:szCs w:val="22"/>
        </w:rPr>
        <w:t xml:space="preserve"> 18%.</w:t>
      </w:r>
      <w:r w:rsidR="002C702D">
        <w:rPr>
          <w:rFonts w:ascii="Verdana" w:hAnsi="Verdana"/>
          <w:sz w:val="22"/>
          <w:szCs w:val="22"/>
        </w:rPr>
        <w:t xml:space="preserve"> Общая стоимость услуг складывается из стоимости каждого этапа: </w:t>
      </w:r>
    </w:p>
    <w:p w:rsidR="002C702D" w:rsidRDefault="002C702D" w:rsidP="002C702D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 Этап</w:t>
      </w:r>
      <w:proofErr w:type="gramStart"/>
      <w:r>
        <w:rPr>
          <w:rFonts w:ascii="Verdana" w:hAnsi="Verdana"/>
          <w:sz w:val="22"/>
          <w:szCs w:val="22"/>
        </w:rPr>
        <w:t xml:space="preserve"> </w:t>
      </w:r>
      <w:r w:rsidR="00107CEB">
        <w:rPr>
          <w:rFonts w:ascii="Verdana" w:hAnsi="Verdana"/>
          <w:sz w:val="22"/>
          <w:szCs w:val="22"/>
        </w:rPr>
        <w:t>–</w:t>
      </w:r>
      <w:r>
        <w:rPr>
          <w:rFonts w:ascii="Verdana" w:hAnsi="Verdana"/>
          <w:sz w:val="22"/>
          <w:szCs w:val="22"/>
        </w:rPr>
        <w:t xml:space="preserve"> </w:t>
      </w:r>
      <w:r w:rsidR="00E75A3F">
        <w:rPr>
          <w:rFonts w:ascii="Verdana" w:hAnsi="Verdana"/>
          <w:sz w:val="22"/>
          <w:szCs w:val="22"/>
        </w:rPr>
        <w:t>______________</w:t>
      </w:r>
      <w:r>
        <w:rPr>
          <w:rFonts w:ascii="Verdana" w:hAnsi="Verdana"/>
          <w:sz w:val="22"/>
          <w:szCs w:val="22"/>
        </w:rPr>
        <w:t>(</w:t>
      </w:r>
      <w:r w:rsidR="00E75A3F">
        <w:rPr>
          <w:rFonts w:ascii="Verdana" w:hAnsi="Verdana"/>
          <w:sz w:val="22"/>
          <w:szCs w:val="22"/>
        </w:rPr>
        <w:t>____________________</w:t>
      </w:r>
      <w:r>
        <w:rPr>
          <w:rFonts w:ascii="Verdana" w:hAnsi="Verdana"/>
          <w:sz w:val="22"/>
          <w:szCs w:val="22"/>
        </w:rPr>
        <w:t xml:space="preserve">) </w:t>
      </w:r>
      <w:proofErr w:type="gramEnd"/>
      <w:r>
        <w:rPr>
          <w:rFonts w:ascii="Verdana" w:hAnsi="Verdana"/>
          <w:sz w:val="22"/>
          <w:szCs w:val="22"/>
        </w:rPr>
        <w:t>рублей, включая НДС.</w:t>
      </w:r>
    </w:p>
    <w:p w:rsidR="00E75A3F" w:rsidRDefault="002C702D" w:rsidP="00E75A3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 Этап</w:t>
      </w:r>
      <w:proofErr w:type="gramStart"/>
      <w:r>
        <w:rPr>
          <w:rFonts w:ascii="Verdana" w:hAnsi="Verdana"/>
          <w:sz w:val="22"/>
          <w:szCs w:val="22"/>
        </w:rPr>
        <w:t xml:space="preserve"> - </w:t>
      </w:r>
      <w:r w:rsidR="00E75A3F">
        <w:rPr>
          <w:rFonts w:ascii="Verdana" w:hAnsi="Verdana"/>
          <w:sz w:val="22"/>
          <w:szCs w:val="22"/>
        </w:rPr>
        <w:t>______________(____________________</w:t>
      </w:r>
      <w:r w:rsidR="00107CEB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</w:t>
      </w:r>
      <w:proofErr w:type="gramEnd"/>
      <w:r>
        <w:rPr>
          <w:rFonts w:ascii="Verdana" w:hAnsi="Verdana"/>
          <w:sz w:val="22"/>
          <w:szCs w:val="22"/>
        </w:rPr>
        <w:t>рублей, включая НДС.</w:t>
      </w:r>
    </w:p>
    <w:p w:rsidR="00E75A3F" w:rsidRDefault="00E75A3F" w:rsidP="00E75A3F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 Этап</w:t>
      </w:r>
      <w:proofErr w:type="gramStart"/>
      <w:r>
        <w:rPr>
          <w:rFonts w:ascii="Verdana" w:hAnsi="Verdana"/>
          <w:sz w:val="22"/>
          <w:szCs w:val="22"/>
        </w:rPr>
        <w:t xml:space="preserve"> – ______________(____________________) </w:t>
      </w:r>
      <w:proofErr w:type="gramEnd"/>
      <w:r>
        <w:rPr>
          <w:rFonts w:ascii="Verdana" w:hAnsi="Verdana"/>
          <w:sz w:val="22"/>
          <w:szCs w:val="22"/>
        </w:rPr>
        <w:t>рублей, включая НДС.</w:t>
      </w:r>
    </w:p>
    <w:p w:rsidR="00E75A3F" w:rsidRDefault="00E75A3F" w:rsidP="002C702D">
      <w:pPr>
        <w:ind w:firstLine="567"/>
        <w:jc w:val="both"/>
        <w:rPr>
          <w:rFonts w:ascii="Verdana" w:hAnsi="Verdana"/>
          <w:sz w:val="22"/>
          <w:szCs w:val="22"/>
        </w:rPr>
      </w:pPr>
    </w:p>
    <w:p w:rsidR="002C702D" w:rsidRPr="004E036B" w:rsidRDefault="002C702D" w:rsidP="002C702D">
      <w:pPr>
        <w:pStyle w:val="a3"/>
        <w:ind w:firstLine="567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5.2. Оплата по Договору производится Заказчиком на расчетный счет </w:t>
      </w:r>
      <w:r w:rsidR="00E3561A">
        <w:rPr>
          <w:rFonts w:ascii="Verdana" w:hAnsi="Verdana"/>
          <w:sz w:val="22"/>
          <w:szCs w:val="22"/>
        </w:rPr>
        <w:t>И</w:t>
      </w:r>
      <w:r w:rsidR="00E3561A">
        <w:rPr>
          <w:rFonts w:ascii="Verdana" w:hAnsi="Verdana"/>
          <w:sz w:val="22"/>
          <w:szCs w:val="22"/>
        </w:rPr>
        <w:t>с</w:t>
      </w:r>
      <w:r w:rsidR="00E3561A">
        <w:rPr>
          <w:rFonts w:ascii="Verdana" w:hAnsi="Verdana"/>
          <w:sz w:val="22"/>
          <w:szCs w:val="22"/>
        </w:rPr>
        <w:t>полнителя</w:t>
      </w:r>
      <w:r w:rsidRPr="004E036B">
        <w:rPr>
          <w:rFonts w:ascii="Verdana" w:hAnsi="Verdana"/>
          <w:sz w:val="22"/>
          <w:szCs w:val="22"/>
        </w:rPr>
        <w:t xml:space="preserve"> в течение </w:t>
      </w:r>
      <w:r>
        <w:rPr>
          <w:rFonts w:ascii="Verdana" w:hAnsi="Verdana"/>
          <w:sz w:val="22"/>
          <w:szCs w:val="22"/>
        </w:rPr>
        <w:t>80</w:t>
      </w:r>
      <w:r w:rsidRPr="004E036B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восьмидесяти</w:t>
      </w:r>
      <w:r w:rsidRPr="004E036B">
        <w:rPr>
          <w:rFonts w:ascii="Verdana" w:hAnsi="Verdana"/>
          <w:sz w:val="22"/>
          <w:szCs w:val="22"/>
        </w:rPr>
        <w:t xml:space="preserve">) календарных дней со дня подписания Сторонами </w:t>
      </w:r>
      <w:r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кта </w:t>
      </w:r>
      <w:r w:rsidRPr="00AB3BE7">
        <w:rPr>
          <w:rFonts w:ascii="Verdana" w:hAnsi="Verdana"/>
          <w:sz w:val="22"/>
          <w:szCs w:val="22"/>
        </w:rPr>
        <w:t>сдачи-приемки оказанных услуг</w:t>
      </w:r>
      <w:r>
        <w:rPr>
          <w:rFonts w:ascii="Verdana" w:hAnsi="Verdana"/>
          <w:sz w:val="22"/>
          <w:szCs w:val="22"/>
        </w:rPr>
        <w:t xml:space="preserve"> по соответствующему этапу</w:t>
      </w:r>
      <w:r w:rsidRPr="004E036B">
        <w:rPr>
          <w:rFonts w:ascii="Verdana" w:hAnsi="Verdana"/>
          <w:sz w:val="22"/>
          <w:szCs w:val="22"/>
        </w:rPr>
        <w:t xml:space="preserve">, на основании выставленного </w:t>
      </w:r>
      <w:r w:rsidR="00E3561A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236E6">
        <w:rPr>
          <w:rFonts w:ascii="Verdana" w:hAnsi="Verdana"/>
          <w:sz w:val="22"/>
          <w:szCs w:val="22"/>
        </w:rPr>
        <w:t xml:space="preserve">счета и </w:t>
      </w:r>
      <w:r w:rsidRPr="004E036B">
        <w:rPr>
          <w:rFonts w:ascii="Verdana" w:hAnsi="Verdana"/>
          <w:sz w:val="22"/>
          <w:szCs w:val="22"/>
        </w:rPr>
        <w:t xml:space="preserve">счета-фактуры. 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5.3. Исполнитель обязуется предоставить Заказчику счет–фактуру, офор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ленный в </w:t>
      </w:r>
      <w:proofErr w:type="gramStart"/>
      <w:r w:rsidRPr="00AB3BE7">
        <w:rPr>
          <w:rFonts w:ascii="Verdana" w:hAnsi="Verdana"/>
          <w:sz w:val="22"/>
          <w:szCs w:val="22"/>
        </w:rPr>
        <w:t>соответствии</w:t>
      </w:r>
      <w:proofErr w:type="gramEnd"/>
      <w:r w:rsidRPr="00AB3BE7">
        <w:rPr>
          <w:rFonts w:ascii="Verdana" w:hAnsi="Verdana"/>
          <w:sz w:val="22"/>
          <w:szCs w:val="22"/>
        </w:rPr>
        <w:t xml:space="preserve"> с требованиями действующего налогового законод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тельства Российской Федерации.</w:t>
      </w:r>
    </w:p>
    <w:p w:rsidR="00D85A04" w:rsidRDefault="00D85A04" w:rsidP="00D85A04">
      <w:pPr>
        <w:pStyle w:val="af9"/>
        <w:ind w:firstLine="567"/>
        <w:jc w:val="both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Счет-фактура предоставляется Исполнителем Заказчику одновременно с соответствующим </w:t>
      </w:r>
      <w:r w:rsidRPr="00C75132">
        <w:rPr>
          <w:rFonts w:ascii="Verdana" w:hAnsi="Verdana"/>
          <w:b w:val="0"/>
          <w:sz w:val="22"/>
          <w:szCs w:val="22"/>
        </w:rPr>
        <w:t>Акт</w:t>
      </w:r>
      <w:r>
        <w:rPr>
          <w:rFonts w:ascii="Verdana" w:hAnsi="Verdana"/>
          <w:b w:val="0"/>
          <w:sz w:val="22"/>
          <w:szCs w:val="22"/>
        </w:rPr>
        <w:t>ом.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5.4. Сумма НДС считается предъявленной Исполнителем к оплате Заказч</w:t>
      </w:r>
      <w:r w:rsidRPr="00AB3BE7"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>ком в соответствии с требованиями пункта 1 статьи 168 Налогового кодекса Российской Федерации только при соблюдении требований, предъявляемых к счету-фактуре. При несоблюдении указанных требований счет-фактура счит</w:t>
      </w:r>
      <w:r w:rsidRPr="00AB3BE7">
        <w:rPr>
          <w:rFonts w:ascii="Verdana" w:hAnsi="Verdana"/>
          <w:sz w:val="22"/>
          <w:szCs w:val="22"/>
        </w:rPr>
        <w:t>а</w:t>
      </w:r>
      <w:r w:rsidRPr="00AB3BE7">
        <w:rPr>
          <w:rFonts w:ascii="Verdana" w:hAnsi="Verdana"/>
          <w:sz w:val="22"/>
          <w:szCs w:val="22"/>
        </w:rPr>
        <w:t>ется не выставленным, а сумма НДС считается не предъявленной к оплате.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5.5. В случае </w:t>
      </w:r>
      <w:proofErr w:type="gramStart"/>
      <w:r w:rsidRPr="00AB3BE7">
        <w:rPr>
          <w:rFonts w:ascii="Verdana" w:hAnsi="Verdana"/>
          <w:sz w:val="22"/>
          <w:szCs w:val="22"/>
        </w:rPr>
        <w:t>не предъявления</w:t>
      </w:r>
      <w:proofErr w:type="gramEnd"/>
      <w:r w:rsidRPr="00AB3BE7">
        <w:rPr>
          <w:rFonts w:ascii="Verdana" w:hAnsi="Verdana"/>
          <w:sz w:val="22"/>
          <w:szCs w:val="22"/>
        </w:rPr>
        <w:t xml:space="preserve"> Исполнителем суммы НДС к оплате сумма, ранее перечисленная Заказчиком как НДС в составе стоимости </w:t>
      </w:r>
      <w:r w:rsidR="00DC1A51" w:rsidRPr="00AB3BE7">
        <w:rPr>
          <w:rFonts w:ascii="Verdana" w:hAnsi="Verdana"/>
          <w:sz w:val="22"/>
          <w:szCs w:val="22"/>
        </w:rPr>
        <w:t>услуг</w:t>
      </w:r>
      <w:r w:rsidRPr="00AB3BE7">
        <w:rPr>
          <w:rFonts w:ascii="Verdana" w:hAnsi="Verdana"/>
          <w:sz w:val="22"/>
          <w:szCs w:val="22"/>
        </w:rPr>
        <w:t xml:space="preserve">, считается неосновательным обогащением Исполнителя и подлежит возврату Заказчику. 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На указанную сумму начисляются проценты в </w:t>
      </w:r>
      <w:proofErr w:type="gramStart"/>
      <w:r w:rsidRPr="00AB3BE7">
        <w:rPr>
          <w:rFonts w:ascii="Verdana" w:hAnsi="Verdana"/>
          <w:sz w:val="22"/>
          <w:szCs w:val="22"/>
        </w:rPr>
        <w:t>соответствии</w:t>
      </w:r>
      <w:proofErr w:type="gramEnd"/>
      <w:r w:rsidRPr="00AB3BE7">
        <w:rPr>
          <w:rFonts w:ascii="Verdana" w:hAnsi="Verdana"/>
          <w:sz w:val="22"/>
          <w:szCs w:val="22"/>
        </w:rPr>
        <w:t xml:space="preserve"> с требованиями пункта 2 статьи 1107 Гражданского кодекса Российской Федерации.</w:t>
      </w:r>
    </w:p>
    <w:p w:rsidR="005C0615" w:rsidRPr="00AB3BE7" w:rsidRDefault="005C0615" w:rsidP="005C0615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F236E6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>. Оплата производится путем перечисления денежных средств на ра</w:t>
      </w:r>
      <w:r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 xml:space="preserve">четный счет </w:t>
      </w:r>
      <w:r w:rsidR="00B349EE" w:rsidRPr="00AB3BE7">
        <w:rPr>
          <w:rFonts w:ascii="Verdana" w:hAnsi="Verdana"/>
          <w:sz w:val="22"/>
          <w:szCs w:val="22"/>
        </w:rPr>
        <w:t>Исполнителя</w:t>
      </w:r>
      <w:r w:rsidRPr="00AB3BE7">
        <w:rPr>
          <w:rFonts w:ascii="Verdana" w:hAnsi="Verdana"/>
          <w:sz w:val="22"/>
          <w:szCs w:val="22"/>
        </w:rPr>
        <w:t xml:space="preserve">, указанный в </w:t>
      </w:r>
      <w:proofErr w:type="gramStart"/>
      <w:r w:rsidRPr="00AB3BE7">
        <w:rPr>
          <w:rFonts w:ascii="Verdana" w:hAnsi="Verdana"/>
          <w:sz w:val="22"/>
          <w:szCs w:val="22"/>
        </w:rPr>
        <w:t>Договоре</w:t>
      </w:r>
      <w:proofErr w:type="gramEnd"/>
      <w:r w:rsidRPr="00AB3BE7">
        <w:rPr>
          <w:rFonts w:ascii="Verdana" w:hAnsi="Verdana"/>
          <w:sz w:val="22"/>
          <w:szCs w:val="22"/>
        </w:rPr>
        <w:t>.</w:t>
      </w:r>
    </w:p>
    <w:p w:rsidR="005C6F79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5.</w:t>
      </w:r>
      <w:r w:rsidR="00F236E6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>.</w:t>
      </w:r>
      <w:r w:rsidR="005C0615" w:rsidRPr="00AB3BE7">
        <w:rPr>
          <w:rFonts w:ascii="Verdana" w:hAnsi="Verdana"/>
          <w:sz w:val="22"/>
          <w:szCs w:val="22"/>
        </w:rPr>
        <w:t xml:space="preserve"> </w:t>
      </w:r>
      <w:r w:rsidRPr="00AB3BE7">
        <w:rPr>
          <w:rFonts w:ascii="Verdana" w:hAnsi="Verdana"/>
          <w:sz w:val="22"/>
          <w:szCs w:val="22"/>
        </w:rPr>
        <w:t xml:space="preserve">Обязательства Заказчика по оплате </w:t>
      </w:r>
      <w:r w:rsidR="002570BB" w:rsidRPr="00AB3BE7">
        <w:rPr>
          <w:rFonts w:ascii="Verdana" w:hAnsi="Verdana"/>
          <w:sz w:val="22"/>
          <w:szCs w:val="22"/>
        </w:rPr>
        <w:t xml:space="preserve">стоимости услуг </w:t>
      </w:r>
      <w:r w:rsidRPr="00AB3BE7">
        <w:rPr>
          <w:rFonts w:ascii="Verdana" w:hAnsi="Verdana"/>
          <w:sz w:val="22"/>
          <w:szCs w:val="22"/>
        </w:rPr>
        <w:t>считаются испо</w:t>
      </w:r>
      <w:r w:rsidRPr="00AB3BE7">
        <w:rPr>
          <w:rFonts w:ascii="Verdana" w:hAnsi="Verdana"/>
          <w:sz w:val="22"/>
          <w:szCs w:val="22"/>
        </w:rPr>
        <w:t>л</w:t>
      </w:r>
      <w:r w:rsidRPr="00AB3BE7">
        <w:rPr>
          <w:rFonts w:ascii="Verdana" w:hAnsi="Verdana"/>
          <w:sz w:val="22"/>
          <w:szCs w:val="22"/>
        </w:rPr>
        <w:t xml:space="preserve">ненными с момента </w:t>
      </w:r>
      <w:r w:rsidR="002570BB" w:rsidRPr="00AB3BE7">
        <w:rPr>
          <w:rFonts w:ascii="Verdana" w:hAnsi="Verdana"/>
          <w:sz w:val="22"/>
          <w:szCs w:val="22"/>
        </w:rPr>
        <w:t xml:space="preserve">списания </w:t>
      </w:r>
      <w:r w:rsidRPr="00AB3BE7">
        <w:rPr>
          <w:rFonts w:ascii="Verdana" w:hAnsi="Verdana"/>
          <w:sz w:val="22"/>
          <w:szCs w:val="22"/>
        </w:rPr>
        <w:t>денежных сре</w:t>
      </w:r>
      <w:proofErr w:type="gramStart"/>
      <w:r w:rsidRPr="00AB3BE7">
        <w:rPr>
          <w:rFonts w:ascii="Verdana" w:hAnsi="Verdana"/>
          <w:sz w:val="22"/>
          <w:szCs w:val="22"/>
        </w:rPr>
        <w:t>д</w:t>
      </w:r>
      <w:r w:rsidR="00303C45" w:rsidRPr="00AB3BE7">
        <w:rPr>
          <w:rFonts w:ascii="Verdana" w:hAnsi="Verdana"/>
          <w:sz w:val="22"/>
          <w:szCs w:val="22"/>
        </w:rPr>
        <w:t xml:space="preserve">ств </w:t>
      </w:r>
      <w:r w:rsidR="002570BB" w:rsidRPr="00AB3BE7">
        <w:rPr>
          <w:rFonts w:ascii="Verdana" w:hAnsi="Verdana"/>
          <w:sz w:val="22"/>
          <w:szCs w:val="22"/>
        </w:rPr>
        <w:t xml:space="preserve">с </w:t>
      </w:r>
      <w:r w:rsidR="009B75C9" w:rsidRPr="00AB3BE7">
        <w:rPr>
          <w:rFonts w:ascii="Verdana" w:hAnsi="Verdana"/>
          <w:sz w:val="22"/>
          <w:szCs w:val="22"/>
        </w:rPr>
        <w:t>р</w:t>
      </w:r>
      <w:proofErr w:type="gramEnd"/>
      <w:r w:rsidR="009B75C9" w:rsidRPr="00AB3BE7">
        <w:rPr>
          <w:rFonts w:ascii="Verdana" w:hAnsi="Verdana"/>
          <w:sz w:val="22"/>
          <w:szCs w:val="22"/>
        </w:rPr>
        <w:t>асчетного</w:t>
      </w:r>
      <w:r w:rsidR="002570BB" w:rsidRPr="00AB3BE7">
        <w:rPr>
          <w:rFonts w:ascii="Verdana" w:hAnsi="Verdana"/>
          <w:sz w:val="22"/>
          <w:szCs w:val="22"/>
        </w:rPr>
        <w:t xml:space="preserve"> счета Заказчика</w:t>
      </w:r>
      <w:r w:rsidRPr="00AB3BE7">
        <w:rPr>
          <w:rFonts w:ascii="Verdana" w:hAnsi="Verdana"/>
          <w:sz w:val="22"/>
          <w:szCs w:val="22"/>
        </w:rPr>
        <w:t>.</w:t>
      </w:r>
    </w:p>
    <w:p w:rsidR="0094361F" w:rsidRPr="00AB3BE7" w:rsidRDefault="005C6F79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5.</w:t>
      </w:r>
      <w:r w:rsidR="00F236E6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. </w:t>
      </w:r>
      <w:r w:rsidRPr="001705A8">
        <w:rPr>
          <w:rFonts w:ascii="Verdana" w:hAnsi="Verdana"/>
          <w:sz w:val="22"/>
          <w:szCs w:val="22"/>
        </w:rPr>
        <w:t xml:space="preserve">На денежные обязательства, возникающие </w:t>
      </w:r>
      <w:r>
        <w:rPr>
          <w:rFonts w:ascii="Verdana" w:hAnsi="Verdana"/>
          <w:sz w:val="22"/>
          <w:szCs w:val="22"/>
        </w:rPr>
        <w:t xml:space="preserve">между Сторонами из </w:t>
      </w:r>
      <w:r w:rsidRPr="001705A8">
        <w:rPr>
          <w:rFonts w:ascii="Verdana" w:hAnsi="Verdana"/>
          <w:sz w:val="22"/>
          <w:szCs w:val="22"/>
        </w:rPr>
        <w:t>Дог</w:t>
      </w:r>
      <w:r w:rsidRPr="001705A8">
        <w:rPr>
          <w:rFonts w:ascii="Verdana" w:hAnsi="Verdana"/>
          <w:sz w:val="22"/>
          <w:szCs w:val="22"/>
        </w:rPr>
        <w:t>о</w:t>
      </w:r>
      <w:r w:rsidRPr="001705A8">
        <w:rPr>
          <w:rFonts w:ascii="Verdana" w:hAnsi="Verdana"/>
          <w:sz w:val="22"/>
          <w:szCs w:val="22"/>
        </w:rPr>
        <w:t>вора</w:t>
      </w:r>
      <w:r>
        <w:rPr>
          <w:rFonts w:ascii="Verdana" w:hAnsi="Verdana"/>
          <w:sz w:val="22"/>
          <w:szCs w:val="22"/>
        </w:rPr>
        <w:t xml:space="preserve"> или в связи с Договором после его расторжения (прекращения)</w:t>
      </w:r>
      <w:r w:rsidRPr="001705A8">
        <w:rPr>
          <w:rFonts w:ascii="Verdana" w:hAnsi="Verdana"/>
          <w:sz w:val="22"/>
          <w:szCs w:val="22"/>
        </w:rPr>
        <w:t>, проце</w:t>
      </w:r>
      <w:r w:rsidRPr="001705A8">
        <w:rPr>
          <w:rFonts w:ascii="Verdana" w:hAnsi="Verdana"/>
          <w:sz w:val="22"/>
          <w:szCs w:val="22"/>
        </w:rPr>
        <w:t>н</w:t>
      </w:r>
      <w:r w:rsidRPr="001705A8">
        <w:rPr>
          <w:rFonts w:ascii="Verdana" w:hAnsi="Verdana"/>
          <w:sz w:val="22"/>
          <w:szCs w:val="22"/>
        </w:rPr>
        <w:t>ты, предусмотренные пунктом 1 статьи 317.1 Гражданского кодекса Российской Федерации, не начисляются.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</w:p>
    <w:p w:rsidR="007D2DC4" w:rsidRPr="004E036B" w:rsidRDefault="007D2DC4" w:rsidP="007D2DC4">
      <w:pPr>
        <w:tabs>
          <w:tab w:val="left" w:pos="720"/>
        </w:tabs>
        <w:spacing w:before="120" w:after="120"/>
        <w:jc w:val="center"/>
        <w:rPr>
          <w:rFonts w:ascii="Verdana" w:hAnsi="Verdana"/>
          <w:i/>
          <w:sz w:val="22"/>
          <w:szCs w:val="22"/>
        </w:rPr>
      </w:pPr>
      <w:r w:rsidRPr="004E036B">
        <w:rPr>
          <w:rFonts w:ascii="Verdana" w:hAnsi="Verdana"/>
          <w:b/>
          <w:sz w:val="22"/>
          <w:szCs w:val="22"/>
        </w:rPr>
        <w:t xml:space="preserve">6. Охрана труда и безопасность при </w:t>
      </w:r>
      <w:r w:rsidR="00AA7985">
        <w:rPr>
          <w:rFonts w:ascii="Verdana" w:hAnsi="Verdana"/>
          <w:b/>
          <w:sz w:val="22"/>
          <w:szCs w:val="22"/>
        </w:rPr>
        <w:t>оказании услуг</w:t>
      </w:r>
      <w:r w:rsidR="007E315F">
        <w:rPr>
          <w:rFonts w:ascii="Verdana" w:hAnsi="Verdana"/>
          <w:b/>
          <w:sz w:val="22"/>
          <w:szCs w:val="22"/>
        </w:rPr>
        <w:t xml:space="preserve"> на территории З</w:t>
      </w:r>
      <w:r w:rsidR="007E315F">
        <w:rPr>
          <w:rFonts w:ascii="Verdana" w:hAnsi="Verdana"/>
          <w:b/>
          <w:sz w:val="22"/>
          <w:szCs w:val="22"/>
        </w:rPr>
        <w:t>а</w:t>
      </w:r>
      <w:r w:rsidR="007E315F">
        <w:rPr>
          <w:rFonts w:ascii="Verdana" w:hAnsi="Verdana"/>
          <w:b/>
          <w:sz w:val="22"/>
          <w:szCs w:val="22"/>
        </w:rPr>
        <w:t>казчика</w:t>
      </w:r>
      <w:r w:rsidR="00A518E1">
        <w:rPr>
          <w:rFonts w:ascii="Verdana" w:hAnsi="Verdana"/>
          <w:b/>
          <w:sz w:val="22"/>
          <w:szCs w:val="22"/>
        </w:rPr>
        <w:t xml:space="preserve"> (Объекте)</w:t>
      </w:r>
      <w:r w:rsidRPr="004E036B">
        <w:rPr>
          <w:rFonts w:ascii="Verdana" w:hAnsi="Verdana"/>
          <w:b/>
          <w:sz w:val="22"/>
          <w:szCs w:val="22"/>
        </w:rPr>
        <w:t xml:space="preserve"> </w:t>
      </w:r>
    </w:p>
    <w:p w:rsidR="007D2DC4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При исполнении Договора </w:t>
      </w:r>
      <w:r w:rsidR="00AA1E2A">
        <w:rPr>
          <w:rFonts w:ascii="Verdana" w:hAnsi="Verdana"/>
          <w:sz w:val="22"/>
          <w:szCs w:val="22"/>
        </w:rPr>
        <w:t xml:space="preserve">на Объекте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несет ответстве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ность за соблюдение его работниками и работниками привлеченных им </w:t>
      </w:r>
      <w:r w:rsidR="00602289">
        <w:rPr>
          <w:rFonts w:ascii="Verdana" w:hAnsi="Verdana"/>
          <w:sz w:val="22"/>
          <w:szCs w:val="22"/>
        </w:rPr>
        <w:t>сои</w:t>
      </w:r>
      <w:r w:rsidR="00602289">
        <w:rPr>
          <w:rFonts w:ascii="Verdana" w:hAnsi="Verdana"/>
          <w:sz w:val="22"/>
          <w:szCs w:val="22"/>
        </w:rPr>
        <w:t>с</w:t>
      </w:r>
      <w:r w:rsidR="00602289">
        <w:rPr>
          <w:rFonts w:ascii="Verdana" w:hAnsi="Verdana"/>
          <w:sz w:val="22"/>
          <w:szCs w:val="22"/>
        </w:rPr>
        <w:t>полнителей</w:t>
      </w:r>
      <w:r w:rsidRPr="004E036B">
        <w:rPr>
          <w:rFonts w:ascii="Verdana" w:hAnsi="Verdana"/>
          <w:sz w:val="22"/>
          <w:szCs w:val="22"/>
        </w:rPr>
        <w:t xml:space="preserve"> требований охраны труда, окружающей среды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правил пожа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ной безопасности (далее – ППБ), правил электробезопасности (далее - ПЭБ)</w:t>
      </w:r>
      <w:r>
        <w:rPr>
          <w:rFonts w:ascii="Verdana" w:hAnsi="Verdana"/>
          <w:sz w:val="22"/>
          <w:szCs w:val="22"/>
        </w:rPr>
        <w:t>, Правил устройства электроустановок (далее – ПУЭ)</w:t>
      </w:r>
      <w:r w:rsidR="00E53339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ПТЭ</w:t>
      </w:r>
      <w:r w:rsidR="00E53339">
        <w:rPr>
          <w:rFonts w:ascii="Verdana" w:hAnsi="Verdana"/>
          <w:sz w:val="22"/>
          <w:szCs w:val="22"/>
        </w:rPr>
        <w:t xml:space="preserve"> и правил и требов</w:t>
      </w:r>
      <w:r w:rsidR="00E53339">
        <w:rPr>
          <w:rFonts w:ascii="Verdana" w:hAnsi="Verdana"/>
          <w:sz w:val="22"/>
          <w:szCs w:val="22"/>
        </w:rPr>
        <w:t>а</w:t>
      </w:r>
      <w:r w:rsidR="00E53339">
        <w:rPr>
          <w:rFonts w:ascii="Verdana" w:hAnsi="Verdana"/>
          <w:sz w:val="22"/>
          <w:szCs w:val="22"/>
        </w:rPr>
        <w:t>ний промышленной безопасности</w:t>
      </w:r>
      <w:r w:rsidRPr="004E036B">
        <w:rPr>
          <w:rFonts w:ascii="Verdana" w:hAnsi="Verdana"/>
          <w:sz w:val="22"/>
          <w:szCs w:val="22"/>
        </w:rPr>
        <w:t>, предусмотренных нормативно-правовыми а</w:t>
      </w:r>
      <w:r w:rsidRPr="004E036B">
        <w:rPr>
          <w:rFonts w:ascii="Verdana" w:hAnsi="Verdana"/>
          <w:sz w:val="22"/>
          <w:szCs w:val="22"/>
        </w:rPr>
        <w:t>к</w:t>
      </w:r>
      <w:r w:rsidRPr="004E036B">
        <w:rPr>
          <w:rFonts w:ascii="Verdana" w:hAnsi="Verdana"/>
          <w:sz w:val="22"/>
          <w:szCs w:val="22"/>
        </w:rPr>
        <w:t xml:space="preserve">тами Российской Федерации и стандартами Заказчика в сфере обеспечения охраны труда и безопасности. </w:t>
      </w:r>
      <w:proofErr w:type="gramEnd"/>
    </w:p>
    <w:p w:rsidR="003A2BC8" w:rsidRPr="004E036B" w:rsidRDefault="003A2BC8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До начала оказания услуг на Объекте Исполнитель обязан ознакомить персонал Исполнителя с</w:t>
      </w:r>
      <w:r w:rsidRPr="001F61C8">
        <w:rPr>
          <w:rFonts w:ascii="Verdana" w:hAnsi="Verdana"/>
          <w:sz w:val="22"/>
          <w:szCs w:val="22"/>
        </w:rPr>
        <w:t xml:space="preserve"> </w:t>
      </w:r>
      <w:r w:rsidRPr="00DC5F69">
        <w:rPr>
          <w:rFonts w:ascii="Verdana" w:hAnsi="Verdana"/>
          <w:sz w:val="22"/>
          <w:szCs w:val="22"/>
        </w:rPr>
        <w:t>локальны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нормативны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акт</w:t>
      </w:r>
      <w:r>
        <w:rPr>
          <w:rFonts w:ascii="Verdana" w:hAnsi="Verdana"/>
          <w:sz w:val="22"/>
          <w:szCs w:val="22"/>
        </w:rPr>
        <w:t>ами</w:t>
      </w:r>
      <w:r w:rsidRPr="00DC5F69">
        <w:rPr>
          <w:rFonts w:ascii="Verdana" w:hAnsi="Verdana"/>
          <w:sz w:val="22"/>
          <w:szCs w:val="22"/>
        </w:rPr>
        <w:t xml:space="preserve"> </w:t>
      </w:r>
      <w:r w:rsidR="008426DE">
        <w:rPr>
          <w:rFonts w:ascii="Verdana" w:hAnsi="Verdana"/>
          <w:sz w:val="22"/>
          <w:szCs w:val="22"/>
        </w:rPr>
        <w:t xml:space="preserve">(стандартами) 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а</w:t>
      </w:r>
      <w:r w:rsidRPr="00DC5F69">
        <w:rPr>
          <w:rFonts w:ascii="Verdana" w:hAnsi="Verdana"/>
          <w:sz w:val="22"/>
          <w:szCs w:val="22"/>
        </w:rPr>
        <w:t>казчика, устанавливающи</w:t>
      </w:r>
      <w:r>
        <w:rPr>
          <w:rFonts w:ascii="Verdana" w:hAnsi="Verdana"/>
          <w:sz w:val="22"/>
          <w:szCs w:val="22"/>
        </w:rPr>
        <w:t>ми</w:t>
      </w:r>
      <w:r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</w:t>
      </w:r>
      <w:r w:rsidRPr="00DC5F69">
        <w:rPr>
          <w:rFonts w:ascii="Verdana" w:hAnsi="Verdana"/>
          <w:sz w:val="22"/>
          <w:szCs w:val="22"/>
        </w:rPr>
        <w:t>о</w:t>
      </w:r>
      <w:r w:rsidRPr="00DC5F69">
        <w:rPr>
          <w:rFonts w:ascii="Verdana" w:hAnsi="Verdana"/>
          <w:sz w:val="22"/>
          <w:szCs w:val="22"/>
        </w:rPr>
        <w:t>жарной безопасности, правил</w:t>
      </w:r>
      <w:r>
        <w:rPr>
          <w:rFonts w:ascii="Verdana" w:hAnsi="Verdana"/>
          <w:sz w:val="22"/>
          <w:szCs w:val="22"/>
        </w:rPr>
        <w:t xml:space="preserve">а </w:t>
      </w:r>
      <w:r w:rsidRPr="00DC5F69">
        <w:rPr>
          <w:rFonts w:ascii="Verdana" w:hAnsi="Verdana"/>
          <w:sz w:val="22"/>
          <w:szCs w:val="22"/>
        </w:rPr>
        <w:t xml:space="preserve">пропускного и </w:t>
      </w:r>
      <w:proofErr w:type="spellStart"/>
      <w:r w:rsidRPr="00DC5F69">
        <w:rPr>
          <w:rFonts w:ascii="Verdana" w:hAnsi="Verdana"/>
          <w:sz w:val="22"/>
          <w:szCs w:val="22"/>
        </w:rPr>
        <w:t>внутриобъект</w:t>
      </w:r>
      <w:r>
        <w:rPr>
          <w:rFonts w:ascii="Verdana" w:hAnsi="Verdana"/>
          <w:sz w:val="22"/>
          <w:szCs w:val="22"/>
        </w:rPr>
        <w:t>н</w:t>
      </w:r>
      <w:r w:rsidRPr="00DC5F69">
        <w:rPr>
          <w:rFonts w:ascii="Verdana" w:hAnsi="Verdana"/>
          <w:sz w:val="22"/>
          <w:szCs w:val="22"/>
        </w:rPr>
        <w:t>ого</w:t>
      </w:r>
      <w:proofErr w:type="spellEnd"/>
      <w:r w:rsidRPr="00DC5F69">
        <w:rPr>
          <w:rFonts w:ascii="Verdana" w:hAnsi="Verdana"/>
          <w:sz w:val="22"/>
          <w:szCs w:val="22"/>
        </w:rPr>
        <w:t xml:space="preserve"> режима Зака</w:t>
      </w:r>
      <w:r w:rsidRPr="00DC5F69">
        <w:rPr>
          <w:rFonts w:ascii="Verdana" w:hAnsi="Verdana"/>
          <w:sz w:val="22"/>
          <w:szCs w:val="22"/>
        </w:rPr>
        <w:t>з</w:t>
      </w:r>
      <w:r w:rsidRPr="00DC5F69">
        <w:rPr>
          <w:rFonts w:ascii="Verdana" w:hAnsi="Verdana"/>
          <w:sz w:val="22"/>
          <w:szCs w:val="22"/>
        </w:rPr>
        <w:t>чика</w:t>
      </w:r>
      <w:r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Термин «персонал </w:t>
      </w:r>
      <w:r w:rsidR="00AA7985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>» здесь и далее охватывает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И</w:t>
      </w:r>
      <w:r w:rsidR="00AA7985">
        <w:rPr>
          <w:rFonts w:ascii="Verdana" w:hAnsi="Verdana"/>
          <w:sz w:val="22"/>
          <w:szCs w:val="22"/>
        </w:rPr>
        <w:t>с</w:t>
      </w:r>
      <w:r w:rsidR="00AA7985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>и работник</w:t>
      </w:r>
      <w:r>
        <w:rPr>
          <w:rFonts w:ascii="Verdana" w:hAnsi="Verdana"/>
          <w:sz w:val="22"/>
          <w:szCs w:val="22"/>
        </w:rPr>
        <w:t>ов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AA7985">
        <w:rPr>
          <w:rFonts w:ascii="Verdana" w:hAnsi="Verdana"/>
          <w:sz w:val="22"/>
          <w:szCs w:val="22"/>
        </w:rPr>
        <w:t>соисполнителей</w:t>
      </w:r>
      <w:r w:rsidRPr="004E036B">
        <w:rPr>
          <w:rFonts w:ascii="Verdana" w:hAnsi="Verdana"/>
          <w:sz w:val="22"/>
          <w:szCs w:val="22"/>
        </w:rPr>
        <w:t xml:space="preserve">, привлеченных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6.2. </w:t>
      </w:r>
      <w:proofErr w:type="gramStart"/>
      <w:r w:rsidR="001052D2">
        <w:rPr>
          <w:rFonts w:ascii="Verdana" w:hAnsi="Verdana"/>
          <w:sz w:val="22"/>
          <w:szCs w:val="22"/>
        </w:rPr>
        <w:t>Общая стоимость услуг по Договору</w:t>
      </w:r>
      <w:r w:rsidRPr="004E036B">
        <w:rPr>
          <w:rFonts w:ascii="Verdana" w:hAnsi="Verdana"/>
          <w:sz w:val="22"/>
          <w:szCs w:val="22"/>
        </w:rPr>
        <w:t xml:space="preserve"> включает в себя расходы </w:t>
      </w:r>
      <w:r w:rsidR="00AA7985">
        <w:rPr>
          <w:rFonts w:ascii="Verdana" w:hAnsi="Verdana"/>
          <w:sz w:val="22"/>
          <w:szCs w:val="22"/>
        </w:rPr>
        <w:t>Испо</w:t>
      </w:r>
      <w:r w:rsidR="00AA7985">
        <w:rPr>
          <w:rFonts w:ascii="Verdana" w:hAnsi="Verdana"/>
          <w:sz w:val="22"/>
          <w:szCs w:val="22"/>
        </w:rPr>
        <w:t>л</w:t>
      </w:r>
      <w:r w:rsidR="00AA7985">
        <w:rPr>
          <w:rFonts w:ascii="Verdana" w:hAnsi="Verdana"/>
          <w:sz w:val="22"/>
          <w:szCs w:val="22"/>
        </w:rPr>
        <w:t>нителя</w:t>
      </w:r>
      <w:r w:rsidRPr="004E036B">
        <w:rPr>
          <w:rFonts w:ascii="Verdana" w:hAnsi="Verdana"/>
          <w:sz w:val="22"/>
          <w:szCs w:val="22"/>
        </w:rPr>
        <w:t xml:space="preserve"> на проведение всех необходимых мероприятий по соблюдению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</w:t>
      </w:r>
      <w:r w:rsidR="00F94DBB"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</w:t>
      </w:r>
      <w:r w:rsidR="00F94DBB">
        <w:rPr>
          <w:rFonts w:ascii="Verdana" w:hAnsi="Verdana"/>
          <w:sz w:val="22"/>
          <w:szCs w:val="22"/>
        </w:rPr>
        <w:t>правил и требований промышленной безопасности</w:t>
      </w:r>
      <w:r w:rsidR="00F94DBB" w:rsidRPr="004E036B">
        <w:rPr>
          <w:rFonts w:ascii="Verdana" w:hAnsi="Verdana"/>
          <w:sz w:val="22"/>
          <w:szCs w:val="22"/>
        </w:rPr>
        <w:t xml:space="preserve"> </w:t>
      </w:r>
      <w:r w:rsidRPr="004E036B">
        <w:rPr>
          <w:rFonts w:ascii="Verdana" w:hAnsi="Verdana"/>
          <w:sz w:val="22"/>
          <w:szCs w:val="22"/>
        </w:rPr>
        <w:t>и ПТБ, ППБ, ПЭБ, ПТЭ</w:t>
      </w:r>
      <w:r>
        <w:rPr>
          <w:rFonts w:ascii="Verdana" w:hAnsi="Verdana"/>
          <w:sz w:val="22"/>
          <w:szCs w:val="22"/>
        </w:rPr>
        <w:t>,</w:t>
      </w:r>
      <w:r w:rsidRPr="00A01FE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>, в том числе на мероприятия по защ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те персонала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от воздействия вредных производственных факт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ров, включая снабжение их необходимыми средствами индивидуальной защиты и специальной одеждой и иных необходимых</w:t>
      </w:r>
      <w:proofErr w:type="gramEnd"/>
      <w:r w:rsidRPr="004E036B">
        <w:rPr>
          <w:rFonts w:ascii="Verdana" w:hAnsi="Verdana"/>
          <w:sz w:val="22"/>
          <w:szCs w:val="22"/>
        </w:rPr>
        <w:t xml:space="preserve"> по Договору производственных территорий, участков работ и рабочих мест, устройство санитарно-бытовых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мещений.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6.3. </w:t>
      </w:r>
      <w:r w:rsidR="00AA798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 разработать в течение 7 (семи) календарных дней </w:t>
      </w:r>
      <w:proofErr w:type="gramStart"/>
      <w:r w:rsidRPr="004E036B">
        <w:rPr>
          <w:rFonts w:ascii="Verdana" w:hAnsi="Verdana"/>
          <w:sz w:val="22"/>
          <w:szCs w:val="22"/>
        </w:rPr>
        <w:t>с даты заключения</w:t>
      </w:r>
      <w:proofErr w:type="gramEnd"/>
      <w:r w:rsidRPr="004E036B">
        <w:rPr>
          <w:rFonts w:ascii="Verdana" w:hAnsi="Verdana"/>
          <w:sz w:val="22"/>
          <w:szCs w:val="22"/>
        </w:rPr>
        <w:t xml:space="preserve"> Договора, но в любом случае до начала </w:t>
      </w:r>
      <w:r w:rsidR="00157151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План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Плане безопасности проведения работ персоналом </w:t>
      </w:r>
      <w:r w:rsidR="00AA798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должно быть отражено проведение </w:t>
      </w:r>
      <w:r w:rsidR="00AA7985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следующих обязательных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тий (выполнение следующих требований):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проведение перед </w:t>
      </w:r>
      <w:r w:rsidR="00AA798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на территории Заказчика проверки знаний лиц из персонала </w:t>
      </w:r>
      <w:r w:rsidR="00AA798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, ответственных за безопасное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 xml:space="preserve">, в соответствии со стандартами Заказчика в сфере обеспечения охраны труда 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обеспечение лиц из персонала </w:t>
      </w:r>
      <w:r w:rsidR="00602289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>, ответственных за безопа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 xml:space="preserve">ное </w:t>
      </w:r>
      <w:r w:rsidR="00602289">
        <w:rPr>
          <w:rFonts w:ascii="Verdana" w:hAnsi="Verdana"/>
          <w:sz w:val="22"/>
          <w:szCs w:val="22"/>
        </w:rPr>
        <w:t>оказание услуг</w:t>
      </w:r>
      <w:r w:rsidRPr="004E036B">
        <w:rPr>
          <w:rFonts w:ascii="Verdana" w:hAnsi="Verdana"/>
          <w:sz w:val="22"/>
          <w:szCs w:val="22"/>
        </w:rPr>
        <w:t>, удостоверениями установленной формы о проверке знаний ПТБ и инструкций по охране труда, ПТЭ, ППБ;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оформление </w:t>
      </w:r>
      <w:r w:rsidR="00602289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совместно с Заказчиком перед началом </w:t>
      </w:r>
      <w:r w:rsidR="00BF1335">
        <w:rPr>
          <w:rFonts w:ascii="Verdana" w:hAnsi="Verdana"/>
          <w:sz w:val="22"/>
          <w:szCs w:val="22"/>
        </w:rPr>
        <w:t>ок</w:t>
      </w:r>
      <w:r w:rsidR="00BF1335">
        <w:rPr>
          <w:rFonts w:ascii="Verdana" w:hAnsi="Verdana"/>
          <w:sz w:val="22"/>
          <w:szCs w:val="22"/>
        </w:rPr>
        <w:t>а</w:t>
      </w:r>
      <w:r w:rsidR="00BF1335">
        <w:rPr>
          <w:rFonts w:ascii="Verdana" w:hAnsi="Verdana"/>
          <w:sz w:val="22"/>
          <w:szCs w:val="22"/>
        </w:rPr>
        <w:t xml:space="preserve">зания услуг </w:t>
      </w:r>
      <w:r w:rsidRPr="004E036B">
        <w:rPr>
          <w:rFonts w:ascii="Verdana" w:hAnsi="Verdana"/>
          <w:sz w:val="22"/>
          <w:szCs w:val="22"/>
        </w:rPr>
        <w:t xml:space="preserve">актов-допусков для </w:t>
      </w:r>
      <w:r w:rsidR="00BF1335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на территории </w:t>
      </w:r>
      <w:r w:rsidR="00BF1335">
        <w:rPr>
          <w:rFonts w:ascii="Verdana" w:hAnsi="Verdana"/>
          <w:sz w:val="22"/>
          <w:szCs w:val="22"/>
        </w:rPr>
        <w:t>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назначение </w:t>
      </w:r>
      <w:r w:rsidR="00602289">
        <w:rPr>
          <w:rFonts w:ascii="Verdana" w:hAnsi="Verdana"/>
          <w:sz w:val="22"/>
          <w:szCs w:val="22"/>
        </w:rPr>
        <w:t>Исполнителем</w:t>
      </w:r>
      <w:r w:rsidRPr="004E036B">
        <w:rPr>
          <w:rFonts w:ascii="Verdana" w:hAnsi="Verdana"/>
          <w:sz w:val="22"/>
          <w:szCs w:val="22"/>
        </w:rPr>
        <w:t xml:space="preserve"> лица, ответственного за соблюдение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>, и пред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ставление Заказчику информации о назначении такого лица с указанием его телефона и адреса</w:t>
      </w:r>
      <w:r w:rsidR="00602289">
        <w:rPr>
          <w:rFonts w:ascii="Verdana" w:hAnsi="Verdana"/>
          <w:sz w:val="22"/>
          <w:szCs w:val="22"/>
        </w:rPr>
        <w:t xml:space="preserve"> электронной почты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перед </w:t>
      </w:r>
      <w:r w:rsidR="00BF1335">
        <w:rPr>
          <w:rFonts w:ascii="Verdana" w:hAnsi="Verdana"/>
          <w:sz w:val="22"/>
          <w:szCs w:val="22"/>
        </w:rPr>
        <w:t xml:space="preserve">оказанием услуг </w:t>
      </w:r>
      <w:r w:rsidRPr="004E036B">
        <w:rPr>
          <w:rFonts w:ascii="Verdana" w:hAnsi="Verdana"/>
          <w:sz w:val="22"/>
          <w:szCs w:val="22"/>
        </w:rPr>
        <w:t xml:space="preserve">проекта производства работ (далее – ППР) и технологических карт в </w:t>
      </w:r>
      <w:proofErr w:type="gramStart"/>
      <w:r w:rsidRPr="004E036B">
        <w:rPr>
          <w:rFonts w:ascii="Verdana" w:hAnsi="Verdana"/>
          <w:sz w:val="22"/>
          <w:szCs w:val="22"/>
        </w:rPr>
        <w:t>соответствии</w:t>
      </w:r>
      <w:proofErr w:type="gramEnd"/>
      <w:r w:rsidRPr="004E036B">
        <w:rPr>
          <w:rFonts w:ascii="Verdana" w:hAnsi="Verdana"/>
          <w:sz w:val="22"/>
          <w:szCs w:val="22"/>
        </w:rPr>
        <w:t xml:space="preserve"> с требованиями правил техники безопасности;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разработка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 xml:space="preserve"> с участием </w:t>
      </w:r>
      <w:r w:rsidR="00BF1335">
        <w:rPr>
          <w:rFonts w:ascii="Verdana" w:hAnsi="Verdana"/>
          <w:sz w:val="22"/>
          <w:szCs w:val="22"/>
        </w:rPr>
        <w:t xml:space="preserve">иных </w:t>
      </w:r>
      <w:r w:rsidRPr="004E036B">
        <w:rPr>
          <w:rFonts w:ascii="Verdana" w:hAnsi="Verdana"/>
          <w:sz w:val="22"/>
          <w:szCs w:val="22"/>
        </w:rPr>
        <w:t>организ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ций совместного с ними графика выполнения совмещенных </w:t>
      </w:r>
      <w:r w:rsidR="00BF1335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абот, обеспечив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ющих безопасные условия труда, обязательного для всех организаций и лиц, находящихся на территории места </w:t>
      </w:r>
      <w:r w:rsidR="00BF1335">
        <w:rPr>
          <w:rFonts w:ascii="Verdana" w:hAnsi="Verdana"/>
          <w:sz w:val="22"/>
          <w:szCs w:val="22"/>
        </w:rPr>
        <w:t xml:space="preserve">оказания Исполнителем услуг </w:t>
      </w:r>
      <w:r w:rsidRPr="004E036B">
        <w:rPr>
          <w:rFonts w:ascii="Verdana" w:hAnsi="Verdana"/>
          <w:sz w:val="22"/>
          <w:szCs w:val="22"/>
        </w:rPr>
        <w:t>по Договору;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составление перечня применяемых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оборудования, машин и механизмов;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анализ, оценка рисков в сфере охраны труда, окружающей среды,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 xml:space="preserve">ники безопасности, пожарной безопасности при </w:t>
      </w:r>
      <w:r w:rsidR="00BF1335">
        <w:rPr>
          <w:rFonts w:ascii="Verdana" w:hAnsi="Verdana"/>
          <w:sz w:val="22"/>
          <w:szCs w:val="22"/>
        </w:rPr>
        <w:t xml:space="preserve">оказании </w:t>
      </w:r>
      <w:r w:rsidRPr="004E036B">
        <w:rPr>
          <w:rFonts w:ascii="Verdana" w:hAnsi="Verdana"/>
          <w:sz w:val="22"/>
          <w:szCs w:val="22"/>
        </w:rPr>
        <w:t>предусмотренных Д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говором </w:t>
      </w:r>
      <w:r w:rsidR="00BF1335">
        <w:rPr>
          <w:rFonts w:ascii="Verdana" w:hAnsi="Verdana"/>
          <w:sz w:val="22"/>
          <w:szCs w:val="22"/>
        </w:rPr>
        <w:t>услуг</w:t>
      </w:r>
      <w:r w:rsidRPr="004E036B">
        <w:rPr>
          <w:rFonts w:ascii="Verdana" w:hAnsi="Verdana"/>
          <w:sz w:val="22"/>
          <w:szCs w:val="22"/>
        </w:rPr>
        <w:t>, причины возникновения таких рисков;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разработка перечня мероприятий, направленных на устранение причин возникновения таких рисков и соблюдение требований охраны труда, окруж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ющей среды и правил техники безопасности, пожарной безопасности, пред</w:t>
      </w:r>
      <w:r w:rsidRPr="004E036B"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>смотренных нормативно-правовыми актами Российской Федерации и станда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тами Заказчика в сфере обеспечения охраны труда и безопасности.</w:t>
      </w:r>
    </w:p>
    <w:p w:rsidR="007D2DC4" w:rsidRPr="004E036B" w:rsidRDefault="00BF1335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Исполнитель</w:t>
      </w:r>
      <w:r w:rsidR="007D2DC4" w:rsidRPr="004E036B">
        <w:rPr>
          <w:rFonts w:ascii="Verdana" w:hAnsi="Verdana"/>
          <w:sz w:val="22"/>
          <w:szCs w:val="22"/>
        </w:rPr>
        <w:t xml:space="preserve"> обязан до начала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="007D2DC4" w:rsidRPr="004E036B">
        <w:rPr>
          <w:rFonts w:ascii="Verdana" w:hAnsi="Verdana"/>
          <w:sz w:val="22"/>
          <w:szCs w:val="22"/>
        </w:rPr>
        <w:t xml:space="preserve">по Договору согласовать с Заказчиком План безопасности проведения работ.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6.4. </w:t>
      </w:r>
      <w:r w:rsidR="00BF1335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несет ответственность за соблюдение порядка и чистоты </w:t>
      </w:r>
      <w:r w:rsidR="00BF1335">
        <w:rPr>
          <w:rFonts w:ascii="Verdana" w:hAnsi="Verdana"/>
          <w:sz w:val="22"/>
          <w:szCs w:val="22"/>
        </w:rPr>
        <w:t xml:space="preserve">в </w:t>
      </w:r>
      <w:proofErr w:type="gramStart"/>
      <w:r w:rsidR="00BF1335">
        <w:rPr>
          <w:rFonts w:ascii="Verdana" w:hAnsi="Verdana"/>
          <w:sz w:val="22"/>
          <w:szCs w:val="22"/>
        </w:rPr>
        <w:t>месте</w:t>
      </w:r>
      <w:proofErr w:type="gramEnd"/>
      <w:r w:rsidR="00BF1335">
        <w:rPr>
          <w:rFonts w:ascii="Verdana" w:hAnsi="Verdana"/>
          <w:sz w:val="22"/>
          <w:szCs w:val="22"/>
        </w:rPr>
        <w:t xml:space="preserve"> оказания услуг</w:t>
      </w:r>
      <w:r w:rsidRPr="004E036B">
        <w:rPr>
          <w:rFonts w:ascii="Verdana" w:hAnsi="Verdana"/>
          <w:sz w:val="22"/>
          <w:szCs w:val="22"/>
        </w:rPr>
        <w:t>, за здоровье и безопасность физических лиц, допуще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ных </w:t>
      </w:r>
      <w:r w:rsidR="00BF1335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 xml:space="preserve">на место </w:t>
      </w:r>
      <w:r w:rsidR="00BF1335">
        <w:rPr>
          <w:rFonts w:ascii="Verdana" w:hAnsi="Verdana"/>
          <w:sz w:val="22"/>
          <w:szCs w:val="22"/>
        </w:rPr>
        <w:t>оказания услуг</w:t>
      </w:r>
      <w:r w:rsidRPr="004E036B">
        <w:rPr>
          <w:rFonts w:ascii="Verdana" w:hAnsi="Verdana"/>
          <w:sz w:val="22"/>
          <w:szCs w:val="22"/>
        </w:rPr>
        <w:t>, за безопасную работу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ния, машин и механизмов, их соответствие требованиям законодательства Ро</w:t>
      </w:r>
      <w:r w:rsidRPr="004E036B">
        <w:rPr>
          <w:rFonts w:ascii="Verdana" w:hAnsi="Verdana"/>
          <w:sz w:val="22"/>
          <w:szCs w:val="22"/>
        </w:rPr>
        <w:t>с</w:t>
      </w:r>
      <w:r w:rsidRPr="004E036B">
        <w:rPr>
          <w:rFonts w:ascii="Verdana" w:hAnsi="Verdana"/>
          <w:sz w:val="22"/>
          <w:szCs w:val="22"/>
        </w:rPr>
        <w:t>сийской Федерации. Ответственность за надлежащую эксплуатацию оборудов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ния, машин и механизмов при </w:t>
      </w:r>
      <w:r w:rsidR="00BF1335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 xml:space="preserve">по Договору несет </w:t>
      </w:r>
      <w:r w:rsidR="00BF1335">
        <w:rPr>
          <w:rFonts w:ascii="Verdana" w:hAnsi="Verdana"/>
          <w:sz w:val="22"/>
          <w:szCs w:val="22"/>
        </w:rPr>
        <w:t>Исполнитель</w:t>
      </w:r>
      <w:r w:rsidRPr="004E036B">
        <w:rPr>
          <w:rFonts w:ascii="Verdana" w:hAnsi="Verdana"/>
          <w:sz w:val="22"/>
          <w:szCs w:val="22"/>
        </w:rPr>
        <w:t xml:space="preserve">; персонал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 имеет права эксплуатировать оборудование Заказч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ка.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6.5. Заказчик принимает следующие дополнительные меры предосторо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ности для обеспечения безопасности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при нахождении </w:t>
      </w:r>
      <w:r w:rsidR="00BF1335">
        <w:rPr>
          <w:rFonts w:ascii="Verdana" w:hAnsi="Verdana"/>
          <w:sz w:val="22"/>
          <w:szCs w:val="22"/>
        </w:rPr>
        <w:t>в месте оказания услуг</w:t>
      </w:r>
      <w:r w:rsidRPr="004E036B">
        <w:rPr>
          <w:rFonts w:ascii="Verdana" w:hAnsi="Verdana"/>
          <w:sz w:val="22"/>
          <w:szCs w:val="22"/>
        </w:rPr>
        <w:t xml:space="preserve">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предоставляет </w:t>
      </w:r>
      <w:r w:rsidR="00BF1335">
        <w:rPr>
          <w:rFonts w:ascii="Verdana" w:hAnsi="Verdana"/>
          <w:sz w:val="22"/>
          <w:szCs w:val="22"/>
        </w:rPr>
        <w:t xml:space="preserve">Исполнителю </w:t>
      </w:r>
      <w:r w:rsidR="006E5A2E">
        <w:rPr>
          <w:rFonts w:ascii="Verdana" w:hAnsi="Verdana"/>
          <w:sz w:val="22"/>
          <w:szCs w:val="22"/>
        </w:rPr>
        <w:t xml:space="preserve">возможность </w:t>
      </w:r>
      <w:r w:rsidRPr="004E036B">
        <w:rPr>
          <w:rFonts w:ascii="Verdana" w:hAnsi="Verdana"/>
          <w:sz w:val="22"/>
          <w:szCs w:val="22"/>
        </w:rPr>
        <w:t>ознаком</w:t>
      </w:r>
      <w:r w:rsidR="006E5A2E">
        <w:rPr>
          <w:rFonts w:ascii="Verdana" w:hAnsi="Verdana"/>
          <w:sz w:val="22"/>
          <w:szCs w:val="22"/>
        </w:rPr>
        <w:t xml:space="preserve">иться с </w:t>
      </w:r>
      <w:r w:rsidR="00DC5F69" w:rsidRPr="00DC5F69">
        <w:rPr>
          <w:rFonts w:ascii="Verdana" w:hAnsi="Verdana"/>
          <w:sz w:val="22"/>
          <w:szCs w:val="22"/>
        </w:rPr>
        <w:t>локальны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нормативны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акт</w:t>
      </w:r>
      <w:r w:rsidR="006E5A2E">
        <w:rPr>
          <w:rFonts w:ascii="Verdana" w:hAnsi="Verdana"/>
          <w:sz w:val="22"/>
          <w:szCs w:val="22"/>
        </w:rPr>
        <w:t>ами</w:t>
      </w:r>
      <w:r w:rsidR="00C709AC">
        <w:rPr>
          <w:rFonts w:ascii="Verdana" w:hAnsi="Verdana"/>
          <w:sz w:val="22"/>
          <w:szCs w:val="22"/>
        </w:rPr>
        <w:t xml:space="preserve"> (стандартами)</w:t>
      </w:r>
      <w:r w:rsidR="00DC5F69" w:rsidRPr="00DC5F69">
        <w:rPr>
          <w:rFonts w:ascii="Verdana" w:hAnsi="Verdana"/>
          <w:sz w:val="22"/>
          <w:szCs w:val="22"/>
        </w:rPr>
        <w:t xml:space="preserve"> Заказчика, устанавливающи</w:t>
      </w:r>
      <w:r w:rsidR="006E5A2E">
        <w:rPr>
          <w:rFonts w:ascii="Verdana" w:hAnsi="Verdana"/>
          <w:sz w:val="22"/>
          <w:szCs w:val="22"/>
        </w:rPr>
        <w:t>ми</w:t>
      </w:r>
      <w:r w:rsidR="00DC5F69" w:rsidRPr="00DC5F69">
        <w:rPr>
          <w:rFonts w:ascii="Verdana" w:hAnsi="Verdana"/>
          <w:sz w:val="22"/>
          <w:szCs w:val="22"/>
        </w:rPr>
        <w:t xml:space="preserve"> требования по охране труда, промышленной и пожарной безопасности, правил</w:t>
      </w:r>
      <w:r w:rsidR="003A2BC8">
        <w:rPr>
          <w:rFonts w:ascii="Verdana" w:hAnsi="Verdana"/>
          <w:sz w:val="22"/>
          <w:szCs w:val="22"/>
        </w:rPr>
        <w:t>а</w:t>
      </w:r>
      <w:r w:rsidR="00DC5F69">
        <w:rPr>
          <w:rFonts w:ascii="Verdana" w:hAnsi="Verdana"/>
          <w:sz w:val="22"/>
          <w:szCs w:val="22"/>
        </w:rPr>
        <w:t xml:space="preserve"> </w:t>
      </w:r>
      <w:r w:rsidR="00DC5F69" w:rsidRPr="00DC5F69">
        <w:rPr>
          <w:rFonts w:ascii="Verdana" w:hAnsi="Verdana"/>
          <w:sz w:val="22"/>
          <w:szCs w:val="22"/>
        </w:rPr>
        <w:t>пропускн</w:t>
      </w:r>
      <w:r w:rsidR="00DC5F69" w:rsidRPr="00DC5F69">
        <w:rPr>
          <w:rFonts w:ascii="Verdana" w:hAnsi="Verdana"/>
          <w:sz w:val="22"/>
          <w:szCs w:val="22"/>
        </w:rPr>
        <w:t>о</w:t>
      </w:r>
      <w:r w:rsidR="00DC5F69" w:rsidRPr="00DC5F69">
        <w:rPr>
          <w:rFonts w:ascii="Verdana" w:hAnsi="Verdana"/>
          <w:sz w:val="22"/>
          <w:szCs w:val="22"/>
        </w:rPr>
        <w:t xml:space="preserve">го и </w:t>
      </w:r>
      <w:proofErr w:type="spellStart"/>
      <w:r w:rsidR="00DC5F69" w:rsidRPr="00DC5F69">
        <w:rPr>
          <w:rFonts w:ascii="Verdana" w:hAnsi="Verdana"/>
          <w:sz w:val="22"/>
          <w:szCs w:val="22"/>
        </w:rPr>
        <w:t>внутриобъектового</w:t>
      </w:r>
      <w:proofErr w:type="spellEnd"/>
      <w:r w:rsidR="00DC5F69" w:rsidRPr="00DC5F69">
        <w:rPr>
          <w:rFonts w:ascii="Verdana" w:hAnsi="Verdana"/>
          <w:sz w:val="22"/>
          <w:szCs w:val="22"/>
        </w:rPr>
        <w:t xml:space="preserve"> режима Заказчика</w:t>
      </w:r>
      <w:r w:rsidRPr="004E036B">
        <w:rPr>
          <w:rFonts w:ascii="Verdana" w:hAnsi="Verdana"/>
          <w:sz w:val="22"/>
          <w:szCs w:val="22"/>
        </w:rPr>
        <w:t>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вводный инструктаж по технике безопасности по стандартам Заказчика, надлежащему и безопасному обращ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нию и ликвидации опасных веществ, а также защите персонала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их воздействия, безопасному и эффективному включени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>/сняти</w:t>
      </w:r>
      <w:r w:rsidR="00AA1E2A">
        <w:rPr>
          <w:rFonts w:ascii="Verdana" w:hAnsi="Verdana"/>
          <w:sz w:val="22"/>
          <w:szCs w:val="22"/>
        </w:rPr>
        <w:t>ю</w:t>
      </w:r>
      <w:r w:rsidRPr="004E036B">
        <w:rPr>
          <w:rFonts w:ascii="Verdana" w:hAnsi="Verdana"/>
          <w:sz w:val="22"/>
          <w:szCs w:val="22"/>
        </w:rPr>
        <w:t xml:space="preserve"> напряжения энергетических систем (электрических, механических и гидравлических);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проводит с персоналом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дополнительный инструктаж по те</w:t>
      </w:r>
      <w:r w:rsidRPr="004E036B">
        <w:rPr>
          <w:rFonts w:ascii="Verdana" w:hAnsi="Verdana"/>
          <w:sz w:val="22"/>
          <w:szCs w:val="22"/>
        </w:rPr>
        <w:t>х</w:t>
      </w:r>
      <w:r w:rsidRPr="004E036B">
        <w:rPr>
          <w:rFonts w:ascii="Verdana" w:hAnsi="Verdana"/>
          <w:sz w:val="22"/>
          <w:szCs w:val="22"/>
        </w:rPr>
        <w:t>нике безопасности в случае внесения изменений в стандарты Заказчика в сф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ре обеспечения охраны труда и безопасности.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6.6. Заказчик вправе в любое время проводить проверку соблюдения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соналом </w:t>
      </w:r>
      <w:r w:rsidR="00BF1335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техники безопасности, чтобы быть уверенным в сущ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ствовании безопасных условий, а также для выработки рекомендаций </w:t>
      </w:r>
      <w:r w:rsidR="00BF1335">
        <w:rPr>
          <w:rFonts w:ascii="Verdana" w:hAnsi="Verdana"/>
          <w:sz w:val="22"/>
          <w:szCs w:val="22"/>
        </w:rPr>
        <w:t>Исполн</w:t>
      </w:r>
      <w:r w:rsidR="00BF1335">
        <w:rPr>
          <w:rFonts w:ascii="Verdana" w:hAnsi="Verdana"/>
          <w:sz w:val="22"/>
          <w:szCs w:val="22"/>
        </w:rPr>
        <w:t>и</w:t>
      </w:r>
      <w:r w:rsidR="00BF1335">
        <w:rPr>
          <w:rFonts w:ascii="Verdana" w:hAnsi="Verdana"/>
          <w:sz w:val="22"/>
          <w:szCs w:val="22"/>
        </w:rPr>
        <w:t>телю</w:t>
      </w:r>
      <w:r w:rsidRPr="004E036B">
        <w:rPr>
          <w:rFonts w:ascii="Verdana" w:hAnsi="Verdana"/>
          <w:sz w:val="22"/>
          <w:szCs w:val="22"/>
        </w:rPr>
        <w:t xml:space="preserve"> в отношении таковых. Ни проведение проверок техники безопасности, ни отсутствие таких проверок, ни отсутствие рекомендаций Заказчика не освобо</w:t>
      </w:r>
      <w:r w:rsidRPr="004E036B">
        <w:rPr>
          <w:rFonts w:ascii="Verdana" w:hAnsi="Verdana"/>
          <w:sz w:val="22"/>
          <w:szCs w:val="22"/>
        </w:rPr>
        <w:t>ж</w:t>
      </w:r>
      <w:r w:rsidRPr="004E036B">
        <w:rPr>
          <w:rFonts w:ascii="Verdana" w:hAnsi="Verdana"/>
          <w:sz w:val="22"/>
          <w:szCs w:val="22"/>
        </w:rPr>
        <w:t xml:space="preserve">дает </w:t>
      </w:r>
      <w:r w:rsidR="00BF1335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от ответственности за соблюдение его персоналом требов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ний охраны труда, окружающей среды и ПТБ, ППБ, ПЭБ, ПТЭ</w:t>
      </w:r>
      <w:r>
        <w:rPr>
          <w:rFonts w:ascii="Verdana" w:hAnsi="Verdana"/>
          <w:sz w:val="22"/>
          <w:szCs w:val="22"/>
        </w:rPr>
        <w:t>, ПУЭ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Заказчик вправе в любое время в ходе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 запрашивать от </w:t>
      </w:r>
      <w:r w:rsidR="00213D20">
        <w:rPr>
          <w:rFonts w:ascii="Verdana" w:hAnsi="Verdana"/>
          <w:sz w:val="22"/>
          <w:szCs w:val="22"/>
        </w:rPr>
        <w:t>И</w:t>
      </w:r>
      <w:r w:rsidR="00213D20">
        <w:rPr>
          <w:rFonts w:ascii="Verdana" w:hAnsi="Verdana"/>
          <w:sz w:val="22"/>
          <w:szCs w:val="22"/>
        </w:rPr>
        <w:t>с</w:t>
      </w:r>
      <w:r w:rsidR="00213D20">
        <w:rPr>
          <w:rFonts w:ascii="Verdana" w:hAnsi="Verdana"/>
          <w:sz w:val="22"/>
          <w:szCs w:val="22"/>
        </w:rPr>
        <w:t xml:space="preserve">полнителя </w:t>
      </w:r>
      <w:r w:rsidRPr="004E036B">
        <w:rPr>
          <w:rFonts w:ascii="Verdana" w:hAnsi="Verdana"/>
          <w:sz w:val="22"/>
          <w:szCs w:val="22"/>
        </w:rPr>
        <w:t xml:space="preserve">действующие документы о квалификации </w:t>
      </w:r>
      <w:r>
        <w:rPr>
          <w:rFonts w:ascii="Verdana" w:hAnsi="Verdana"/>
          <w:sz w:val="22"/>
          <w:szCs w:val="22"/>
        </w:rPr>
        <w:t xml:space="preserve">его </w:t>
      </w:r>
      <w:r w:rsidRPr="004E036B">
        <w:rPr>
          <w:rFonts w:ascii="Verdana" w:hAnsi="Verdana"/>
          <w:sz w:val="22"/>
          <w:szCs w:val="22"/>
        </w:rPr>
        <w:t>персонала, сертифик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ты, документы, подтверждающие качество машин, оборудования, механизмов, материалов, используемых при </w:t>
      </w:r>
      <w:r w:rsidR="00213D20">
        <w:rPr>
          <w:rFonts w:ascii="Verdana" w:hAnsi="Verdana"/>
          <w:sz w:val="22"/>
          <w:szCs w:val="22"/>
        </w:rPr>
        <w:t>оказании услуг</w:t>
      </w:r>
      <w:r w:rsidRPr="004E036B">
        <w:rPr>
          <w:rFonts w:ascii="Verdana" w:hAnsi="Verdana"/>
          <w:sz w:val="22"/>
          <w:szCs w:val="22"/>
        </w:rPr>
        <w:t>, разрешения на применение технических устройств (если применимо) и другие документы, предусмотре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 xml:space="preserve">ные законодательством Российской Федерации для целей допуска персонала, машин, оборудования, механизмов, материалов для </w:t>
      </w:r>
      <w:r w:rsidR="00213D20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ру.</w:t>
      </w:r>
      <w:proofErr w:type="gramEnd"/>
    </w:p>
    <w:p w:rsidR="003A2BC8" w:rsidRPr="004E036B" w:rsidRDefault="003A2BC8" w:rsidP="003A2BC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Заказчик вправе не допустить на </w:t>
      </w:r>
      <w:r w:rsidR="00853D6B">
        <w:rPr>
          <w:rFonts w:ascii="Verdana" w:hAnsi="Verdana"/>
          <w:sz w:val="22"/>
          <w:szCs w:val="22"/>
        </w:rPr>
        <w:t>Объект</w:t>
      </w:r>
      <w:r w:rsidRPr="004E036B">
        <w:rPr>
          <w:rFonts w:ascii="Verdana" w:hAnsi="Verdana"/>
          <w:sz w:val="22"/>
          <w:szCs w:val="22"/>
        </w:rPr>
        <w:t xml:space="preserve"> работника, допустившего ранее нарушение, указанное в </w:t>
      </w:r>
      <w:proofErr w:type="gramStart"/>
      <w:r w:rsidRPr="004E036B">
        <w:rPr>
          <w:rFonts w:ascii="Verdana" w:hAnsi="Verdana"/>
          <w:sz w:val="22"/>
          <w:szCs w:val="22"/>
        </w:rPr>
        <w:t>настоящем</w:t>
      </w:r>
      <w:proofErr w:type="gramEnd"/>
      <w:r w:rsidRPr="004E036B">
        <w:rPr>
          <w:rFonts w:ascii="Verdana" w:hAnsi="Verdana"/>
          <w:sz w:val="22"/>
          <w:szCs w:val="22"/>
        </w:rPr>
        <w:t xml:space="preserve"> пункте, а также вправе приостановить </w:t>
      </w:r>
      <w:r w:rsidR="00853D6B">
        <w:rPr>
          <w:rFonts w:ascii="Verdana" w:hAnsi="Verdana"/>
          <w:sz w:val="22"/>
          <w:szCs w:val="22"/>
        </w:rPr>
        <w:t>ок</w:t>
      </w:r>
      <w:r w:rsidR="00853D6B">
        <w:rPr>
          <w:rFonts w:ascii="Verdana" w:hAnsi="Verdana"/>
          <w:sz w:val="22"/>
          <w:szCs w:val="22"/>
        </w:rPr>
        <w:t>а</w:t>
      </w:r>
      <w:r w:rsidR="00853D6B">
        <w:rPr>
          <w:rFonts w:ascii="Verdana" w:hAnsi="Verdana"/>
          <w:sz w:val="22"/>
          <w:szCs w:val="22"/>
        </w:rPr>
        <w:t xml:space="preserve">зание услуг Исполнителем </w:t>
      </w:r>
      <w:r w:rsidRPr="004E036B">
        <w:rPr>
          <w:rFonts w:ascii="Verdana" w:hAnsi="Verdana"/>
          <w:sz w:val="22"/>
          <w:szCs w:val="22"/>
        </w:rPr>
        <w:t>до устранения выявленных нарушений правил и норм по охране труда, технике безопасности.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6.7.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В случае необходимости оказания первой и неотложной медицинской помощи персоналу </w:t>
      </w:r>
      <w:r w:rsidR="00213D20">
        <w:rPr>
          <w:rFonts w:ascii="Verdana" w:hAnsi="Verdana"/>
          <w:sz w:val="22"/>
          <w:szCs w:val="22"/>
        </w:rPr>
        <w:t xml:space="preserve">Исполнителя Исполнитель </w:t>
      </w:r>
      <w:r w:rsidRPr="004E036B">
        <w:rPr>
          <w:rFonts w:ascii="Verdana" w:hAnsi="Verdana"/>
          <w:sz w:val="22"/>
          <w:szCs w:val="22"/>
        </w:rPr>
        <w:t xml:space="preserve">самостоятельно и за свой счет оказывает такую медицинскую помощь, при этом Заказчик содействует </w:t>
      </w:r>
      <w:r w:rsidR="00213D20">
        <w:rPr>
          <w:rFonts w:ascii="Verdana" w:hAnsi="Verdana"/>
          <w:sz w:val="22"/>
          <w:szCs w:val="22"/>
        </w:rPr>
        <w:t>Испо</w:t>
      </w:r>
      <w:r w:rsidR="00213D20">
        <w:rPr>
          <w:rFonts w:ascii="Verdana" w:hAnsi="Verdana"/>
          <w:sz w:val="22"/>
          <w:szCs w:val="22"/>
        </w:rPr>
        <w:t>л</w:t>
      </w:r>
      <w:r w:rsidR="00213D20">
        <w:rPr>
          <w:rFonts w:ascii="Verdana" w:hAnsi="Verdana"/>
          <w:sz w:val="22"/>
          <w:szCs w:val="22"/>
        </w:rPr>
        <w:t xml:space="preserve">нителю </w:t>
      </w:r>
      <w:r w:rsidRPr="004E036B">
        <w:rPr>
          <w:rFonts w:ascii="Verdana" w:hAnsi="Verdana"/>
          <w:sz w:val="22"/>
          <w:szCs w:val="22"/>
        </w:rPr>
        <w:t>в оказании такой помощи, исходя из имеющихся возможностей Зака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чика на момент обращения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за помощью, включая предоставление материально-технической базы медицинского обслуживания Заказчика и и</w:t>
      </w:r>
      <w:r w:rsidRPr="004E036B">
        <w:rPr>
          <w:rFonts w:ascii="Verdana" w:hAnsi="Verdana"/>
          <w:sz w:val="22"/>
          <w:szCs w:val="22"/>
        </w:rPr>
        <w:t>н</w:t>
      </w:r>
      <w:r w:rsidRPr="004E036B">
        <w:rPr>
          <w:rFonts w:ascii="Verdana" w:hAnsi="Verdana"/>
          <w:sz w:val="22"/>
          <w:szCs w:val="22"/>
        </w:rPr>
        <w:t>формации о необходимых медицинских учреждениях.</w:t>
      </w:r>
      <w:proofErr w:type="gramEnd"/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При наступлении несчастного случая с работником </w:t>
      </w:r>
      <w:r w:rsidR="00213D20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(и / или </w:t>
      </w:r>
      <w:r w:rsidR="00213D20">
        <w:rPr>
          <w:rFonts w:ascii="Verdana" w:hAnsi="Verdana"/>
          <w:sz w:val="22"/>
          <w:szCs w:val="22"/>
        </w:rPr>
        <w:t>соисполнителя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213D20">
        <w:rPr>
          <w:rFonts w:ascii="Verdana" w:hAnsi="Verdana"/>
          <w:sz w:val="22"/>
          <w:szCs w:val="22"/>
        </w:rPr>
        <w:t xml:space="preserve">Исполнителем для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Договору) в процессе </w:t>
      </w:r>
      <w:r w:rsidR="00213D20">
        <w:rPr>
          <w:rFonts w:ascii="Verdana" w:hAnsi="Verdana"/>
          <w:sz w:val="22"/>
          <w:szCs w:val="22"/>
        </w:rPr>
        <w:t xml:space="preserve">оказания услуг на территории Заказчика Исполнитель </w:t>
      </w:r>
      <w:r w:rsidRPr="004E036B">
        <w:rPr>
          <w:rFonts w:ascii="Verdana" w:hAnsi="Verdana"/>
          <w:sz w:val="22"/>
          <w:szCs w:val="22"/>
        </w:rPr>
        <w:t>обязуется о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ганизовать за свой счет оказание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>давшему работнику, выполнить все зависящие от него мероприятия для спас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ния жизни пострадавшего, включая, </w:t>
      </w:r>
      <w:proofErr w:type="gramStart"/>
      <w:r w:rsidRPr="004E036B">
        <w:rPr>
          <w:rFonts w:ascii="Verdana" w:hAnsi="Verdana"/>
          <w:sz w:val="22"/>
          <w:szCs w:val="22"/>
        </w:rPr>
        <w:t>но</w:t>
      </w:r>
      <w:proofErr w:type="gramEnd"/>
      <w:r w:rsidRPr="004E036B">
        <w:rPr>
          <w:rFonts w:ascii="Verdana" w:hAnsi="Verdana"/>
          <w:sz w:val="22"/>
          <w:szCs w:val="22"/>
        </w:rPr>
        <w:t xml:space="preserve"> не ограничиваясь транспортировкой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страдавшего в специализированное медицинское учреждение, обладающее специалистами, медицинским оборудованием и лекарствами. </w:t>
      </w:r>
    </w:p>
    <w:p w:rsidR="007D2DC4" w:rsidRPr="004E036B" w:rsidRDefault="006E260A" w:rsidP="007D2DC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Исполнитель </w:t>
      </w:r>
      <w:r w:rsidR="007D2DC4" w:rsidRPr="004E036B">
        <w:rPr>
          <w:rFonts w:ascii="Verdana" w:hAnsi="Verdana"/>
          <w:sz w:val="22"/>
          <w:szCs w:val="22"/>
        </w:rPr>
        <w:t>обязан контролировать состояние пострадавшего до его в</w:t>
      </w:r>
      <w:r w:rsidR="007D2DC4" w:rsidRPr="004E036B">
        <w:rPr>
          <w:rFonts w:ascii="Verdana" w:hAnsi="Verdana"/>
          <w:sz w:val="22"/>
          <w:szCs w:val="22"/>
        </w:rPr>
        <w:t>ы</w:t>
      </w:r>
      <w:r w:rsidR="007D2DC4" w:rsidRPr="004E036B">
        <w:rPr>
          <w:rFonts w:ascii="Verdana" w:hAnsi="Verdana"/>
          <w:sz w:val="22"/>
          <w:szCs w:val="22"/>
        </w:rPr>
        <w:t xml:space="preserve">здоровления. Заказчик вправе контролировать мероприятия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7D2DC4" w:rsidRPr="004E036B">
        <w:rPr>
          <w:rFonts w:ascii="Verdana" w:hAnsi="Verdana"/>
          <w:sz w:val="22"/>
          <w:szCs w:val="22"/>
        </w:rPr>
        <w:t xml:space="preserve">по организации оказания медицинской помощи пострадавшему работнику.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В случае если Заказчик выявит, что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не выполняет меропри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>тия по организации оказания необходимой медицинской помощи пострадавш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му работнику, то Заказчик вправе организовать такие мероприятия самосто</w:t>
      </w:r>
      <w:r w:rsidRPr="004E036B">
        <w:rPr>
          <w:rFonts w:ascii="Verdana" w:hAnsi="Verdana"/>
          <w:sz w:val="22"/>
          <w:szCs w:val="22"/>
        </w:rPr>
        <w:t>я</w:t>
      </w:r>
      <w:r w:rsidRPr="004E036B">
        <w:rPr>
          <w:rFonts w:ascii="Verdana" w:hAnsi="Verdana"/>
          <w:sz w:val="22"/>
          <w:szCs w:val="22"/>
        </w:rPr>
        <w:t xml:space="preserve">тельно. При этом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>обязан компенсировать Заказчику все расходы, связанные с организацией оказания необходимой медицинской помощи постр</w:t>
      </w:r>
      <w:r w:rsidRPr="004E036B">
        <w:rPr>
          <w:rFonts w:ascii="Verdana" w:hAnsi="Verdana"/>
          <w:sz w:val="22"/>
          <w:szCs w:val="22"/>
        </w:rPr>
        <w:t>а</w:t>
      </w:r>
      <w:r w:rsidRPr="004E036B">
        <w:rPr>
          <w:rFonts w:ascii="Verdana" w:hAnsi="Verdana"/>
          <w:sz w:val="22"/>
          <w:szCs w:val="22"/>
        </w:rPr>
        <w:t xml:space="preserve">давшему работнику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(и / или с</w:t>
      </w:r>
      <w:r w:rsidR="006E260A">
        <w:rPr>
          <w:rFonts w:ascii="Verdana" w:hAnsi="Verdana"/>
          <w:sz w:val="22"/>
          <w:szCs w:val="22"/>
        </w:rPr>
        <w:t>оисполнителя</w:t>
      </w:r>
      <w:r w:rsidRPr="004E036B">
        <w:rPr>
          <w:rFonts w:ascii="Verdana" w:hAnsi="Verdana"/>
          <w:sz w:val="22"/>
          <w:szCs w:val="22"/>
        </w:rPr>
        <w:t xml:space="preserve">, привлеченного 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>с</w:t>
      </w:r>
      <w:r w:rsidR="006E260A">
        <w:rPr>
          <w:rFonts w:ascii="Verdana" w:hAnsi="Verdana"/>
          <w:sz w:val="22"/>
          <w:szCs w:val="22"/>
        </w:rPr>
        <w:t xml:space="preserve">полнителем </w:t>
      </w:r>
      <w:r w:rsidRPr="004E036B">
        <w:rPr>
          <w:rFonts w:ascii="Verdana" w:hAnsi="Verdana"/>
          <w:sz w:val="22"/>
          <w:szCs w:val="22"/>
        </w:rPr>
        <w:t xml:space="preserve">для </w:t>
      </w:r>
      <w:r w:rsidR="006E260A">
        <w:rPr>
          <w:rFonts w:ascii="Verdana" w:hAnsi="Verdana"/>
          <w:sz w:val="22"/>
          <w:szCs w:val="22"/>
        </w:rPr>
        <w:t xml:space="preserve">оказания услуг по </w:t>
      </w:r>
      <w:r w:rsidRPr="004E036B">
        <w:rPr>
          <w:rFonts w:ascii="Verdana" w:hAnsi="Verdana"/>
          <w:sz w:val="22"/>
          <w:szCs w:val="22"/>
        </w:rPr>
        <w:t>Договору), в двукратном размере.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6.8. </w:t>
      </w:r>
      <w:proofErr w:type="gramStart"/>
      <w:r w:rsidRPr="004E036B">
        <w:rPr>
          <w:rFonts w:ascii="Verdana" w:hAnsi="Verdana"/>
          <w:sz w:val="22"/>
          <w:szCs w:val="22"/>
        </w:rPr>
        <w:t xml:space="preserve">Если, по мотивированному и обоснованному мнению любой из Сторон возникает угроза безопасности персонала любой из Сторон, то такая Сторона вправе вывести (эвакуировать) своими силами и средствами весь или часть своего персонала с </w:t>
      </w:r>
      <w:r w:rsidR="006E260A">
        <w:rPr>
          <w:rFonts w:ascii="Verdana" w:hAnsi="Verdana"/>
          <w:sz w:val="22"/>
          <w:szCs w:val="22"/>
        </w:rPr>
        <w:t xml:space="preserve">места оказания услуг </w:t>
      </w:r>
      <w:r w:rsidRPr="004E036B">
        <w:rPr>
          <w:rFonts w:ascii="Verdana" w:hAnsi="Verdana"/>
          <w:sz w:val="22"/>
          <w:szCs w:val="22"/>
        </w:rPr>
        <w:t xml:space="preserve">и / или приостановить </w:t>
      </w:r>
      <w:r w:rsidR="006E260A">
        <w:rPr>
          <w:rFonts w:ascii="Verdana" w:hAnsi="Verdana"/>
          <w:sz w:val="22"/>
          <w:szCs w:val="22"/>
        </w:rPr>
        <w:t xml:space="preserve">оказание услуг по </w:t>
      </w:r>
      <w:r w:rsidRPr="004E036B">
        <w:rPr>
          <w:rFonts w:ascii="Verdana" w:hAnsi="Verdana"/>
          <w:sz w:val="22"/>
          <w:szCs w:val="22"/>
        </w:rPr>
        <w:t>Договору или их часть при условии немедленного информирования другой Стороны о возникновении соответствующей угрозы.</w:t>
      </w:r>
      <w:proofErr w:type="gramEnd"/>
      <w:r w:rsidRPr="004E036B">
        <w:rPr>
          <w:rFonts w:ascii="Verdana" w:hAnsi="Verdana"/>
          <w:sz w:val="22"/>
          <w:szCs w:val="22"/>
        </w:rPr>
        <w:t xml:space="preserve"> Во избежание сомнений, Заказчик не возмещает расходы </w:t>
      </w:r>
      <w:r w:rsidR="006E260A">
        <w:rPr>
          <w:rFonts w:ascii="Verdana" w:hAnsi="Verdana"/>
          <w:sz w:val="22"/>
          <w:szCs w:val="22"/>
        </w:rPr>
        <w:t>Исполнителю</w:t>
      </w:r>
      <w:r w:rsidRPr="004E036B">
        <w:rPr>
          <w:rFonts w:ascii="Verdana" w:hAnsi="Verdana"/>
          <w:sz w:val="22"/>
          <w:szCs w:val="22"/>
        </w:rPr>
        <w:t xml:space="preserve">, вызванные по вине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такой приостановкой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и / или эвакуацией персонала </w:t>
      </w:r>
      <w:r w:rsidR="006E260A">
        <w:rPr>
          <w:rFonts w:ascii="Verdana" w:hAnsi="Verdana"/>
          <w:sz w:val="22"/>
          <w:szCs w:val="22"/>
        </w:rPr>
        <w:t>Исполнит</w:t>
      </w:r>
      <w:r w:rsidR="006E260A">
        <w:rPr>
          <w:rFonts w:ascii="Verdana" w:hAnsi="Verdana"/>
          <w:sz w:val="22"/>
          <w:szCs w:val="22"/>
        </w:rPr>
        <w:t>е</w:t>
      </w:r>
      <w:r w:rsidR="006E260A">
        <w:rPr>
          <w:rFonts w:ascii="Verdana" w:hAnsi="Verdana"/>
          <w:sz w:val="22"/>
          <w:szCs w:val="22"/>
        </w:rPr>
        <w:t>ля</w:t>
      </w:r>
      <w:r w:rsidRPr="004E036B">
        <w:rPr>
          <w:rFonts w:ascii="Verdana" w:hAnsi="Verdana"/>
          <w:sz w:val="22"/>
          <w:szCs w:val="22"/>
        </w:rPr>
        <w:t xml:space="preserve">. В случае проведения </w:t>
      </w:r>
      <w:r w:rsidR="006E260A">
        <w:rPr>
          <w:rFonts w:ascii="Verdana" w:hAnsi="Verdana"/>
          <w:sz w:val="22"/>
          <w:szCs w:val="22"/>
        </w:rPr>
        <w:t xml:space="preserve">Исполнителем </w:t>
      </w:r>
      <w:r w:rsidRPr="004E036B">
        <w:rPr>
          <w:rFonts w:ascii="Verdana" w:hAnsi="Verdana"/>
          <w:sz w:val="22"/>
          <w:szCs w:val="22"/>
        </w:rPr>
        <w:t>мероприятий по эвакуации своего пе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 xml:space="preserve">сонала Заказчик оказывает содействие в такой эвакуации.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6.9. Если приостановление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по Договору будет вызвано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соблюдением/нарушением персоналом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требований охраны труда, окружающей среды, ПТБ, ППБ, ПЭБ</w:t>
      </w:r>
      <w:r>
        <w:rPr>
          <w:rFonts w:ascii="Verdana" w:hAnsi="Verdana"/>
          <w:sz w:val="22"/>
          <w:szCs w:val="22"/>
        </w:rPr>
        <w:t>,</w:t>
      </w:r>
      <w:r w:rsidRPr="00D1628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</w:t>
      </w:r>
      <w:r w:rsidRPr="004E036B">
        <w:rPr>
          <w:rFonts w:ascii="Verdana" w:hAnsi="Verdana"/>
          <w:sz w:val="22"/>
          <w:szCs w:val="22"/>
        </w:rPr>
        <w:t xml:space="preserve"> или ПТЭ, то Заказчик вправе взыскать с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 xml:space="preserve">убытки в связи с таким приостановлением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>и н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 xml:space="preserve">устойку за </w:t>
      </w:r>
      <w:r w:rsidR="006E260A">
        <w:rPr>
          <w:rFonts w:ascii="Verdana" w:hAnsi="Verdana"/>
          <w:sz w:val="22"/>
          <w:szCs w:val="22"/>
        </w:rPr>
        <w:t xml:space="preserve">нарушение срока 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Договору.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6.10.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и персонал </w:t>
      </w:r>
      <w:r w:rsidR="006E260A">
        <w:rPr>
          <w:rFonts w:ascii="Verdana" w:hAnsi="Verdana"/>
          <w:sz w:val="22"/>
          <w:szCs w:val="22"/>
        </w:rPr>
        <w:t xml:space="preserve">Исполнителя </w:t>
      </w:r>
      <w:r w:rsidRPr="004E036B">
        <w:rPr>
          <w:rFonts w:ascii="Verdana" w:hAnsi="Verdana"/>
          <w:sz w:val="22"/>
          <w:szCs w:val="22"/>
        </w:rPr>
        <w:t>несут ответственность за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блюдение требований охраны труда, окружающей среды</w:t>
      </w:r>
      <w:r>
        <w:rPr>
          <w:rFonts w:ascii="Verdana" w:hAnsi="Verdana"/>
          <w:sz w:val="22"/>
          <w:szCs w:val="22"/>
        </w:rPr>
        <w:t>,</w:t>
      </w:r>
      <w:r w:rsidRPr="004E036B">
        <w:rPr>
          <w:rFonts w:ascii="Verdana" w:hAnsi="Verdana"/>
          <w:sz w:val="22"/>
          <w:szCs w:val="22"/>
        </w:rPr>
        <w:t xml:space="preserve"> ПТБ, ППБ, ПЭБ, ПТЭ</w:t>
      </w:r>
      <w:r>
        <w:rPr>
          <w:rFonts w:ascii="Verdana" w:hAnsi="Verdana"/>
          <w:sz w:val="22"/>
          <w:szCs w:val="22"/>
        </w:rPr>
        <w:t xml:space="preserve"> или</w:t>
      </w:r>
      <w:r w:rsidRPr="004E036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ПУЭ,</w:t>
      </w:r>
      <w:r w:rsidRPr="004E036B">
        <w:rPr>
          <w:rFonts w:ascii="Verdana" w:hAnsi="Verdana"/>
          <w:sz w:val="22"/>
          <w:szCs w:val="22"/>
        </w:rPr>
        <w:t xml:space="preserve"> которые Заказчик устанавливает дополнительно в </w:t>
      </w:r>
      <w:proofErr w:type="gramStart"/>
      <w:r w:rsidRPr="004E036B">
        <w:rPr>
          <w:rFonts w:ascii="Verdana" w:hAnsi="Verdana"/>
          <w:sz w:val="22"/>
          <w:szCs w:val="22"/>
        </w:rPr>
        <w:t>процессе</w:t>
      </w:r>
      <w:proofErr w:type="gramEnd"/>
      <w:r w:rsidRPr="004E036B">
        <w:rPr>
          <w:rFonts w:ascii="Verdana" w:hAnsi="Verdana"/>
          <w:sz w:val="22"/>
          <w:szCs w:val="22"/>
        </w:rPr>
        <w:t xml:space="preserve"> </w:t>
      </w:r>
      <w:r w:rsidR="006E260A">
        <w:rPr>
          <w:rFonts w:ascii="Verdana" w:hAnsi="Verdana"/>
          <w:sz w:val="22"/>
          <w:szCs w:val="22"/>
        </w:rPr>
        <w:t xml:space="preserve">оказания услуг </w:t>
      </w:r>
      <w:r w:rsidRPr="004E036B">
        <w:rPr>
          <w:rFonts w:ascii="Verdana" w:hAnsi="Verdana"/>
          <w:sz w:val="22"/>
          <w:szCs w:val="22"/>
        </w:rPr>
        <w:t xml:space="preserve">по Договору, при условии ознакомления Заказчиком персонала </w:t>
      </w:r>
      <w:r w:rsidR="006E260A">
        <w:rPr>
          <w:rFonts w:ascii="Verdana" w:hAnsi="Verdana"/>
          <w:sz w:val="22"/>
          <w:szCs w:val="22"/>
        </w:rPr>
        <w:t>Исполн</w:t>
      </w:r>
      <w:r w:rsidR="006E260A">
        <w:rPr>
          <w:rFonts w:ascii="Verdana" w:hAnsi="Verdana"/>
          <w:sz w:val="22"/>
          <w:szCs w:val="22"/>
        </w:rPr>
        <w:t>и</w:t>
      </w:r>
      <w:r w:rsidR="006E260A">
        <w:rPr>
          <w:rFonts w:ascii="Verdana" w:hAnsi="Verdana"/>
          <w:sz w:val="22"/>
          <w:szCs w:val="22"/>
        </w:rPr>
        <w:t xml:space="preserve">теля </w:t>
      </w:r>
      <w:r w:rsidRPr="004E036B">
        <w:rPr>
          <w:rFonts w:ascii="Verdana" w:hAnsi="Verdana"/>
          <w:sz w:val="22"/>
          <w:szCs w:val="22"/>
        </w:rPr>
        <w:t>с такими дополнительными требованиями.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6.11. Ответственность Сторон по соблюдению требований пожарной бе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 xml:space="preserve">опасности при </w:t>
      </w:r>
      <w:r w:rsidR="006E260A">
        <w:rPr>
          <w:rFonts w:ascii="Verdana" w:hAnsi="Verdana"/>
          <w:sz w:val="22"/>
          <w:szCs w:val="22"/>
        </w:rPr>
        <w:t xml:space="preserve">оказании услуг </w:t>
      </w:r>
      <w:r w:rsidRPr="004E036B">
        <w:rPr>
          <w:rFonts w:ascii="Verdana" w:hAnsi="Verdana"/>
          <w:sz w:val="22"/>
          <w:szCs w:val="22"/>
        </w:rPr>
        <w:t>по Договору определяется в соответствии с де</w:t>
      </w:r>
      <w:r w:rsidRPr="004E036B">
        <w:rPr>
          <w:rFonts w:ascii="Verdana" w:hAnsi="Verdana"/>
          <w:sz w:val="22"/>
          <w:szCs w:val="22"/>
        </w:rPr>
        <w:t>й</w:t>
      </w:r>
      <w:r w:rsidRPr="004E036B">
        <w:rPr>
          <w:rFonts w:ascii="Verdana" w:hAnsi="Verdana"/>
          <w:sz w:val="22"/>
          <w:szCs w:val="22"/>
        </w:rPr>
        <w:t>ствующими правилами пожарной безопасности Российской Федерации: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Правила противопожарного режима в Российской Федерации, утве</w:t>
      </w:r>
      <w:r w:rsidRPr="004E036B">
        <w:rPr>
          <w:rFonts w:ascii="Verdana" w:hAnsi="Verdana"/>
          <w:sz w:val="22"/>
          <w:szCs w:val="22"/>
        </w:rPr>
        <w:t>р</w:t>
      </w:r>
      <w:r w:rsidRPr="004E036B">
        <w:rPr>
          <w:rFonts w:ascii="Verdana" w:hAnsi="Verdana"/>
          <w:sz w:val="22"/>
          <w:szCs w:val="22"/>
        </w:rPr>
        <w:t>жденные Постановлением Правительства Российской Федерации от 25.04.2012 № 390;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Правила пожарной безопасности для энергетических предприятий (РД153.-34.0-03.301-00);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иными действующими нормативными актами Российской Федерации</w:t>
      </w:r>
      <w:r w:rsidR="003A2BC8">
        <w:rPr>
          <w:rFonts w:ascii="Verdana" w:hAnsi="Verdana"/>
          <w:sz w:val="22"/>
          <w:szCs w:val="22"/>
        </w:rPr>
        <w:t xml:space="preserve"> и л</w:t>
      </w:r>
      <w:r w:rsidR="003A2BC8">
        <w:rPr>
          <w:rFonts w:ascii="Verdana" w:hAnsi="Verdana"/>
          <w:sz w:val="22"/>
          <w:szCs w:val="22"/>
        </w:rPr>
        <w:t>о</w:t>
      </w:r>
      <w:r w:rsidR="003A2BC8">
        <w:rPr>
          <w:rFonts w:ascii="Verdana" w:hAnsi="Verdana"/>
          <w:sz w:val="22"/>
          <w:szCs w:val="22"/>
        </w:rPr>
        <w:t>кальными актами Заказчика в этой сфере</w:t>
      </w:r>
      <w:r w:rsidRPr="004E036B">
        <w:rPr>
          <w:rFonts w:ascii="Verdana" w:hAnsi="Verdana"/>
          <w:sz w:val="22"/>
          <w:szCs w:val="22"/>
        </w:rPr>
        <w:t>.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6.12. В случае возникновения ситуаций, влияющих на соблюдение треб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 xml:space="preserve">ваний по охране труда и безопасность персонала </w:t>
      </w:r>
      <w:r w:rsidR="006E260A">
        <w:rPr>
          <w:rFonts w:ascii="Verdana" w:hAnsi="Verdana"/>
          <w:sz w:val="22"/>
          <w:szCs w:val="22"/>
        </w:rPr>
        <w:t>Исполнителя</w:t>
      </w:r>
      <w:r w:rsidRPr="004E036B">
        <w:rPr>
          <w:rFonts w:ascii="Verdana" w:hAnsi="Verdana"/>
          <w:sz w:val="22"/>
          <w:szCs w:val="22"/>
        </w:rPr>
        <w:t xml:space="preserve"> (далее – «инц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 xml:space="preserve">дент»), </w:t>
      </w:r>
      <w:r w:rsidR="006E260A">
        <w:rPr>
          <w:rFonts w:ascii="Verdana" w:hAnsi="Verdana"/>
          <w:sz w:val="22"/>
          <w:szCs w:val="22"/>
        </w:rPr>
        <w:t xml:space="preserve">Исполнитель </w:t>
      </w:r>
      <w:r w:rsidRPr="004E036B">
        <w:rPr>
          <w:rFonts w:ascii="Verdana" w:hAnsi="Verdana"/>
          <w:sz w:val="22"/>
          <w:szCs w:val="22"/>
        </w:rPr>
        <w:t xml:space="preserve">обязан: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использовать любую возможность для минимизации отрицательного во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действия и последствий, вызванных наступлением таких обстоятельств;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предпринять все мероприятия, необходимые для спасения жизни и с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хранения здоровья пострадавшего работника, включая организацию его госп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тализации в специализированное (в зависимости от травм) лечебное учрежд</w:t>
      </w:r>
      <w:r w:rsidRPr="004E036B">
        <w:rPr>
          <w:rFonts w:ascii="Verdana" w:hAnsi="Verdana"/>
          <w:sz w:val="22"/>
          <w:szCs w:val="22"/>
        </w:rPr>
        <w:t>е</w:t>
      </w:r>
      <w:r w:rsidRPr="004E036B">
        <w:rPr>
          <w:rFonts w:ascii="Verdana" w:hAnsi="Verdana"/>
          <w:sz w:val="22"/>
          <w:szCs w:val="22"/>
        </w:rPr>
        <w:t>ние;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- осуществлять </w:t>
      </w:r>
      <w:proofErr w:type="gramStart"/>
      <w:r w:rsidRPr="004E036B">
        <w:rPr>
          <w:rFonts w:ascii="Verdana" w:hAnsi="Verdana"/>
          <w:sz w:val="22"/>
          <w:szCs w:val="22"/>
        </w:rPr>
        <w:t>контроль за</w:t>
      </w:r>
      <w:proofErr w:type="gramEnd"/>
      <w:r w:rsidRPr="004E036B">
        <w:rPr>
          <w:rFonts w:ascii="Verdana" w:hAnsi="Verdana"/>
          <w:sz w:val="22"/>
          <w:szCs w:val="22"/>
        </w:rPr>
        <w:t xml:space="preserve"> прохождением лечения пострадавшего рабо</w:t>
      </w:r>
      <w:r w:rsidRPr="004E036B">
        <w:rPr>
          <w:rFonts w:ascii="Verdana" w:hAnsi="Verdana"/>
          <w:sz w:val="22"/>
          <w:szCs w:val="22"/>
        </w:rPr>
        <w:t>т</w:t>
      </w:r>
      <w:r w:rsidRPr="004E036B">
        <w:rPr>
          <w:rFonts w:ascii="Verdana" w:hAnsi="Verdana"/>
          <w:sz w:val="22"/>
          <w:szCs w:val="22"/>
        </w:rPr>
        <w:t xml:space="preserve">ника; </w:t>
      </w:r>
    </w:p>
    <w:p w:rsidR="007D2DC4" w:rsidRPr="004E036B" w:rsidRDefault="007D2DC4" w:rsidP="007D2DC4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немедленно уведомить Заказчика по телефону и в течение суток с м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мента возникновения инцидента письменно, указав подробности случившегося, место, время происшествия, количество и список пострадавших, характер п</w:t>
      </w:r>
      <w:r w:rsidRPr="004E036B">
        <w:rPr>
          <w:rFonts w:ascii="Verdana" w:hAnsi="Verdana"/>
          <w:sz w:val="22"/>
          <w:szCs w:val="22"/>
        </w:rPr>
        <w:t>о</w:t>
      </w:r>
      <w:r w:rsidRPr="004E036B">
        <w:rPr>
          <w:rFonts w:ascii="Verdana" w:hAnsi="Verdana"/>
          <w:sz w:val="22"/>
          <w:szCs w:val="22"/>
        </w:rPr>
        <w:t>лученных ими травм, а также иные возникшие вследствие инцидента после</w:t>
      </w:r>
      <w:r w:rsidRPr="004E036B">
        <w:rPr>
          <w:rFonts w:ascii="Verdana" w:hAnsi="Verdana"/>
          <w:sz w:val="22"/>
          <w:szCs w:val="22"/>
        </w:rPr>
        <w:t>д</w:t>
      </w:r>
      <w:r w:rsidRPr="004E036B">
        <w:rPr>
          <w:rFonts w:ascii="Verdana" w:hAnsi="Verdana"/>
          <w:sz w:val="22"/>
          <w:szCs w:val="22"/>
        </w:rPr>
        <w:t>ствия;</w:t>
      </w:r>
    </w:p>
    <w:p w:rsidR="007D2DC4" w:rsidRDefault="007D2DC4" w:rsidP="006E260A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>- провести служебное расследование произошедшего инцидента и пис</w:t>
      </w:r>
      <w:r w:rsidRPr="004E036B">
        <w:rPr>
          <w:rFonts w:ascii="Verdana" w:hAnsi="Verdana"/>
          <w:sz w:val="22"/>
          <w:szCs w:val="22"/>
        </w:rPr>
        <w:t>ь</w:t>
      </w:r>
      <w:r w:rsidRPr="004E036B">
        <w:rPr>
          <w:rFonts w:ascii="Verdana" w:hAnsi="Verdana"/>
          <w:sz w:val="22"/>
          <w:szCs w:val="22"/>
        </w:rPr>
        <w:t>менно довести до Заказчика информацию о результатах расследования инц</w:t>
      </w:r>
      <w:r w:rsidRPr="004E036B">
        <w:rPr>
          <w:rFonts w:ascii="Verdana" w:hAnsi="Verdana"/>
          <w:sz w:val="22"/>
          <w:szCs w:val="22"/>
        </w:rPr>
        <w:t>и</w:t>
      </w:r>
      <w:r w:rsidRPr="004E036B">
        <w:rPr>
          <w:rFonts w:ascii="Verdana" w:hAnsi="Verdana"/>
          <w:sz w:val="22"/>
          <w:szCs w:val="22"/>
        </w:rPr>
        <w:t>дента.</w:t>
      </w: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 С</w:t>
      </w:r>
      <w:r w:rsidR="006F7490" w:rsidRPr="00AB3BE7">
        <w:rPr>
          <w:rFonts w:ascii="Verdana" w:hAnsi="Verdana"/>
          <w:sz w:val="22"/>
          <w:szCs w:val="22"/>
        </w:rPr>
        <w:t>роки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>Договор вступает в силу (считается заключенным) с момента его по</w:t>
      </w:r>
      <w:r w:rsidR="0094361F" w:rsidRPr="00AB3BE7">
        <w:rPr>
          <w:rFonts w:ascii="Verdana" w:hAnsi="Verdana"/>
          <w:sz w:val="22"/>
          <w:szCs w:val="22"/>
        </w:rPr>
        <w:t>д</w:t>
      </w:r>
      <w:r w:rsidR="0094361F" w:rsidRPr="00AB3BE7">
        <w:rPr>
          <w:rFonts w:ascii="Verdana" w:hAnsi="Verdana"/>
          <w:sz w:val="22"/>
          <w:szCs w:val="22"/>
        </w:rPr>
        <w:t xml:space="preserve">писания обеими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торонами и действует до исполнения Сторонами своих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тельств.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>При исчислении сроков, установленных Договором в рабочих днях, за основу берется пятидневная рабочая неделя.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Сроки, предусмотренные Договором, могут быть продлены только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форма которого должна отвечать требованиям п</w:t>
      </w:r>
      <w:r w:rsidR="005C0615" w:rsidRPr="00AB3BE7">
        <w:rPr>
          <w:rFonts w:ascii="Verdana" w:hAnsi="Verdana"/>
          <w:sz w:val="22"/>
          <w:szCs w:val="22"/>
        </w:rPr>
        <w:t>ункта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 Договора.</w:t>
      </w:r>
    </w:p>
    <w:p w:rsidR="0094361F" w:rsidRPr="00AB3BE7" w:rsidRDefault="00157151" w:rsidP="006F7490">
      <w:pPr>
        <w:pStyle w:val="30"/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 Р</w:t>
      </w:r>
      <w:r w:rsidR="006F7490" w:rsidRPr="00AB3BE7">
        <w:rPr>
          <w:rFonts w:ascii="Verdana" w:hAnsi="Verdana"/>
          <w:sz w:val="22"/>
          <w:szCs w:val="22"/>
        </w:rPr>
        <w:t>асторжение и изменение Договора, отказ от исполнения Договора</w:t>
      </w:r>
    </w:p>
    <w:p w:rsidR="0094361F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Расторжение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торон, а также по основаниям, предусмотренным Гражданским кодексом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другими законами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 xml:space="preserve"> и Договором.</w:t>
      </w:r>
    </w:p>
    <w:p w:rsidR="009728E4" w:rsidRPr="00AB3BE7" w:rsidRDefault="00157151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  <w:t xml:space="preserve">Изменение условий Договора возможно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торон.</w:t>
      </w:r>
      <w:r w:rsidR="009728E4" w:rsidRPr="00AB3BE7">
        <w:rPr>
          <w:rFonts w:ascii="Verdana" w:hAnsi="Verdana"/>
          <w:sz w:val="22"/>
          <w:szCs w:val="22"/>
        </w:rPr>
        <w:t xml:space="preserve"> Все изменения и дополнения к Договору, в том числе Приложения и соглашение о расторжении Договора, действительны лишь в том случае, если они совершены в письменной форме,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подписаны полномочными представителями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728E4" w:rsidRPr="00AB3BE7">
        <w:rPr>
          <w:rFonts w:ascii="Verdana" w:hAnsi="Verdana"/>
          <w:sz w:val="22"/>
          <w:szCs w:val="22"/>
        </w:rPr>
        <w:t>торон и скреплены</w:t>
      </w:r>
      <w:proofErr w:type="gramEnd"/>
      <w:r w:rsidR="009728E4" w:rsidRPr="00AB3BE7">
        <w:rPr>
          <w:rFonts w:ascii="Verdana" w:hAnsi="Verdana"/>
          <w:sz w:val="22"/>
          <w:szCs w:val="22"/>
        </w:rPr>
        <w:t xml:space="preserve"> их (Сторон) печатями. </w:t>
      </w:r>
    </w:p>
    <w:p w:rsidR="0094361F" w:rsidRPr="00AB3BE7" w:rsidRDefault="00157151" w:rsidP="00157151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8.3. </w:t>
      </w:r>
      <w:r w:rsidR="0094361F" w:rsidRPr="00AB3BE7">
        <w:rPr>
          <w:rFonts w:ascii="Verdana" w:hAnsi="Verdana"/>
          <w:sz w:val="22"/>
          <w:szCs w:val="22"/>
        </w:rPr>
        <w:t>Заказчик вправе в любое время отказаться от исполнения Договора, известив об этом Исполнителя</w:t>
      </w:r>
      <w:r w:rsidR="009648E1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 xml:space="preserve">в письменной </w:t>
      </w:r>
      <w:r w:rsidR="00495BB8" w:rsidRPr="00AB3BE7">
        <w:rPr>
          <w:rFonts w:ascii="Verdana" w:hAnsi="Verdana"/>
          <w:sz w:val="22"/>
          <w:szCs w:val="22"/>
        </w:rPr>
        <w:t xml:space="preserve">форме </w:t>
      </w:r>
      <w:r w:rsidR="009648E1" w:rsidRPr="00AB3BE7">
        <w:rPr>
          <w:rFonts w:ascii="Verdana" w:hAnsi="Verdana"/>
          <w:sz w:val="22"/>
          <w:szCs w:val="22"/>
        </w:rPr>
        <w:t>за 5 (Пять)</w:t>
      </w:r>
      <w:r w:rsidR="009728E4" w:rsidRPr="00AB3BE7">
        <w:rPr>
          <w:rFonts w:ascii="Verdana" w:hAnsi="Verdana"/>
          <w:sz w:val="22"/>
          <w:szCs w:val="22"/>
        </w:rPr>
        <w:t xml:space="preserve"> рабочих</w:t>
      </w:r>
      <w:r w:rsidR="009648E1" w:rsidRPr="00AB3BE7">
        <w:rPr>
          <w:rFonts w:ascii="Verdana" w:hAnsi="Verdana"/>
          <w:sz w:val="22"/>
          <w:szCs w:val="22"/>
        </w:rPr>
        <w:t xml:space="preserve"> дней</w:t>
      </w:r>
      <w:r w:rsidR="00E7631F" w:rsidRPr="00AB3BE7">
        <w:rPr>
          <w:rFonts w:ascii="Verdana" w:hAnsi="Verdana"/>
          <w:sz w:val="22"/>
          <w:szCs w:val="22"/>
        </w:rPr>
        <w:t xml:space="preserve"> до даты</w:t>
      </w:r>
      <w:r w:rsidR="001D03BE" w:rsidRPr="00AB3BE7">
        <w:rPr>
          <w:rFonts w:ascii="Verdana" w:hAnsi="Verdana"/>
          <w:sz w:val="22"/>
          <w:szCs w:val="22"/>
        </w:rPr>
        <w:t xml:space="preserve"> отказа от исполнения Договора</w:t>
      </w:r>
      <w:r w:rsidR="00E7631F" w:rsidRPr="00AB3BE7">
        <w:rPr>
          <w:rFonts w:ascii="Verdana" w:hAnsi="Verdana"/>
          <w:sz w:val="22"/>
          <w:szCs w:val="22"/>
        </w:rPr>
        <w:t>.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E7631F" w:rsidRPr="00AB3BE7">
        <w:rPr>
          <w:rFonts w:ascii="Verdana" w:hAnsi="Verdana"/>
          <w:sz w:val="22"/>
          <w:szCs w:val="22"/>
        </w:rPr>
        <w:t>Заказчик обязан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proofErr w:type="gramStart"/>
      <w:r w:rsidR="0094361F" w:rsidRPr="00AB3BE7">
        <w:rPr>
          <w:rFonts w:ascii="Verdana" w:hAnsi="Verdana"/>
          <w:sz w:val="22"/>
          <w:szCs w:val="22"/>
        </w:rPr>
        <w:t>оплат</w:t>
      </w:r>
      <w:r w:rsidR="00E7631F" w:rsidRPr="00AB3BE7">
        <w:rPr>
          <w:rFonts w:ascii="Verdana" w:hAnsi="Verdana"/>
          <w:sz w:val="22"/>
          <w:szCs w:val="22"/>
        </w:rPr>
        <w:t>ить</w:t>
      </w:r>
      <w:r w:rsidR="0094361F" w:rsidRPr="00AB3BE7">
        <w:rPr>
          <w:rFonts w:ascii="Verdana" w:hAnsi="Verdana"/>
          <w:sz w:val="22"/>
          <w:szCs w:val="22"/>
        </w:rPr>
        <w:t xml:space="preserve"> стоимость фа</w:t>
      </w:r>
      <w:r w:rsidR="0094361F" w:rsidRPr="00AB3BE7">
        <w:rPr>
          <w:rFonts w:ascii="Verdana" w:hAnsi="Verdana"/>
          <w:sz w:val="22"/>
          <w:szCs w:val="22"/>
        </w:rPr>
        <w:t>к</w:t>
      </w:r>
      <w:r w:rsidR="0094361F" w:rsidRPr="00AB3BE7">
        <w:rPr>
          <w:rFonts w:ascii="Verdana" w:hAnsi="Verdana"/>
          <w:sz w:val="22"/>
          <w:szCs w:val="22"/>
        </w:rPr>
        <w:t>тически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оказанных </w:t>
      </w:r>
      <w:r w:rsidR="00E7631F" w:rsidRPr="00AB3BE7">
        <w:rPr>
          <w:rFonts w:ascii="Verdana" w:hAnsi="Verdana"/>
          <w:sz w:val="22"/>
          <w:szCs w:val="22"/>
        </w:rPr>
        <w:t xml:space="preserve">Исполнителем </w:t>
      </w:r>
      <w:r w:rsidR="0094361F" w:rsidRPr="00AB3BE7">
        <w:rPr>
          <w:rFonts w:ascii="Verdana" w:hAnsi="Verdana"/>
          <w:sz w:val="22"/>
          <w:szCs w:val="22"/>
        </w:rPr>
        <w:t>услуг по Договору</w:t>
      </w:r>
      <w:r w:rsidR="00E7631F" w:rsidRPr="00AB3BE7">
        <w:rPr>
          <w:rFonts w:ascii="Verdana" w:hAnsi="Verdana"/>
          <w:sz w:val="22"/>
          <w:szCs w:val="22"/>
        </w:rPr>
        <w:t xml:space="preserve"> (до даты расторжения </w:t>
      </w:r>
      <w:r w:rsidR="001D03BE" w:rsidRPr="00AB3BE7">
        <w:rPr>
          <w:rFonts w:ascii="Verdana" w:hAnsi="Verdana"/>
          <w:sz w:val="22"/>
          <w:szCs w:val="22"/>
        </w:rPr>
        <w:t>Д</w:t>
      </w:r>
      <w:r w:rsidR="00E7631F" w:rsidRPr="00AB3BE7">
        <w:rPr>
          <w:rFonts w:ascii="Verdana" w:hAnsi="Verdana"/>
          <w:sz w:val="22"/>
          <w:szCs w:val="22"/>
        </w:rPr>
        <w:t>о</w:t>
      </w:r>
      <w:r w:rsidR="00E7631F" w:rsidRPr="00AB3BE7">
        <w:rPr>
          <w:rFonts w:ascii="Verdana" w:hAnsi="Verdana"/>
          <w:sz w:val="22"/>
          <w:szCs w:val="22"/>
        </w:rPr>
        <w:t>говора)</w:t>
      </w:r>
      <w:r w:rsidR="00495BB8" w:rsidRPr="00AB3BE7">
        <w:rPr>
          <w:rFonts w:ascii="Verdana" w:hAnsi="Verdana"/>
          <w:sz w:val="22"/>
          <w:szCs w:val="22"/>
        </w:rPr>
        <w:t xml:space="preserve">, а также </w:t>
      </w:r>
      <w:r w:rsidR="001D03BE" w:rsidRPr="00AB3BE7">
        <w:rPr>
          <w:rFonts w:ascii="Verdana" w:hAnsi="Verdana"/>
          <w:sz w:val="22"/>
          <w:szCs w:val="22"/>
        </w:rPr>
        <w:t xml:space="preserve">документально подтвержденные и </w:t>
      </w:r>
      <w:r w:rsidR="00495BB8" w:rsidRPr="00AB3BE7">
        <w:rPr>
          <w:rFonts w:ascii="Verdana" w:hAnsi="Verdana"/>
          <w:sz w:val="22"/>
          <w:szCs w:val="22"/>
        </w:rPr>
        <w:t>фактически понесенные И</w:t>
      </w:r>
      <w:r w:rsidR="00495BB8" w:rsidRPr="00AB3BE7">
        <w:rPr>
          <w:rFonts w:ascii="Verdana" w:hAnsi="Verdana"/>
          <w:sz w:val="22"/>
          <w:szCs w:val="22"/>
        </w:rPr>
        <w:t>с</w:t>
      </w:r>
      <w:r w:rsidR="00495BB8" w:rsidRPr="00AB3BE7">
        <w:rPr>
          <w:rFonts w:ascii="Verdana" w:hAnsi="Verdana"/>
          <w:sz w:val="22"/>
          <w:szCs w:val="22"/>
        </w:rPr>
        <w:t xml:space="preserve">полнителем </w:t>
      </w:r>
      <w:r w:rsidR="001D03BE" w:rsidRPr="00AB3BE7">
        <w:rPr>
          <w:rFonts w:ascii="Verdana" w:hAnsi="Verdana"/>
          <w:sz w:val="22"/>
          <w:szCs w:val="22"/>
        </w:rPr>
        <w:t xml:space="preserve">до даты расторжения Договора </w:t>
      </w:r>
      <w:r w:rsidR="00495BB8" w:rsidRPr="00AB3BE7">
        <w:rPr>
          <w:rFonts w:ascii="Verdana" w:hAnsi="Verdana"/>
          <w:sz w:val="22"/>
          <w:szCs w:val="22"/>
        </w:rPr>
        <w:t>расходы</w:t>
      </w:r>
      <w:r w:rsidR="001D03BE" w:rsidRPr="00AB3BE7">
        <w:rPr>
          <w:rFonts w:ascii="Verdana" w:hAnsi="Verdana"/>
          <w:sz w:val="22"/>
          <w:szCs w:val="22"/>
        </w:rPr>
        <w:t>, необходимые и связанные с исполнением Договора</w:t>
      </w:r>
      <w:r w:rsidR="0094361F" w:rsidRPr="00AB3BE7">
        <w:rPr>
          <w:rFonts w:ascii="Verdana" w:hAnsi="Verdana"/>
          <w:sz w:val="22"/>
          <w:szCs w:val="22"/>
        </w:rPr>
        <w:t xml:space="preserve">. </w:t>
      </w:r>
    </w:p>
    <w:p w:rsidR="0094361F" w:rsidRPr="00AB3BE7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При расторжении Договора по соглашению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</w:t>
      </w:r>
      <w:r w:rsidR="009728E4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урегулировать все взаимные требования в соглашении о расторжении Догов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ра. При этом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обязуются произвести взаимные расчеты по Договору в срок, установленный соглашением о расторжении Договора.</w:t>
      </w:r>
    </w:p>
    <w:p w:rsidR="0094361F" w:rsidRDefault="00F9684E" w:rsidP="00C1644E">
      <w:pPr>
        <w:tabs>
          <w:tab w:val="left" w:pos="1134"/>
        </w:tabs>
        <w:ind w:firstLine="567"/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8</w:t>
      </w:r>
      <w:r w:rsidR="0094361F" w:rsidRPr="00AB3BE7">
        <w:rPr>
          <w:rFonts w:ascii="Verdana" w:hAnsi="Verdana"/>
          <w:sz w:val="22"/>
          <w:szCs w:val="22"/>
        </w:rPr>
        <w:t>.5.</w:t>
      </w:r>
      <w:r w:rsidR="0094361F" w:rsidRPr="00AB3BE7">
        <w:rPr>
          <w:rFonts w:ascii="Verdana" w:hAnsi="Verdana"/>
          <w:sz w:val="22"/>
          <w:szCs w:val="22"/>
        </w:rPr>
        <w:tab/>
        <w:t>В случае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>/</w:t>
      </w:r>
      <w:r w:rsidR="00B7277A" w:rsidRPr="00AB3BE7">
        <w:rPr>
          <w:rFonts w:ascii="Verdana" w:hAnsi="Verdana"/>
          <w:sz w:val="22"/>
          <w:szCs w:val="22"/>
        </w:rPr>
        <w:t xml:space="preserve"> </w:t>
      </w:r>
      <w:r w:rsidR="0094361F" w:rsidRPr="00AB3BE7">
        <w:rPr>
          <w:rFonts w:ascii="Verdana" w:hAnsi="Verdana"/>
          <w:sz w:val="22"/>
          <w:szCs w:val="22"/>
        </w:rPr>
        <w:t xml:space="preserve">отказа одной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от исполн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>ния Договора Исполнитель обязуется вернуть Заказчику все полученные от 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>казчика документы и (или) материалы (при наличии) в течение 3 (трех) раб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чих дней с момента расторжения Договора</w:t>
      </w:r>
      <w:r w:rsidR="00B7277A" w:rsidRPr="00AB3BE7">
        <w:rPr>
          <w:rFonts w:ascii="Verdana" w:hAnsi="Verdana"/>
          <w:sz w:val="22"/>
          <w:szCs w:val="22"/>
        </w:rPr>
        <w:t xml:space="preserve"> / </w:t>
      </w:r>
      <w:r w:rsidR="0094361F" w:rsidRPr="00AB3BE7">
        <w:rPr>
          <w:rFonts w:ascii="Verdana" w:hAnsi="Verdana"/>
          <w:sz w:val="22"/>
          <w:szCs w:val="22"/>
        </w:rPr>
        <w:t>отказа от исполнения Договора</w:t>
      </w:r>
      <w:r w:rsidR="00E51767" w:rsidRPr="00AB3BE7">
        <w:rPr>
          <w:rFonts w:ascii="Verdana" w:hAnsi="Verdana"/>
          <w:sz w:val="22"/>
          <w:szCs w:val="22"/>
        </w:rPr>
        <w:t xml:space="preserve">. </w:t>
      </w:r>
    </w:p>
    <w:p w:rsidR="00841504" w:rsidRPr="00031350" w:rsidRDefault="00841504" w:rsidP="00841504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8</w:t>
      </w:r>
      <w:r w:rsidRPr="00031350">
        <w:rPr>
          <w:rFonts w:ascii="Verdana" w:hAnsi="Verdana" w:cs="Times New Roman"/>
          <w:color w:val="000000"/>
          <w:lang w:eastAsia="ru-RU"/>
        </w:rPr>
        <w:t>.</w:t>
      </w:r>
      <w:r>
        <w:rPr>
          <w:rFonts w:ascii="Verdana" w:hAnsi="Verdana" w:cs="Times New Roman"/>
          <w:color w:val="000000"/>
          <w:lang w:eastAsia="ru-RU"/>
        </w:rPr>
        <w:t>6</w:t>
      </w:r>
      <w:r w:rsidRPr="00031350">
        <w:rPr>
          <w:rFonts w:ascii="Verdana" w:hAnsi="Verdana" w:cs="Times New Roman"/>
          <w:color w:val="000000"/>
          <w:lang w:eastAsia="ru-RU"/>
        </w:rPr>
        <w:t xml:space="preserve">. Помимо иных случаев, прямо указанных в </w:t>
      </w:r>
      <w:proofErr w:type="gramStart"/>
      <w:r w:rsidRPr="00031350">
        <w:rPr>
          <w:rFonts w:ascii="Verdana" w:hAnsi="Verdana" w:cs="Times New Roman"/>
          <w:color w:val="000000"/>
          <w:lang w:eastAsia="ru-RU"/>
        </w:rPr>
        <w:t>Договоре</w:t>
      </w:r>
      <w:proofErr w:type="gramEnd"/>
      <w:r w:rsidRPr="00031350">
        <w:rPr>
          <w:rFonts w:ascii="Verdana" w:hAnsi="Verdana" w:cs="Times New Roman"/>
          <w:color w:val="000000"/>
          <w:lang w:eastAsia="ru-RU"/>
        </w:rPr>
        <w:t xml:space="preserve">, Заказчик имеет право </w:t>
      </w:r>
      <w:r>
        <w:rPr>
          <w:rFonts w:ascii="Verdana" w:hAnsi="Verdana" w:cs="Times New Roman"/>
          <w:color w:val="000000"/>
          <w:lang w:eastAsia="ru-RU"/>
        </w:rPr>
        <w:t>отказаться от исполнения</w:t>
      </w:r>
      <w:r w:rsidRPr="00031350">
        <w:rPr>
          <w:rFonts w:ascii="Verdana" w:hAnsi="Verdana" w:cs="Times New Roman"/>
          <w:color w:val="000000"/>
          <w:lang w:eastAsia="ru-RU"/>
        </w:rPr>
        <w:t xml:space="preserve"> Договор</w:t>
      </w:r>
      <w:r>
        <w:rPr>
          <w:rFonts w:ascii="Verdana" w:hAnsi="Verdana" w:cs="Times New Roman"/>
          <w:color w:val="000000"/>
          <w:lang w:eastAsia="ru-RU"/>
        </w:rPr>
        <w:t>а (расторгнуть Договор)</w:t>
      </w:r>
      <w:r w:rsidRPr="00031350">
        <w:rPr>
          <w:rFonts w:ascii="Verdana" w:hAnsi="Verdana" w:cs="Times New Roman"/>
          <w:color w:val="000000"/>
          <w:lang w:eastAsia="ru-RU"/>
        </w:rPr>
        <w:t xml:space="preserve"> в односторо</w:t>
      </w:r>
      <w:r w:rsidRPr="00031350">
        <w:rPr>
          <w:rFonts w:ascii="Verdana" w:hAnsi="Verdana" w:cs="Times New Roman"/>
          <w:color w:val="000000"/>
          <w:lang w:eastAsia="ru-RU"/>
        </w:rPr>
        <w:t>н</w:t>
      </w:r>
      <w:r w:rsidRPr="00031350">
        <w:rPr>
          <w:rFonts w:ascii="Verdana" w:hAnsi="Verdana" w:cs="Times New Roman"/>
          <w:color w:val="000000"/>
          <w:lang w:eastAsia="ru-RU"/>
        </w:rPr>
        <w:t>нем внесудебном порядке, если</w:t>
      </w:r>
      <w:r>
        <w:rPr>
          <w:rFonts w:ascii="Verdana" w:hAnsi="Verdana" w:cs="Times New Roman"/>
          <w:color w:val="000000"/>
          <w:lang w:eastAsia="ru-RU"/>
        </w:rPr>
        <w:t xml:space="preserve"> </w:t>
      </w:r>
      <w:r w:rsidR="00806C27">
        <w:rPr>
          <w:rFonts w:ascii="Verdana" w:hAnsi="Verdana" w:cs="Times New Roman"/>
          <w:color w:val="000000"/>
          <w:lang w:eastAsia="ru-RU"/>
        </w:rPr>
        <w:t xml:space="preserve">Исполнитель </w:t>
      </w:r>
      <w:r>
        <w:rPr>
          <w:rFonts w:ascii="Verdana" w:hAnsi="Verdana" w:cs="Times New Roman"/>
          <w:color w:val="000000"/>
          <w:lang w:eastAsia="ru-RU"/>
        </w:rPr>
        <w:t>допустил одно из следующих с</w:t>
      </w:r>
      <w:r>
        <w:rPr>
          <w:rFonts w:ascii="Verdana" w:hAnsi="Verdana" w:cs="Times New Roman"/>
          <w:color w:val="000000"/>
          <w:lang w:eastAsia="ru-RU"/>
        </w:rPr>
        <w:t>у</w:t>
      </w:r>
      <w:r>
        <w:rPr>
          <w:rFonts w:ascii="Verdana" w:hAnsi="Verdana" w:cs="Times New Roman"/>
          <w:color w:val="000000"/>
          <w:lang w:eastAsia="ru-RU"/>
        </w:rPr>
        <w:t>щественных нарушений условий Договора</w:t>
      </w:r>
      <w:r w:rsidRPr="00031350">
        <w:rPr>
          <w:rFonts w:ascii="Verdana" w:hAnsi="Verdana" w:cs="Times New Roman"/>
          <w:color w:val="000000"/>
          <w:lang w:eastAsia="ru-RU"/>
        </w:rPr>
        <w:t>:</w:t>
      </w:r>
    </w:p>
    <w:p w:rsidR="00841504" w:rsidRDefault="00841504" w:rsidP="00841504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031350">
        <w:rPr>
          <w:rFonts w:ascii="Verdana" w:hAnsi="Verdana" w:cs="Times New Roman"/>
          <w:color w:val="000000"/>
          <w:lang w:eastAsia="ru-RU"/>
        </w:rPr>
        <w:t xml:space="preserve">a) </w:t>
      </w:r>
      <w:r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Pr="00031350">
        <w:rPr>
          <w:rFonts w:ascii="Verdana" w:hAnsi="Verdana" w:cs="Times New Roman"/>
          <w:color w:val="000000"/>
          <w:lang w:eastAsia="ru-RU"/>
        </w:rPr>
        <w:t xml:space="preserve">в течение </w:t>
      </w:r>
      <w:r>
        <w:rPr>
          <w:rFonts w:ascii="Verdana" w:hAnsi="Verdana" w:cs="Times New Roman"/>
          <w:color w:val="000000"/>
          <w:lang w:eastAsia="ru-RU"/>
        </w:rPr>
        <w:t>30</w:t>
      </w:r>
      <w:r w:rsidRPr="00031350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>(тридцати)</w:t>
      </w:r>
      <w:r w:rsidRPr="00031350">
        <w:rPr>
          <w:rFonts w:ascii="Verdana" w:hAnsi="Verdana" w:cs="Times New Roman"/>
          <w:color w:val="000000"/>
          <w:lang w:eastAsia="ru-RU"/>
        </w:rPr>
        <w:t xml:space="preserve"> календарных дней со дня, кот</w:t>
      </w:r>
      <w:r w:rsidRPr="00031350">
        <w:rPr>
          <w:rFonts w:ascii="Verdana" w:hAnsi="Verdana" w:cs="Times New Roman"/>
          <w:color w:val="000000"/>
          <w:lang w:eastAsia="ru-RU"/>
        </w:rPr>
        <w:t>о</w:t>
      </w:r>
      <w:r w:rsidRPr="00031350">
        <w:rPr>
          <w:rFonts w:ascii="Verdana" w:hAnsi="Verdana" w:cs="Times New Roman"/>
          <w:color w:val="000000"/>
          <w:lang w:eastAsia="ru-RU"/>
        </w:rPr>
        <w:t xml:space="preserve">рый установлен как день начала </w:t>
      </w:r>
      <w:r>
        <w:rPr>
          <w:rFonts w:ascii="Verdana" w:hAnsi="Verdana" w:cs="Times New Roman"/>
          <w:color w:val="000000"/>
          <w:lang w:eastAsia="ru-RU"/>
        </w:rPr>
        <w:t>оказания услуг</w:t>
      </w:r>
      <w:r w:rsidRPr="00031350">
        <w:rPr>
          <w:rFonts w:ascii="Verdana" w:hAnsi="Verdana" w:cs="Times New Roman"/>
          <w:color w:val="000000"/>
          <w:lang w:eastAsia="ru-RU"/>
        </w:rPr>
        <w:t>, не приступи</w:t>
      </w:r>
      <w:r>
        <w:rPr>
          <w:rFonts w:ascii="Verdana" w:hAnsi="Verdana" w:cs="Times New Roman"/>
          <w:color w:val="000000"/>
          <w:lang w:eastAsia="ru-RU"/>
        </w:rPr>
        <w:t>л</w:t>
      </w:r>
      <w:r w:rsidRPr="00031350">
        <w:rPr>
          <w:rFonts w:ascii="Verdana" w:hAnsi="Verdana" w:cs="Times New Roman"/>
          <w:color w:val="000000"/>
          <w:lang w:eastAsia="ru-RU"/>
        </w:rPr>
        <w:t xml:space="preserve"> к </w:t>
      </w:r>
      <w:r>
        <w:rPr>
          <w:rFonts w:ascii="Verdana" w:hAnsi="Verdana" w:cs="Times New Roman"/>
          <w:color w:val="000000"/>
          <w:lang w:eastAsia="ru-RU"/>
        </w:rPr>
        <w:t>оказанию услуг;</w:t>
      </w:r>
    </w:p>
    <w:p w:rsidR="00DF04F0" w:rsidRPr="00031350" w:rsidRDefault="00841504" w:rsidP="00DF04F0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б) </w:t>
      </w:r>
      <w:r w:rsidR="00DF04F0" w:rsidRPr="00031350">
        <w:rPr>
          <w:rFonts w:ascii="Verdana" w:hAnsi="Verdana" w:cs="Times New Roman"/>
          <w:color w:val="000000"/>
          <w:lang w:eastAsia="ru-RU"/>
        </w:rPr>
        <w:t xml:space="preserve">просрочка </w:t>
      </w:r>
      <w:r w:rsidR="00DF04F0">
        <w:rPr>
          <w:rFonts w:ascii="Verdana" w:hAnsi="Verdana" w:cs="Times New Roman"/>
          <w:color w:val="000000"/>
          <w:lang w:eastAsia="ru-RU"/>
        </w:rPr>
        <w:t xml:space="preserve">оказания услуг </w:t>
      </w:r>
      <w:r w:rsidR="001D56CF">
        <w:rPr>
          <w:rFonts w:ascii="Verdana" w:hAnsi="Verdana" w:cs="Times New Roman"/>
          <w:color w:val="000000"/>
          <w:lang w:eastAsia="ru-RU"/>
        </w:rPr>
        <w:t xml:space="preserve">свыше </w:t>
      </w:r>
      <w:r w:rsidR="00DF04F0" w:rsidRPr="00031350">
        <w:rPr>
          <w:rFonts w:ascii="Verdana" w:hAnsi="Verdana" w:cs="Times New Roman"/>
          <w:color w:val="000000"/>
          <w:lang w:eastAsia="ru-RU"/>
        </w:rPr>
        <w:t>30 (тридцат</w:t>
      </w:r>
      <w:r w:rsidR="001D56CF">
        <w:rPr>
          <w:rFonts w:ascii="Verdana" w:hAnsi="Verdana" w:cs="Times New Roman"/>
          <w:color w:val="000000"/>
          <w:lang w:eastAsia="ru-RU"/>
        </w:rPr>
        <w:t>и</w:t>
      </w:r>
      <w:r w:rsidR="00DF04F0" w:rsidRPr="00031350">
        <w:rPr>
          <w:rFonts w:ascii="Verdana" w:hAnsi="Verdana" w:cs="Times New Roman"/>
          <w:color w:val="000000"/>
          <w:lang w:eastAsia="ru-RU"/>
        </w:rPr>
        <w:t>) календарных дней;</w:t>
      </w:r>
    </w:p>
    <w:p w:rsidR="00841504" w:rsidRPr="00031350" w:rsidRDefault="00DF04F0" w:rsidP="00351EAD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в) </w:t>
      </w:r>
      <w:r w:rsidR="00841504">
        <w:rPr>
          <w:rFonts w:ascii="Verdana" w:hAnsi="Verdana" w:cs="Times New Roman"/>
          <w:color w:val="000000"/>
          <w:lang w:eastAsia="ru-RU"/>
        </w:rPr>
        <w:t xml:space="preserve">Исполнитель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передает </w:t>
      </w:r>
      <w:r w:rsidR="00841504">
        <w:rPr>
          <w:rFonts w:ascii="Verdana" w:hAnsi="Verdana" w:cs="Times New Roman"/>
          <w:color w:val="000000"/>
          <w:lang w:eastAsia="ru-RU"/>
        </w:rPr>
        <w:t xml:space="preserve">оказание услуг по Договору соисполнителю </w:t>
      </w:r>
      <w:r w:rsidR="00841504" w:rsidRPr="00031350">
        <w:rPr>
          <w:rFonts w:ascii="Verdana" w:hAnsi="Verdana" w:cs="Times New Roman"/>
          <w:color w:val="000000"/>
          <w:lang w:eastAsia="ru-RU"/>
        </w:rPr>
        <w:t>или уступает права и/или обязанности по Договору другому лицу без согласия З</w:t>
      </w:r>
      <w:r w:rsidR="00841504" w:rsidRPr="00031350">
        <w:rPr>
          <w:rFonts w:ascii="Verdana" w:hAnsi="Verdana" w:cs="Times New Roman"/>
          <w:color w:val="000000"/>
          <w:lang w:eastAsia="ru-RU"/>
        </w:rPr>
        <w:t>а</w:t>
      </w:r>
      <w:r w:rsidR="00841504" w:rsidRPr="00031350">
        <w:rPr>
          <w:rFonts w:ascii="Verdana" w:hAnsi="Verdana" w:cs="Times New Roman"/>
          <w:color w:val="000000"/>
          <w:lang w:eastAsia="ru-RU"/>
        </w:rPr>
        <w:t>казчика;</w:t>
      </w:r>
    </w:p>
    <w:p w:rsidR="00841504" w:rsidRDefault="00DF04F0" w:rsidP="00841504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>г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031350">
        <w:rPr>
          <w:rFonts w:ascii="Verdana" w:hAnsi="Verdana" w:cs="Times New Roman"/>
          <w:color w:val="000000"/>
          <w:lang w:eastAsia="ru-RU"/>
        </w:rPr>
        <w:t xml:space="preserve">в </w:t>
      </w:r>
      <w:proofErr w:type="gramStart"/>
      <w:r w:rsidR="00841504" w:rsidRPr="00031350">
        <w:rPr>
          <w:rFonts w:ascii="Verdana" w:hAnsi="Verdana" w:cs="Times New Roman"/>
          <w:color w:val="000000"/>
          <w:lang w:eastAsia="ru-RU"/>
        </w:rPr>
        <w:t>случае</w:t>
      </w:r>
      <w:proofErr w:type="gramEnd"/>
      <w:r w:rsidR="00841504" w:rsidRPr="00031350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нарушения работником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Исполнител</w:t>
      </w:r>
      <w:r>
        <w:rPr>
          <w:rFonts w:ascii="Verdana" w:hAnsi="Verdana" w:cs="Times New Roman"/>
          <w:color w:val="000000"/>
          <w:lang w:eastAsia="ru-RU"/>
        </w:rPr>
        <w:t>я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или </w:t>
      </w:r>
      <w:r w:rsidR="00841504">
        <w:rPr>
          <w:rFonts w:ascii="Verdana" w:hAnsi="Verdana" w:cs="Times New Roman"/>
          <w:color w:val="000000"/>
          <w:lang w:eastAsia="ru-RU"/>
        </w:rPr>
        <w:t>рабо</w:t>
      </w:r>
      <w:r w:rsidR="00841504">
        <w:rPr>
          <w:rFonts w:ascii="Verdana" w:hAnsi="Verdana" w:cs="Times New Roman"/>
          <w:color w:val="000000"/>
          <w:lang w:eastAsia="ru-RU"/>
        </w:rPr>
        <w:t>т</w:t>
      </w:r>
      <w:r w:rsidR="00841504">
        <w:rPr>
          <w:rFonts w:ascii="Verdana" w:hAnsi="Verdana" w:cs="Times New Roman"/>
          <w:color w:val="000000"/>
          <w:lang w:eastAsia="ru-RU"/>
        </w:rPr>
        <w:t>ником (</w:t>
      </w:r>
      <w:r w:rsidR="00841504" w:rsidRPr="00DA4B66">
        <w:rPr>
          <w:rFonts w:ascii="Verdana" w:hAnsi="Verdana" w:cs="Times New Roman"/>
          <w:color w:val="000000"/>
          <w:lang w:eastAsia="ru-RU"/>
        </w:rPr>
        <w:t>работниками</w:t>
      </w:r>
      <w:r w:rsidR="00841504">
        <w:rPr>
          <w:rFonts w:ascii="Verdana" w:hAnsi="Verdana" w:cs="Times New Roman"/>
          <w:color w:val="000000"/>
          <w:lang w:eastAsia="ru-RU"/>
        </w:rPr>
        <w:t>)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841504">
        <w:rPr>
          <w:rFonts w:ascii="Verdana" w:hAnsi="Verdana" w:cs="Times New Roman"/>
          <w:color w:val="000000"/>
          <w:lang w:eastAsia="ru-RU"/>
        </w:rPr>
        <w:t>соисполнител</w:t>
      </w:r>
      <w:r w:rsidR="00351EAD">
        <w:rPr>
          <w:rFonts w:ascii="Verdana" w:hAnsi="Verdana" w:cs="Times New Roman"/>
          <w:color w:val="000000"/>
          <w:lang w:eastAsia="ru-RU"/>
        </w:rPr>
        <w:t>ей</w:t>
      </w:r>
      <w:r w:rsidR="00841504" w:rsidRPr="00DA4B66">
        <w:rPr>
          <w:rFonts w:ascii="Verdana" w:hAnsi="Verdana" w:cs="Times New Roman"/>
          <w:color w:val="000000"/>
          <w:lang w:eastAsia="ru-RU"/>
        </w:rPr>
        <w:t>, привлеченны</w:t>
      </w:r>
      <w:r w:rsidR="00841504">
        <w:rPr>
          <w:rFonts w:ascii="Verdana" w:hAnsi="Verdana" w:cs="Times New Roman"/>
          <w:color w:val="000000"/>
          <w:lang w:eastAsia="ru-RU"/>
        </w:rPr>
        <w:t>х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, Правил, указанных в пункте </w:t>
      </w:r>
      <w:r w:rsidR="00841504">
        <w:rPr>
          <w:rFonts w:ascii="Verdana" w:hAnsi="Verdana" w:cs="Times New Roman"/>
          <w:color w:val="000000"/>
          <w:lang w:eastAsia="ru-RU"/>
        </w:rPr>
        <w:t>9</w:t>
      </w:r>
      <w:r w:rsidR="00841504" w:rsidRPr="00DA4B66">
        <w:rPr>
          <w:rFonts w:ascii="Verdana" w:hAnsi="Verdana" w:cs="Times New Roman"/>
          <w:color w:val="000000"/>
          <w:lang w:eastAsia="ru-RU"/>
        </w:rPr>
        <w:t>.</w:t>
      </w:r>
      <w:r w:rsidR="00841504">
        <w:rPr>
          <w:rFonts w:ascii="Verdana" w:hAnsi="Verdana" w:cs="Times New Roman"/>
          <w:color w:val="000000"/>
          <w:lang w:eastAsia="ru-RU"/>
        </w:rPr>
        <w:t>4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. Договора, которое повлекло за собой </w:t>
      </w:r>
      <w:r w:rsidR="00841504">
        <w:rPr>
          <w:rFonts w:ascii="Verdana" w:hAnsi="Verdana" w:cs="Times New Roman"/>
          <w:color w:val="000000"/>
          <w:lang w:eastAsia="ru-RU"/>
        </w:rPr>
        <w:t>одно из следу</w:t>
      </w:r>
      <w:r w:rsidR="00841504">
        <w:rPr>
          <w:rFonts w:ascii="Verdana" w:hAnsi="Verdana" w:cs="Times New Roman"/>
          <w:color w:val="000000"/>
          <w:lang w:eastAsia="ru-RU"/>
        </w:rPr>
        <w:t>ю</w:t>
      </w:r>
      <w:r w:rsidR="00841504">
        <w:rPr>
          <w:rFonts w:ascii="Verdana" w:hAnsi="Verdana" w:cs="Times New Roman"/>
          <w:color w:val="000000"/>
          <w:lang w:eastAsia="ru-RU"/>
        </w:rPr>
        <w:t>щих последствий:</w:t>
      </w:r>
    </w:p>
    <w:p w:rsidR="00841504" w:rsidRDefault="00841504" w:rsidP="00841504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>несчастный случай со смертельным исходом</w:t>
      </w:r>
      <w:r w:rsidRPr="00415167">
        <w:rPr>
          <w:rFonts w:ascii="Verdana" w:hAnsi="Verdana" w:cs="Times New Roman"/>
          <w:color w:val="000000"/>
          <w:lang w:eastAsia="ru-RU"/>
        </w:rPr>
        <w:t xml:space="preserve"> </w:t>
      </w:r>
      <w:r>
        <w:rPr>
          <w:rFonts w:ascii="Verdana" w:hAnsi="Verdana" w:cs="Times New Roman"/>
          <w:color w:val="000000"/>
          <w:lang w:eastAsia="ru-RU"/>
        </w:rPr>
        <w:t xml:space="preserve">или несчастный случай по степени тяжести, отнесенный к категории </w:t>
      </w:r>
      <w:proofErr w:type="gramStart"/>
      <w:r>
        <w:rPr>
          <w:rFonts w:ascii="Verdana" w:hAnsi="Verdana" w:cs="Times New Roman"/>
          <w:color w:val="000000"/>
          <w:lang w:eastAsia="ru-RU"/>
        </w:rPr>
        <w:t>тяжелых</w:t>
      </w:r>
      <w:proofErr w:type="gramEnd"/>
      <w:r>
        <w:rPr>
          <w:rFonts w:ascii="Verdana" w:hAnsi="Verdana" w:cs="Times New Roman"/>
          <w:color w:val="000000"/>
          <w:lang w:eastAsia="ru-RU"/>
        </w:rPr>
        <w:t>;</w:t>
      </w:r>
    </w:p>
    <w:p w:rsidR="00841504" w:rsidRDefault="00841504" w:rsidP="00841504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>
        <w:rPr>
          <w:rFonts w:ascii="Verdana" w:hAnsi="Verdana" w:cs="Times New Roman"/>
          <w:color w:val="000000"/>
          <w:lang w:eastAsia="ru-RU"/>
        </w:rPr>
        <w:t xml:space="preserve">- </w:t>
      </w:r>
      <w:r w:rsidRPr="00DA4B66">
        <w:rPr>
          <w:rFonts w:ascii="Verdana" w:hAnsi="Verdana" w:cs="Times New Roman"/>
          <w:color w:val="000000"/>
          <w:lang w:eastAsia="ru-RU"/>
        </w:rPr>
        <w:t xml:space="preserve">причинение </w:t>
      </w:r>
      <w:r>
        <w:rPr>
          <w:rFonts w:ascii="Verdana" w:hAnsi="Verdana" w:cs="Times New Roman"/>
          <w:color w:val="000000"/>
          <w:lang w:eastAsia="ru-RU"/>
        </w:rPr>
        <w:t xml:space="preserve">существенного </w:t>
      </w:r>
      <w:r w:rsidRPr="00DA4B66">
        <w:rPr>
          <w:rFonts w:ascii="Verdana" w:hAnsi="Verdana" w:cs="Times New Roman"/>
          <w:color w:val="000000"/>
          <w:lang w:eastAsia="ru-RU"/>
        </w:rPr>
        <w:t>ущерба имуществу Заказчика</w:t>
      </w:r>
      <w:r>
        <w:rPr>
          <w:rFonts w:ascii="Verdana" w:hAnsi="Verdana" w:cs="Times New Roman"/>
          <w:color w:val="000000"/>
          <w:lang w:eastAsia="ru-RU"/>
        </w:rPr>
        <w:t xml:space="preserve"> или причин</w:t>
      </w:r>
      <w:r>
        <w:rPr>
          <w:rFonts w:ascii="Verdana" w:hAnsi="Verdana" w:cs="Times New Roman"/>
          <w:color w:val="000000"/>
          <w:lang w:eastAsia="ru-RU"/>
        </w:rPr>
        <w:t>е</w:t>
      </w:r>
      <w:r>
        <w:rPr>
          <w:rFonts w:ascii="Verdana" w:hAnsi="Verdana" w:cs="Times New Roman"/>
          <w:color w:val="000000"/>
          <w:lang w:eastAsia="ru-RU"/>
        </w:rPr>
        <w:t>ние существенных убытков Заказчику иным образом;</w:t>
      </w:r>
    </w:p>
    <w:p w:rsidR="00252FA5" w:rsidRDefault="00DF04F0" w:rsidP="00E3561A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r w:rsidRPr="00E3561A">
        <w:rPr>
          <w:rFonts w:ascii="Verdana" w:hAnsi="Verdana"/>
          <w:color w:val="000000"/>
        </w:rPr>
        <w:t>д</w:t>
      </w:r>
      <w:r w:rsidR="00841504" w:rsidRPr="00E3561A">
        <w:rPr>
          <w:rFonts w:ascii="Verdana" w:hAnsi="Verdana"/>
          <w:color w:val="000000"/>
        </w:rPr>
        <w:t>)</w:t>
      </w:r>
      <w:r w:rsidR="00841504" w:rsidRPr="00D241CE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в </w:t>
      </w:r>
      <w:proofErr w:type="gramStart"/>
      <w:r w:rsidR="00252FA5">
        <w:rPr>
          <w:rFonts w:ascii="Verdana" w:hAnsi="Verdana" w:cs="Times New Roman"/>
          <w:color w:val="000000"/>
          <w:lang w:eastAsia="ru-RU"/>
        </w:rPr>
        <w:t>случае</w:t>
      </w:r>
      <w:proofErr w:type="gramEnd"/>
      <w:r w:rsidR="00252FA5">
        <w:rPr>
          <w:rFonts w:ascii="Verdana" w:hAnsi="Verdana" w:cs="Times New Roman"/>
          <w:color w:val="000000"/>
          <w:lang w:eastAsia="ru-RU"/>
        </w:rPr>
        <w:t xml:space="preserve"> </w:t>
      </w:r>
      <w:r w:rsidR="00252FA5" w:rsidRPr="001B3924">
        <w:rPr>
          <w:rFonts w:ascii="Verdana" w:hAnsi="Verdana" w:cs="Times New Roman"/>
          <w:color w:val="000000"/>
          <w:lang w:eastAsia="ru-RU"/>
        </w:rPr>
        <w:t>отзыва, аннулирования, признания недействительным или утраты силы по иным основаниям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выданных Исполнителю </w:t>
      </w:r>
      <w:r w:rsidR="00252FA5" w:rsidRPr="00801A2C">
        <w:rPr>
          <w:rFonts w:ascii="Verdana" w:hAnsi="Verdana" w:cs="Times New Roman"/>
          <w:color w:val="000000"/>
          <w:lang w:eastAsia="ru-RU"/>
        </w:rPr>
        <w:t>лицензий на ос</w:t>
      </w:r>
      <w:r w:rsidR="00252FA5" w:rsidRPr="00801A2C">
        <w:rPr>
          <w:rFonts w:ascii="Verdana" w:hAnsi="Verdana" w:cs="Times New Roman"/>
          <w:color w:val="000000"/>
          <w:lang w:eastAsia="ru-RU"/>
        </w:rPr>
        <w:t>у</w:t>
      </w:r>
      <w:r w:rsidR="00252FA5" w:rsidRPr="00801A2C">
        <w:rPr>
          <w:rFonts w:ascii="Verdana" w:hAnsi="Verdana" w:cs="Times New Roman"/>
          <w:color w:val="000000"/>
          <w:lang w:eastAsia="ru-RU"/>
        </w:rPr>
        <w:t>ществление</w:t>
      </w:r>
      <w:r w:rsidR="00DB7B18">
        <w:rPr>
          <w:rFonts w:ascii="Verdana" w:hAnsi="Verdana" w:cs="Times New Roman"/>
          <w:color w:val="000000"/>
          <w:lang w:eastAsia="ru-RU"/>
        </w:rPr>
        <w:t xml:space="preserve"> деятельности,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разрешений</w:t>
      </w:r>
      <w:r w:rsidR="00252FA5">
        <w:rPr>
          <w:rFonts w:ascii="Verdana" w:hAnsi="Verdana" w:cs="Times New Roman"/>
          <w:color w:val="000000"/>
          <w:lang w:eastAsia="ru-RU"/>
        </w:rPr>
        <w:t xml:space="preserve"> или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согласований, </w:t>
      </w:r>
      <w:r w:rsidR="00252FA5">
        <w:rPr>
          <w:rFonts w:ascii="Verdana" w:hAnsi="Verdana" w:cs="Times New Roman"/>
          <w:color w:val="000000"/>
          <w:lang w:eastAsia="ru-RU"/>
        </w:rPr>
        <w:t xml:space="preserve">в отсутствии которых становится невозможным </w:t>
      </w:r>
      <w:r w:rsidR="00252FA5" w:rsidRPr="00801A2C">
        <w:rPr>
          <w:rFonts w:ascii="Verdana" w:hAnsi="Verdana" w:cs="Times New Roman"/>
          <w:color w:val="000000"/>
          <w:lang w:eastAsia="ru-RU"/>
        </w:rPr>
        <w:t>исполнени</w:t>
      </w:r>
      <w:r w:rsidR="00252FA5">
        <w:rPr>
          <w:rFonts w:ascii="Verdana" w:hAnsi="Verdana" w:cs="Times New Roman"/>
          <w:color w:val="000000"/>
          <w:lang w:eastAsia="ru-RU"/>
        </w:rPr>
        <w:t>е</w:t>
      </w:r>
      <w:r w:rsidR="00252FA5" w:rsidRPr="00801A2C">
        <w:rPr>
          <w:rFonts w:ascii="Verdana" w:hAnsi="Verdana" w:cs="Times New Roman"/>
          <w:color w:val="000000"/>
          <w:lang w:eastAsia="ru-RU"/>
        </w:rPr>
        <w:t xml:space="preserve"> </w:t>
      </w:r>
      <w:r w:rsidR="00252FA5">
        <w:rPr>
          <w:rFonts w:ascii="Verdana" w:hAnsi="Verdana" w:cs="Times New Roman"/>
          <w:color w:val="000000"/>
          <w:lang w:eastAsia="ru-RU"/>
        </w:rPr>
        <w:t xml:space="preserve">им </w:t>
      </w:r>
      <w:r w:rsidR="00252FA5" w:rsidRPr="00801A2C">
        <w:rPr>
          <w:rFonts w:ascii="Verdana" w:hAnsi="Verdana" w:cs="Times New Roman"/>
          <w:color w:val="000000"/>
          <w:lang w:eastAsia="ru-RU"/>
        </w:rPr>
        <w:t>обязательств по Договору</w:t>
      </w:r>
      <w:r w:rsidR="00252FA5">
        <w:rPr>
          <w:rFonts w:ascii="Verdana" w:hAnsi="Verdana" w:cs="Times New Roman"/>
          <w:color w:val="000000"/>
          <w:lang w:eastAsia="ru-RU"/>
        </w:rPr>
        <w:t>;</w:t>
      </w:r>
    </w:p>
    <w:p w:rsidR="00841504" w:rsidRPr="00D241CE" w:rsidRDefault="00E3561A" w:rsidP="00252FA5">
      <w:pPr>
        <w:pStyle w:val="24"/>
        <w:autoSpaceDE w:val="0"/>
        <w:autoSpaceDN w:val="0"/>
        <w:adjustRightInd w:val="0"/>
        <w:spacing w:after="0" w:line="240" w:lineRule="auto"/>
        <w:ind w:left="33" w:firstLine="567"/>
        <w:contextualSpacing/>
        <w:jc w:val="both"/>
        <w:rPr>
          <w:rFonts w:ascii="Verdana" w:hAnsi="Verdana" w:cs="Times New Roman"/>
          <w:color w:val="000000"/>
          <w:lang w:eastAsia="ru-RU"/>
        </w:rPr>
      </w:pPr>
      <w:proofErr w:type="gramStart"/>
      <w:r>
        <w:rPr>
          <w:rFonts w:ascii="Verdana" w:hAnsi="Verdana" w:cs="Times New Roman"/>
          <w:color w:val="000000"/>
          <w:lang w:eastAsia="ru-RU"/>
        </w:rPr>
        <w:t>е</w:t>
      </w:r>
      <w:r w:rsidR="00252FA5">
        <w:rPr>
          <w:rFonts w:ascii="Verdana" w:hAnsi="Verdana" w:cs="Times New Roman"/>
          <w:color w:val="000000"/>
          <w:lang w:eastAsia="ru-RU"/>
        </w:rPr>
        <w:t xml:space="preserve">)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в случае </w:t>
      </w:r>
      <w:r w:rsidR="00841504">
        <w:rPr>
          <w:rFonts w:ascii="Verdana" w:hAnsi="Verdana" w:cs="Times New Roman"/>
          <w:color w:val="000000"/>
          <w:lang w:eastAsia="ru-RU"/>
        </w:rPr>
        <w:t xml:space="preserve">иного 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существенного нарушения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5314B">
        <w:rPr>
          <w:rFonts w:ascii="Verdana" w:hAnsi="Verdana" w:cs="Times New Roman"/>
          <w:color w:val="000000"/>
          <w:lang w:eastAsia="ru-RU"/>
        </w:rPr>
        <w:t xml:space="preserve"> Договора</w:t>
      </w:r>
      <w:r w:rsidR="00841504" w:rsidRPr="00DA4B66">
        <w:rPr>
          <w:rFonts w:ascii="Verdana" w:hAnsi="Verdana" w:cs="Times New Roman"/>
          <w:color w:val="000000"/>
          <w:lang w:eastAsia="ru-RU"/>
        </w:rPr>
        <w:t>,</w:t>
      </w:r>
      <w:r w:rsidR="00841504">
        <w:rPr>
          <w:rFonts w:ascii="Verdana" w:hAnsi="Verdana" w:cs="Times New Roman"/>
          <w:color w:val="000000"/>
          <w:lang w:eastAsia="ru-RU"/>
        </w:rPr>
        <w:t xml:space="preserve"> к</w:t>
      </w:r>
      <w:r w:rsidR="00841504">
        <w:rPr>
          <w:rFonts w:ascii="Verdana" w:hAnsi="Verdana" w:cs="Times New Roman"/>
          <w:color w:val="000000"/>
          <w:lang w:eastAsia="ru-RU"/>
        </w:rPr>
        <w:t>о</w:t>
      </w:r>
      <w:r w:rsidR="00841504">
        <w:rPr>
          <w:rFonts w:ascii="Verdana" w:hAnsi="Verdana" w:cs="Times New Roman"/>
          <w:color w:val="000000"/>
          <w:lang w:eastAsia="ru-RU"/>
        </w:rPr>
        <w:t>торое влечет для Заказчика такой ущерб, что он в значительной степени лиш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ется того, на что вправе был рассчитывать при заключении Договора,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если т</w:t>
      </w:r>
      <w:r w:rsidR="00841504" w:rsidRPr="00DA4B66">
        <w:rPr>
          <w:rFonts w:ascii="Verdana" w:hAnsi="Verdana" w:cs="Times New Roman"/>
          <w:color w:val="000000"/>
          <w:lang w:eastAsia="ru-RU"/>
        </w:rPr>
        <w:t>а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кое нарушение не устраняется </w:t>
      </w:r>
      <w:r w:rsidR="00351EAD">
        <w:rPr>
          <w:rFonts w:ascii="Verdana" w:hAnsi="Verdana" w:cs="Times New Roman"/>
          <w:color w:val="000000"/>
          <w:lang w:eastAsia="ru-RU"/>
        </w:rPr>
        <w:t>Исполнителем</w:t>
      </w:r>
      <w:r w:rsidR="00841504" w:rsidRPr="00DA4B66">
        <w:rPr>
          <w:rFonts w:ascii="Verdana" w:hAnsi="Verdana" w:cs="Times New Roman"/>
          <w:color w:val="000000"/>
          <w:lang w:eastAsia="ru-RU"/>
        </w:rPr>
        <w:t xml:space="preserve"> в течение </w:t>
      </w:r>
      <w:r w:rsidR="00841504">
        <w:rPr>
          <w:rFonts w:ascii="Verdana" w:hAnsi="Verdana" w:cs="Times New Roman"/>
          <w:color w:val="000000"/>
          <w:lang w:eastAsia="ru-RU"/>
        </w:rPr>
        <w:t>разумного срока, уст</w:t>
      </w:r>
      <w:r w:rsidR="00841504">
        <w:rPr>
          <w:rFonts w:ascii="Verdana" w:hAnsi="Verdana" w:cs="Times New Roman"/>
          <w:color w:val="000000"/>
          <w:lang w:eastAsia="ru-RU"/>
        </w:rPr>
        <w:t>а</w:t>
      </w:r>
      <w:r w:rsidR="00841504">
        <w:rPr>
          <w:rFonts w:ascii="Verdana" w:hAnsi="Verdana" w:cs="Times New Roman"/>
          <w:color w:val="000000"/>
          <w:lang w:eastAsia="ru-RU"/>
        </w:rPr>
        <w:t>новленного Заказчиком в требовании об устранении такого нарушения.</w:t>
      </w:r>
      <w:proofErr w:type="gramEnd"/>
    </w:p>
    <w:p w:rsidR="00841504" w:rsidRDefault="00841504" w:rsidP="00841504">
      <w:pPr>
        <w:overflowPunct w:val="0"/>
        <w:ind w:left="33" w:firstLine="567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При расторжении Договора по основаниям, предусмотренным настоящим пунктом Договора </w:t>
      </w:r>
      <w:r w:rsidRPr="00674916">
        <w:rPr>
          <w:rFonts w:ascii="Verdana" w:hAnsi="Verdana"/>
          <w:color w:val="000000"/>
          <w:sz w:val="22"/>
          <w:szCs w:val="22"/>
        </w:rPr>
        <w:t xml:space="preserve">Заказчик оплачивает </w:t>
      </w:r>
      <w:r w:rsidR="00351EAD">
        <w:rPr>
          <w:rFonts w:ascii="Verdana" w:hAnsi="Verdana"/>
          <w:color w:val="000000"/>
          <w:sz w:val="22"/>
          <w:szCs w:val="22"/>
        </w:rPr>
        <w:t>Исполнителю стоимость услуг</w:t>
      </w:r>
      <w:r w:rsidRPr="00674916">
        <w:rPr>
          <w:rFonts w:ascii="Verdana" w:hAnsi="Verdana"/>
          <w:color w:val="000000"/>
          <w:sz w:val="22"/>
          <w:szCs w:val="22"/>
        </w:rPr>
        <w:t xml:space="preserve">, </w:t>
      </w:r>
      <w:r w:rsidR="00351EAD">
        <w:rPr>
          <w:rFonts w:ascii="Verdana" w:hAnsi="Verdana"/>
          <w:color w:val="000000"/>
          <w:sz w:val="22"/>
          <w:szCs w:val="22"/>
        </w:rPr>
        <w:t>оказа</w:t>
      </w:r>
      <w:r w:rsidR="00351EAD">
        <w:rPr>
          <w:rFonts w:ascii="Verdana" w:hAnsi="Verdana"/>
          <w:color w:val="000000"/>
          <w:sz w:val="22"/>
          <w:szCs w:val="22"/>
        </w:rPr>
        <w:t>н</w:t>
      </w:r>
      <w:r w:rsidR="00351EAD">
        <w:rPr>
          <w:rFonts w:ascii="Verdana" w:hAnsi="Verdana"/>
          <w:color w:val="000000"/>
          <w:sz w:val="22"/>
          <w:szCs w:val="22"/>
        </w:rPr>
        <w:t xml:space="preserve">ных Исполнителем </w:t>
      </w:r>
      <w:r w:rsidRPr="00674916">
        <w:rPr>
          <w:rFonts w:ascii="Verdana" w:hAnsi="Verdana"/>
          <w:color w:val="000000"/>
          <w:sz w:val="22"/>
          <w:szCs w:val="22"/>
        </w:rPr>
        <w:t xml:space="preserve">до момента остановки </w:t>
      </w:r>
      <w:r w:rsidR="00351EAD">
        <w:rPr>
          <w:rFonts w:ascii="Verdana" w:hAnsi="Verdana"/>
          <w:color w:val="000000"/>
          <w:sz w:val="22"/>
          <w:szCs w:val="22"/>
        </w:rPr>
        <w:t xml:space="preserve">оказания услуг </w:t>
      </w:r>
      <w:r w:rsidRPr="00674916">
        <w:rPr>
          <w:rFonts w:ascii="Verdana" w:hAnsi="Verdana"/>
          <w:color w:val="000000"/>
          <w:sz w:val="22"/>
          <w:szCs w:val="22"/>
        </w:rPr>
        <w:t>вследствие отказа от исполнения Д</w:t>
      </w:r>
      <w:r>
        <w:rPr>
          <w:rFonts w:ascii="Verdana" w:hAnsi="Verdana"/>
          <w:color w:val="000000"/>
          <w:sz w:val="22"/>
          <w:szCs w:val="22"/>
        </w:rPr>
        <w:t>оговора (расторжения Договора). При этом</w:t>
      </w:r>
      <w:proofErr w:type="gramStart"/>
      <w:r>
        <w:rPr>
          <w:rFonts w:ascii="Verdana" w:hAnsi="Verdana"/>
          <w:color w:val="000000"/>
          <w:sz w:val="22"/>
          <w:szCs w:val="22"/>
        </w:rPr>
        <w:t>,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  <w:r w:rsidR="00351EAD">
        <w:rPr>
          <w:rFonts w:ascii="Verdana" w:hAnsi="Verdana"/>
          <w:color w:val="000000"/>
          <w:sz w:val="22"/>
          <w:szCs w:val="22"/>
        </w:rPr>
        <w:t>Исполнитель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031350">
        <w:rPr>
          <w:rFonts w:ascii="Verdana" w:hAnsi="Verdana"/>
          <w:color w:val="000000"/>
          <w:sz w:val="22"/>
          <w:szCs w:val="22"/>
        </w:rPr>
        <w:t>обязан возместить Заказчику связанные с досрочным расторжением Договора убытки и выплатить предусмотренн</w:t>
      </w:r>
      <w:r w:rsidR="001F5910">
        <w:rPr>
          <w:rFonts w:ascii="Verdana" w:hAnsi="Verdana"/>
          <w:color w:val="000000"/>
          <w:sz w:val="22"/>
          <w:szCs w:val="22"/>
        </w:rPr>
        <w:t>ые</w:t>
      </w:r>
      <w:r w:rsidRPr="00031350">
        <w:rPr>
          <w:rFonts w:ascii="Verdana" w:hAnsi="Verdana"/>
          <w:color w:val="000000"/>
          <w:sz w:val="22"/>
          <w:szCs w:val="22"/>
        </w:rPr>
        <w:t xml:space="preserve"> Договором неустойк</w:t>
      </w:r>
      <w:r w:rsidR="001F5910">
        <w:rPr>
          <w:rFonts w:ascii="Verdana" w:hAnsi="Verdana"/>
          <w:color w:val="000000"/>
          <w:sz w:val="22"/>
          <w:szCs w:val="22"/>
        </w:rPr>
        <w:t>и и штрафы.</w:t>
      </w:r>
    </w:p>
    <w:p w:rsidR="00841504" w:rsidRDefault="00841504" w:rsidP="00841504">
      <w:pPr>
        <w:pStyle w:val="af9"/>
        <w:ind w:firstLine="567"/>
        <w:jc w:val="both"/>
        <w:rPr>
          <w:rFonts w:ascii="Verdana" w:hAnsi="Verdana"/>
          <w:sz w:val="22"/>
          <w:szCs w:val="22"/>
        </w:rPr>
      </w:pPr>
      <w:r w:rsidRPr="00014BEE">
        <w:rPr>
          <w:rFonts w:ascii="Verdana" w:hAnsi="Verdana"/>
          <w:b w:val="0"/>
          <w:sz w:val="22"/>
          <w:szCs w:val="22"/>
        </w:rPr>
        <w:t xml:space="preserve">Договор считается расторгнутым с момента получения </w:t>
      </w:r>
      <w:r w:rsidR="00351EAD">
        <w:rPr>
          <w:rFonts w:ascii="Verdana" w:hAnsi="Verdana"/>
          <w:b w:val="0"/>
          <w:sz w:val="22"/>
          <w:szCs w:val="22"/>
        </w:rPr>
        <w:t xml:space="preserve">Исполнителем </w:t>
      </w:r>
      <w:r w:rsidRPr="00014BEE">
        <w:rPr>
          <w:rFonts w:ascii="Verdana" w:hAnsi="Verdana"/>
          <w:b w:val="0"/>
          <w:sz w:val="22"/>
          <w:szCs w:val="22"/>
        </w:rPr>
        <w:t>от Заказчика Уведомления об одностороннем отказе от исполнения Договора, если более поздний срок не указан в таком уведомлении.</w:t>
      </w:r>
    </w:p>
    <w:p w:rsidR="00EA1423" w:rsidRDefault="00EA1423" w:rsidP="00C164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F9684E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9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тветственность Сторон</w:t>
      </w:r>
    </w:p>
    <w:p w:rsidR="0094361F" w:rsidRPr="00AB3BE7" w:rsidRDefault="00F9684E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9.1. </w:t>
      </w:r>
      <w:r w:rsidR="0094361F" w:rsidRPr="00AB3BE7">
        <w:rPr>
          <w:rFonts w:ascii="Verdana" w:hAnsi="Verdana"/>
          <w:sz w:val="22"/>
          <w:szCs w:val="22"/>
        </w:rPr>
        <w:t>За неисполнение или ненадлежащее исполнение обязательств по Д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 xml:space="preserve">говору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тороны несут ответственность, предусмотренную действующим закон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дательством Р</w:t>
      </w:r>
      <w:r w:rsidR="009728E4" w:rsidRPr="00AB3BE7">
        <w:rPr>
          <w:rFonts w:ascii="Verdana" w:hAnsi="Verdana"/>
          <w:sz w:val="22"/>
          <w:szCs w:val="22"/>
        </w:rPr>
        <w:t xml:space="preserve">оссийской </w:t>
      </w:r>
      <w:r w:rsidR="0094361F" w:rsidRPr="00AB3BE7">
        <w:rPr>
          <w:rFonts w:ascii="Verdana" w:hAnsi="Verdana"/>
          <w:sz w:val="22"/>
          <w:szCs w:val="22"/>
        </w:rPr>
        <w:t>Ф</w:t>
      </w:r>
      <w:r w:rsidR="009728E4" w:rsidRPr="00AB3BE7">
        <w:rPr>
          <w:rFonts w:ascii="Verdana" w:hAnsi="Verdana"/>
          <w:sz w:val="22"/>
          <w:szCs w:val="22"/>
        </w:rPr>
        <w:t>едерации</w:t>
      </w:r>
      <w:r w:rsidR="0094361F" w:rsidRPr="00AB3BE7">
        <w:rPr>
          <w:rFonts w:ascii="Verdana" w:hAnsi="Verdana"/>
          <w:sz w:val="22"/>
          <w:szCs w:val="22"/>
        </w:rPr>
        <w:t>, а также положениями Договора.</w:t>
      </w:r>
    </w:p>
    <w:p w:rsidR="00AF1692" w:rsidRDefault="00AF1692" w:rsidP="00C46CDC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9.2. </w:t>
      </w:r>
      <w:r w:rsidRPr="00AB3BE7">
        <w:rPr>
          <w:rFonts w:ascii="Verdana" w:hAnsi="Verdana"/>
          <w:sz w:val="22"/>
          <w:szCs w:val="22"/>
        </w:rPr>
        <w:t xml:space="preserve">В случае нарушения установленного срока оплаты оказанных услуг, Заказчик уплачивает Исполнителю неустойку в размере 1/360 </w:t>
      </w:r>
      <w:r w:rsidR="00C46CDC" w:rsidRPr="00C46CDC">
        <w:rPr>
          <w:rFonts w:ascii="Verdana" w:hAnsi="Verdana"/>
          <w:sz w:val="22"/>
          <w:szCs w:val="22"/>
        </w:rPr>
        <w:t>ключевой ставк</w:t>
      </w:r>
      <w:r w:rsidR="00C46CDC">
        <w:rPr>
          <w:rFonts w:ascii="Verdana" w:hAnsi="Verdana"/>
          <w:sz w:val="22"/>
          <w:szCs w:val="22"/>
        </w:rPr>
        <w:t>и</w:t>
      </w:r>
      <w:r w:rsidR="00C46CDC" w:rsidRPr="00C46CDC">
        <w:rPr>
          <w:rFonts w:ascii="Verdana" w:hAnsi="Verdana"/>
          <w:sz w:val="22"/>
          <w:szCs w:val="22"/>
        </w:rPr>
        <w:t xml:space="preserve"> Банка России </w:t>
      </w:r>
      <w:r w:rsidR="00C46CDC">
        <w:rPr>
          <w:rFonts w:ascii="Verdana" w:hAnsi="Verdana"/>
          <w:sz w:val="22"/>
          <w:szCs w:val="22"/>
        </w:rPr>
        <w:t>(</w:t>
      </w:r>
      <w:r w:rsidR="00C46CDC" w:rsidRPr="00C46CDC">
        <w:rPr>
          <w:rFonts w:ascii="Verdana" w:hAnsi="Verdana"/>
          <w:sz w:val="22"/>
          <w:szCs w:val="22"/>
        </w:rPr>
        <w:t>действовавшей в соответствующие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Pr="00AB3BE7">
        <w:rPr>
          <w:rFonts w:ascii="Verdana" w:hAnsi="Verdana"/>
          <w:sz w:val="22"/>
          <w:szCs w:val="22"/>
        </w:rPr>
        <w:t xml:space="preserve"> от су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>мы не перечисленных (несвоевременно перечисленных) денежных средств за каждый день просрочки.</w:t>
      </w:r>
    </w:p>
    <w:p w:rsidR="0094361F" w:rsidRPr="00AB3BE7" w:rsidRDefault="00AF1692" w:rsidP="00F9684E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F9684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3</w:t>
      </w:r>
      <w:r w:rsidR="00F9684E">
        <w:rPr>
          <w:rFonts w:ascii="Verdana" w:hAnsi="Verdana"/>
          <w:sz w:val="22"/>
          <w:szCs w:val="22"/>
        </w:rPr>
        <w:t xml:space="preserve">. </w:t>
      </w:r>
      <w:r w:rsidR="0094361F" w:rsidRPr="00AB3BE7">
        <w:rPr>
          <w:rFonts w:ascii="Verdana" w:hAnsi="Verdana"/>
          <w:sz w:val="22"/>
          <w:szCs w:val="22"/>
        </w:rPr>
        <w:t xml:space="preserve">В случае </w:t>
      </w:r>
      <w:r w:rsidR="00985AF3">
        <w:rPr>
          <w:rFonts w:ascii="Verdana" w:hAnsi="Verdana"/>
          <w:sz w:val="22"/>
          <w:szCs w:val="22"/>
        </w:rPr>
        <w:t>нарушения</w:t>
      </w:r>
      <w:r w:rsidR="0094361F" w:rsidRPr="00AB3BE7">
        <w:rPr>
          <w:rFonts w:ascii="Verdana" w:hAnsi="Verdana"/>
          <w:sz w:val="22"/>
          <w:szCs w:val="22"/>
        </w:rPr>
        <w:t xml:space="preserve"> Исполнителем срок</w:t>
      </w:r>
      <w:r w:rsidR="00167514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 </w:t>
      </w:r>
      <w:r w:rsidR="00167514">
        <w:rPr>
          <w:rFonts w:ascii="Verdana" w:hAnsi="Verdana"/>
          <w:sz w:val="22"/>
          <w:szCs w:val="22"/>
        </w:rPr>
        <w:t>оказания услуг по соотве</w:t>
      </w:r>
      <w:r w:rsidR="00167514">
        <w:rPr>
          <w:rFonts w:ascii="Verdana" w:hAnsi="Verdana"/>
          <w:sz w:val="22"/>
          <w:szCs w:val="22"/>
        </w:rPr>
        <w:t>т</w:t>
      </w:r>
      <w:r w:rsidR="00167514">
        <w:rPr>
          <w:rFonts w:ascii="Verdana" w:hAnsi="Verdana"/>
          <w:sz w:val="22"/>
          <w:szCs w:val="22"/>
        </w:rPr>
        <w:t xml:space="preserve">ствующему этапу </w:t>
      </w:r>
      <w:r w:rsidR="0094361F" w:rsidRPr="00AB3BE7">
        <w:rPr>
          <w:rFonts w:ascii="Verdana" w:hAnsi="Verdana"/>
          <w:sz w:val="22"/>
          <w:szCs w:val="22"/>
        </w:rPr>
        <w:t>Договор</w:t>
      </w:r>
      <w:r w:rsidR="00167514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 Исполнитель выплачивает Заказчику неустойку в размере </w:t>
      </w:r>
      <w:r w:rsidR="00495BB8" w:rsidRPr="00AB3BE7">
        <w:rPr>
          <w:rFonts w:ascii="Verdana" w:hAnsi="Verdana"/>
          <w:sz w:val="22"/>
          <w:szCs w:val="22"/>
        </w:rPr>
        <w:t xml:space="preserve">1/360 двойной </w:t>
      </w:r>
      <w:r w:rsidR="003647EA" w:rsidRPr="00C46CDC">
        <w:rPr>
          <w:rFonts w:ascii="Verdana" w:hAnsi="Verdana"/>
          <w:sz w:val="22"/>
          <w:szCs w:val="22"/>
        </w:rPr>
        <w:t>ключевой ставк</w:t>
      </w:r>
      <w:r w:rsidR="003647EA">
        <w:rPr>
          <w:rFonts w:ascii="Verdana" w:hAnsi="Verdana"/>
          <w:sz w:val="22"/>
          <w:szCs w:val="22"/>
        </w:rPr>
        <w:t>и</w:t>
      </w:r>
      <w:r w:rsidR="003647EA" w:rsidRPr="00C46CDC">
        <w:rPr>
          <w:rFonts w:ascii="Verdana" w:hAnsi="Verdana"/>
          <w:sz w:val="22"/>
          <w:szCs w:val="22"/>
        </w:rPr>
        <w:t xml:space="preserve"> Банка России </w:t>
      </w:r>
      <w:r w:rsidR="003647EA">
        <w:rPr>
          <w:rFonts w:ascii="Verdana" w:hAnsi="Verdana"/>
          <w:sz w:val="22"/>
          <w:szCs w:val="22"/>
        </w:rPr>
        <w:t>(</w:t>
      </w:r>
      <w:r w:rsidR="003647EA" w:rsidRPr="00C46CDC">
        <w:rPr>
          <w:rFonts w:ascii="Verdana" w:hAnsi="Verdana"/>
          <w:sz w:val="22"/>
          <w:szCs w:val="22"/>
        </w:rPr>
        <w:t>действовавшей в соо</w:t>
      </w:r>
      <w:r w:rsidR="003647EA" w:rsidRPr="00C46CDC">
        <w:rPr>
          <w:rFonts w:ascii="Verdana" w:hAnsi="Verdana"/>
          <w:sz w:val="22"/>
          <w:szCs w:val="22"/>
        </w:rPr>
        <w:t>т</w:t>
      </w:r>
      <w:r w:rsidR="003647EA" w:rsidRPr="00C46CDC">
        <w:rPr>
          <w:rFonts w:ascii="Verdana" w:hAnsi="Verdana"/>
          <w:sz w:val="22"/>
          <w:szCs w:val="22"/>
        </w:rPr>
        <w:t>ветствующие периоды</w:t>
      </w:r>
      <w:r w:rsidR="00985AF3">
        <w:rPr>
          <w:rFonts w:ascii="Verdana" w:hAnsi="Verdana"/>
          <w:sz w:val="22"/>
          <w:szCs w:val="22"/>
        </w:rPr>
        <w:t xml:space="preserve"> нарушений</w:t>
      </w:r>
      <w:r w:rsidR="003647EA">
        <w:rPr>
          <w:rFonts w:ascii="Verdana" w:hAnsi="Verdana"/>
          <w:sz w:val="22"/>
          <w:szCs w:val="22"/>
        </w:rPr>
        <w:t>)</w:t>
      </w:r>
      <w:r w:rsidR="00495BB8" w:rsidRPr="00AB3BE7">
        <w:rPr>
          <w:rFonts w:ascii="Verdana" w:hAnsi="Verdana"/>
          <w:sz w:val="22"/>
          <w:szCs w:val="22"/>
        </w:rPr>
        <w:t xml:space="preserve"> от </w:t>
      </w:r>
      <w:r w:rsidR="00167514">
        <w:rPr>
          <w:rFonts w:ascii="Verdana" w:hAnsi="Verdana"/>
          <w:sz w:val="22"/>
          <w:szCs w:val="22"/>
        </w:rPr>
        <w:t xml:space="preserve">цены соответствующего этапа </w:t>
      </w:r>
      <w:r w:rsidR="0094361F" w:rsidRPr="00AB3BE7">
        <w:rPr>
          <w:rFonts w:ascii="Verdana" w:hAnsi="Verdana"/>
          <w:sz w:val="22"/>
          <w:szCs w:val="22"/>
        </w:rPr>
        <w:t xml:space="preserve">за каждый день просрочки. 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</w:t>
      </w:r>
      <w:r w:rsidRPr="004E036B">
        <w:rPr>
          <w:rFonts w:ascii="Verdana" w:hAnsi="Verdana"/>
          <w:sz w:val="22"/>
          <w:szCs w:val="22"/>
        </w:rPr>
        <w:t xml:space="preserve"> </w:t>
      </w:r>
      <w:proofErr w:type="gramStart"/>
      <w:r w:rsidRPr="00C75132">
        <w:rPr>
          <w:rFonts w:ascii="Verdana" w:hAnsi="Verdana"/>
          <w:sz w:val="22"/>
          <w:szCs w:val="22"/>
        </w:rPr>
        <w:t xml:space="preserve">В случае нарушения </w:t>
      </w:r>
      <w:r>
        <w:rPr>
          <w:rFonts w:ascii="Verdana" w:hAnsi="Verdana"/>
          <w:sz w:val="22"/>
          <w:szCs w:val="22"/>
        </w:rPr>
        <w:t xml:space="preserve">персоналом </w:t>
      </w:r>
      <w:r w:rsidR="00EF5B66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 xml:space="preserve">при </w:t>
      </w:r>
      <w:r w:rsidR="00EF5B66">
        <w:rPr>
          <w:rFonts w:ascii="Verdana" w:hAnsi="Verdana"/>
          <w:sz w:val="22"/>
          <w:szCs w:val="22"/>
        </w:rPr>
        <w:t xml:space="preserve">оказании услуг </w:t>
      </w:r>
      <w:r w:rsidRPr="00C75132">
        <w:rPr>
          <w:rFonts w:ascii="Verdana" w:hAnsi="Verdana"/>
          <w:sz w:val="22"/>
          <w:szCs w:val="22"/>
        </w:rPr>
        <w:t xml:space="preserve">норм и правил по охране труда, ПТБ, ПТЭ, ППБ, ПЭБ, ПУЭ, Приложения № </w:t>
      </w:r>
      <w:r w:rsidR="00EF5B66">
        <w:rPr>
          <w:rFonts w:ascii="Verdana" w:hAnsi="Verdana"/>
          <w:sz w:val="22"/>
          <w:szCs w:val="22"/>
        </w:rPr>
        <w:t>2</w:t>
      </w:r>
      <w:r w:rsidRPr="00C75132">
        <w:rPr>
          <w:rFonts w:ascii="Verdana" w:hAnsi="Verdana"/>
          <w:sz w:val="22"/>
          <w:szCs w:val="22"/>
        </w:rPr>
        <w:t xml:space="preserve"> к Договору (Регламента системы менеджмента охраны здоровья и безопасности труда «Правила техники безопасности для подрядных организаций»), а также иных правил и норм, требования которых обязательны к соблюдению в соо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>ветствии с действующим законодательством Российской Федерации и Догов</w:t>
      </w:r>
      <w:r w:rsidRPr="00C75132">
        <w:rPr>
          <w:rFonts w:ascii="Verdana" w:hAnsi="Verdana"/>
          <w:sz w:val="22"/>
          <w:szCs w:val="22"/>
        </w:rPr>
        <w:t>о</w:t>
      </w:r>
      <w:r w:rsidRPr="00C75132">
        <w:rPr>
          <w:rFonts w:ascii="Verdana" w:hAnsi="Verdana"/>
          <w:sz w:val="22"/>
          <w:szCs w:val="22"/>
        </w:rPr>
        <w:t xml:space="preserve">ром (далее – «Правила»), </w:t>
      </w:r>
      <w:r w:rsidR="00E427DC">
        <w:rPr>
          <w:rFonts w:ascii="Verdana" w:hAnsi="Verdana"/>
          <w:sz w:val="22"/>
          <w:szCs w:val="22"/>
        </w:rPr>
        <w:t>Исполнитель</w:t>
      </w:r>
      <w:proofErr w:type="gramEnd"/>
      <w:r w:rsidRPr="00C75132">
        <w:rPr>
          <w:rFonts w:ascii="Verdana" w:hAnsi="Verdana"/>
          <w:sz w:val="22"/>
          <w:szCs w:val="22"/>
        </w:rPr>
        <w:t xml:space="preserve"> обязан как по первому требованию 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казчика, так и без получения соответствующего требования устранить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 xml:space="preserve">щенное нарушение, в том </w:t>
      </w:r>
      <w:proofErr w:type="gramStart"/>
      <w:r w:rsidRPr="00C75132">
        <w:rPr>
          <w:rFonts w:ascii="Verdana" w:hAnsi="Verdana"/>
          <w:sz w:val="22"/>
          <w:szCs w:val="22"/>
        </w:rPr>
        <w:t>числе</w:t>
      </w:r>
      <w:proofErr w:type="gramEnd"/>
      <w:r>
        <w:rPr>
          <w:rFonts w:ascii="Verdana" w:hAnsi="Verdana"/>
          <w:sz w:val="22"/>
          <w:szCs w:val="22"/>
        </w:rPr>
        <w:t>,</w:t>
      </w:r>
      <w:r w:rsidRPr="00C75132">
        <w:rPr>
          <w:rFonts w:ascii="Verdana" w:hAnsi="Verdana"/>
          <w:sz w:val="22"/>
          <w:szCs w:val="22"/>
        </w:rPr>
        <w:t xml:space="preserve"> путем финансирования за собственный счет необходимых расходов, направленных на обеспечение безопасных условий труда</w:t>
      </w:r>
      <w:r>
        <w:rPr>
          <w:rFonts w:ascii="Verdana" w:hAnsi="Verdana"/>
          <w:sz w:val="22"/>
          <w:szCs w:val="22"/>
        </w:rPr>
        <w:t xml:space="preserve"> и/или охраны окружающей среды</w:t>
      </w:r>
      <w:r w:rsidRPr="00C75132">
        <w:rPr>
          <w:rFonts w:ascii="Verdana" w:hAnsi="Verdana"/>
          <w:sz w:val="22"/>
          <w:szCs w:val="22"/>
        </w:rPr>
        <w:t xml:space="preserve"> и и</w:t>
      </w:r>
      <w:r>
        <w:rPr>
          <w:rFonts w:ascii="Verdana" w:hAnsi="Verdana"/>
          <w:sz w:val="22"/>
          <w:szCs w:val="22"/>
        </w:rPr>
        <w:t>сключение повторения нарушений</w:t>
      </w:r>
      <w:r w:rsidRPr="00C75132">
        <w:rPr>
          <w:rFonts w:ascii="Verdana" w:hAnsi="Verdana"/>
          <w:sz w:val="22"/>
          <w:szCs w:val="22"/>
        </w:rPr>
        <w:t>.</w:t>
      </w:r>
    </w:p>
    <w:p w:rsidR="00AF1692" w:rsidRPr="00C75132" w:rsidRDefault="00E427DC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9.5</w:t>
      </w:r>
      <w:r w:rsidR="00AF1692">
        <w:rPr>
          <w:rFonts w:ascii="Verdana" w:hAnsi="Verdana"/>
          <w:sz w:val="22"/>
          <w:szCs w:val="22"/>
        </w:rPr>
        <w:t xml:space="preserve">. </w:t>
      </w:r>
      <w:r w:rsidR="00AF1692" w:rsidRPr="00C75132">
        <w:rPr>
          <w:rFonts w:ascii="Verdana" w:hAnsi="Verdana"/>
          <w:sz w:val="22"/>
          <w:szCs w:val="22"/>
        </w:rPr>
        <w:t xml:space="preserve">В случаях </w:t>
      </w:r>
      <w:r w:rsidR="00AF1692">
        <w:rPr>
          <w:rFonts w:ascii="Verdana" w:hAnsi="Verdana"/>
          <w:sz w:val="22"/>
          <w:szCs w:val="22"/>
        </w:rPr>
        <w:t xml:space="preserve">если </w:t>
      </w:r>
      <w:r w:rsidR="00AF1692" w:rsidRPr="00C75132">
        <w:rPr>
          <w:rFonts w:ascii="Verdana" w:hAnsi="Verdana"/>
          <w:sz w:val="22"/>
          <w:szCs w:val="22"/>
        </w:rPr>
        <w:t xml:space="preserve">при </w:t>
      </w:r>
      <w:r>
        <w:rPr>
          <w:rFonts w:ascii="Verdana" w:hAnsi="Verdana"/>
          <w:sz w:val="22"/>
          <w:szCs w:val="22"/>
        </w:rPr>
        <w:t xml:space="preserve">оказании услуг </w:t>
      </w:r>
      <w:r w:rsidR="00AF1692" w:rsidRPr="00C75132">
        <w:rPr>
          <w:rFonts w:ascii="Verdana" w:hAnsi="Verdana"/>
          <w:sz w:val="22"/>
          <w:szCs w:val="22"/>
        </w:rPr>
        <w:t>(</w:t>
      </w:r>
      <w:r w:rsidR="00AF1692">
        <w:rPr>
          <w:rFonts w:ascii="Verdana" w:hAnsi="Verdana"/>
          <w:sz w:val="22"/>
          <w:szCs w:val="22"/>
        </w:rPr>
        <w:t>работниками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C75132">
        <w:rPr>
          <w:rFonts w:ascii="Verdana" w:hAnsi="Verdana"/>
          <w:sz w:val="22"/>
          <w:szCs w:val="22"/>
        </w:rPr>
        <w:t>и / или</w:t>
      </w:r>
      <w:r w:rsidR="00AF1692">
        <w:rPr>
          <w:rFonts w:ascii="Verdana" w:hAnsi="Verdana"/>
          <w:sz w:val="22"/>
          <w:szCs w:val="22"/>
        </w:rPr>
        <w:t xml:space="preserve">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C75132">
        <w:rPr>
          <w:rFonts w:ascii="Verdana" w:hAnsi="Verdana"/>
          <w:sz w:val="22"/>
          <w:szCs w:val="22"/>
        </w:rPr>
        <w:t>) допущен</w:t>
      </w:r>
      <w:r w:rsidR="00AF1692">
        <w:rPr>
          <w:rFonts w:ascii="Verdana" w:hAnsi="Verdana"/>
          <w:sz w:val="22"/>
          <w:szCs w:val="22"/>
        </w:rPr>
        <w:t>о любое из следующих нарушений</w:t>
      </w:r>
      <w:r w:rsidR="00AF1692" w:rsidRPr="00C75132">
        <w:rPr>
          <w:rFonts w:ascii="Verdana" w:hAnsi="Verdana"/>
          <w:sz w:val="22"/>
          <w:szCs w:val="22"/>
        </w:rPr>
        <w:t>: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несоблюдение мероприятий, предусмотренных Планом безопасности проведения </w:t>
      </w:r>
      <w:r w:rsidR="00E427DC">
        <w:rPr>
          <w:rFonts w:ascii="Verdana" w:hAnsi="Verdana"/>
          <w:sz w:val="22"/>
          <w:szCs w:val="22"/>
        </w:rPr>
        <w:t>р</w:t>
      </w:r>
      <w:r w:rsidRPr="00C75132">
        <w:rPr>
          <w:rFonts w:ascii="Verdana" w:hAnsi="Verdana"/>
          <w:sz w:val="22"/>
          <w:szCs w:val="22"/>
        </w:rPr>
        <w:t>абот;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Правил, указанных в </w:t>
      </w:r>
      <w:proofErr w:type="gramStart"/>
      <w:r>
        <w:rPr>
          <w:rFonts w:ascii="Verdana" w:hAnsi="Verdana"/>
          <w:sz w:val="22"/>
          <w:szCs w:val="22"/>
        </w:rPr>
        <w:t>пункте</w:t>
      </w:r>
      <w:proofErr w:type="gramEnd"/>
      <w:r>
        <w:rPr>
          <w:rFonts w:ascii="Verdana" w:hAnsi="Verdana"/>
          <w:sz w:val="22"/>
          <w:szCs w:val="22"/>
        </w:rPr>
        <w:t xml:space="preserve"> 9</w:t>
      </w:r>
      <w:r w:rsidR="00E427DC">
        <w:rPr>
          <w:rFonts w:ascii="Verdana" w:hAnsi="Verdana"/>
          <w:sz w:val="22"/>
          <w:szCs w:val="22"/>
        </w:rPr>
        <w:t>.4</w:t>
      </w:r>
      <w:r>
        <w:rPr>
          <w:rFonts w:ascii="Verdana" w:hAnsi="Verdana"/>
          <w:sz w:val="22"/>
          <w:szCs w:val="22"/>
        </w:rPr>
        <w:t xml:space="preserve"> Договора;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C75132">
        <w:rPr>
          <w:rFonts w:ascii="Verdana" w:hAnsi="Verdana"/>
          <w:sz w:val="22"/>
          <w:szCs w:val="22"/>
        </w:rPr>
        <w:t xml:space="preserve"> неисполнение или ненадлежащее исполнение какого-либо из обяз</w:t>
      </w:r>
      <w:r w:rsidRPr="00C75132"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>тельств, предусмотренных Разделом 6 Договора, -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то </w:t>
      </w:r>
      <w:r w:rsidRPr="00C75132">
        <w:rPr>
          <w:rFonts w:ascii="Verdana" w:hAnsi="Verdana"/>
          <w:sz w:val="22"/>
          <w:szCs w:val="22"/>
        </w:rPr>
        <w:t>Заказчик вправе отстран</w:t>
      </w:r>
      <w:r>
        <w:rPr>
          <w:rFonts w:ascii="Verdana" w:hAnsi="Verdana"/>
          <w:sz w:val="22"/>
          <w:szCs w:val="22"/>
        </w:rPr>
        <w:t>ить</w:t>
      </w:r>
      <w:r w:rsidRPr="00C75132">
        <w:rPr>
          <w:rFonts w:ascii="Verdana" w:hAnsi="Verdana"/>
          <w:sz w:val="22"/>
          <w:szCs w:val="22"/>
        </w:rPr>
        <w:t xml:space="preserve">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работников </w:t>
      </w:r>
      <w:r w:rsidR="00E427DC">
        <w:rPr>
          <w:rFonts w:ascii="Verdana" w:hAnsi="Verdana"/>
          <w:sz w:val="22"/>
          <w:szCs w:val="22"/>
        </w:rPr>
        <w:t>Исполнителя</w:t>
      </w:r>
      <w:r>
        <w:rPr>
          <w:rFonts w:ascii="Verdana" w:hAnsi="Verdana"/>
          <w:sz w:val="22"/>
          <w:szCs w:val="22"/>
        </w:rPr>
        <w:t xml:space="preserve"> 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>)</w:t>
      </w:r>
      <w:r w:rsidRPr="00C75132">
        <w:rPr>
          <w:rFonts w:ascii="Verdana" w:hAnsi="Verdana"/>
          <w:sz w:val="22"/>
          <w:szCs w:val="22"/>
        </w:rPr>
        <w:t>, допустивших так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 xml:space="preserve">Решение </w:t>
      </w:r>
      <w:r w:rsidRPr="00C75132">
        <w:rPr>
          <w:rFonts w:ascii="Verdana" w:hAnsi="Verdana"/>
          <w:sz w:val="22"/>
          <w:szCs w:val="22"/>
        </w:rPr>
        <w:t xml:space="preserve">Заказчика об отстранении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>лиц, доп</w:t>
      </w:r>
      <w:r w:rsidRPr="00C75132">
        <w:rPr>
          <w:rFonts w:ascii="Verdana" w:hAnsi="Verdana"/>
          <w:sz w:val="22"/>
          <w:szCs w:val="22"/>
        </w:rPr>
        <w:t>у</w:t>
      </w:r>
      <w:r w:rsidRPr="00C75132">
        <w:rPr>
          <w:rFonts w:ascii="Verdana" w:hAnsi="Verdana"/>
          <w:sz w:val="22"/>
          <w:szCs w:val="22"/>
        </w:rPr>
        <w:t>стивших указанн</w:t>
      </w:r>
      <w:r>
        <w:rPr>
          <w:rFonts w:ascii="Verdana" w:hAnsi="Verdana"/>
          <w:sz w:val="22"/>
          <w:szCs w:val="22"/>
        </w:rPr>
        <w:t>ое</w:t>
      </w:r>
      <w:r w:rsidRPr="00C75132">
        <w:rPr>
          <w:rFonts w:ascii="Verdana" w:hAnsi="Verdana"/>
          <w:sz w:val="22"/>
          <w:szCs w:val="22"/>
        </w:rPr>
        <w:t xml:space="preserve"> в </w:t>
      </w:r>
      <w:r>
        <w:rPr>
          <w:rFonts w:ascii="Verdana" w:hAnsi="Verdana"/>
          <w:sz w:val="22"/>
          <w:szCs w:val="22"/>
        </w:rPr>
        <w:t xml:space="preserve">абзаце первом </w:t>
      </w:r>
      <w:r w:rsidRPr="00C75132">
        <w:rPr>
          <w:rFonts w:ascii="Verdana" w:hAnsi="Verdana"/>
          <w:sz w:val="22"/>
          <w:szCs w:val="22"/>
        </w:rPr>
        <w:t>настояще</w:t>
      </w:r>
      <w:r>
        <w:rPr>
          <w:rFonts w:ascii="Verdana" w:hAnsi="Verdana"/>
          <w:sz w:val="22"/>
          <w:szCs w:val="22"/>
        </w:rPr>
        <w:t>го</w:t>
      </w:r>
      <w:r w:rsidRPr="00C75132">
        <w:rPr>
          <w:rFonts w:ascii="Verdana" w:hAnsi="Verdana"/>
          <w:sz w:val="22"/>
          <w:szCs w:val="22"/>
        </w:rPr>
        <w:t xml:space="preserve"> пункт</w:t>
      </w:r>
      <w:r>
        <w:rPr>
          <w:rFonts w:ascii="Verdana" w:hAnsi="Verdana"/>
          <w:sz w:val="22"/>
          <w:szCs w:val="22"/>
        </w:rPr>
        <w:t>а</w:t>
      </w:r>
      <w:r w:rsidRPr="00C75132">
        <w:rPr>
          <w:rFonts w:ascii="Verdana" w:hAnsi="Verdana"/>
          <w:sz w:val="22"/>
          <w:szCs w:val="22"/>
        </w:rPr>
        <w:t xml:space="preserve"> нарушени</w:t>
      </w:r>
      <w:r>
        <w:rPr>
          <w:rFonts w:ascii="Verdana" w:hAnsi="Verdana"/>
          <w:sz w:val="22"/>
          <w:szCs w:val="22"/>
        </w:rPr>
        <w:t>е</w:t>
      </w:r>
      <w:r w:rsidRPr="00C75132">
        <w:rPr>
          <w:rFonts w:ascii="Verdana" w:hAnsi="Verdana"/>
          <w:sz w:val="22"/>
          <w:szCs w:val="22"/>
        </w:rPr>
        <w:t xml:space="preserve">, подлежит безусловному и незамедлительному исполнению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 xml:space="preserve">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в отн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шении работников привлечённого </w:t>
      </w:r>
      <w:r w:rsidR="00E427DC">
        <w:rPr>
          <w:rFonts w:ascii="Verdana" w:hAnsi="Verdana"/>
          <w:sz w:val="22"/>
          <w:szCs w:val="22"/>
        </w:rPr>
        <w:t>Исполнителем соисполнител</w:t>
      </w:r>
      <w:r w:rsidR="00803ADD">
        <w:rPr>
          <w:rFonts w:ascii="Verdana" w:hAnsi="Verdana"/>
          <w:sz w:val="22"/>
          <w:szCs w:val="22"/>
        </w:rPr>
        <w:t>я</w:t>
      </w:r>
      <w:r w:rsidRPr="00C75132">
        <w:rPr>
          <w:rFonts w:ascii="Verdana" w:hAnsi="Verdana"/>
          <w:sz w:val="22"/>
          <w:szCs w:val="22"/>
        </w:rPr>
        <w:t xml:space="preserve">. </w:t>
      </w:r>
      <w:r>
        <w:rPr>
          <w:rFonts w:ascii="Verdana" w:hAnsi="Verdana"/>
          <w:sz w:val="22"/>
          <w:szCs w:val="22"/>
        </w:rPr>
        <w:t>Допуск 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кретных отстраненных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к </w:t>
      </w:r>
      <w:r w:rsidRPr="00305EB7">
        <w:rPr>
          <w:rFonts w:ascii="Verdana" w:hAnsi="Verdana"/>
          <w:sz w:val="22"/>
          <w:szCs w:val="22"/>
        </w:rPr>
        <w:t>последующему</w:t>
      </w:r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оказанию услуг</w:t>
      </w:r>
      <w:r>
        <w:rPr>
          <w:rFonts w:ascii="Verdana" w:hAnsi="Verdana"/>
          <w:sz w:val="22"/>
          <w:szCs w:val="22"/>
        </w:rPr>
        <w:t xml:space="preserve"> осуществляется только после прохождения отстраненными работниками проверки знаний Пр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вил экзаменационной комиссией Заказчика, действующей в </w:t>
      </w:r>
      <w:proofErr w:type="gramStart"/>
      <w:r>
        <w:rPr>
          <w:rFonts w:ascii="Verdana" w:hAnsi="Verdana"/>
          <w:sz w:val="22"/>
          <w:szCs w:val="22"/>
        </w:rPr>
        <w:t>месте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>.</w:t>
      </w:r>
    </w:p>
    <w:p w:rsidR="00AF169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два раза и более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Договору, каждое из которых повле</w:t>
      </w:r>
      <w:r>
        <w:rPr>
          <w:rFonts w:ascii="Verdana" w:hAnsi="Verdana"/>
          <w:sz w:val="22"/>
          <w:szCs w:val="22"/>
        </w:rPr>
        <w:t>к</w:t>
      </w:r>
      <w:r>
        <w:rPr>
          <w:rFonts w:ascii="Verdana" w:hAnsi="Verdana"/>
          <w:sz w:val="22"/>
          <w:szCs w:val="22"/>
        </w:rPr>
        <w:t xml:space="preserve">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(работников привлеченн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го </w:t>
      </w:r>
      <w:r w:rsidR="00E427DC">
        <w:rPr>
          <w:rFonts w:ascii="Verdana" w:hAnsi="Verdana"/>
          <w:sz w:val="22"/>
          <w:szCs w:val="22"/>
        </w:rPr>
        <w:t>Исполнителем соисполнителя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предоставляет Заказчику право приостановить </w:t>
      </w:r>
      <w:r w:rsidR="00E427DC">
        <w:rPr>
          <w:rFonts w:ascii="Verdana" w:hAnsi="Verdana"/>
          <w:sz w:val="22"/>
          <w:szCs w:val="22"/>
        </w:rPr>
        <w:t xml:space="preserve">оказание услуг </w:t>
      </w:r>
      <w:r>
        <w:rPr>
          <w:rFonts w:ascii="Verdana" w:hAnsi="Verdana"/>
          <w:sz w:val="22"/>
          <w:szCs w:val="22"/>
        </w:rPr>
        <w:t>по Договору (полностью или в</w:t>
      </w:r>
      <w:proofErr w:type="gramEnd"/>
      <w:r>
        <w:rPr>
          <w:rFonts w:ascii="Verdana" w:hAnsi="Verdana"/>
          <w:sz w:val="22"/>
          <w:szCs w:val="22"/>
        </w:rPr>
        <w:t xml:space="preserve"> части). В случае приостановки Заказчиком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в соо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ветствии с настоящим пунктом Договора,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обязуется в максимально короткие сроки представить Заказчику результаты расследования причин во</w:t>
      </w:r>
      <w:r>
        <w:rPr>
          <w:rFonts w:ascii="Verdana" w:hAnsi="Verdana"/>
          <w:sz w:val="22"/>
          <w:szCs w:val="22"/>
        </w:rPr>
        <w:t>з</w:t>
      </w:r>
      <w:r>
        <w:rPr>
          <w:rFonts w:ascii="Verdana" w:hAnsi="Verdana"/>
          <w:sz w:val="22"/>
          <w:szCs w:val="22"/>
        </w:rPr>
        <w:t>никновения таких нарушений и сведения о наказании ответственных за ук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занные нарушения лиц, а также план мероприятий, направленных на предо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>вращение таких нарушений в будущем. План мероприятий должен быть согл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сован с Заказчиком до его реализации </w:t>
      </w:r>
      <w:r w:rsidR="00E427DC">
        <w:rPr>
          <w:rFonts w:ascii="Verdana" w:hAnsi="Verdana"/>
          <w:sz w:val="22"/>
          <w:szCs w:val="22"/>
        </w:rPr>
        <w:t>Исполнителем</w:t>
      </w:r>
      <w:r>
        <w:rPr>
          <w:rFonts w:ascii="Verdana" w:hAnsi="Verdana"/>
          <w:sz w:val="22"/>
          <w:szCs w:val="22"/>
        </w:rPr>
        <w:t>. По результатам выполн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ния указанного плана мероприятий </w:t>
      </w:r>
      <w:r w:rsidR="00E427DC">
        <w:rPr>
          <w:rFonts w:ascii="Verdana" w:hAnsi="Verdana"/>
          <w:sz w:val="22"/>
          <w:szCs w:val="22"/>
        </w:rPr>
        <w:t xml:space="preserve">Исполнитель </w:t>
      </w:r>
      <w:r>
        <w:rPr>
          <w:rFonts w:ascii="Verdana" w:hAnsi="Verdana"/>
          <w:sz w:val="22"/>
          <w:szCs w:val="22"/>
        </w:rPr>
        <w:t>должен представить Заказчику на согласование отчет о выполнении согласованного с Заказчиком плана мер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приятий, который должен содержать сведения об исполнении каждого из</w:t>
      </w:r>
      <w:r w:rsidR="00E427DC">
        <w:rPr>
          <w:rFonts w:ascii="Verdana" w:hAnsi="Verdana"/>
          <w:sz w:val="22"/>
          <w:szCs w:val="22"/>
        </w:rPr>
        <w:t xml:space="preserve"> опр</w:t>
      </w:r>
      <w:r w:rsidR="00E427DC">
        <w:rPr>
          <w:rFonts w:ascii="Verdana" w:hAnsi="Verdana"/>
          <w:sz w:val="22"/>
          <w:szCs w:val="22"/>
        </w:rPr>
        <w:t>е</w:t>
      </w:r>
      <w:r w:rsidR="00E427DC">
        <w:rPr>
          <w:rFonts w:ascii="Verdana" w:hAnsi="Verdana"/>
          <w:sz w:val="22"/>
          <w:szCs w:val="22"/>
        </w:rPr>
        <w:t>деленных планом мероприяти</w:t>
      </w:r>
      <w:r w:rsidR="008902D4">
        <w:rPr>
          <w:rFonts w:ascii="Verdana" w:hAnsi="Verdana"/>
          <w:sz w:val="22"/>
          <w:szCs w:val="22"/>
        </w:rPr>
        <w:t>й</w:t>
      </w:r>
      <w:r>
        <w:rPr>
          <w:rFonts w:ascii="Verdana" w:hAnsi="Verdana"/>
          <w:sz w:val="22"/>
          <w:szCs w:val="22"/>
        </w:rPr>
        <w:t xml:space="preserve">, с приложением документов, подтверждающих такое исполнение. </w:t>
      </w:r>
      <w:proofErr w:type="gramStart"/>
      <w:r>
        <w:rPr>
          <w:rFonts w:ascii="Verdana" w:hAnsi="Verdana"/>
          <w:sz w:val="22"/>
          <w:szCs w:val="22"/>
        </w:rPr>
        <w:t>Заказчик должен рассмотреть поступающие ему на соглас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вание план мероприятий и отчет о его выполнении в срок не более 3 (трех) р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 xml:space="preserve">бочих дней с даты их получения и согласовать их, либо дать мотивированный отказ от согласования с указанием необходимых к устранению замечаний, в </w:t>
      </w:r>
      <w:proofErr w:type="spellStart"/>
      <w:r>
        <w:rPr>
          <w:rFonts w:ascii="Verdana" w:hAnsi="Verdana"/>
          <w:sz w:val="22"/>
          <w:szCs w:val="22"/>
        </w:rPr>
        <w:t>т.ч</w:t>
      </w:r>
      <w:proofErr w:type="spellEnd"/>
      <w:r>
        <w:rPr>
          <w:rFonts w:ascii="Verdana" w:hAnsi="Verdana"/>
          <w:sz w:val="22"/>
          <w:szCs w:val="22"/>
        </w:rPr>
        <w:t>. о предоставлении документов, подтверждающих заявленное в отчете фа</w:t>
      </w:r>
      <w:r>
        <w:rPr>
          <w:rFonts w:ascii="Verdana" w:hAnsi="Verdana"/>
          <w:sz w:val="22"/>
          <w:szCs w:val="22"/>
        </w:rPr>
        <w:t>к</w:t>
      </w:r>
      <w:r>
        <w:rPr>
          <w:rFonts w:ascii="Verdana" w:hAnsi="Verdana"/>
          <w:sz w:val="22"/>
          <w:szCs w:val="22"/>
        </w:rPr>
        <w:t>тическое исполнение мероприятий плана.</w:t>
      </w:r>
      <w:proofErr w:type="gramEnd"/>
      <w:r>
        <w:rPr>
          <w:rFonts w:ascii="Verdana" w:hAnsi="Verdana"/>
          <w:sz w:val="22"/>
          <w:szCs w:val="22"/>
        </w:rPr>
        <w:t xml:space="preserve"> Возобновление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>ществляется на основании письменного извещения Заказчика, которое должно быть предоставлено не позднее следующего рабочего дня, за днем согласов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ния Заказчиком отчета о выполнении плана мероприятий, направленных на предотвращение нарушений.</w:t>
      </w:r>
    </w:p>
    <w:p w:rsidR="00AF1692" w:rsidRPr="00C75132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 xml:space="preserve">Сторонами согласовано, что отстранение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(рабо</w:t>
      </w:r>
      <w:r>
        <w:rPr>
          <w:rFonts w:ascii="Verdana" w:hAnsi="Verdana"/>
          <w:sz w:val="22"/>
          <w:szCs w:val="22"/>
        </w:rPr>
        <w:t>т</w:t>
      </w:r>
      <w:r>
        <w:rPr>
          <w:rFonts w:ascii="Verdana" w:hAnsi="Verdana"/>
          <w:sz w:val="22"/>
          <w:szCs w:val="22"/>
        </w:rPr>
        <w:t xml:space="preserve">ников привлеченных </w:t>
      </w:r>
      <w:r w:rsidR="00E427DC">
        <w:rPr>
          <w:rFonts w:ascii="Verdana" w:hAnsi="Verdana"/>
          <w:sz w:val="22"/>
          <w:szCs w:val="22"/>
        </w:rPr>
        <w:t>Исполнителем соисполнителей</w:t>
      </w:r>
      <w:r>
        <w:rPr>
          <w:rFonts w:ascii="Verdana" w:hAnsi="Verdana"/>
          <w:sz w:val="22"/>
          <w:szCs w:val="22"/>
        </w:rPr>
        <w:t xml:space="preserve">) от </w:t>
      </w:r>
      <w:r w:rsidR="00E427DC">
        <w:rPr>
          <w:rFonts w:ascii="Verdana" w:hAnsi="Verdana"/>
          <w:sz w:val="22"/>
          <w:szCs w:val="22"/>
        </w:rPr>
        <w:t>оказания услуг</w:t>
      </w:r>
      <w:r>
        <w:rPr>
          <w:rFonts w:ascii="Verdana" w:hAnsi="Verdana"/>
          <w:sz w:val="22"/>
          <w:szCs w:val="22"/>
        </w:rPr>
        <w:t xml:space="preserve">, а также приостановление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 полностью или в части, ос</w:t>
      </w:r>
      <w:r>
        <w:rPr>
          <w:rFonts w:ascii="Verdana" w:hAnsi="Verdana"/>
          <w:sz w:val="22"/>
          <w:szCs w:val="22"/>
        </w:rPr>
        <w:t>у</w:t>
      </w:r>
      <w:r>
        <w:rPr>
          <w:rFonts w:ascii="Verdana" w:hAnsi="Verdana"/>
          <w:sz w:val="22"/>
          <w:szCs w:val="22"/>
        </w:rPr>
        <w:t xml:space="preserve">ществляемые Заказчиком в соответствии с настоящим пунктом Договора, не дают </w:t>
      </w:r>
      <w:r w:rsidR="00E427DC">
        <w:rPr>
          <w:rFonts w:ascii="Verdana" w:hAnsi="Verdana"/>
          <w:sz w:val="22"/>
          <w:szCs w:val="22"/>
        </w:rPr>
        <w:t xml:space="preserve">Исполнителю </w:t>
      </w:r>
      <w:r>
        <w:rPr>
          <w:rFonts w:ascii="Verdana" w:hAnsi="Verdana"/>
          <w:sz w:val="22"/>
          <w:szCs w:val="22"/>
        </w:rPr>
        <w:t>прав требовать изменения как промежуточных, так и око</w:t>
      </w:r>
      <w:r>
        <w:rPr>
          <w:rFonts w:ascii="Verdana" w:hAnsi="Verdana"/>
          <w:sz w:val="22"/>
          <w:szCs w:val="22"/>
        </w:rPr>
        <w:t>н</w:t>
      </w:r>
      <w:r>
        <w:rPr>
          <w:rFonts w:ascii="Verdana" w:hAnsi="Verdana"/>
          <w:sz w:val="22"/>
          <w:szCs w:val="22"/>
        </w:rPr>
        <w:t xml:space="preserve">чательных сроков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не освобождают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>от ответственности, предусмотренной Договором за соблюдение указанных ср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ков, не</w:t>
      </w:r>
      <w:proofErr w:type="gramEnd"/>
      <w:r>
        <w:rPr>
          <w:rFonts w:ascii="Verdana" w:hAnsi="Verdana"/>
          <w:sz w:val="22"/>
          <w:szCs w:val="22"/>
        </w:rPr>
        <w:t xml:space="preserve"> лишают Заказчика прав на односторонний отказ от исполнения Догов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ра в </w:t>
      </w:r>
      <w:proofErr w:type="gramStart"/>
      <w:r>
        <w:rPr>
          <w:rFonts w:ascii="Verdana" w:hAnsi="Verdana"/>
          <w:sz w:val="22"/>
          <w:szCs w:val="22"/>
        </w:rPr>
        <w:t>соответствии</w:t>
      </w:r>
      <w:proofErr w:type="gramEnd"/>
      <w:r>
        <w:rPr>
          <w:rFonts w:ascii="Verdana" w:hAnsi="Verdana"/>
          <w:sz w:val="22"/>
          <w:szCs w:val="22"/>
        </w:rPr>
        <w:t xml:space="preserve"> с пунктом </w:t>
      </w:r>
      <w:r w:rsidR="00C120BA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.</w:t>
      </w:r>
      <w:r w:rsidR="00C120B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Договора, а также не предоставляют </w:t>
      </w:r>
      <w:r w:rsidR="00E427DC">
        <w:rPr>
          <w:rFonts w:ascii="Verdana" w:hAnsi="Verdana"/>
          <w:sz w:val="22"/>
          <w:szCs w:val="22"/>
        </w:rPr>
        <w:t>Исполн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 xml:space="preserve">телю </w:t>
      </w:r>
      <w:r>
        <w:rPr>
          <w:rFonts w:ascii="Verdana" w:hAnsi="Verdana"/>
          <w:sz w:val="22"/>
          <w:szCs w:val="22"/>
        </w:rPr>
        <w:t xml:space="preserve">никаких прав на компенсацию его расходов, убытков или потерь. </w:t>
      </w:r>
    </w:p>
    <w:p w:rsidR="00AF1692" w:rsidRPr="004E036B" w:rsidRDefault="00AF1692" w:rsidP="00AF1692">
      <w:pPr>
        <w:shd w:val="clear" w:color="auto" w:fill="FFFFFF"/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Совершение работниками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(работниками привлеченного </w:t>
      </w:r>
      <w:r w:rsidR="00E427DC">
        <w:rPr>
          <w:rFonts w:ascii="Verdana" w:hAnsi="Verdana"/>
          <w:sz w:val="22"/>
          <w:szCs w:val="22"/>
        </w:rPr>
        <w:t>И</w:t>
      </w:r>
      <w:r w:rsidR="00E427DC">
        <w:rPr>
          <w:rFonts w:ascii="Verdana" w:hAnsi="Verdana"/>
          <w:sz w:val="22"/>
          <w:szCs w:val="22"/>
        </w:rPr>
        <w:t>с</w:t>
      </w:r>
      <w:r w:rsidR="00E427DC">
        <w:rPr>
          <w:rFonts w:ascii="Verdana" w:hAnsi="Verdana"/>
          <w:sz w:val="22"/>
          <w:szCs w:val="22"/>
        </w:rPr>
        <w:t>полнителем соисполнителя</w:t>
      </w:r>
      <w:r>
        <w:rPr>
          <w:rFonts w:ascii="Verdana" w:hAnsi="Verdana"/>
          <w:sz w:val="22"/>
          <w:szCs w:val="22"/>
        </w:rPr>
        <w:t>) нарушений, определенных в первом абзаце наст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ящего пункта (как аналогичных, так и различных по содержанию), три и более раза в течение срока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 xml:space="preserve">по Договору, каждое из которых повлекло отстранение Заказчиком работников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>
        <w:rPr>
          <w:rFonts w:ascii="Verdana" w:hAnsi="Verdana"/>
          <w:sz w:val="22"/>
          <w:szCs w:val="22"/>
        </w:rPr>
        <w:t xml:space="preserve">(работников привлеченного </w:t>
      </w:r>
      <w:r w:rsidR="00E427DC">
        <w:rPr>
          <w:rFonts w:ascii="Verdana" w:hAnsi="Verdana"/>
          <w:sz w:val="22"/>
          <w:szCs w:val="22"/>
        </w:rPr>
        <w:t xml:space="preserve">Исполнителя соисполнителя) </w:t>
      </w:r>
      <w:r>
        <w:rPr>
          <w:rFonts w:ascii="Verdana" w:hAnsi="Verdana"/>
          <w:sz w:val="22"/>
          <w:szCs w:val="22"/>
        </w:rPr>
        <w:t xml:space="preserve">от </w:t>
      </w:r>
      <w:r w:rsidR="00E427DC">
        <w:rPr>
          <w:rFonts w:ascii="Verdana" w:hAnsi="Verdana"/>
          <w:sz w:val="22"/>
          <w:szCs w:val="22"/>
        </w:rPr>
        <w:t xml:space="preserve">оказания услуг </w:t>
      </w:r>
      <w:r>
        <w:rPr>
          <w:rFonts w:ascii="Verdana" w:hAnsi="Verdana"/>
          <w:sz w:val="22"/>
          <w:szCs w:val="22"/>
        </w:rPr>
        <w:t>по Договору, является сущ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 xml:space="preserve">ственным нарушением Договора </w:t>
      </w:r>
      <w:r w:rsidR="00E427DC">
        <w:rPr>
          <w:rFonts w:ascii="Verdana" w:hAnsi="Verdana"/>
          <w:sz w:val="22"/>
          <w:szCs w:val="22"/>
        </w:rPr>
        <w:t>Исполнителем</w:t>
      </w:r>
      <w:r w:rsidRPr="00C75132">
        <w:rPr>
          <w:rFonts w:ascii="Verdana" w:hAnsi="Verdana"/>
          <w:sz w:val="22"/>
          <w:szCs w:val="22"/>
        </w:rPr>
        <w:t xml:space="preserve">, в </w:t>
      </w:r>
      <w:proofErr w:type="gramStart"/>
      <w:r w:rsidRPr="00C75132">
        <w:rPr>
          <w:rFonts w:ascii="Verdana" w:hAnsi="Verdana"/>
          <w:sz w:val="22"/>
          <w:szCs w:val="22"/>
        </w:rPr>
        <w:t>связи</w:t>
      </w:r>
      <w:proofErr w:type="gramEnd"/>
      <w:r w:rsidRPr="00C75132">
        <w:rPr>
          <w:rFonts w:ascii="Verdana" w:hAnsi="Verdana"/>
          <w:sz w:val="22"/>
          <w:szCs w:val="22"/>
        </w:rPr>
        <w:t xml:space="preserve"> с чем Заказчик вправе отказаться от исполнения Договора</w:t>
      </w:r>
      <w:r>
        <w:rPr>
          <w:rFonts w:ascii="Verdana" w:hAnsi="Verdana"/>
          <w:sz w:val="22"/>
          <w:szCs w:val="22"/>
        </w:rPr>
        <w:t xml:space="preserve"> </w:t>
      </w:r>
      <w:r w:rsidRPr="00C75132">
        <w:rPr>
          <w:rFonts w:ascii="Verdana" w:hAnsi="Verdana"/>
          <w:sz w:val="22"/>
          <w:szCs w:val="22"/>
        </w:rPr>
        <w:t xml:space="preserve">и потребовать от </w:t>
      </w:r>
      <w:r w:rsidR="00E427DC">
        <w:rPr>
          <w:rFonts w:ascii="Verdana" w:hAnsi="Verdana"/>
          <w:sz w:val="22"/>
          <w:szCs w:val="22"/>
        </w:rPr>
        <w:t xml:space="preserve">Исполнителя </w:t>
      </w:r>
      <w:r w:rsidRPr="00C75132">
        <w:rPr>
          <w:rFonts w:ascii="Verdana" w:hAnsi="Verdana"/>
          <w:sz w:val="22"/>
          <w:szCs w:val="22"/>
        </w:rPr>
        <w:t>возмещения всех убытков, включая упущенную выгоду</w:t>
      </w:r>
      <w:r>
        <w:rPr>
          <w:rFonts w:ascii="Verdana" w:hAnsi="Verdana"/>
          <w:sz w:val="22"/>
          <w:szCs w:val="22"/>
        </w:rPr>
        <w:t>, све</w:t>
      </w:r>
      <w:proofErr w:type="gramStart"/>
      <w:r>
        <w:rPr>
          <w:rFonts w:ascii="Verdana" w:hAnsi="Verdana"/>
          <w:sz w:val="22"/>
          <w:szCs w:val="22"/>
        </w:rPr>
        <w:t>рх штр</w:t>
      </w:r>
      <w:proofErr w:type="gramEnd"/>
      <w:r>
        <w:rPr>
          <w:rFonts w:ascii="Verdana" w:hAnsi="Verdana"/>
          <w:sz w:val="22"/>
          <w:szCs w:val="22"/>
        </w:rPr>
        <w:t xml:space="preserve">афов, предусмотренных Договором за такие нарушения. Договор </w:t>
      </w:r>
      <w:r w:rsidRPr="00CB10ED">
        <w:rPr>
          <w:rFonts w:ascii="Verdana" w:hAnsi="Verdana"/>
          <w:sz w:val="22"/>
          <w:szCs w:val="22"/>
        </w:rPr>
        <w:t>считается расторгнутым с момента п</w:t>
      </w:r>
      <w:r w:rsidRPr="00CB10ED">
        <w:rPr>
          <w:rFonts w:ascii="Verdana" w:hAnsi="Verdana"/>
          <w:sz w:val="22"/>
          <w:szCs w:val="22"/>
        </w:rPr>
        <w:t>о</w:t>
      </w:r>
      <w:r w:rsidRPr="00CB10ED">
        <w:rPr>
          <w:rFonts w:ascii="Verdana" w:hAnsi="Verdana"/>
          <w:sz w:val="22"/>
          <w:szCs w:val="22"/>
        </w:rPr>
        <w:t xml:space="preserve">лучения </w:t>
      </w:r>
      <w:r w:rsidR="00B1721D">
        <w:rPr>
          <w:rFonts w:ascii="Verdana" w:hAnsi="Verdana"/>
          <w:sz w:val="22"/>
          <w:szCs w:val="22"/>
        </w:rPr>
        <w:t>Исполнителем</w:t>
      </w:r>
      <w:r w:rsidRPr="00CB10ED">
        <w:rPr>
          <w:rFonts w:ascii="Verdana" w:hAnsi="Verdana"/>
          <w:sz w:val="22"/>
          <w:szCs w:val="22"/>
        </w:rPr>
        <w:t xml:space="preserve"> от Заказчика Уведомления об одностороннем отказе от исполнения Договора, если более поздний срок не указан в таком уведомл</w:t>
      </w:r>
      <w:r w:rsidRPr="00CB10ED">
        <w:rPr>
          <w:rFonts w:ascii="Verdana" w:hAnsi="Verdana"/>
          <w:sz w:val="22"/>
          <w:szCs w:val="22"/>
        </w:rPr>
        <w:t>е</w:t>
      </w:r>
      <w:r w:rsidRPr="00CB10ED">
        <w:rPr>
          <w:rFonts w:ascii="Verdana" w:hAnsi="Verdana"/>
          <w:sz w:val="22"/>
          <w:szCs w:val="22"/>
        </w:rPr>
        <w:t>нии</w:t>
      </w:r>
      <w:r w:rsidRPr="004E036B">
        <w:rPr>
          <w:rFonts w:ascii="Verdana" w:hAnsi="Verdana"/>
          <w:sz w:val="22"/>
          <w:szCs w:val="22"/>
        </w:rPr>
        <w:t>.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>
        <w:rPr>
          <w:rFonts w:ascii="Verdana" w:hAnsi="Verdana"/>
          <w:sz w:val="22"/>
          <w:szCs w:val="22"/>
        </w:rPr>
        <w:t xml:space="preserve">. Заказчик вправе взыскать с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штраф за каждое выявле</w:t>
      </w:r>
      <w:r w:rsidR="00AF1692">
        <w:rPr>
          <w:rFonts w:ascii="Verdana" w:hAnsi="Verdana"/>
          <w:sz w:val="22"/>
          <w:szCs w:val="22"/>
        </w:rPr>
        <w:t>н</w:t>
      </w:r>
      <w:r w:rsidR="00AF1692">
        <w:rPr>
          <w:rFonts w:ascii="Verdana" w:hAnsi="Verdana"/>
          <w:sz w:val="22"/>
          <w:szCs w:val="22"/>
        </w:rPr>
        <w:t xml:space="preserve">ное Заказчиком нарушение работниками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 xml:space="preserve">или работниками </w:t>
      </w:r>
      <w:r>
        <w:rPr>
          <w:rFonts w:ascii="Verdana" w:hAnsi="Verdana"/>
          <w:sz w:val="22"/>
          <w:szCs w:val="22"/>
        </w:rPr>
        <w:t>сои</w:t>
      </w:r>
      <w:r>
        <w:rPr>
          <w:rFonts w:ascii="Verdana" w:hAnsi="Verdana"/>
          <w:sz w:val="22"/>
          <w:szCs w:val="22"/>
        </w:rPr>
        <w:t>с</w:t>
      </w:r>
      <w:r>
        <w:rPr>
          <w:rFonts w:ascii="Verdana" w:hAnsi="Verdana"/>
          <w:sz w:val="22"/>
          <w:szCs w:val="22"/>
        </w:rPr>
        <w:t>полнителей</w:t>
      </w:r>
      <w:r w:rsidR="00AF1692">
        <w:rPr>
          <w:rFonts w:ascii="Verdana" w:hAnsi="Verdana"/>
          <w:sz w:val="22"/>
          <w:szCs w:val="22"/>
        </w:rPr>
        <w:t xml:space="preserve">, привлеченных </w:t>
      </w:r>
      <w:r>
        <w:rPr>
          <w:rFonts w:ascii="Verdana" w:hAnsi="Verdana"/>
          <w:sz w:val="22"/>
          <w:szCs w:val="22"/>
        </w:rPr>
        <w:t>Исполнителем</w:t>
      </w:r>
      <w:r w:rsidR="00AF1692">
        <w:rPr>
          <w:rFonts w:ascii="Verdana" w:hAnsi="Verdana"/>
          <w:sz w:val="22"/>
          <w:szCs w:val="22"/>
        </w:rPr>
        <w:t xml:space="preserve">, Правил, указанных в </w:t>
      </w:r>
      <w:proofErr w:type="gramStart"/>
      <w:r w:rsidR="00AF1692">
        <w:rPr>
          <w:rFonts w:ascii="Verdana" w:hAnsi="Verdana"/>
          <w:sz w:val="22"/>
          <w:szCs w:val="22"/>
        </w:rPr>
        <w:t>пункте</w:t>
      </w:r>
      <w:proofErr w:type="gramEnd"/>
      <w:r w:rsidR="00AF1692">
        <w:rPr>
          <w:rFonts w:ascii="Verdana" w:hAnsi="Verdana"/>
          <w:sz w:val="22"/>
          <w:szCs w:val="22"/>
        </w:rPr>
        <w:t xml:space="preserve"> 9.</w:t>
      </w:r>
      <w:r>
        <w:rPr>
          <w:rFonts w:ascii="Verdana" w:hAnsi="Verdana"/>
          <w:sz w:val="22"/>
          <w:szCs w:val="22"/>
        </w:rPr>
        <w:t>4</w:t>
      </w:r>
      <w:r w:rsidR="00AF1692">
        <w:rPr>
          <w:rFonts w:ascii="Verdana" w:hAnsi="Verdana"/>
          <w:sz w:val="22"/>
          <w:szCs w:val="22"/>
        </w:rPr>
        <w:t xml:space="preserve"> Д</w:t>
      </w:r>
      <w:r w:rsidR="00AF1692">
        <w:rPr>
          <w:rFonts w:ascii="Verdana" w:hAnsi="Verdana"/>
          <w:sz w:val="22"/>
          <w:szCs w:val="22"/>
        </w:rPr>
        <w:t>о</w:t>
      </w:r>
      <w:r w:rsidR="00AF1692">
        <w:rPr>
          <w:rFonts w:ascii="Verdana" w:hAnsi="Verdana"/>
          <w:sz w:val="22"/>
          <w:szCs w:val="22"/>
        </w:rPr>
        <w:t>говора, по следующим основаниям и в следующих суммах: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1. при нарушении Правил, в том числе не обеспечение и (или) непр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>вильное применение средств индивидуальной защиты, спецодежды, спецобуви, в соответствии с отраслевыми типовыми нормами, механизмов и приспособл</w:t>
      </w:r>
      <w:r w:rsidR="00AF1692">
        <w:rPr>
          <w:rFonts w:ascii="Verdana" w:hAnsi="Verdana"/>
          <w:sz w:val="22"/>
          <w:szCs w:val="22"/>
        </w:rPr>
        <w:t>е</w:t>
      </w:r>
      <w:r w:rsidR="00AF1692">
        <w:rPr>
          <w:rFonts w:ascii="Verdana" w:hAnsi="Verdana"/>
          <w:sz w:val="22"/>
          <w:szCs w:val="22"/>
        </w:rPr>
        <w:t>ний, не соблюдение требований нарядно-допускной системы: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– в сумме 10 000 (десять тысяч) рублей за первично выявленное в период действия Договора нарушение конкретного требования Правил;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30 000 (тридцать тысяч) рублей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 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2</w:t>
      </w:r>
      <w:r w:rsidR="00AF1692" w:rsidRPr="00C75132">
        <w:rPr>
          <w:rFonts w:ascii="Verdana" w:hAnsi="Verdana"/>
          <w:sz w:val="22"/>
          <w:szCs w:val="22"/>
        </w:rPr>
        <w:t xml:space="preserve">. </w:t>
      </w:r>
      <w:r w:rsidR="00AF1692">
        <w:rPr>
          <w:rFonts w:ascii="Verdana" w:hAnsi="Verdana"/>
          <w:sz w:val="22"/>
          <w:szCs w:val="22"/>
        </w:rPr>
        <w:t>при нарушении Правил, которое повлекло за собой отстранение З</w:t>
      </w:r>
      <w:r w:rsidR="00AF1692">
        <w:rPr>
          <w:rFonts w:ascii="Verdana" w:hAnsi="Verdana"/>
          <w:sz w:val="22"/>
          <w:szCs w:val="22"/>
        </w:rPr>
        <w:t>а</w:t>
      </w:r>
      <w:r w:rsidR="00AF1692">
        <w:rPr>
          <w:rFonts w:ascii="Verdana" w:hAnsi="Verdana"/>
          <w:sz w:val="22"/>
          <w:szCs w:val="22"/>
        </w:rPr>
        <w:t xml:space="preserve">казчиком от Работы работника (работников)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>
        <w:rPr>
          <w:rFonts w:ascii="Verdana" w:hAnsi="Verdana"/>
          <w:sz w:val="22"/>
          <w:szCs w:val="22"/>
        </w:rPr>
        <w:t>(работника (работн</w:t>
      </w:r>
      <w:r w:rsidR="00AF1692">
        <w:rPr>
          <w:rFonts w:ascii="Verdana" w:hAnsi="Verdana"/>
          <w:sz w:val="22"/>
          <w:szCs w:val="22"/>
        </w:rPr>
        <w:t>и</w:t>
      </w:r>
      <w:r w:rsidR="00AF1692">
        <w:rPr>
          <w:rFonts w:ascii="Verdana" w:hAnsi="Verdana"/>
          <w:sz w:val="22"/>
          <w:szCs w:val="22"/>
        </w:rPr>
        <w:t xml:space="preserve">ков)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>
        <w:rPr>
          <w:rFonts w:ascii="Verdana" w:hAnsi="Verdana"/>
          <w:sz w:val="22"/>
          <w:szCs w:val="22"/>
        </w:rPr>
        <w:t>):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25</w:t>
      </w:r>
      <w:r w:rsidRPr="00C75132">
        <w:rPr>
          <w:rFonts w:ascii="Verdana" w:hAnsi="Verdana"/>
          <w:sz w:val="22"/>
          <w:szCs w:val="22"/>
        </w:rPr>
        <w:t xml:space="preserve"> 000 </w:t>
      </w:r>
      <w:r>
        <w:rPr>
          <w:rFonts w:ascii="Verdana" w:hAnsi="Verdana"/>
          <w:sz w:val="22"/>
          <w:szCs w:val="22"/>
        </w:rPr>
        <w:t xml:space="preserve">(двадцать пять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первично выявленное в период действия Договора нарушение конкретного требования Правил;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 в сумме 5</w:t>
      </w:r>
      <w:r w:rsidRPr="00C75132">
        <w:rPr>
          <w:rFonts w:ascii="Verdana" w:hAnsi="Verdana"/>
          <w:sz w:val="22"/>
          <w:szCs w:val="22"/>
        </w:rPr>
        <w:t xml:space="preserve">0 000 </w:t>
      </w:r>
      <w:r>
        <w:rPr>
          <w:rFonts w:ascii="Verdana" w:hAnsi="Verdana"/>
          <w:sz w:val="22"/>
          <w:szCs w:val="22"/>
        </w:rPr>
        <w:t xml:space="preserve">(пятьдесят </w:t>
      </w:r>
      <w:r w:rsidRPr="00C75132">
        <w:rPr>
          <w:rFonts w:ascii="Verdana" w:hAnsi="Verdana"/>
          <w:sz w:val="22"/>
          <w:szCs w:val="22"/>
        </w:rPr>
        <w:t>тысяч) рублей</w:t>
      </w:r>
      <w:r>
        <w:rPr>
          <w:rFonts w:ascii="Verdana" w:hAnsi="Verdana"/>
          <w:sz w:val="22"/>
          <w:szCs w:val="22"/>
        </w:rPr>
        <w:t xml:space="preserve"> - за повторное и каждое посл</w:t>
      </w:r>
      <w:r>
        <w:rPr>
          <w:rFonts w:ascii="Verdana" w:hAnsi="Verdana"/>
          <w:sz w:val="22"/>
          <w:szCs w:val="22"/>
        </w:rPr>
        <w:t>е</w:t>
      </w:r>
      <w:r>
        <w:rPr>
          <w:rFonts w:ascii="Verdana" w:hAnsi="Verdana"/>
          <w:sz w:val="22"/>
          <w:szCs w:val="22"/>
        </w:rPr>
        <w:t>дующее аналогичное (того же самого требования Правил, за нарушение кот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 xml:space="preserve">рого ранее </w:t>
      </w:r>
      <w:r w:rsidR="003B43DC">
        <w:rPr>
          <w:rFonts w:ascii="Verdana" w:hAnsi="Verdana"/>
          <w:sz w:val="22"/>
          <w:szCs w:val="22"/>
        </w:rPr>
        <w:t>Исполнитель</w:t>
      </w:r>
      <w:r>
        <w:rPr>
          <w:rFonts w:ascii="Verdana" w:hAnsi="Verdana"/>
          <w:sz w:val="22"/>
          <w:szCs w:val="22"/>
        </w:rPr>
        <w:t xml:space="preserve"> уже был оштрафован) нарушение Правил</w:t>
      </w:r>
      <w:r w:rsidRPr="001A4BB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в течение срока действия Договора;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.3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 xml:space="preserve">ный несчастный случай, по степени тяжести отнесенный к категории легких,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1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сто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4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едини</w:t>
      </w:r>
      <w:r w:rsidR="00AF1692" w:rsidRPr="00C75132">
        <w:rPr>
          <w:rFonts w:ascii="Verdana" w:hAnsi="Verdana"/>
          <w:sz w:val="22"/>
          <w:szCs w:val="22"/>
        </w:rPr>
        <w:t>ч</w:t>
      </w:r>
      <w:r w:rsidR="00AF1692" w:rsidRPr="00C75132">
        <w:rPr>
          <w:rFonts w:ascii="Verdana" w:hAnsi="Verdana"/>
          <w:sz w:val="22"/>
          <w:szCs w:val="22"/>
        </w:rPr>
        <w:t>ный несчастный случай по степени тяжести, отнесенный к категории тяжелых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–</w:t>
      </w:r>
      <w:r w:rsidR="00AF1692" w:rsidRPr="00C75132">
        <w:rPr>
          <w:rFonts w:ascii="Verdana" w:hAnsi="Verdana"/>
          <w:sz w:val="22"/>
          <w:szCs w:val="22"/>
        </w:rPr>
        <w:t xml:space="preserve">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C7513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5</w:t>
      </w:r>
      <w:r w:rsidR="00AF1692" w:rsidRPr="00C75132">
        <w:rPr>
          <w:rFonts w:ascii="Verdana" w:hAnsi="Verdana"/>
          <w:sz w:val="22"/>
          <w:szCs w:val="22"/>
        </w:rPr>
        <w:t xml:space="preserve">. при </w:t>
      </w:r>
      <w:r w:rsidR="00AF1692">
        <w:rPr>
          <w:rFonts w:ascii="Verdana" w:hAnsi="Verdana"/>
          <w:sz w:val="22"/>
          <w:szCs w:val="22"/>
        </w:rPr>
        <w:t xml:space="preserve">любом </w:t>
      </w:r>
      <w:r w:rsidR="00AF1692" w:rsidRPr="00C75132">
        <w:rPr>
          <w:rFonts w:ascii="Verdana" w:hAnsi="Verdana"/>
          <w:sz w:val="22"/>
          <w:szCs w:val="22"/>
        </w:rPr>
        <w:t>нарушении Правил, которое повлекло за собой групп</w:t>
      </w:r>
      <w:r w:rsidR="00AF1692" w:rsidRPr="00C75132">
        <w:rPr>
          <w:rFonts w:ascii="Verdana" w:hAnsi="Verdana"/>
          <w:sz w:val="22"/>
          <w:szCs w:val="22"/>
        </w:rPr>
        <w:t>о</w:t>
      </w:r>
      <w:r w:rsidR="00AF1692" w:rsidRPr="00C75132">
        <w:rPr>
          <w:rFonts w:ascii="Verdana" w:hAnsi="Verdana"/>
          <w:sz w:val="22"/>
          <w:szCs w:val="22"/>
        </w:rPr>
        <w:t xml:space="preserve">вой несчастный случай </w:t>
      </w:r>
      <w:r w:rsidR="00AF1692">
        <w:rPr>
          <w:rFonts w:ascii="Verdana" w:hAnsi="Verdana"/>
          <w:sz w:val="22"/>
          <w:szCs w:val="22"/>
        </w:rPr>
        <w:t xml:space="preserve">не зависимо от </w:t>
      </w:r>
      <w:r w:rsidR="00AF1692" w:rsidRPr="00C75132">
        <w:rPr>
          <w:rFonts w:ascii="Verdana" w:hAnsi="Verdana"/>
          <w:sz w:val="22"/>
          <w:szCs w:val="22"/>
        </w:rPr>
        <w:t>степени</w:t>
      </w:r>
      <w:r w:rsidR="00AF1692">
        <w:rPr>
          <w:rFonts w:ascii="Verdana" w:hAnsi="Verdana"/>
          <w:sz w:val="22"/>
          <w:szCs w:val="22"/>
        </w:rPr>
        <w:t xml:space="preserve"> его</w:t>
      </w:r>
      <w:r w:rsidR="00AF1692" w:rsidRPr="00C75132">
        <w:rPr>
          <w:rFonts w:ascii="Verdana" w:hAnsi="Verdana"/>
          <w:sz w:val="22"/>
          <w:szCs w:val="22"/>
        </w:rPr>
        <w:t xml:space="preserve"> тяжести, - </w:t>
      </w:r>
      <w:r w:rsidR="00AF1692">
        <w:rPr>
          <w:rFonts w:ascii="Verdana" w:hAnsi="Verdana"/>
          <w:sz w:val="22"/>
          <w:szCs w:val="22"/>
        </w:rPr>
        <w:t>в сумме 6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шестьсот</w:t>
      </w:r>
      <w:r w:rsidR="00AF1692" w:rsidRPr="00C75132">
        <w:rPr>
          <w:rFonts w:ascii="Verdana" w:hAnsi="Verdana"/>
          <w:sz w:val="22"/>
          <w:szCs w:val="22"/>
        </w:rPr>
        <w:t xml:space="preserve"> тысяч) рублей;</w:t>
      </w:r>
    </w:p>
    <w:p w:rsidR="00AF1692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803ADD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</w:t>
      </w:r>
      <w:r w:rsidR="00AF1692">
        <w:rPr>
          <w:rFonts w:ascii="Verdana" w:hAnsi="Verdana"/>
          <w:sz w:val="22"/>
          <w:szCs w:val="22"/>
        </w:rPr>
        <w:t>6</w:t>
      </w:r>
      <w:r w:rsidR="00AF1692" w:rsidRPr="00C75132">
        <w:rPr>
          <w:rFonts w:ascii="Verdana" w:hAnsi="Verdana"/>
          <w:sz w:val="22"/>
          <w:szCs w:val="22"/>
        </w:rPr>
        <w:t>. при нарушении Правил, которое повлекло за собой несчастный сл</w:t>
      </w:r>
      <w:r w:rsidR="00AF1692" w:rsidRPr="00C75132">
        <w:rPr>
          <w:rFonts w:ascii="Verdana" w:hAnsi="Verdana"/>
          <w:sz w:val="22"/>
          <w:szCs w:val="22"/>
        </w:rPr>
        <w:t>у</w:t>
      </w:r>
      <w:r w:rsidR="00AF1692" w:rsidRPr="00C75132">
        <w:rPr>
          <w:rFonts w:ascii="Verdana" w:hAnsi="Verdana"/>
          <w:sz w:val="22"/>
          <w:szCs w:val="22"/>
        </w:rPr>
        <w:t>чай со смертельным исходом</w:t>
      </w:r>
      <w:r w:rsidR="00AF1692">
        <w:rPr>
          <w:rFonts w:ascii="Verdana" w:hAnsi="Verdana"/>
          <w:sz w:val="22"/>
          <w:szCs w:val="22"/>
        </w:rPr>
        <w:t>,</w:t>
      </w:r>
      <w:r w:rsidR="00AF1692" w:rsidRPr="00C75132">
        <w:rPr>
          <w:rFonts w:ascii="Verdana" w:hAnsi="Verdana"/>
          <w:sz w:val="22"/>
          <w:szCs w:val="22"/>
        </w:rPr>
        <w:t xml:space="preserve"> –</w:t>
      </w:r>
      <w:r w:rsidR="00AF1692">
        <w:rPr>
          <w:rFonts w:ascii="Verdana" w:hAnsi="Verdana"/>
          <w:sz w:val="22"/>
          <w:szCs w:val="22"/>
        </w:rPr>
        <w:t xml:space="preserve"> в сумме 1 0</w:t>
      </w:r>
      <w:r w:rsidR="00AF1692" w:rsidRPr="00C75132">
        <w:rPr>
          <w:rFonts w:ascii="Verdana" w:hAnsi="Verdana"/>
          <w:sz w:val="22"/>
          <w:szCs w:val="22"/>
        </w:rPr>
        <w:t>00 000 (</w:t>
      </w:r>
      <w:r w:rsidR="00AF1692">
        <w:rPr>
          <w:rFonts w:ascii="Verdana" w:hAnsi="Verdana"/>
          <w:sz w:val="22"/>
          <w:szCs w:val="22"/>
        </w:rPr>
        <w:t>один миллион</w:t>
      </w:r>
      <w:r w:rsidR="00AF1692" w:rsidRPr="00C75132">
        <w:rPr>
          <w:rFonts w:ascii="Verdana" w:hAnsi="Verdana"/>
          <w:sz w:val="22"/>
          <w:szCs w:val="22"/>
        </w:rPr>
        <w:t>) рублей.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В случае если выявленное Заказчиком нарушение Правил может быть кв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лифицировано как основание для взыскания штрафов по нескольким из по</w:t>
      </w:r>
      <w:r>
        <w:rPr>
          <w:rFonts w:ascii="Verdana" w:hAnsi="Verdana"/>
          <w:sz w:val="22"/>
          <w:szCs w:val="22"/>
        </w:rPr>
        <w:t>д</w:t>
      </w:r>
      <w:r>
        <w:rPr>
          <w:rFonts w:ascii="Verdana" w:hAnsi="Verdana"/>
          <w:sz w:val="22"/>
          <w:szCs w:val="22"/>
        </w:rPr>
        <w:t xml:space="preserve">пунктов настоящего пункта </w:t>
      </w:r>
      <w:r w:rsidR="00B1721D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>. Договора, то за данное нарушение штраф взыскивается по основанию, которое предусматривает взыскание наибольшего по размеру штрафа.</w:t>
      </w:r>
    </w:p>
    <w:p w:rsidR="00AF1692" w:rsidRPr="00FF4A7D" w:rsidRDefault="00B1721D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AF1692" w:rsidRPr="00FB1F52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7</w:t>
      </w:r>
      <w:r w:rsidR="00AF1692" w:rsidRPr="00FB1F52">
        <w:rPr>
          <w:rFonts w:ascii="Verdana" w:hAnsi="Verdana"/>
          <w:sz w:val="22"/>
          <w:szCs w:val="22"/>
        </w:rPr>
        <w:t xml:space="preserve">. За нарушение работником (работниками) </w:t>
      </w:r>
      <w:r>
        <w:rPr>
          <w:rFonts w:ascii="Verdana" w:hAnsi="Verdana"/>
          <w:sz w:val="22"/>
          <w:szCs w:val="22"/>
        </w:rPr>
        <w:t xml:space="preserve">Исполнителя </w:t>
      </w:r>
      <w:r w:rsidR="00AF1692" w:rsidRPr="00FB1F52">
        <w:rPr>
          <w:rFonts w:ascii="Verdana" w:hAnsi="Verdana"/>
          <w:sz w:val="22"/>
          <w:szCs w:val="22"/>
        </w:rPr>
        <w:t xml:space="preserve">(работником (работниками) привлеченного </w:t>
      </w:r>
      <w:r>
        <w:rPr>
          <w:rFonts w:ascii="Verdana" w:hAnsi="Verdana"/>
          <w:sz w:val="22"/>
          <w:szCs w:val="22"/>
        </w:rPr>
        <w:t>Исполнителем соисполнителя</w:t>
      </w:r>
      <w:r w:rsidR="00AF1692" w:rsidRPr="00FB1F52">
        <w:rPr>
          <w:rFonts w:ascii="Verdana" w:hAnsi="Verdana"/>
          <w:sz w:val="22"/>
          <w:szCs w:val="22"/>
        </w:rPr>
        <w:t>) установленного Правилами запрета на осуществление на территории Заказчика фот</w:t>
      </w:r>
      <w:proofErr w:type="gramStart"/>
      <w:r w:rsidR="00AF1692" w:rsidRPr="00FB1F52">
        <w:rPr>
          <w:rFonts w:ascii="Verdana" w:hAnsi="Verdana"/>
          <w:sz w:val="22"/>
          <w:szCs w:val="22"/>
        </w:rPr>
        <w:t>о-</w:t>
      </w:r>
      <w:proofErr w:type="gramEnd"/>
      <w:r w:rsidR="00AF1692" w:rsidRPr="00FB1F52">
        <w:rPr>
          <w:rFonts w:ascii="Verdana" w:hAnsi="Verdana"/>
          <w:sz w:val="22"/>
          <w:szCs w:val="22"/>
        </w:rPr>
        <w:t xml:space="preserve"> </w:t>
      </w:r>
      <w:r w:rsidR="00AF1692" w:rsidRPr="00FF4A7D">
        <w:rPr>
          <w:rFonts w:ascii="Verdana" w:hAnsi="Verdana"/>
          <w:sz w:val="22"/>
          <w:szCs w:val="22"/>
        </w:rPr>
        <w:t xml:space="preserve">и/или видео съемки без письменного разрешения Заказчика, равно как запрета на </w:t>
      </w:r>
      <w:r w:rsidR="00AF1692" w:rsidRPr="00FB1F52">
        <w:rPr>
          <w:rFonts w:ascii="Verdana" w:hAnsi="Verdana"/>
          <w:sz w:val="22"/>
          <w:szCs w:val="22"/>
        </w:rPr>
        <w:t>внесение на территорию опасных производственных объектов Заказчика устройств, которые имеют функции фотографирования и/или видеосъемки, в том числе фото- или видеокамер, мобильных телефонов, смартфонов, планше</w:t>
      </w:r>
      <w:r w:rsidR="00AF1692" w:rsidRPr="00FB1F52">
        <w:rPr>
          <w:rFonts w:ascii="Verdana" w:hAnsi="Verdana"/>
          <w:sz w:val="22"/>
          <w:szCs w:val="22"/>
        </w:rPr>
        <w:t>т</w:t>
      </w:r>
      <w:r w:rsidR="00AF1692" w:rsidRPr="00FB1F52">
        <w:rPr>
          <w:rFonts w:ascii="Verdana" w:hAnsi="Verdana"/>
          <w:sz w:val="22"/>
          <w:szCs w:val="22"/>
        </w:rPr>
        <w:t xml:space="preserve">ных компьютеров, Заказчик вправе взыскать с </w:t>
      </w:r>
      <w:r>
        <w:rPr>
          <w:rFonts w:ascii="Verdana" w:hAnsi="Verdana"/>
          <w:sz w:val="22"/>
          <w:szCs w:val="22"/>
        </w:rPr>
        <w:t>Исполнителя</w:t>
      </w:r>
      <w:r w:rsidR="00AF1692" w:rsidRPr="00FF4A7D">
        <w:rPr>
          <w:rFonts w:ascii="Verdana" w:hAnsi="Verdana"/>
          <w:sz w:val="22"/>
          <w:szCs w:val="22"/>
        </w:rPr>
        <w:t xml:space="preserve"> штраф: </w:t>
      </w:r>
    </w:p>
    <w:p w:rsidR="00AF1692" w:rsidRPr="00FB1F5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10</w:t>
      </w:r>
      <w:r w:rsidRPr="00FB1F52">
        <w:rPr>
          <w:rFonts w:ascii="Verdana" w:hAnsi="Verdana"/>
          <w:sz w:val="22"/>
          <w:szCs w:val="22"/>
        </w:rPr>
        <w:t>0 000 (</w:t>
      </w:r>
      <w:r>
        <w:rPr>
          <w:rFonts w:ascii="Verdana" w:hAnsi="Verdana"/>
          <w:sz w:val="22"/>
          <w:szCs w:val="22"/>
        </w:rPr>
        <w:t xml:space="preserve">сто </w:t>
      </w:r>
      <w:r w:rsidRPr="00FB1F52">
        <w:rPr>
          <w:rFonts w:ascii="Verdana" w:hAnsi="Verdana"/>
          <w:sz w:val="22"/>
          <w:szCs w:val="22"/>
        </w:rPr>
        <w:t xml:space="preserve">тысяч) рублей за первично выявленное в период действия Договора нарушение; </w:t>
      </w:r>
    </w:p>
    <w:p w:rsidR="00AF1692" w:rsidRDefault="00AF1692" w:rsidP="00AF16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–</w:t>
      </w:r>
      <w:r w:rsidRPr="00FB1F52">
        <w:rPr>
          <w:rFonts w:ascii="Verdana" w:hAnsi="Verdana"/>
          <w:sz w:val="22"/>
          <w:szCs w:val="22"/>
        </w:rPr>
        <w:t xml:space="preserve"> в сумме </w:t>
      </w:r>
      <w:r>
        <w:rPr>
          <w:rFonts w:ascii="Verdana" w:hAnsi="Verdana"/>
          <w:sz w:val="22"/>
          <w:szCs w:val="22"/>
        </w:rPr>
        <w:t>2</w:t>
      </w:r>
      <w:r w:rsidRPr="00FB1F52">
        <w:rPr>
          <w:rFonts w:ascii="Verdana" w:hAnsi="Verdana"/>
          <w:sz w:val="22"/>
          <w:szCs w:val="22"/>
        </w:rPr>
        <w:t>00 000 (</w:t>
      </w:r>
      <w:r>
        <w:rPr>
          <w:rFonts w:ascii="Verdana" w:hAnsi="Verdana"/>
          <w:sz w:val="22"/>
          <w:szCs w:val="22"/>
        </w:rPr>
        <w:t>двести</w:t>
      </w:r>
      <w:r w:rsidRPr="00FB1F52">
        <w:rPr>
          <w:rFonts w:ascii="Verdana" w:hAnsi="Verdana"/>
          <w:sz w:val="22"/>
          <w:szCs w:val="22"/>
        </w:rPr>
        <w:t xml:space="preserve"> тысяч) рублей за повторное и каждое послед</w:t>
      </w:r>
      <w:r w:rsidRPr="00FB1F52">
        <w:rPr>
          <w:rFonts w:ascii="Verdana" w:hAnsi="Verdana"/>
          <w:sz w:val="22"/>
          <w:szCs w:val="22"/>
        </w:rPr>
        <w:t>у</w:t>
      </w:r>
      <w:r w:rsidRPr="00FB1F52">
        <w:rPr>
          <w:rFonts w:ascii="Verdana" w:hAnsi="Verdana"/>
          <w:sz w:val="22"/>
          <w:szCs w:val="22"/>
        </w:rPr>
        <w:t>ющее нарушение в течение срока действия Договора.</w:t>
      </w:r>
    </w:p>
    <w:p w:rsidR="00C50212" w:rsidRPr="004E036B" w:rsidRDefault="00887C68" w:rsidP="00C5021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C50212" w:rsidRPr="004E036B">
        <w:rPr>
          <w:rFonts w:ascii="Verdana" w:hAnsi="Verdana"/>
          <w:sz w:val="22"/>
          <w:szCs w:val="22"/>
        </w:rPr>
        <w:t xml:space="preserve">За нарушение окончательного срока </w:t>
      </w:r>
      <w:r w:rsidR="00C50212">
        <w:rPr>
          <w:rFonts w:ascii="Verdana" w:hAnsi="Verdana"/>
          <w:sz w:val="22"/>
          <w:szCs w:val="22"/>
        </w:rPr>
        <w:t>оказания услуг</w:t>
      </w:r>
      <w:r w:rsidR="00C50212" w:rsidRPr="004E036B">
        <w:rPr>
          <w:rFonts w:ascii="Verdana" w:hAnsi="Verdana"/>
          <w:sz w:val="22"/>
          <w:szCs w:val="22"/>
        </w:rPr>
        <w:t>, установленного пунктом 1.</w:t>
      </w:r>
      <w:r w:rsidR="00C50212">
        <w:rPr>
          <w:rFonts w:ascii="Verdana" w:hAnsi="Verdana"/>
          <w:sz w:val="22"/>
          <w:szCs w:val="22"/>
        </w:rPr>
        <w:t>3</w:t>
      </w:r>
      <w:r w:rsidR="00C50212" w:rsidRPr="004E036B">
        <w:rPr>
          <w:rFonts w:ascii="Verdana" w:hAnsi="Verdana"/>
          <w:sz w:val="22"/>
          <w:szCs w:val="22"/>
        </w:rPr>
        <w:t xml:space="preserve"> Договора, </w:t>
      </w:r>
      <w:r w:rsidR="00C50212" w:rsidRPr="006926CC">
        <w:rPr>
          <w:rFonts w:ascii="Verdana" w:hAnsi="Verdana"/>
          <w:sz w:val="22"/>
          <w:szCs w:val="22"/>
        </w:rPr>
        <w:t xml:space="preserve">в том </w:t>
      </w:r>
      <w:proofErr w:type="gramStart"/>
      <w:r w:rsidR="00C50212" w:rsidRPr="006926CC">
        <w:rPr>
          <w:rFonts w:ascii="Verdana" w:hAnsi="Verdana"/>
          <w:sz w:val="22"/>
          <w:szCs w:val="22"/>
        </w:rPr>
        <w:t>числе</w:t>
      </w:r>
      <w:proofErr w:type="gramEnd"/>
      <w:r w:rsidR="00C50212" w:rsidRPr="006926CC">
        <w:rPr>
          <w:rFonts w:ascii="Verdana" w:hAnsi="Verdana"/>
          <w:sz w:val="22"/>
          <w:szCs w:val="22"/>
        </w:rPr>
        <w:t xml:space="preserve"> если оно явилось основанием для одност</w:t>
      </w:r>
      <w:r w:rsidR="00C50212" w:rsidRPr="006926CC">
        <w:rPr>
          <w:rFonts w:ascii="Verdana" w:hAnsi="Verdana"/>
          <w:sz w:val="22"/>
          <w:szCs w:val="22"/>
        </w:rPr>
        <w:t>о</w:t>
      </w:r>
      <w:r w:rsidR="00C50212" w:rsidRPr="006926CC">
        <w:rPr>
          <w:rFonts w:ascii="Verdana" w:hAnsi="Verdana"/>
          <w:sz w:val="22"/>
          <w:szCs w:val="22"/>
        </w:rPr>
        <w:t xml:space="preserve">роннего внесудебного отказа Заказчика от исполнения Договора в порядке, предусмотренном пунктом </w:t>
      </w:r>
      <w:r w:rsidR="00C50212">
        <w:rPr>
          <w:rFonts w:ascii="Verdana" w:hAnsi="Verdana"/>
          <w:sz w:val="22"/>
          <w:szCs w:val="22"/>
        </w:rPr>
        <w:t>8</w:t>
      </w:r>
      <w:r w:rsidR="00C50212" w:rsidRPr="006926CC">
        <w:rPr>
          <w:rFonts w:ascii="Verdana" w:hAnsi="Verdana"/>
          <w:sz w:val="22"/>
          <w:szCs w:val="22"/>
        </w:rPr>
        <w:t>.5 Договора,</w:t>
      </w:r>
      <w:r w:rsidR="00C50212">
        <w:rPr>
          <w:rFonts w:ascii="Verdana" w:hAnsi="Verdana"/>
          <w:sz w:val="22"/>
          <w:szCs w:val="22"/>
        </w:rPr>
        <w:t xml:space="preserve"> Исполнитель </w:t>
      </w:r>
      <w:r w:rsidR="00C50212" w:rsidRPr="004E036B">
        <w:rPr>
          <w:rFonts w:ascii="Verdana" w:hAnsi="Verdana"/>
          <w:sz w:val="22"/>
          <w:szCs w:val="22"/>
        </w:rPr>
        <w:t>уплачивает Заказчику штраф:</w:t>
      </w:r>
    </w:p>
    <w:p w:rsidR="00C50212" w:rsidRPr="004E036B" w:rsidRDefault="00C50212" w:rsidP="00C5021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.1. если просрочка не превышает тридцать календарных дней - в </w:t>
      </w:r>
      <w:proofErr w:type="gramStart"/>
      <w:r w:rsidRPr="004E036B">
        <w:rPr>
          <w:rFonts w:ascii="Verdana" w:hAnsi="Verdana"/>
          <w:sz w:val="22"/>
          <w:szCs w:val="22"/>
        </w:rPr>
        <w:t>ра</w:t>
      </w:r>
      <w:r w:rsidRPr="004E036B">
        <w:rPr>
          <w:rFonts w:ascii="Verdana" w:hAnsi="Verdana"/>
          <w:sz w:val="22"/>
          <w:szCs w:val="22"/>
        </w:rPr>
        <w:t>з</w:t>
      </w:r>
      <w:r w:rsidRPr="004E036B">
        <w:rPr>
          <w:rFonts w:ascii="Verdana" w:hAnsi="Verdana"/>
          <w:sz w:val="22"/>
          <w:szCs w:val="22"/>
        </w:rPr>
        <w:t>мере</w:t>
      </w:r>
      <w:proofErr w:type="gramEnd"/>
      <w:r w:rsidRPr="004E036B">
        <w:rPr>
          <w:rFonts w:ascii="Verdana" w:hAnsi="Verdana"/>
          <w:sz w:val="22"/>
          <w:szCs w:val="22"/>
        </w:rPr>
        <w:t xml:space="preserve"> 10 % от </w:t>
      </w:r>
      <w:r>
        <w:rPr>
          <w:rFonts w:ascii="Verdana" w:hAnsi="Verdana"/>
          <w:sz w:val="22"/>
          <w:szCs w:val="22"/>
        </w:rPr>
        <w:t xml:space="preserve">общей стоимости услуг по </w:t>
      </w:r>
      <w:r w:rsidRPr="004E036B">
        <w:rPr>
          <w:rFonts w:ascii="Verdana" w:hAnsi="Verdana"/>
          <w:sz w:val="22"/>
          <w:szCs w:val="22"/>
        </w:rPr>
        <w:t>Договор</w:t>
      </w:r>
      <w:r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 xml:space="preserve"> (пункт 5.1 Договора);</w:t>
      </w:r>
    </w:p>
    <w:p w:rsidR="00C50212" w:rsidRPr="004E036B" w:rsidRDefault="00C50212" w:rsidP="00C5021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 xml:space="preserve">.2. если просрочка превышает тридцать календарных дней, но менее ста восьмидесяти календарных дней, - в размере 15 % от </w:t>
      </w:r>
      <w:r>
        <w:rPr>
          <w:rFonts w:ascii="Verdana" w:hAnsi="Verdana"/>
          <w:sz w:val="22"/>
          <w:szCs w:val="22"/>
        </w:rPr>
        <w:t xml:space="preserve">общей стоимости услуг по </w:t>
      </w:r>
      <w:r w:rsidRPr="004E036B">
        <w:rPr>
          <w:rFonts w:ascii="Verdana" w:hAnsi="Verdana"/>
          <w:sz w:val="22"/>
          <w:szCs w:val="22"/>
        </w:rPr>
        <w:t>Договор</w:t>
      </w:r>
      <w:r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 xml:space="preserve"> (пункт 5.1 Договора);</w:t>
      </w:r>
    </w:p>
    <w:p w:rsidR="00C50212" w:rsidRPr="004E036B" w:rsidRDefault="00C50212" w:rsidP="00C5021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8</w:t>
      </w:r>
      <w:r w:rsidRPr="004E036B">
        <w:rPr>
          <w:rFonts w:ascii="Verdana" w:hAnsi="Verdana"/>
          <w:sz w:val="22"/>
          <w:szCs w:val="22"/>
        </w:rPr>
        <w:t>.3. если просрочка превышает сто восемьдесят кален</w:t>
      </w:r>
      <w:r>
        <w:rPr>
          <w:rFonts w:ascii="Verdana" w:hAnsi="Verdana"/>
          <w:sz w:val="22"/>
          <w:szCs w:val="22"/>
        </w:rPr>
        <w:t xml:space="preserve">дарных дней - в </w:t>
      </w:r>
      <w:proofErr w:type="gramStart"/>
      <w:r>
        <w:rPr>
          <w:rFonts w:ascii="Verdana" w:hAnsi="Verdana"/>
          <w:sz w:val="22"/>
          <w:szCs w:val="22"/>
        </w:rPr>
        <w:t>размере</w:t>
      </w:r>
      <w:proofErr w:type="gramEnd"/>
      <w:r>
        <w:rPr>
          <w:rFonts w:ascii="Verdana" w:hAnsi="Verdana"/>
          <w:sz w:val="22"/>
          <w:szCs w:val="22"/>
        </w:rPr>
        <w:t xml:space="preserve"> 25 % от общей стоимости услуг по </w:t>
      </w:r>
      <w:r w:rsidRPr="004E036B">
        <w:rPr>
          <w:rFonts w:ascii="Verdana" w:hAnsi="Verdana"/>
          <w:sz w:val="22"/>
          <w:szCs w:val="22"/>
        </w:rPr>
        <w:t>Договор</w:t>
      </w:r>
      <w:r>
        <w:rPr>
          <w:rFonts w:ascii="Verdana" w:hAnsi="Verdana"/>
          <w:sz w:val="22"/>
          <w:szCs w:val="22"/>
        </w:rPr>
        <w:t>у</w:t>
      </w:r>
      <w:r w:rsidRPr="004E036B">
        <w:rPr>
          <w:rFonts w:ascii="Verdana" w:hAnsi="Verdana"/>
          <w:sz w:val="22"/>
          <w:szCs w:val="22"/>
        </w:rPr>
        <w:t xml:space="preserve"> (пункт 5.1 Договора).</w:t>
      </w:r>
    </w:p>
    <w:p w:rsidR="00C50212" w:rsidRPr="004E036B" w:rsidRDefault="00C50212" w:rsidP="00C50212">
      <w:pPr>
        <w:pStyle w:val="16"/>
        <w:tabs>
          <w:tab w:val="left" w:pos="843"/>
        </w:tabs>
        <w:spacing w:before="0" w:after="0"/>
        <w:ind w:firstLine="567"/>
        <w:rPr>
          <w:sz w:val="22"/>
        </w:rPr>
      </w:pPr>
      <w:r w:rsidRPr="004E036B">
        <w:rPr>
          <w:sz w:val="22"/>
        </w:rPr>
        <w:t xml:space="preserve">В сумму штрафа по настоящему пункту засчитывается сумма неустойки, начисленная в </w:t>
      </w:r>
      <w:proofErr w:type="gramStart"/>
      <w:r w:rsidRPr="004E036B">
        <w:rPr>
          <w:sz w:val="22"/>
        </w:rPr>
        <w:t>соответствии</w:t>
      </w:r>
      <w:proofErr w:type="gramEnd"/>
      <w:r w:rsidRPr="004E036B">
        <w:rPr>
          <w:sz w:val="22"/>
        </w:rPr>
        <w:t xml:space="preserve"> с пунктом </w:t>
      </w:r>
      <w:r>
        <w:rPr>
          <w:sz w:val="22"/>
        </w:rPr>
        <w:t>9</w:t>
      </w:r>
      <w:r w:rsidRPr="004E036B">
        <w:rPr>
          <w:sz w:val="22"/>
        </w:rPr>
        <w:t>.</w:t>
      </w:r>
      <w:r>
        <w:rPr>
          <w:sz w:val="22"/>
        </w:rPr>
        <w:t>3</w:t>
      </w:r>
      <w:r w:rsidRPr="004E036B">
        <w:rPr>
          <w:sz w:val="22"/>
        </w:rPr>
        <w:t xml:space="preserve">. Договора за нарушение </w:t>
      </w:r>
      <w:proofErr w:type="gramStart"/>
      <w:r w:rsidRPr="004E036B">
        <w:rPr>
          <w:sz w:val="22"/>
        </w:rPr>
        <w:t>срока око</w:t>
      </w:r>
      <w:r w:rsidRPr="004E036B">
        <w:rPr>
          <w:sz w:val="22"/>
        </w:rPr>
        <w:t>н</w:t>
      </w:r>
      <w:r w:rsidRPr="004E036B">
        <w:rPr>
          <w:sz w:val="22"/>
        </w:rPr>
        <w:t xml:space="preserve">чания выполнения последнего этапа </w:t>
      </w:r>
      <w:r>
        <w:rPr>
          <w:sz w:val="22"/>
        </w:rPr>
        <w:t>услуг</w:t>
      </w:r>
      <w:proofErr w:type="gramEnd"/>
      <w:r>
        <w:rPr>
          <w:sz w:val="22"/>
        </w:rPr>
        <w:t xml:space="preserve"> по Договору</w:t>
      </w:r>
      <w:r w:rsidRPr="004E036B">
        <w:rPr>
          <w:sz w:val="22"/>
        </w:rPr>
        <w:t>.</w:t>
      </w:r>
    </w:p>
    <w:p w:rsidR="00C50212" w:rsidRDefault="00C50212" w:rsidP="00C50212">
      <w:pPr>
        <w:shd w:val="clear" w:color="auto" w:fill="FFFFFF"/>
        <w:ind w:firstLine="567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9.9. З</w:t>
      </w:r>
      <w:r w:rsidRPr="006926CC">
        <w:rPr>
          <w:rFonts w:ascii="Verdana" w:hAnsi="Verdana"/>
          <w:sz w:val="22"/>
          <w:szCs w:val="22"/>
        </w:rPr>
        <w:t>а нарушение срока устранения</w:t>
      </w:r>
      <w:r>
        <w:rPr>
          <w:rFonts w:ascii="Verdana" w:hAnsi="Verdana"/>
          <w:sz w:val="22"/>
          <w:szCs w:val="22"/>
        </w:rPr>
        <w:t xml:space="preserve"> </w:t>
      </w:r>
      <w:r w:rsidRPr="006926CC">
        <w:rPr>
          <w:rFonts w:ascii="Verdana" w:hAnsi="Verdana"/>
          <w:sz w:val="22"/>
          <w:szCs w:val="22"/>
        </w:rPr>
        <w:t>недостатков</w:t>
      </w:r>
      <w:r>
        <w:rPr>
          <w:rFonts w:ascii="Verdana" w:hAnsi="Verdana"/>
          <w:sz w:val="22"/>
          <w:szCs w:val="22"/>
        </w:rPr>
        <w:t xml:space="preserve"> </w:t>
      </w:r>
      <w:r w:rsidRPr="006926CC">
        <w:rPr>
          <w:rFonts w:ascii="Verdana" w:hAnsi="Verdana"/>
          <w:sz w:val="22"/>
          <w:szCs w:val="22"/>
        </w:rPr>
        <w:t>по Договору</w:t>
      </w:r>
      <w:r>
        <w:rPr>
          <w:rFonts w:ascii="Verdana" w:hAnsi="Verdana"/>
          <w:sz w:val="22"/>
          <w:szCs w:val="22"/>
        </w:rPr>
        <w:t xml:space="preserve"> Исполнитель </w:t>
      </w:r>
      <w:r w:rsidRPr="006926CC">
        <w:rPr>
          <w:rFonts w:ascii="Verdana" w:hAnsi="Verdana"/>
          <w:sz w:val="22"/>
          <w:szCs w:val="22"/>
        </w:rPr>
        <w:t xml:space="preserve">выплачивает Заказчику неустойку в </w:t>
      </w:r>
      <w:proofErr w:type="gramStart"/>
      <w:r w:rsidRPr="006926CC">
        <w:rPr>
          <w:rFonts w:ascii="Verdana" w:hAnsi="Verdana"/>
          <w:sz w:val="22"/>
          <w:szCs w:val="22"/>
        </w:rPr>
        <w:t>размере</w:t>
      </w:r>
      <w:proofErr w:type="gramEnd"/>
      <w:r w:rsidRPr="006926CC">
        <w:rPr>
          <w:rFonts w:ascii="Verdana" w:hAnsi="Verdana"/>
          <w:sz w:val="22"/>
          <w:szCs w:val="22"/>
        </w:rPr>
        <w:t xml:space="preserve"> 1/360 двойной ставки рефинанс</w:t>
      </w:r>
      <w:r w:rsidRPr="006926CC">
        <w:rPr>
          <w:rFonts w:ascii="Verdana" w:hAnsi="Verdana"/>
          <w:sz w:val="22"/>
          <w:szCs w:val="22"/>
        </w:rPr>
        <w:t>и</w:t>
      </w:r>
      <w:r w:rsidRPr="006926CC">
        <w:rPr>
          <w:rFonts w:ascii="Verdana" w:hAnsi="Verdana"/>
          <w:sz w:val="22"/>
          <w:szCs w:val="22"/>
        </w:rPr>
        <w:t xml:space="preserve">рования (учетной ставки) ЦБ РФ </w:t>
      </w:r>
      <w:r w:rsidRPr="004E036B">
        <w:rPr>
          <w:rFonts w:ascii="Verdana" w:hAnsi="Verdana"/>
          <w:sz w:val="22"/>
          <w:szCs w:val="22"/>
        </w:rPr>
        <w:t xml:space="preserve">от </w:t>
      </w:r>
      <w:r>
        <w:rPr>
          <w:rFonts w:ascii="Verdana" w:hAnsi="Verdana"/>
          <w:sz w:val="22"/>
          <w:szCs w:val="22"/>
        </w:rPr>
        <w:t xml:space="preserve">общей стоимости услуг по </w:t>
      </w:r>
      <w:r w:rsidRPr="004E036B">
        <w:rPr>
          <w:rFonts w:ascii="Verdana" w:hAnsi="Verdana"/>
          <w:sz w:val="22"/>
          <w:szCs w:val="22"/>
        </w:rPr>
        <w:t>Договор</w:t>
      </w:r>
      <w:r>
        <w:rPr>
          <w:rFonts w:ascii="Verdana" w:hAnsi="Verdana"/>
          <w:sz w:val="22"/>
          <w:szCs w:val="22"/>
        </w:rPr>
        <w:t>у</w:t>
      </w:r>
      <w:r w:rsidRPr="006926CC">
        <w:rPr>
          <w:rFonts w:ascii="Verdana" w:hAnsi="Verdana"/>
          <w:sz w:val="22"/>
          <w:szCs w:val="22"/>
        </w:rPr>
        <w:t xml:space="preserve"> за ка</w:t>
      </w:r>
      <w:r w:rsidRPr="006926CC">
        <w:rPr>
          <w:rFonts w:ascii="Verdana" w:hAnsi="Verdana"/>
          <w:sz w:val="22"/>
          <w:szCs w:val="22"/>
        </w:rPr>
        <w:t>ж</w:t>
      </w:r>
      <w:r w:rsidRPr="006926CC">
        <w:rPr>
          <w:rFonts w:ascii="Verdana" w:hAnsi="Verdana"/>
          <w:sz w:val="22"/>
          <w:szCs w:val="22"/>
        </w:rPr>
        <w:t>дый день просрочки исполнения обязательств.</w:t>
      </w:r>
    </w:p>
    <w:p w:rsidR="00887C68" w:rsidRPr="004E036B" w:rsidRDefault="00167514" w:rsidP="00887C68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</w:t>
      </w:r>
      <w:r w:rsidR="00C50212">
        <w:rPr>
          <w:rFonts w:ascii="Verdana" w:hAnsi="Verdana"/>
          <w:sz w:val="22"/>
          <w:szCs w:val="22"/>
        </w:rPr>
        <w:t>10</w:t>
      </w:r>
      <w:r>
        <w:rPr>
          <w:rFonts w:ascii="Verdana" w:hAnsi="Verdana"/>
          <w:sz w:val="22"/>
          <w:szCs w:val="22"/>
        </w:rPr>
        <w:t xml:space="preserve">. </w:t>
      </w:r>
      <w:r w:rsidR="00F91DB7" w:rsidRPr="004E036B">
        <w:rPr>
          <w:rFonts w:ascii="Verdana" w:hAnsi="Verdana"/>
          <w:sz w:val="22"/>
          <w:szCs w:val="22"/>
        </w:rPr>
        <w:t>Пени и штрафы, а также убытки и неустойка, предусмотренные Д</w:t>
      </w:r>
      <w:r w:rsidR="00F91DB7" w:rsidRPr="004E036B">
        <w:rPr>
          <w:rFonts w:ascii="Verdana" w:hAnsi="Verdana"/>
          <w:sz w:val="22"/>
          <w:szCs w:val="22"/>
        </w:rPr>
        <w:t>о</w:t>
      </w:r>
      <w:r w:rsidR="00F91DB7" w:rsidRPr="004E036B">
        <w:rPr>
          <w:rFonts w:ascii="Verdana" w:hAnsi="Verdana"/>
          <w:sz w:val="22"/>
          <w:szCs w:val="22"/>
        </w:rPr>
        <w:t xml:space="preserve">говором, подлежат выплате за счет гарантийных удержаний в соответствии с Договором. В части, не покрытой гарантийными удержаниями, пени и штрафы подлежат уплате </w:t>
      </w:r>
      <w:r w:rsidR="00F91DB7">
        <w:rPr>
          <w:rFonts w:ascii="Verdana" w:hAnsi="Verdana"/>
          <w:sz w:val="22"/>
          <w:szCs w:val="22"/>
        </w:rPr>
        <w:t>Исполнителем</w:t>
      </w:r>
      <w:r w:rsidR="00F91DB7" w:rsidRPr="004E036B">
        <w:rPr>
          <w:rFonts w:ascii="Verdana" w:hAnsi="Verdana"/>
          <w:sz w:val="22"/>
          <w:szCs w:val="22"/>
        </w:rPr>
        <w:t xml:space="preserve"> Заказчику в течение 5 (пяти) рабочих дней со дня предъявления Заказчиком соответствующего письменного уведомления (требования).</w:t>
      </w:r>
    </w:p>
    <w:p w:rsidR="001E4514" w:rsidRDefault="00887C68" w:rsidP="001E451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167514">
        <w:rPr>
          <w:rFonts w:ascii="Verdana" w:hAnsi="Verdana"/>
          <w:sz w:val="22"/>
          <w:szCs w:val="22"/>
        </w:rPr>
        <w:t>1</w:t>
      </w:r>
      <w:r w:rsidR="00C50212">
        <w:rPr>
          <w:rFonts w:ascii="Verdana" w:hAnsi="Verdana"/>
          <w:sz w:val="22"/>
          <w:szCs w:val="22"/>
        </w:rPr>
        <w:t>1</w:t>
      </w:r>
      <w:r w:rsidRPr="004E036B">
        <w:rPr>
          <w:rFonts w:ascii="Verdana" w:hAnsi="Verdana"/>
          <w:sz w:val="22"/>
          <w:szCs w:val="22"/>
        </w:rPr>
        <w:t xml:space="preserve">. </w:t>
      </w:r>
      <w:proofErr w:type="gramStart"/>
      <w:r w:rsidR="001E4514">
        <w:rPr>
          <w:rFonts w:ascii="Verdana" w:hAnsi="Verdana"/>
          <w:sz w:val="22"/>
          <w:szCs w:val="22"/>
        </w:rPr>
        <w:t xml:space="preserve">Исполнитель обязуется возместить Заказчику </w:t>
      </w:r>
      <w:r w:rsidR="00146733">
        <w:rPr>
          <w:rFonts w:ascii="Verdana" w:hAnsi="Verdana"/>
          <w:sz w:val="22"/>
          <w:szCs w:val="22"/>
        </w:rPr>
        <w:t xml:space="preserve">все </w:t>
      </w:r>
      <w:r w:rsidR="001E4514">
        <w:rPr>
          <w:rFonts w:ascii="Verdana" w:hAnsi="Verdana"/>
          <w:sz w:val="22"/>
          <w:szCs w:val="22"/>
        </w:rPr>
        <w:t>убытки, причине</w:t>
      </w:r>
      <w:r w:rsidR="001E4514">
        <w:rPr>
          <w:rFonts w:ascii="Verdana" w:hAnsi="Verdana"/>
          <w:sz w:val="22"/>
          <w:szCs w:val="22"/>
        </w:rPr>
        <w:t>н</w:t>
      </w:r>
      <w:r w:rsidR="001E4514">
        <w:rPr>
          <w:rFonts w:ascii="Verdana" w:hAnsi="Verdana"/>
          <w:sz w:val="22"/>
          <w:szCs w:val="22"/>
        </w:rPr>
        <w:t xml:space="preserve">ные последнему неисполнением или ненадлежащим исполнением обязательств по Договору, </w:t>
      </w:r>
      <w:r w:rsidR="00146733">
        <w:rPr>
          <w:rFonts w:ascii="Verdana" w:hAnsi="Verdana"/>
          <w:sz w:val="22"/>
          <w:szCs w:val="22"/>
        </w:rPr>
        <w:t xml:space="preserve">в том числе </w:t>
      </w:r>
      <w:r w:rsidR="001E4514">
        <w:rPr>
          <w:rFonts w:ascii="Verdana" w:hAnsi="Verdana"/>
          <w:sz w:val="22"/>
          <w:szCs w:val="22"/>
        </w:rPr>
        <w:t>убытки, возникающие у Заказчика в связи с наруш</w:t>
      </w:r>
      <w:r w:rsidR="001E4514">
        <w:rPr>
          <w:rFonts w:ascii="Verdana" w:hAnsi="Verdana"/>
          <w:sz w:val="22"/>
          <w:szCs w:val="22"/>
        </w:rPr>
        <w:t>е</w:t>
      </w:r>
      <w:r w:rsidR="001E4514">
        <w:rPr>
          <w:rFonts w:ascii="Verdana" w:hAnsi="Verdana"/>
          <w:sz w:val="22"/>
          <w:szCs w:val="22"/>
        </w:rPr>
        <w:t>нием или неисполнением Исполнителем (привлеченным им соисполнителем) требований пожарной безопасности, охраны труда и техники безопасности, экологических, природоохранных и иных требований, установленных законод</w:t>
      </w:r>
      <w:r w:rsidR="001E4514">
        <w:rPr>
          <w:rFonts w:ascii="Verdana" w:hAnsi="Verdana"/>
          <w:sz w:val="22"/>
          <w:szCs w:val="22"/>
        </w:rPr>
        <w:t>а</w:t>
      </w:r>
      <w:r w:rsidR="001E4514">
        <w:rPr>
          <w:rFonts w:ascii="Verdana" w:hAnsi="Verdana"/>
          <w:sz w:val="22"/>
          <w:szCs w:val="22"/>
        </w:rPr>
        <w:t xml:space="preserve">тельством Российской Федерации или предусмотренных Договором, </w:t>
      </w:r>
      <w:r w:rsidR="00BB0934">
        <w:rPr>
          <w:rFonts w:ascii="Verdana" w:hAnsi="Verdana"/>
          <w:sz w:val="22"/>
          <w:szCs w:val="22"/>
        </w:rPr>
        <w:t>в</w:t>
      </w:r>
      <w:r w:rsidR="00AE7FCF">
        <w:rPr>
          <w:rFonts w:ascii="Verdana" w:hAnsi="Verdana"/>
          <w:sz w:val="22"/>
          <w:szCs w:val="22"/>
        </w:rPr>
        <w:t xml:space="preserve">ключая связанные с указанными нарушениями убытки Заказчика </w:t>
      </w:r>
      <w:r w:rsidR="00BB0934">
        <w:rPr>
          <w:rFonts w:ascii="Verdana" w:hAnsi="Verdana"/>
          <w:sz w:val="22"/>
          <w:szCs w:val="22"/>
        </w:rPr>
        <w:t>в</w:t>
      </w:r>
      <w:proofErr w:type="gramEnd"/>
      <w:r w:rsidR="00BB0934">
        <w:rPr>
          <w:rFonts w:ascii="Verdana" w:hAnsi="Verdana"/>
          <w:sz w:val="22"/>
          <w:szCs w:val="22"/>
        </w:rPr>
        <w:t xml:space="preserve"> </w:t>
      </w:r>
      <w:proofErr w:type="gramStart"/>
      <w:r w:rsidR="00BB0934">
        <w:rPr>
          <w:rFonts w:ascii="Verdana" w:hAnsi="Verdana"/>
          <w:sz w:val="22"/>
          <w:szCs w:val="22"/>
        </w:rPr>
        <w:t>виде</w:t>
      </w:r>
      <w:proofErr w:type="gramEnd"/>
      <w:r w:rsidR="00BB0934">
        <w:rPr>
          <w:rFonts w:ascii="Verdana" w:hAnsi="Verdana"/>
          <w:sz w:val="22"/>
          <w:szCs w:val="22"/>
        </w:rPr>
        <w:t xml:space="preserve"> наложенных на </w:t>
      </w:r>
      <w:r w:rsidR="00146733">
        <w:rPr>
          <w:rFonts w:ascii="Verdana" w:hAnsi="Verdana"/>
          <w:sz w:val="22"/>
          <w:szCs w:val="22"/>
        </w:rPr>
        <w:t xml:space="preserve">него </w:t>
      </w:r>
      <w:r w:rsidR="00DB0EB7">
        <w:rPr>
          <w:rFonts w:ascii="Verdana" w:hAnsi="Verdana"/>
          <w:sz w:val="22"/>
          <w:szCs w:val="22"/>
        </w:rPr>
        <w:t xml:space="preserve">государственными органами </w:t>
      </w:r>
      <w:r w:rsidR="00BB0934">
        <w:rPr>
          <w:rFonts w:ascii="Verdana" w:hAnsi="Verdana"/>
          <w:sz w:val="22"/>
          <w:szCs w:val="22"/>
        </w:rPr>
        <w:t>административных штрафов</w:t>
      </w:r>
      <w:r w:rsidR="00DB0EB7">
        <w:rPr>
          <w:rFonts w:ascii="Verdana" w:hAnsi="Verdana"/>
          <w:sz w:val="22"/>
          <w:szCs w:val="22"/>
        </w:rPr>
        <w:t xml:space="preserve"> и иных сан</w:t>
      </w:r>
      <w:r w:rsidR="00DB0EB7">
        <w:rPr>
          <w:rFonts w:ascii="Verdana" w:hAnsi="Verdana"/>
          <w:sz w:val="22"/>
          <w:szCs w:val="22"/>
        </w:rPr>
        <w:t>к</w:t>
      </w:r>
      <w:r w:rsidR="00DB0EB7">
        <w:rPr>
          <w:rFonts w:ascii="Verdana" w:hAnsi="Verdana"/>
          <w:sz w:val="22"/>
          <w:szCs w:val="22"/>
        </w:rPr>
        <w:t>ций</w:t>
      </w:r>
      <w:r w:rsidR="00BB0934">
        <w:rPr>
          <w:rFonts w:ascii="Verdana" w:hAnsi="Verdana"/>
          <w:sz w:val="22"/>
          <w:szCs w:val="22"/>
        </w:rPr>
        <w:t>.</w:t>
      </w:r>
      <w:r w:rsidR="001E4514">
        <w:rPr>
          <w:rFonts w:ascii="Verdana" w:hAnsi="Verdana"/>
          <w:sz w:val="22"/>
          <w:szCs w:val="22"/>
        </w:rPr>
        <w:t xml:space="preserve">  </w:t>
      </w:r>
    </w:p>
    <w:p w:rsidR="00887C68" w:rsidRPr="004E036B" w:rsidRDefault="00887C68" w:rsidP="00887C68">
      <w:pPr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sz w:val="22"/>
          <w:szCs w:val="22"/>
        </w:rPr>
        <w:t xml:space="preserve">Убытки подлежат возмещению в полном </w:t>
      </w:r>
      <w:proofErr w:type="gramStart"/>
      <w:r w:rsidRPr="004E036B">
        <w:rPr>
          <w:rFonts w:ascii="Verdana" w:hAnsi="Verdana"/>
          <w:sz w:val="22"/>
          <w:szCs w:val="22"/>
        </w:rPr>
        <w:t>объеме</w:t>
      </w:r>
      <w:proofErr w:type="gramEnd"/>
      <w:r w:rsidRPr="004E036B">
        <w:rPr>
          <w:rFonts w:ascii="Verdana" w:hAnsi="Verdana"/>
          <w:sz w:val="22"/>
          <w:szCs w:val="22"/>
        </w:rPr>
        <w:t xml:space="preserve"> сверх неустоек (штрафов, пеней), предусмотренных Договором.</w:t>
      </w:r>
    </w:p>
    <w:p w:rsidR="001C6192" w:rsidRDefault="00887C68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Pr="004E036B">
        <w:rPr>
          <w:rFonts w:ascii="Verdana" w:hAnsi="Verdana"/>
          <w:sz w:val="22"/>
          <w:szCs w:val="22"/>
        </w:rPr>
        <w:t>.</w:t>
      </w:r>
      <w:r w:rsidR="00803ADD">
        <w:rPr>
          <w:rFonts w:ascii="Verdana" w:hAnsi="Verdana"/>
          <w:sz w:val="22"/>
          <w:szCs w:val="22"/>
        </w:rPr>
        <w:t>1</w:t>
      </w:r>
      <w:r w:rsidR="00C50212">
        <w:rPr>
          <w:rFonts w:ascii="Verdana" w:hAnsi="Verdana"/>
          <w:sz w:val="22"/>
          <w:szCs w:val="22"/>
        </w:rPr>
        <w:t>2</w:t>
      </w:r>
      <w:r w:rsidRPr="004E036B">
        <w:rPr>
          <w:rFonts w:ascii="Verdana" w:hAnsi="Verdana"/>
          <w:sz w:val="22"/>
          <w:szCs w:val="22"/>
        </w:rPr>
        <w:t xml:space="preserve">. </w:t>
      </w:r>
      <w:r w:rsidR="001C6192" w:rsidRPr="00C75132">
        <w:rPr>
          <w:rFonts w:ascii="Verdana" w:hAnsi="Verdana"/>
          <w:sz w:val="22"/>
          <w:szCs w:val="22"/>
        </w:rPr>
        <w:t xml:space="preserve">В случае невозврата пропусков на </w:t>
      </w:r>
      <w:proofErr w:type="spellStart"/>
      <w:r w:rsidR="001C6192" w:rsidRPr="00C75132">
        <w:rPr>
          <w:rFonts w:ascii="Verdana" w:hAnsi="Verdana"/>
          <w:sz w:val="22"/>
          <w:szCs w:val="22"/>
        </w:rPr>
        <w:t>энергопредприятие</w:t>
      </w:r>
      <w:proofErr w:type="spellEnd"/>
      <w:r w:rsidR="001C6192" w:rsidRPr="00C75132">
        <w:rPr>
          <w:rFonts w:ascii="Verdana" w:hAnsi="Verdana"/>
          <w:sz w:val="22"/>
          <w:szCs w:val="22"/>
        </w:rPr>
        <w:t xml:space="preserve"> Заказчика </w:t>
      </w:r>
      <w:r w:rsidR="001C6192">
        <w:rPr>
          <w:rFonts w:ascii="Verdana" w:hAnsi="Verdana"/>
          <w:sz w:val="22"/>
          <w:szCs w:val="22"/>
        </w:rPr>
        <w:t>И</w:t>
      </w:r>
      <w:r w:rsidR="001C6192">
        <w:rPr>
          <w:rFonts w:ascii="Verdana" w:hAnsi="Verdana"/>
          <w:sz w:val="22"/>
          <w:szCs w:val="22"/>
        </w:rPr>
        <w:t>с</w:t>
      </w:r>
      <w:r w:rsidR="001C6192">
        <w:rPr>
          <w:rFonts w:ascii="Verdana" w:hAnsi="Verdana"/>
          <w:sz w:val="22"/>
          <w:szCs w:val="22"/>
        </w:rPr>
        <w:t xml:space="preserve">полнитель </w:t>
      </w:r>
      <w:r w:rsidR="001C6192" w:rsidRPr="00C75132">
        <w:rPr>
          <w:rFonts w:ascii="Verdana" w:hAnsi="Verdana"/>
          <w:sz w:val="22"/>
          <w:szCs w:val="22"/>
        </w:rPr>
        <w:t xml:space="preserve">Заказчику </w:t>
      </w:r>
      <w:r w:rsidR="001C6192">
        <w:rPr>
          <w:rFonts w:ascii="Verdana" w:hAnsi="Verdana"/>
          <w:sz w:val="22"/>
          <w:szCs w:val="22"/>
        </w:rPr>
        <w:t>штраф в сумме 500 рублей за 1 (один) невозвращенный пропуск</w:t>
      </w:r>
      <w:r w:rsidR="001C6192" w:rsidRPr="00C75132">
        <w:rPr>
          <w:rFonts w:ascii="Verdana" w:hAnsi="Verdana"/>
          <w:sz w:val="22"/>
          <w:szCs w:val="22"/>
        </w:rPr>
        <w:t xml:space="preserve">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В случае нарушения сроков сдачи (возврата) пропусков </w:t>
      </w:r>
      <w:r>
        <w:rPr>
          <w:rFonts w:ascii="Verdana" w:hAnsi="Verdana"/>
          <w:sz w:val="22"/>
          <w:szCs w:val="22"/>
        </w:rPr>
        <w:t>Исполнитель</w:t>
      </w:r>
      <w:r w:rsidRPr="00C75132">
        <w:rPr>
          <w:rFonts w:ascii="Verdana" w:hAnsi="Verdana"/>
          <w:sz w:val="22"/>
          <w:szCs w:val="22"/>
        </w:rPr>
        <w:t xml:space="preserve"> уплачивает штраф в размере 0,1% от стоимости каждого невозвращенного своевременно пропуска</w:t>
      </w:r>
      <w:r>
        <w:rPr>
          <w:rFonts w:ascii="Verdana" w:hAnsi="Verdana"/>
          <w:sz w:val="22"/>
          <w:szCs w:val="22"/>
        </w:rPr>
        <w:t>, составляющей 500 рублей,</w:t>
      </w:r>
      <w:r w:rsidRPr="00C75132">
        <w:rPr>
          <w:rFonts w:ascii="Verdana" w:hAnsi="Verdana"/>
          <w:sz w:val="22"/>
          <w:szCs w:val="22"/>
        </w:rPr>
        <w:t xml:space="preserve"> за каждый день просрочки сдачи пропуска. </w:t>
      </w:r>
    </w:p>
    <w:p w:rsidR="001C6192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 w:rsidRPr="00C75132">
        <w:rPr>
          <w:rFonts w:ascii="Verdana" w:hAnsi="Verdana"/>
          <w:sz w:val="22"/>
          <w:szCs w:val="22"/>
        </w:rPr>
        <w:t xml:space="preserve">При утрате пропуска персоналом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выдача нового пропуска производится на основании </w:t>
      </w:r>
      <w:r>
        <w:rPr>
          <w:rFonts w:ascii="Verdana" w:hAnsi="Verdana"/>
          <w:sz w:val="22"/>
          <w:szCs w:val="22"/>
        </w:rPr>
        <w:t>з</w:t>
      </w:r>
      <w:r w:rsidRPr="00C75132">
        <w:rPr>
          <w:rFonts w:ascii="Verdana" w:hAnsi="Verdana"/>
          <w:sz w:val="22"/>
          <w:szCs w:val="22"/>
        </w:rPr>
        <w:t xml:space="preserve">аявки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при условии предоставления доказательств</w:t>
      </w:r>
      <w:r w:rsidRPr="00C75132">
        <w:rPr>
          <w:rFonts w:ascii="Verdana" w:hAnsi="Verdana"/>
          <w:sz w:val="22"/>
          <w:szCs w:val="22"/>
        </w:rPr>
        <w:t xml:space="preserve"> об оплате штрафа за утраченный пропуск. В случае отсутствия пропуска персонал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>, согласно положению о пропускной системе Заказчика, на территорию Объекта не допускается. Заказчик не несет отве</w:t>
      </w:r>
      <w:r w:rsidRPr="00C75132">
        <w:rPr>
          <w:rFonts w:ascii="Verdana" w:hAnsi="Verdana"/>
          <w:sz w:val="22"/>
          <w:szCs w:val="22"/>
        </w:rPr>
        <w:t>т</w:t>
      </w:r>
      <w:r w:rsidRPr="00C75132">
        <w:rPr>
          <w:rFonts w:ascii="Verdana" w:hAnsi="Verdana"/>
          <w:sz w:val="22"/>
          <w:szCs w:val="22"/>
        </w:rPr>
        <w:t xml:space="preserve">ственности за срыв сроков </w:t>
      </w:r>
      <w:r>
        <w:rPr>
          <w:rFonts w:ascii="Verdana" w:hAnsi="Verdana"/>
          <w:sz w:val="22"/>
          <w:szCs w:val="22"/>
        </w:rPr>
        <w:t xml:space="preserve">оказания услуг </w:t>
      </w:r>
      <w:r w:rsidRPr="00C75132">
        <w:rPr>
          <w:rFonts w:ascii="Verdana" w:hAnsi="Verdana"/>
          <w:sz w:val="22"/>
          <w:szCs w:val="22"/>
        </w:rPr>
        <w:t xml:space="preserve">по Договору в связи с отсутствием у персонала </w:t>
      </w:r>
      <w:r>
        <w:rPr>
          <w:rFonts w:ascii="Verdana" w:hAnsi="Verdana"/>
          <w:sz w:val="22"/>
          <w:szCs w:val="22"/>
        </w:rPr>
        <w:t>Исполнителя</w:t>
      </w:r>
      <w:r w:rsidRPr="00C75132">
        <w:rPr>
          <w:rFonts w:ascii="Verdana" w:hAnsi="Verdana"/>
          <w:sz w:val="22"/>
          <w:szCs w:val="22"/>
        </w:rPr>
        <w:t xml:space="preserve"> пропусков.</w:t>
      </w:r>
    </w:p>
    <w:p w:rsidR="00AF1692" w:rsidRPr="00AB3BE7" w:rsidRDefault="001C6192" w:rsidP="001C6192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9.1</w:t>
      </w:r>
      <w:r w:rsidR="00C50212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. </w:t>
      </w:r>
      <w:r w:rsidR="00887C68" w:rsidRPr="004E036B">
        <w:rPr>
          <w:rFonts w:ascii="Verdana" w:hAnsi="Verdana"/>
          <w:sz w:val="22"/>
          <w:szCs w:val="22"/>
        </w:rPr>
        <w:t>Уплата неустойки и / или штрафов не освобождает Стороны от и</w:t>
      </w:r>
      <w:r w:rsidR="00887C68" w:rsidRPr="004E036B">
        <w:rPr>
          <w:rFonts w:ascii="Verdana" w:hAnsi="Verdana"/>
          <w:sz w:val="22"/>
          <w:szCs w:val="22"/>
        </w:rPr>
        <w:t>с</w:t>
      </w:r>
      <w:r w:rsidR="00887C68" w:rsidRPr="004E036B">
        <w:rPr>
          <w:rFonts w:ascii="Verdana" w:hAnsi="Verdana"/>
          <w:sz w:val="22"/>
          <w:szCs w:val="22"/>
        </w:rPr>
        <w:t>полнения принятых на себя обязательств.</w:t>
      </w:r>
    </w:p>
    <w:p w:rsidR="0094361F" w:rsidRPr="00AB3BE7" w:rsidRDefault="009B4821" w:rsidP="00495BB8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>
        <w:rPr>
          <w:rFonts w:ascii="Verdana" w:hAnsi="Verdana"/>
          <w:color w:val="auto"/>
          <w:sz w:val="22"/>
          <w:szCs w:val="22"/>
        </w:rPr>
        <w:t>10</w:t>
      </w:r>
      <w:r w:rsidR="0094361F" w:rsidRPr="00AB3BE7">
        <w:rPr>
          <w:rFonts w:ascii="Verdana" w:hAnsi="Verdana"/>
          <w:color w:val="auto"/>
          <w:sz w:val="22"/>
          <w:szCs w:val="22"/>
        </w:rPr>
        <w:t>. О</w:t>
      </w:r>
      <w:r w:rsidR="006F7490" w:rsidRPr="00AB3BE7">
        <w:rPr>
          <w:rFonts w:ascii="Verdana" w:hAnsi="Verdana"/>
          <w:color w:val="auto"/>
          <w:sz w:val="22"/>
          <w:szCs w:val="22"/>
        </w:rPr>
        <w:t>бстоятельства непреодолимой силы (форс-мажор)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.1.</w:t>
      </w:r>
      <w:r w:rsidR="0094361F" w:rsidRPr="00AB3BE7">
        <w:rPr>
          <w:rFonts w:ascii="Verdana" w:hAnsi="Verdana"/>
          <w:sz w:val="22"/>
          <w:szCs w:val="22"/>
        </w:rPr>
        <w:tab/>
        <w:t xml:space="preserve">Ни одна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 не будет нести ответственность за полное или частичное неисполнение любого из своих обязательств, если это неисполнение явилось следствием действия обстоятельств непреодолимой силы, причем о</w:t>
      </w:r>
      <w:r w:rsidR="0094361F" w:rsidRPr="00AB3BE7">
        <w:rPr>
          <w:rFonts w:ascii="Verdana" w:hAnsi="Verdana"/>
          <w:sz w:val="22"/>
          <w:szCs w:val="22"/>
        </w:rPr>
        <w:t>б</w:t>
      </w:r>
      <w:r w:rsidR="0094361F" w:rsidRPr="00AB3BE7">
        <w:rPr>
          <w:rFonts w:ascii="Verdana" w:hAnsi="Verdana"/>
          <w:sz w:val="22"/>
          <w:szCs w:val="22"/>
        </w:rPr>
        <w:t xml:space="preserve">стоятельство непреодолимой силы непосредственно повлияло на исполнение обязательства. </w:t>
      </w:r>
      <w:proofErr w:type="gramStart"/>
      <w:r w:rsidR="0094361F" w:rsidRPr="00AB3BE7">
        <w:rPr>
          <w:rFonts w:ascii="Verdana" w:hAnsi="Verdana"/>
          <w:sz w:val="22"/>
          <w:szCs w:val="22"/>
        </w:rPr>
        <w:t xml:space="preserve">К обстоятельствам непреодолимой силы в рамках Договора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</w:t>
      </w:r>
      <w:r w:rsidR="0094361F" w:rsidRPr="00AB3BE7">
        <w:rPr>
          <w:rFonts w:ascii="Verdana" w:hAnsi="Verdana"/>
          <w:sz w:val="22"/>
          <w:szCs w:val="22"/>
        </w:rPr>
        <w:t>о</w:t>
      </w:r>
      <w:r w:rsidR="0094361F" w:rsidRPr="00AB3BE7">
        <w:rPr>
          <w:rFonts w:ascii="Verdana" w:hAnsi="Verdana"/>
          <w:sz w:val="22"/>
          <w:szCs w:val="22"/>
        </w:rPr>
        <w:t>роны относят: наводнение, землетрясение, пожар, прочие стихийные бедствия, война или военные действия, крупномасштабные забастовки, акты и иные де</w:t>
      </w:r>
      <w:r w:rsidR="0094361F" w:rsidRPr="00AB3BE7">
        <w:rPr>
          <w:rFonts w:ascii="Verdana" w:hAnsi="Verdana"/>
          <w:sz w:val="22"/>
          <w:szCs w:val="22"/>
        </w:rPr>
        <w:t>й</w:t>
      </w:r>
      <w:r w:rsidR="0094361F" w:rsidRPr="00AB3BE7">
        <w:rPr>
          <w:rFonts w:ascii="Verdana" w:hAnsi="Verdana"/>
          <w:sz w:val="22"/>
          <w:szCs w:val="22"/>
        </w:rPr>
        <w:t>ствия или решения (в какой бы то ни было форме) органов государственной власти и местного самоуправления, делающие невозможным исполнение обяз</w:t>
      </w:r>
      <w:r w:rsidR="0094361F" w:rsidRPr="00AB3BE7">
        <w:rPr>
          <w:rFonts w:ascii="Verdana" w:hAnsi="Verdana"/>
          <w:sz w:val="22"/>
          <w:szCs w:val="22"/>
        </w:rPr>
        <w:t>а</w:t>
      </w:r>
      <w:r w:rsidR="0094361F" w:rsidRPr="00AB3BE7">
        <w:rPr>
          <w:rFonts w:ascii="Verdana" w:hAnsi="Verdana"/>
          <w:sz w:val="22"/>
          <w:szCs w:val="22"/>
        </w:rPr>
        <w:t xml:space="preserve">тельств по Договору, а также иные чрезвычайные и разумно непредотвратимые обстоятельства. </w:t>
      </w:r>
      <w:proofErr w:type="gramEnd"/>
    </w:p>
    <w:p w:rsidR="0094361F" w:rsidRPr="00AB3BE7" w:rsidRDefault="009B4821" w:rsidP="009C0E63">
      <w:pPr>
        <w:pStyle w:val="a3"/>
        <w:tabs>
          <w:tab w:val="left" w:pos="1134"/>
        </w:tabs>
        <w:ind w:firstLine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.2.</w:t>
      </w:r>
      <w:r w:rsidR="0094361F" w:rsidRPr="00AB3BE7">
        <w:rPr>
          <w:rFonts w:ascii="Verdana" w:hAnsi="Verdana"/>
          <w:sz w:val="22"/>
          <w:szCs w:val="22"/>
        </w:rPr>
        <w:tab/>
      </w:r>
      <w:proofErr w:type="gramStart"/>
      <w:r w:rsidR="0094361F" w:rsidRPr="00AB3BE7">
        <w:rPr>
          <w:rFonts w:ascii="Verdana" w:hAnsi="Verdana"/>
          <w:sz w:val="22"/>
          <w:szCs w:val="22"/>
        </w:rPr>
        <w:t>Сторона, оказавшаяся не в состоянии исполнить обязательство по Договору в силу наступления обстоятельства непреодолимой силы, обязана не позднее 7 (семи)</w:t>
      </w:r>
      <w:r w:rsidR="009728E4" w:rsidRPr="00AB3BE7">
        <w:rPr>
          <w:rFonts w:ascii="Verdana" w:hAnsi="Verdana"/>
          <w:sz w:val="22"/>
          <w:szCs w:val="22"/>
        </w:rPr>
        <w:t xml:space="preserve"> календарных</w:t>
      </w:r>
      <w:r w:rsidR="0094361F" w:rsidRPr="00AB3BE7">
        <w:rPr>
          <w:rFonts w:ascii="Verdana" w:hAnsi="Verdana"/>
          <w:sz w:val="22"/>
          <w:szCs w:val="22"/>
        </w:rPr>
        <w:t xml:space="preserve"> дней с момента, когда ей стало или должно было стать известно о наступлении указанного обстоятельства, поставить об этом в известность другую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торону в письменной форме. </w:t>
      </w:r>
      <w:proofErr w:type="gramEnd"/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.3.</w:t>
      </w:r>
      <w:r w:rsidR="0094361F" w:rsidRPr="00AB3BE7">
        <w:rPr>
          <w:rFonts w:ascii="Verdana" w:hAnsi="Verdana"/>
          <w:sz w:val="22"/>
          <w:szCs w:val="22"/>
        </w:rPr>
        <w:tab/>
        <w:t xml:space="preserve">Если какая-либо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 xml:space="preserve">торон Договора окажется не в </w:t>
      </w:r>
      <w:proofErr w:type="gramStart"/>
      <w:r w:rsidR="0094361F" w:rsidRPr="00AB3BE7">
        <w:rPr>
          <w:rFonts w:ascii="Verdana" w:hAnsi="Verdana"/>
          <w:sz w:val="22"/>
          <w:szCs w:val="22"/>
        </w:rPr>
        <w:t>состоянии</w:t>
      </w:r>
      <w:proofErr w:type="gramEnd"/>
      <w:r w:rsidR="0094361F" w:rsidRPr="00AB3BE7">
        <w:rPr>
          <w:rFonts w:ascii="Verdana" w:hAnsi="Verdana"/>
          <w:sz w:val="22"/>
          <w:szCs w:val="22"/>
        </w:rPr>
        <w:t xml:space="preserve"> в</w:t>
      </w:r>
      <w:r w:rsidR="0094361F" w:rsidRPr="00AB3BE7">
        <w:rPr>
          <w:rFonts w:ascii="Verdana" w:hAnsi="Verdana"/>
          <w:sz w:val="22"/>
          <w:szCs w:val="22"/>
        </w:rPr>
        <w:t>ы</w:t>
      </w:r>
      <w:r w:rsidR="0094361F" w:rsidRPr="00AB3BE7">
        <w:rPr>
          <w:rFonts w:ascii="Verdana" w:hAnsi="Verdana"/>
          <w:sz w:val="22"/>
          <w:szCs w:val="22"/>
        </w:rPr>
        <w:t>полнить какое-либо из обязательств вследствие наступления обстоятельств непреодолимой силы в течение какого-либо времени, срок исполнения данного обязательства продлевается соразмерно времени действия обстоятельства непреодолимой силы.</w:t>
      </w:r>
    </w:p>
    <w:p w:rsidR="0094361F" w:rsidRPr="00AB3BE7" w:rsidRDefault="009B4821" w:rsidP="009C0E63">
      <w:pPr>
        <w:tabs>
          <w:tab w:val="left" w:pos="1134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</w:t>
      </w:r>
      <w:r w:rsidR="0094361F" w:rsidRPr="00AB3BE7">
        <w:rPr>
          <w:rFonts w:ascii="Verdana" w:hAnsi="Verdana"/>
          <w:sz w:val="22"/>
          <w:szCs w:val="22"/>
        </w:rPr>
        <w:t>.4.</w:t>
      </w:r>
      <w:r w:rsidR="0094361F" w:rsidRPr="00AB3BE7">
        <w:rPr>
          <w:rFonts w:ascii="Verdana" w:hAnsi="Verdana"/>
          <w:sz w:val="22"/>
          <w:szCs w:val="22"/>
        </w:rPr>
        <w:tab/>
        <w:t xml:space="preserve">Обязанность </w:t>
      </w:r>
      <w:bookmarkStart w:id="1" w:name="OCRUncertain200"/>
      <w:r w:rsidR="0094361F" w:rsidRPr="00AB3BE7">
        <w:rPr>
          <w:rFonts w:ascii="Verdana" w:hAnsi="Verdana"/>
          <w:sz w:val="22"/>
          <w:szCs w:val="22"/>
        </w:rPr>
        <w:t>доказывания</w:t>
      </w:r>
      <w:bookmarkEnd w:id="1"/>
      <w:r w:rsidR="0094361F" w:rsidRPr="00AB3BE7">
        <w:rPr>
          <w:rFonts w:ascii="Verdana" w:hAnsi="Verdana"/>
          <w:sz w:val="22"/>
          <w:szCs w:val="22"/>
        </w:rPr>
        <w:t xml:space="preserve"> обстоятельства непреодолимой силы л</w:t>
      </w:r>
      <w:r w:rsidR="0094361F" w:rsidRPr="00AB3BE7">
        <w:rPr>
          <w:rFonts w:ascii="Verdana" w:hAnsi="Verdana"/>
          <w:sz w:val="22"/>
          <w:szCs w:val="22"/>
        </w:rPr>
        <w:t>е</w:t>
      </w:r>
      <w:r w:rsidR="0094361F" w:rsidRPr="00AB3BE7">
        <w:rPr>
          <w:rFonts w:ascii="Verdana" w:hAnsi="Verdana"/>
          <w:sz w:val="22"/>
          <w:szCs w:val="22"/>
        </w:rPr>
        <w:t xml:space="preserve">жит на </w:t>
      </w:r>
      <w:r w:rsidR="009C0E63" w:rsidRPr="00AB3BE7">
        <w:rPr>
          <w:rFonts w:ascii="Verdana" w:hAnsi="Verdana"/>
          <w:sz w:val="22"/>
          <w:szCs w:val="22"/>
        </w:rPr>
        <w:t>С</w:t>
      </w:r>
      <w:r w:rsidR="0094361F" w:rsidRPr="00AB3BE7">
        <w:rPr>
          <w:rFonts w:ascii="Verdana" w:hAnsi="Verdana"/>
          <w:sz w:val="22"/>
          <w:szCs w:val="22"/>
        </w:rPr>
        <w:t>тороне, не исполнившей свои обязательства.</w:t>
      </w:r>
      <w:r w:rsidR="009728E4" w:rsidRPr="00AB3BE7">
        <w:rPr>
          <w:rFonts w:ascii="Verdana" w:hAnsi="Verdana"/>
          <w:sz w:val="22"/>
          <w:szCs w:val="22"/>
        </w:rPr>
        <w:tab/>
      </w:r>
    </w:p>
    <w:p w:rsidR="0094361F" w:rsidRPr="00AB3BE7" w:rsidRDefault="0094361F" w:rsidP="009728E4">
      <w:pPr>
        <w:pStyle w:val="4"/>
        <w:spacing w:before="120" w:after="120"/>
        <w:rPr>
          <w:rFonts w:ascii="Verdana" w:hAnsi="Verdana"/>
          <w:color w:val="auto"/>
          <w:sz w:val="22"/>
          <w:szCs w:val="22"/>
        </w:rPr>
      </w:pPr>
      <w:r w:rsidRPr="00AB3BE7">
        <w:rPr>
          <w:rFonts w:ascii="Verdana" w:hAnsi="Verdana"/>
          <w:color w:val="auto"/>
          <w:sz w:val="22"/>
          <w:szCs w:val="22"/>
        </w:rPr>
        <w:t>1</w:t>
      </w:r>
      <w:r w:rsidR="009B4821">
        <w:rPr>
          <w:rFonts w:ascii="Verdana" w:hAnsi="Verdana"/>
          <w:color w:val="auto"/>
          <w:sz w:val="22"/>
          <w:szCs w:val="22"/>
        </w:rPr>
        <w:t>1</w:t>
      </w:r>
      <w:r w:rsidRPr="00AB3BE7">
        <w:rPr>
          <w:rFonts w:ascii="Verdana" w:hAnsi="Verdana"/>
          <w:color w:val="auto"/>
          <w:sz w:val="22"/>
          <w:szCs w:val="22"/>
        </w:rPr>
        <w:t>. С</w:t>
      </w:r>
      <w:r w:rsidR="006F7490" w:rsidRPr="00AB3BE7">
        <w:rPr>
          <w:rFonts w:ascii="Verdana" w:hAnsi="Verdana"/>
          <w:color w:val="auto"/>
          <w:sz w:val="22"/>
          <w:szCs w:val="22"/>
        </w:rPr>
        <w:t>поры и применимое право</w:t>
      </w:r>
    </w:p>
    <w:p w:rsidR="0094361F" w:rsidRPr="00AB3BE7" w:rsidRDefault="0094361F" w:rsidP="009C0E63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.1.</w:t>
      </w:r>
      <w:r w:rsidRPr="00AB3BE7">
        <w:rPr>
          <w:rFonts w:ascii="Verdana" w:hAnsi="Verdana"/>
          <w:sz w:val="22"/>
          <w:szCs w:val="22"/>
        </w:rPr>
        <w:tab/>
        <w:t xml:space="preserve">К отношениям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торон, вытекающим из Договора, применяется право Российской Федерации.</w:t>
      </w:r>
    </w:p>
    <w:p w:rsidR="006B274A" w:rsidRDefault="0094361F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AB3BE7">
        <w:rPr>
          <w:rFonts w:ascii="Verdana" w:hAnsi="Verdana"/>
          <w:sz w:val="22"/>
          <w:szCs w:val="22"/>
        </w:rPr>
        <w:t>.2.</w:t>
      </w:r>
      <w:r w:rsidRPr="00AB3BE7">
        <w:rPr>
          <w:rFonts w:ascii="Verdana" w:hAnsi="Verdana"/>
          <w:sz w:val="22"/>
          <w:szCs w:val="22"/>
        </w:rPr>
        <w:tab/>
      </w:r>
      <w:r w:rsidR="006B274A" w:rsidRPr="005F6FDE">
        <w:rPr>
          <w:rFonts w:ascii="Verdana" w:hAnsi="Verdana"/>
          <w:sz w:val="22"/>
          <w:szCs w:val="22"/>
        </w:rPr>
        <w:t>В</w:t>
      </w:r>
      <w:r w:rsidR="006B274A">
        <w:rPr>
          <w:rFonts w:ascii="Verdana" w:hAnsi="Verdana"/>
          <w:sz w:val="22"/>
          <w:szCs w:val="22"/>
        </w:rPr>
        <w:t xml:space="preserve"> </w:t>
      </w:r>
      <w:r w:rsidR="006B274A" w:rsidRPr="005F6FDE">
        <w:rPr>
          <w:rFonts w:ascii="Verdana" w:hAnsi="Verdana"/>
          <w:sz w:val="22"/>
          <w:szCs w:val="22"/>
        </w:rPr>
        <w:t>случае возникновения споров и разногласий</w:t>
      </w:r>
      <w:r w:rsidR="006B274A">
        <w:rPr>
          <w:rFonts w:ascii="Verdana" w:hAnsi="Verdana"/>
          <w:sz w:val="22"/>
          <w:szCs w:val="22"/>
        </w:rPr>
        <w:t>,</w:t>
      </w:r>
      <w:r w:rsidR="006B274A" w:rsidRPr="005F6FDE">
        <w:rPr>
          <w:rFonts w:ascii="Verdana" w:hAnsi="Verdana"/>
          <w:sz w:val="22"/>
          <w:szCs w:val="22"/>
        </w:rPr>
        <w:t xml:space="preserve"> </w:t>
      </w:r>
      <w:r w:rsidR="006B274A">
        <w:rPr>
          <w:rFonts w:ascii="Verdana" w:hAnsi="Verdana"/>
          <w:sz w:val="22"/>
          <w:szCs w:val="22"/>
        </w:rPr>
        <w:t>возникающих по Договору</w:t>
      </w:r>
      <w:r w:rsidR="006B274A" w:rsidRPr="005F6FDE">
        <w:rPr>
          <w:rFonts w:ascii="Verdana" w:hAnsi="Verdana"/>
          <w:sz w:val="22"/>
          <w:szCs w:val="22"/>
        </w:rPr>
        <w:t xml:space="preserve"> или в связи с ним, Стороны примут все меры к их решению путем п</w:t>
      </w:r>
      <w:r w:rsidR="006B274A" w:rsidRPr="005F6FDE">
        <w:rPr>
          <w:rFonts w:ascii="Verdana" w:hAnsi="Verdana"/>
          <w:sz w:val="22"/>
          <w:szCs w:val="22"/>
        </w:rPr>
        <w:t>е</w:t>
      </w:r>
      <w:r w:rsidR="006B274A" w:rsidRPr="005F6FDE">
        <w:rPr>
          <w:rFonts w:ascii="Verdana" w:hAnsi="Verdana"/>
          <w:sz w:val="22"/>
          <w:szCs w:val="22"/>
        </w:rPr>
        <w:t xml:space="preserve">реговоров. </w:t>
      </w:r>
    </w:p>
    <w:p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>.3. Если споры и разногласия по Договору не будут урегулированы в х</w:t>
      </w:r>
      <w:r>
        <w:rPr>
          <w:rFonts w:ascii="Verdana" w:hAnsi="Verdana"/>
          <w:sz w:val="22"/>
          <w:szCs w:val="22"/>
        </w:rPr>
        <w:t>о</w:t>
      </w:r>
      <w:r>
        <w:rPr>
          <w:rFonts w:ascii="Verdana" w:hAnsi="Verdana"/>
          <w:sz w:val="22"/>
          <w:szCs w:val="22"/>
        </w:rPr>
        <w:t>де переговоров, то до обращения в суд за защитой своих прав Сторона, пол</w:t>
      </w:r>
      <w:r>
        <w:rPr>
          <w:rFonts w:ascii="Verdana" w:hAnsi="Verdana"/>
          <w:sz w:val="22"/>
          <w:szCs w:val="22"/>
        </w:rPr>
        <w:t>а</w:t>
      </w:r>
      <w:r>
        <w:rPr>
          <w:rFonts w:ascii="Verdana" w:hAnsi="Verdana"/>
          <w:sz w:val="22"/>
          <w:szCs w:val="22"/>
        </w:rPr>
        <w:t>гающая, что ее права нарушены, обязана направить противоположной Стороне претензию.</w:t>
      </w:r>
    </w:p>
    <w:p w:rsidR="006B274A" w:rsidRPr="005F6FDE" w:rsidRDefault="006B274A" w:rsidP="006B274A">
      <w:pPr>
        <w:ind w:firstLine="567"/>
        <w:jc w:val="both"/>
        <w:rPr>
          <w:rFonts w:ascii="Verdana" w:hAnsi="Verdana"/>
          <w:sz w:val="22"/>
          <w:szCs w:val="22"/>
        </w:rPr>
      </w:pPr>
      <w:r w:rsidRPr="005F6FDE">
        <w:rPr>
          <w:rFonts w:ascii="Verdana" w:hAnsi="Verdana"/>
          <w:sz w:val="22"/>
          <w:szCs w:val="22"/>
        </w:rPr>
        <w:t xml:space="preserve">Претензией признается письменное требование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тороны</w:t>
      </w:r>
      <w:r>
        <w:rPr>
          <w:rFonts w:ascii="Verdana" w:hAnsi="Verdana"/>
          <w:sz w:val="22"/>
          <w:szCs w:val="22"/>
        </w:rPr>
        <w:t>,</w:t>
      </w:r>
      <w:r w:rsidRPr="005F6FDE">
        <w:rPr>
          <w:rFonts w:ascii="Verdana" w:hAnsi="Verdana"/>
          <w:sz w:val="22"/>
          <w:szCs w:val="22"/>
        </w:rPr>
        <w:t xml:space="preserve"> адресованное </w:t>
      </w:r>
      <w:r>
        <w:rPr>
          <w:rFonts w:ascii="Verdana" w:hAnsi="Verdana"/>
          <w:sz w:val="22"/>
          <w:szCs w:val="22"/>
        </w:rPr>
        <w:t>противоположной С</w:t>
      </w:r>
      <w:r w:rsidRPr="005F6FDE">
        <w:rPr>
          <w:rFonts w:ascii="Verdana" w:hAnsi="Verdana"/>
          <w:sz w:val="22"/>
          <w:szCs w:val="22"/>
        </w:rPr>
        <w:t xml:space="preserve">тороне по </w:t>
      </w:r>
      <w:r>
        <w:rPr>
          <w:rFonts w:ascii="Verdana" w:hAnsi="Verdana"/>
          <w:sz w:val="22"/>
          <w:szCs w:val="22"/>
        </w:rPr>
        <w:t>Д</w:t>
      </w:r>
      <w:r w:rsidRPr="005F6FDE">
        <w:rPr>
          <w:rFonts w:ascii="Verdana" w:hAnsi="Verdana"/>
          <w:sz w:val="22"/>
          <w:szCs w:val="22"/>
        </w:rPr>
        <w:t xml:space="preserve">оговору, </w:t>
      </w:r>
      <w:r>
        <w:rPr>
          <w:rFonts w:ascii="Verdana" w:hAnsi="Verdana"/>
          <w:sz w:val="22"/>
          <w:szCs w:val="22"/>
        </w:rPr>
        <w:t xml:space="preserve">с указанием на необходимость </w:t>
      </w:r>
      <w:r w:rsidRPr="005F6FDE">
        <w:rPr>
          <w:rFonts w:ascii="Verdana" w:hAnsi="Verdana"/>
          <w:sz w:val="22"/>
          <w:szCs w:val="22"/>
        </w:rPr>
        <w:t>сове</w:t>
      </w:r>
      <w:r w:rsidRPr="005F6FDE">
        <w:rPr>
          <w:rFonts w:ascii="Verdana" w:hAnsi="Verdana"/>
          <w:sz w:val="22"/>
          <w:szCs w:val="22"/>
        </w:rPr>
        <w:t>р</w:t>
      </w:r>
      <w:r w:rsidRPr="005F6FDE">
        <w:rPr>
          <w:rFonts w:ascii="Verdana" w:hAnsi="Verdana"/>
          <w:sz w:val="22"/>
          <w:szCs w:val="22"/>
        </w:rPr>
        <w:t>шить какие-либо действия либо воздержаться от их совершения. Претензия должна быть подписана уполномоченным лицом. Срок ответа на претензию с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ставляет 1</w:t>
      </w:r>
      <w:r>
        <w:rPr>
          <w:rFonts w:ascii="Verdana" w:hAnsi="Verdana"/>
          <w:sz w:val="22"/>
          <w:szCs w:val="22"/>
        </w:rPr>
        <w:t>0</w:t>
      </w:r>
      <w:r w:rsidRPr="005F6FDE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десять</w:t>
      </w:r>
      <w:r w:rsidRPr="005F6FDE">
        <w:rPr>
          <w:rFonts w:ascii="Verdana" w:hAnsi="Verdana"/>
          <w:sz w:val="22"/>
          <w:szCs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рабочих дней </w:t>
      </w:r>
      <w:proofErr w:type="gramStart"/>
      <w:r w:rsidRPr="005F6FDE">
        <w:rPr>
          <w:rFonts w:ascii="Verdana" w:hAnsi="Verdana"/>
          <w:sz w:val="22"/>
          <w:szCs w:val="22"/>
        </w:rPr>
        <w:t>с даты</w:t>
      </w:r>
      <w:proofErr w:type="gramEnd"/>
      <w:r w:rsidRPr="005F6FDE">
        <w:rPr>
          <w:rFonts w:ascii="Verdana" w:hAnsi="Verdana"/>
          <w:sz w:val="22"/>
          <w:szCs w:val="22"/>
        </w:rPr>
        <w:t xml:space="preserve"> ее получения противоположной </w:t>
      </w:r>
      <w:r>
        <w:rPr>
          <w:rFonts w:ascii="Verdana" w:hAnsi="Verdana"/>
          <w:sz w:val="22"/>
          <w:szCs w:val="22"/>
        </w:rPr>
        <w:t>С</w:t>
      </w:r>
      <w:r w:rsidRPr="005F6FDE">
        <w:rPr>
          <w:rFonts w:ascii="Verdana" w:hAnsi="Verdana"/>
          <w:sz w:val="22"/>
          <w:szCs w:val="22"/>
        </w:rPr>
        <w:t>т</w:t>
      </w:r>
      <w:r w:rsidRPr="005F6FDE">
        <w:rPr>
          <w:rFonts w:ascii="Verdana" w:hAnsi="Verdana"/>
          <w:sz w:val="22"/>
          <w:szCs w:val="22"/>
        </w:rPr>
        <w:t>о</w:t>
      </w:r>
      <w:r w:rsidRPr="005F6FDE">
        <w:rPr>
          <w:rFonts w:ascii="Verdana" w:hAnsi="Verdana"/>
          <w:sz w:val="22"/>
          <w:szCs w:val="22"/>
        </w:rPr>
        <w:t>роной</w:t>
      </w:r>
      <w:r>
        <w:rPr>
          <w:rFonts w:ascii="Verdana" w:hAnsi="Verdana"/>
          <w:sz w:val="22"/>
          <w:szCs w:val="22"/>
        </w:rPr>
        <w:t>, если иное не указано в самой претензии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B47D44" w:rsidRDefault="006B274A" w:rsidP="006B274A">
      <w:pPr>
        <w:tabs>
          <w:tab w:val="left" w:pos="1276"/>
        </w:tabs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1</w:t>
      </w:r>
      <w:r w:rsidRPr="005F6FDE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4. В</w:t>
      </w:r>
      <w:r w:rsidRPr="005F6FDE">
        <w:rPr>
          <w:rFonts w:ascii="Verdana" w:hAnsi="Verdana"/>
          <w:sz w:val="22"/>
          <w:szCs w:val="22"/>
        </w:rPr>
        <w:t xml:space="preserve"> случае невозможности решения </w:t>
      </w:r>
      <w:r>
        <w:rPr>
          <w:rFonts w:ascii="Verdana" w:hAnsi="Verdana"/>
          <w:sz w:val="22"/>
          <w:szCs w:val="22"/>
        </w:rPr>
        <w:t>споров и разногласий, возника</w:t>
      </w:r>
      <w:r>
        <w:rPr>
          <w:rFonts w:ascii="Verdana" w:hAnsi="Verdana"/>
          <w:sz w:val="22"/>
          <w:szCs w:val="22"/>
        </w:rPr>
        <w:t>ю</w:t>
      </w:r>
      <w:r>
        <w:rPr>
          <w:rFonts w:ascii="Verdana" w:hAnsi="Verdana"/>
          <w:sz w:val="22"/>
          <w:szCs w:val="22"/>
        </w:rPr>
        <w:t xml:space="preserve">щих по </w:t>
      </w:r>
      <w:r w:rsidRPr="004449EC">
        <w:rPr>
          <w:rFonts w:ascii="Verdana" w:hAnsi="Verdana"/>
          <w:sz w:val="22"/>
          <w:szCs w:val="22"/>
        </w:rPr>
        <w:t>Договору или в связи с ним, в претензионном порядке, таковые</w:t>
      </w:r>
      <w:r w:rsidR="00B47D44" w:rsidRPr="004449EC">
        <w:rPr>
          <w:rFonts w:ascii="Verdana" w:hAnsi="Verdana"/>
          <w:sz w:val="22"/>
          <w:szCs w:val="22"/>
        </w:rPr>
        <w:t xml:space="preserve"> подл</w:t>
      </w:r>
      <w:r w:rsidR="00B47D44" w:rsidRPr="004449EC">
        <w:rPr>
          <w:rFonts w:ascii="Verdana" w:hAnsi="Verdana"/>
          <w:sz w:val="22"/>
          <w:szCs w:val="22"/>
        </w:rPr>
        <w:t>е</w:t>
      </w:r>
      <w:r w:rsidR="00B47D44" w:rsidRPr="004449EC">
        <w:rPr>
          <w:rFonts w:ascii="Verdana" w:hAnsi="Verdana"/>
          <w:sz w:val="22"/>
          <w:szCs w:val="22"/>
        </w:rPr>
        <w:t xml:space="preserve">жат разрешению в </w:t>
      </w:r>
      <w:r w:rsidR="009728E4" w:rsidRPr="004449EC">
        <w:rPr>
          <w:rFonts w:ascii="Verdana" w:hAnsi="Verdana" w:cs="Verdana"/>
          <w:sz w:val="22"/>
          <w:szCs w:val="22"/>
        </w:rPr>
        <w:t>Арбитражном суде города Москвы</w:t>
      </w:r>
      <w:r w:rsidR="0094505E" w:rsidRPr="004449EC">
        <w:rPr>
          <w:rFonts w:ascii="Verdana" w:hAnsi="Verdana" w:cs="Verdana"/>
          <w:sz w:val="22"/>
          <w:szCs w:val="22"/>
        </w:rPr>
        <w:t>.</w:t>
      </w: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 П</w:t>
      </w:r>
      <w:r w:rsidR="006F7490" w:rsidRPr="00AB3BE7">
        <w:rPr>
          <w:rFonts w:ascii="Verdana" w:hAnsi="Verdana"/>
          <w:sz w:val="22"/>
          <w:szCs w:val="22"/>
        </w:rPr>
        <w:t>рочие условия</w:t>
      </w:r>
    </w:p>
    <w:p w:rsidR="0094361F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.1</w:t>
      </w:r>
      <w:r w:rsidR="009C0E63" w:rsidRPr="00AB3BE7">
        <w:rPr>
          <w:rFonts w:ascii="Verdana" w:hAnsi="Verdana"/>
          <w:sz w:val="22"/>
          <w:szCs w:val="22"/>
        </w:rPr>
        <w:t>.</w:t>
      </w:r>
      <w:r w:rsidRPr="00AB3BE7">
        <w:rPr>
          <w:rFonts w:ascii="Verdana" w:hAnsi="Verdana"/>
          <w:sz w:val="22"/>
          <w:szCs w:val="22"/>
        </w:rPr>
        <w:t xml:space="preserve"> Договор содержит все условия, согласованные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торонами. Любые предварительные договоренности, устные или письменные, существовавшие до заключения Договора, теряют силу.</w:t>
      </w:r>
    </w:p>
    <w:p w:rsidR="00806C27" w:rsidRPr="00AB3BE7" w:rsidRDefault="00806C27" w:rsidP="00806C27">
      <w:pPr>
        <w:pStyle w:val="af9"/>
        <w:ind w:firstLine="567"/>
        <w:jc w:val="both"/>
        <w:rPr>
          <w:rFonts w:ascii="Verdana" w:hAnsi="Verdana"/>
          <w:sz w:val="22"/>
          <w:szCs w:val="22"/>
        </w:rPr>
      </w:pPr>
      <w:r w:rsidRPr="004E036B">
        <w:rPr>
          <w:rFonts w:ascii="Verdana" w:hAnsi="Verdana"/>
          <w:b w:val="0"/>
          <w:sz w:val="22"/>
          <w:szCs w:val="22"/>
        </w:rPr>
        <w:t>1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>.</w:t>
      </w:r>
      <w:r>
        <w:rPr>
          <w:rFonts w:ascii="Verdana" w:hAnsi="Verdana"/>
          <w:b w:val="0"/>
          <w:sz w:val="22"/>
          <w:szCs w:val="22"/>
        </w:rPr>
        <w:t>2</w:t>
      </w:r>
      <w:r w:rsidRPr="004E036B">
        <w:rPr>
          <w:rFonts w:ascii="Verdana" w:hAnsi="Verdana"/>
          <w:b w:val="0"/>
          <w:sz w:val="22"/>
          <w:szCs w:val="22"/>
        </w:rPr>
        <w:t xml:space="preserve">. </w:t>
      </w:r>
      <w:r w:rsidRPr="002E692B">
        <w:rPr>
          <w:rFonts w:ascii="Verdana" w:hAnsi="Verdana"/>
          <w:b w:val="0"/>
          <w:sz w:val="22"/>
          <w:szCs w:val="22"/>
        </w:rPr>
        <w:t xml:space="preserve">Рабочая переписка в </w:t>
      </w:r>
      <w:proofErr w:type="gramStart"/>
      <w:r w:rsidRPr="002E692B">
        <w:rPr>
          <w:rFonts w:ascii="Verdana" w:hAnsi="Verdana"/>
          <w:b w:val="0"/>
          <w:sz w:val="22"/>
          <w:szCs w:val="22"/>
        </w:rPr>
        <w:t>рамках</w:t>
      </w:r>
      <w:proofErr w:type="gramEnd"/>
      <w:r w:rsidRPr="002E692B">
        <w:rPr>
          <w:rFonts w:ascii="Verdana" w:hAnsi="Verdana"/>
          <w:b w:val="0"/>
          <w:sz w:val="22"/>
          <w:szCs w:val="22"/>
        </w:rPr>
        <w:t xml:space="preserve"> исполнения Договора может вестись Сторонами с использованием электронной почты и других электронных средств связи. Однако все официальные уведомления/требования/претензии и т.п., предусмотренные Договором, должны направляться почтовой связью (в </w:t>
      </w:r>
      <w:proofErr w:type="spellStart"/>
      <w:r w:rsidRPr="002E692B">
        <w:rPr>
          <w:rFonts w:ascii="Verdana" w:hAnsi="Verdana"/>
          <w:b w:val="0"/>
          <w:sz w:val="22"/>
          <w:szCs w:val="22"/>
        </w:rPr>
        <w:t>т.ч</w:t>
      </w:r>
      <w:proofErr w:type="spellEnd"/>
      <w:r w:rsidRPr="002E692B">
        <w:rPr>
          <w:rFonts w:ascii="Verdana" w:hAnsi="Verdana"/>
          <w:b w:val="0"/>
          <w:sz w:val="22"/>
          <w:szCs w:val="22"/>
        </w:rPr>
        <w:t>. т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леграммой, курьерской доставкой) по адресу, указанному в Договоре в кач</w:t>
      </w:r>
      <w:r w:rsidRPr="002E692B">
        <w:rPr>
          <w:rFonts w:ascii="Verdana" w:hAnsi="Verdana"/>
          <w:b w:val="0"/>
          <w:sz w:val="22"/>
          <w:szCs w:val="22"/>
        </w:rPr>
        <w:t>е</w:t>
      </w:r>
      <w:r w:rsidRPr="002E692B">
        <w:rPr>
          <w:rFonts w:ascii="Verdana" w:hAnsi="Verdana"/>
          <w:b w:val="0"/>
          <w:sz w:val="22"/>
          <w:szCs w:val="22"/>
        </w:rPr>
        <w:t>стве почтового адреса Стороны, а при его отсутствии по указанному в Договоре юридическому адресу этой Стороны, либо путем вручения нарочным.</w:t>
      </w:r>
    </w:p>
    <w:p w:rsidR="005360EE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Исполнитель обязуется не разглашать третьим лицам инсайдерскую информацию Заказчика, ставшую известной Исполнителю при исполнении Д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говора, а также принимать все зависящие от него меры к защите ставшей ему известной инсайдерской информации Заказчика и недопущению неправомерн</w:t>
      </w:r>
      <w:r w:rsidRPr="00AB3BE7"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 xml:space="preserve">го использования и распространения инсайдерской информации без согласия Заказчика. </w:t>
      </w:r>
    </w:p>
    <w:p w:rsidR="00473C24" w:rsidRPr="00AB3BE7" w:rsidRDefault="005360EE" w:rsidP="005360EE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4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9728E4" w:rsidRPr="00AB3BE7">
        <w:rPr>
          <w:rFonts w:ascii="Verdana" w:hAnsi="Verdana"/>
          <w:sz w:val="22"/>
          <w:szCs w:val="22"/>
        </w:rPr>
        <w:t xml:space="preserve">В соответствии с Положением о соблюдении Принципов Глобального договора ООН, действующим в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>», Заказчик признает обязател</w:t>
      </w:r>
      <w:r w:rsidR="009728E4" w:rsidRPr="00AB3BE7">
        <w:rPr>
          <w:rFonts w:ascii="Verdana" w:hAnsi="Verdana"/>
          <w:sz w:val="22"/>
          <w:szCs w:val="22"/>
        </w:rPr>
        <w:t>ь</w:t>
      </w:r>
      <w:r w:rsidR="009728E4" w:rsidRPr="00AB3BE7">
        <w:rPr>
          <w:rFonts w:ascii="Verdana" w:hAnsi="Verdana"/>
          <w:sz w:val="22"/>
          <w:szCs w:val="22"/>
        </w:rPr>
        <w:t>ным соблюдение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 Д</w:t>
      </w:r>
      <w:proofErr w:type="gramEnd"/>
      <w:r w:rsidR="009728E4" w:rsidRPr="00AB3BE7">
        <w:rPr>
          <w:rFonts w:ascii="Verdana" w:hAnsi="Verdana"/>
          <w:sz w:val="22"/>
          <w:szCs w:val="22"/>
        </w:rPr>
        <w:t>есяти Принципов Глобального договора ООН, к которым о</w:t>
      </w:r>
      <w:r w:rsidR="009728E4" w:rsidRPr="00AB3BE7">
        <w:rPr>
          <w:rFonts w:ascii="Verdana" w:hAnsi="Verdana"/>
          <w:sz w:val="22"/>
          <w:szCs w:val="22"/>
        </w:rPr>
        <w:t>т</w:t>
      </w:r>
      <w:r w:rsidR="009728E4" w:rsidRPr="00AB3BE7">
        <w:rPr>
          <w:rFonts w:ascii="Verdana" w:hAnsi="Verdana"/>
          <w:sz w:val="22"/>
          <w:szCs w:val="22"/>
        </w:rPr>
        <w:t>носятся общепризнанные принципы в области прав человека, трудовых отн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шений, охраны окружающей среды и борьбы с коррупцией, определенные т</w:t>
      </w:r>
      <w:r w:rsidR="009728E4" w:rsidRPr="00AB3BE7">
        <w:rPr>
          <w:rFonts w:ascii="Verdana" w:hAnsi="Verdana"/>
          <w:sz w:val="22"/>
          <w:szCs w:val="22"/>
        </w:rPr>
        <w:t>а</w:t>
      </w:r>
      <w:r w:rsidR="009728E4" w:rsidRPr="00AB3BE7">
        <w:rPr>
          <w:rFonts w:ascii="Verdana" w:hAnsi="Verdana"/>
          <w:sz w:val="22"/>
          <w:szCs w:val="22"/>
        </w:rPr>
        <w:t>кими международно-правовыми актами как Всеобщая декларация прав челов</w:t>
      </w:r>
      <w:r w:rsidR="009728E4" w:rsidRPr="00AB3BE7">
        <w:rPr>
          <w:rFonts w:ascii="Verdana" w:hAnsi="Verdana"/>
          <w:sz w:val="22"/>
          <w:szCs w:val="22"/>
        </w:rPr>
        <w:t>е</w:t>
      </w:r>
      <w:r w:rsidR="009728E4" w:rsidRPr="00AB3BE7">
        <w:rPr>
          <w:rFonts w:ascii="Verdana" w:hAnsi="Verdana"/>
          <w:sz w:val="22"/>
          <w:szCs w:val="22"/>
        </w:rPr>
        <w:t>ка; Декларация международной организации труда об основополагающих принципах и правах на производстве; Рио-де-</w:t>
      </w:r>
      <w:proofErr w:type="spellStart"/>
      <w:r w:rsidR="009728E4" w:rsidRPr="00AB3BE7">
        <w:rPr>
          <w:rFonts w:ascii="Verdana" w:hAnsi="Verdana"/>
          <w:sz w:val="22"/>
          <w:szCs w:val="22"/>
        </w:rPr>
        <w:t>Жанейрская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 декларация по окр</w:t>
      </w:r>
      <w:r w:rsidR="009728E4" w:rsidRPr="00AB3BE7">
        <w:rPr>
          <w:rFonts w:ascii="Verdana" w:hAnsi="Verdana"/>
          <w:sz w:val="22"/>
          <w:szCs w:val="22"/>
        </w:rPr>
        <w:t>у</w:t>
      </w:r>
      <w:r w:rsidR="009728E4" w:rsidRPr="00AB3BE7">
        <w:rPr>
          <w:rFonts w:ascii="Verdana" w:hAnsi="Verdana"/>
          <w:sz w:val="22"/>
          <w:szCs w:val="22"/>
        </w:rPr>
        <w:t xml:space="preserve">жающей среде и развитию; Конвенция ООН против коррупции. </w:t>
      </w:r>
      <w:proofErr w:type="gramStart"/>
      <w:r w:rsidR="009728E4" w:rsidRPr="00AB3BE7">
        <w:rPr>
          <w:rFonts w:ascii="Verdana" w:hAnsi="Verdana"/>
          <w:sz w:val="22"/>
          <w:szCs w:val="22"/>
        </w:rPr>
        <w:t xml:space="preserve">Положение о соблюдении Принципов Глобального договора ООН, действующее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</w:t>
      </w:r>
      <w:r w:rsidR="008D671B">
        <w:rPr>
          <w:rFonts w:ascii="Verdana" w:hAnsi="Verdana"/>
          <w:sz w:val="22"/>
          <w:szCs w:val="22"/>
        </w:rPr>
        <w:t>и</w:t>
      </w:r>
      <w:r w:rsidR="008D671B">
        <w:rPr>
          <w:rFonts w:ascii="Verdana" w:hAnsi="Verdana"/>
          <w:sz w:val="22"/>
          <w:szCs w:val="22"/>
        </w:rPr>
        <w:t>про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», опубликовано на сайте </w:t>
      </w:r>
      <w:r w:rsidR="008D671B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8D671B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 xml:space="preserve">»: </w:t>
      </w:r>
      <w:hyperlink r:id="rId13" w:history="1">
        <w:r w:rsidR="00057054" w:rsidRPr="00904412">
          <w:rPr>
            <w:rStyle w:val="af5"/>
            <w:rFonts w:ascii="Verdana" w:hAnsi="Verdana"/>
            <w:sz w:val="22"/>
            <w:szCs w:val="22"/>
          </w:rPr>
          <w:t>www.unipro.energy</w:t>
        </w:r>
      </w:hyperlink>
      <w:r w:rsidR="009728E4" w:rsidRPr="00AB3BE7">
        <w:rPr>
          <w:rFonts w:ascii="Verdana" w:hAnsi="Verdana"/>
          <w:sz w:val="22"/>
          <w:szCs w:val="22"/>
        </w:rPr>
        <w:t xml:space="preserve">. </w:t>
      </w:r>
      <w:r w:rsidR="00B349EE" w:rsidRPr="00AB3BE7">
        <w:rPr>
          <w:rFonts w:ascii="Verdana" w:hAnsi="Verdana"/>
          <w:sz w:val="22"/>
          <w:szCs w:val="22"/>
        </w:rPr>
        <w:t>Исполнитель</w:t>
      </w:r>
      <w:r w:rsidR="000C3D74" w:rsidRPr="00AB3BE7">
        <w:rPr>
          <w:rFonts w:ascii="Verdana" w:hAnsi="Verdana"/>
          <w:sz w:val="22"/>
          <w:szCs w:val="22"/>
        </w:rPr>
        <w:t xml:space="preserve"> </w:t>
      </w:r>
      <w:r w:rsidR="009728E4" w:rsidRPr="00AB3BE7">
        <w:rPr>
          <w:rFonts w:ascii="Verdana" w:hAnsi="Verdana"/>
          <w:sz w:val="22"/>
          <w:szCs w:val="22"/>
        </w:rPr>
        <w:t>с Положением о соблюдении Принципов Глобального договора ООН, действу</w:t>
      </w:r>
      <w:r w:rsidR="009728E4" w:rsidRPr="00AB3BE7">
        <w:rPr>
          <w:rFonts w:ascii="Verdana" w:hAnsi="Verdana"/>
          <w:sz w:val="22"/>
          <w:szCs w:val="22"/>
        </w:rPr>
        <w:t>ю</w:t>
      </w:r>
      <w:r w:rsidR="009728E4" w:rsidRPr="00AB3BE7">
        <w:rPr>
          <w:rFonts w:ascii="Verdana" w:hAnsi="Verdana"/>
          <w:sz w:val="22"/>
          <w:szCs w:val="22"/>
        </w:rPr>
        <w:t xml:space="preserve">щим в </w:t>
      </w:r>
      <w:r w:rsidR="00057054">
        <w:rPr>
          <w:rFonts w:ascii="Verdana" w:hAnsi="Verdana"/>
          <w:sz w:val="22"/>
          <w:szCs w:val="22"/>
        </w:rPr>
        <w:t>П</w:t>
      </w:r>
      <w:r w:rsidR="009728E4" w:rsidRPr="00AB3BE7">
        <w:rPr>
          <w:rFonts w:ascii="Verdana" w:hAnsi="Verdana"/>
          <w:sz w:val="22"/>
          <w:szCs w:val="22"/>
        </w:rPr>
        <w:t>АО «</w:t>
      </w:r>
      <w:proofErr w:type="spellStart"/>
      <w:r w:rsidR="00057054">
        <w:rPr>
          <w:rFonts w:ascii="Verdana" w:hAnsi="Verdana"/>
          <w:sz w:val="22"/>
          <w:szCs w:val="22"/>
        </w:rPr>
        <w:t>Юнипро</w:t>
      </w:r>
      <w:proofErr w:type="spellEnd"/>
      <w:r w:rsidR="009728E4" w:rsidRPr="00AB3BE7">
        <w:rPr>
          <w:rFonts w:ascii="Verdana" w:hAnsi="Verdana"/>
          <w:sz w:val="22"/>
          <w:szCs w:val="22"/>
        </w:rPr>
        <w:t>», ознакомлен и будет стремиться соблюдать Принципы Глобального договора ООН и принимать все зависящие от него меры по нед</w:t>
      </w:r>
      <w:r w:rsidR="009728E4" w:rsidRPr="00AB3BE7">
        <w:rPr>
          <w:rFonts w:ascii="Verdana" w:hAnsi="Verdana"/>
          <w:sz w:val="22"/>
          <w:szCs w:val="22"/>
        </w:rPr>
        <w:t>о</w:t>
      </w:r>
      <w:r w:rsidR="009728E4" w:rsidRPr="00AB3BE7">
        <w:rPr>
          <w:rFonts w:ascii="Verdana" w:hAnsi="Verdana"/>
          <w:sz w:val="22"/>
          <w:szCs w:val="22"/>
        </w:rPr>
        <w:t>пущению нарушения Принципов Глобального договора ООН</w:t>
      </w:r>
      <w:r w:rsidR="00473C24" w:rsidRPr="00AB3BE7">
        <w:rPr>
          <w:rFonts w:ascii="Verdana" w:hAnsi="Verdana"/>
          <w:sz w:val="22"/>
          <w:szCs w:val="22"/>
        </w:rPr>
        <w:t>.</w:t>
      </w:r>
      <w:proofErr w:type="gramEnd"/>
    </w:p>
    <w:p w:rsidR="0094361F" w:rsidRPr="00AB3BE7" w:rsidRDefault="0094361F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5</w:t>
      </w:r>
      <w:r w:rsidRPr="00AB3BE7">
        <w:rPr>
          <w:rFonts w:ascii="Verdana" w:hAnsi="Verdana"/>
          <w:sz w:val="22"/>
          <w:szCs w:val="22"/>
        </w:rPr>
        <w:t xml:space="preserve">. Договор </w:t>
      </w:r>
      <w:proofErr w:type="gramStart"/>
      <w:r w:rsidRPr="00AB3BE7">
        <w:rPr>
          <w:rFonts w:ascii="Verdana" w:hAnsi="Verdana"/>
          <w:sz w:val="22"/>
          <w:szCs w:val="22"/>
        </w:rPr>
        <w:t>составлен и подписан</w:t>
      </w:r>
      <w:proofErr w:type="gramEnd"/>
      <w:r w:rsidRPr="00AB3BE7">
        <w:rPr>
          <w:rFonts w:ascii="Verdana" w:hAnsi="Verdana"/>
          <w:sz w:val="22"/>
          <w:szCs w:val="22"/>
        </w:rPr>
        <w:t xml:space="preserve"> в двух экземплярах (по одному экзе</w:t>
      </w:r>
      <w:r w:rsidRPr="00AB3BE7">
        <w:rPr>
          <w:rFonts w:ascii="Verdana" w:hAnsi="Verdana"/>
          <w:sz w:val="22"/>
          <w:szCs w:val="22"/>
        </w:rPr>
        <w:t>м</w:t>
      </w:r>
      <w:r w:rsidRPr="00AB3BE7">
        <w:rPr>
          <w:rFonts w:ascii="Verdana" w:hAnsi="Verdana"/>
          <w:sz w:val="22"/>
          <w:szCs w:val="22"/>
        </w:rPr>
        <w:t xml:space="preserve">пляру для каждой из </w:t>
      </w:r>
      <w:r w:rsidR="009C0E63" w:rsidRPr="00AB3BE7">
        <w:rPr>
          <w:rFonts w:ascii="Verdana" w:hAnsi="Verdana"/>
          <w:sz w:val="22"/>
          <w:szCs w:val="22"/>
        </w:rPr>
        <w:t>С</w:t>
      </w:r>
      <w:r w:rsidRPr="00AB3BE7">
        <w:rPr>
          <w:rFonts w:ascii="Verdana" w:hAnsi="Verdana"/>
          <w:sz w:val="22"/>
          <w:szCs w:val="22"/>
        </w:rPr>
        <w:t>торон), каждый из которых имеет равную юридическую силу.</w:t>
      </w:r>
    </w:p>
    <w:p w:rsidR="00BC3523" w:rsidRPr="00BC3523" w:rsidRDefault="0094361F" w:rsidP="00BC3523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6</w:t>
      </w:r>
      <w:r w:rsidRPr="00AB3BE7">
        <w:rPr>
          <w:rFonts w:ascii="Verdana" w:hAnsi="Verdana"/>
          <w:sz w:val="22"/>
          <w:szCs w:val="22"/>
        </w:rPr>
        <w:t xml:space="preserve">. </w:t>
      </w:r>
      <w:r w:rsidR="00BC3523" w:rsidRPr="00BC3523">
        <w:rPr>
          <w:rFonts w:ascii="Verdana" w:hAnsi="Verdana"/>
          <w:sz w:val="22"/>
          <w:szCs w:val="22"/>
        </w:rPr>
        <w:t xml:space="preserve">Уступка прав (требований) к Заказчику по Договору без письменного согласия Заказчика не допускается. </w:t>
      </w:r>
    </w:p>
    <w:p w:rsidR="0094361F" w:rsidRPr="00AB3BE7" w:rsidRDefault="00BC3523" w:rsidP="00BC3523">
      <w:pPr>
        <w:ind w:firstLine="567"/>
        <w:jc w:val="both"/>
        <w:rPr>
          <w:rFonts w:ascii="Verdana" w:hAnsi="Verdana"/>
          <w:sz w:val="22"/>
          <w:szCs w:val="22"/>
        </w:rPr>
      </w:pPr>
      <w:proofErr w:type="gramStart"/>
      <w:r w:rsidRPr="00BC3523">
        <w:rPr>
          <w:rFonts w:ascii="Verdana" w:hAnsi="Verdana"/>
          <w:sz w:val="22"/>
          <w:szCs w:val="22"/>
        </w:rPr>
        <w:t xml:space="preserve">В случае нарушения указанного в предыдущем абзаце запрета </w:t>
      </w:r>
      <w:r>
        <w:rPr>
          <w:rFonts w:ascii="Verdana" w:hAnsi="Verdana"/>
          <w:sz w:val="22"/>
          <w:szCs w:val="22"/>
        </w:rPr>
        <w:t>Исполн</w:t>
      </w:r>
      <w:r>
        <w:rPr>
          <w:rFonts w:ascii="Verdana" w:hAnsi="Verdana"/>
          <w:sz w:val="22"/>
          <w:szCs w:val="22"/>
        </w:rPr>
        <w:t>и</w:t>
      </w:r>
      <w:r>
        <w:rPr>
          <w:rFonts w:ascii="Verdana" w:hAnsi="Verdana"/>
          <w:sz w:val="22"/>
          <w:szCs w:val="22"/>
        </w:rPr>
        <w:t>тель</w:t>
      </w:r>
      <w:r w:rsidRPr="00BC3523">
        <w:rPr>
          <w:rFonts w:ascii="Verdana" w:hAnsi="Verdana"/>
          <w:sz w:val="22"/>
          <w:szCs w:val="22"/>
        </w:rPr>
        <w:t xml:space="preserve"> уплачивает Заказчику штраф в размере 20 % (двадцать процентов) от суммы уступленных прав (требований) по денежному обязательству, а если определить сумму уступленных прав (требований) по денежному обязательству не представляется возможным или </w:t>
      </w:r>
      <w:r>
        <w:rPr>
          <w:rFonts w:ascii="Verdana" w:hAnsi="Verdana"/>
          <w:sz w:val="22"/>
          <w:szCs w:val="22"/>
        </w:rPr>
        <w:t>Исполнитель</w:t>
      </w:r>
      <w:r w:rsidRPr="00BC3523">
        <w:rPr>
          <w:rFonts w:ascii="Verdana" w:hAnsi="Verdana"/>
          <w:sz w:val="22"/>
          <w:szCs w:val="22"/>
        </w:rPr>
        <w:t xml:space="preserve"> уступил права (требования) на получение </w:t>
      </w:r>
      <w:proofErr w:type="spellStart"/>
      <w:r w:rsidRPr="00BC3523">
        <w:rPr>
          <w:rFonts w:ascii="Verdana" w:hAnsi="Verdana"/>
          <w:sz w:val="22"/>
          <w:szCs w:val="22"/>
        </w:rPr>
        <w:t>неденежного</w:t>
      </w:r>
      <w:proofErr w:type="spellEnd"/>
      <w:r w:rsidRPr="00BC3523">
        <w:rPr>
          <w:rFonts w:ascii="Verdana" w:hAnsi="Verdana"/>
          <w:sz w:val="22"/>
          <w:szCs w:val="22"/>
        </w:rPr>
        <w:t xml:space="preserve"> исполнения, то сумма штрафа исчисляется от </w:t>
      </w:r>
      <w:r>
        <w:rPr>
          <w:rFonts w:ascii="Verdana" w:hAnsi="Verdana"/>
          <w:sz w:val="22"/>
          <w:szCs w:val="22"/>
        </w:rPr>
        <w:t>о</w:t>
      </w:r>
      <w:r w:rsidRPr="00AB3BE7">
        <w:rPr>
          <w:rFonts w:ascii="Verdana" w:hAnsi="Verdana"/>
          <w:sz w:val="22"/>
          <w:szCs w:val="22"/>
        </w:rPr>
        <w:t>бщ</w:t>
      </w:r>
      <w:r>
        <w:rPr>
          <w:rFonts w:ascii="Verdana" w:hAnsi="Verdana"/>
          <w:sz w:val="22"/>
          <w:szCs w:val="22"/>
        </w:rPr>
        <w:t>ей</w:t>
      </w:r>
      <w:r w:rsidRPr="00AB3BE7">
        <w:rPr>
          <w:rFonts w:ascii="Verdana" w:hAnsi="Verdana"/>
          <w:sz w:val="22"/>
          <w:szCs w:val="22"/>
        </w:rPr>
        <w:t xml:space="preserve"> стоимост</w:t>
      </w:r>
      <w:r>
        <w:rPr>
          <w:rFonts w:ascii="Verdana" w:hAnsi="Verdana"/>
          <w:sz w:val="22"/>
          <w:szCs w:val="22"/>
        </w:rPr>
        <w:t>и</w:t>
      </w:r>
      <w:r w:rsidRPr="00AB3BE7">
        <w:rPr>
          <w:rFonts w:ascii="Verdana" w:hAnsi="Verdana"/>
          <w:sz w:val="22"/>
          <w:szCs w:val="22"/>
        </w:rPr>
        <w:t xml:space="preserve"> услуг</w:t>
      </w:r>
      <w:r w:rsidRPr="00BC3523">
        <w:rPr>
          <w:rFonts w:ascii="Verdana" w:hAnsi="Verdana"/>
          <w:sz w:val="22"/>
          <w:szCs w:val="22"/>
        </w:rPr>
        <w:t xml:space="preserve">, указанной в пункте </w:t>
      </w:r>
      <w:r>
        <w:rPr>
          <w:rFonts w:ascii="Verdana" w:hAnsi="Verdana"/>
          <w:sz w:val="22"/>
          <w:szCs w:val="22"/>
        </w:rPr>
        <w:t>5</w:t>
      </w:r>
      <w:r w:rsidRPr="00BC3523">
        <w:rPr>
          <w:rFonts w:ascii="Verdana" w:hAnsi="Verdana"/>
          <w:sz w:val="22"/>
          <w:szCs w:val="22"/>
        </w:rPr>
        <w:t>.1 Договора</w:t>
      </w:r>
      <w:proofErr w:type="gramEnd"/>
      <w:r w:rsidR="0094361F" w:rsidRPr="00AB3BE7">
        <w:rPr>
          <w:rFonts w:ascii="Verdana" w:hAnsi="Verdana"/>
          <w:sz w:val="22"/>
          <w:szCs w:val="22"/>
        </w:rPr>
        <w:t>.</w:t>
      </w:r>
    </w:p>
    <w:p w:rsidR="00500751" w:rsidRPr="00AB3BE7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2</w:t>
      </w:r>
      <w:r w:rsidRPr="00AB3BE7">
        <w:rPr>
          <w:rFonts w:ascii="Verdana" w:hAnsi="Verdana"/>
          <w:sz w:val="22"/>
          <w:szCs w:val="22"/>
        </w:rPr>
        <w:t>.</w:t>
      </w:r>
      <w:r w:rsidR="00806C27">
        <w:rPr>
          <w:rFonts w:ascii="Verdana" w:hAnsi="Verdana"/>
          <w:sz w:val="22"/>
          <w:szCs w:val="22"/>
        </w:rPr>
        <w:t>7</w:t>
      </w:r>
      <w:r w:rsidRPr="00AB3BE7">
        <w:rPr>
          <w:rFonts w:ascii="Verdana" w:hAnsi="Verdana"/>
          <w:sz w:val="22"/>
          <w:szCs w:val="22"/>
        </w:rPr>
        <w:t xml:space="preserve">. К Договору в </w:t>
      </w:r>
      <w:proofErr w:type="gramStart"/>
      <w:r w:rsidRPr="00AB3BE7">
        <w:rPr>
          <w:rFonts w:ascii="Verdana" w:hAnsi="Verdana"/>
          <w:sz w:val="22"/>
          <w:szCs w:val="22"/>
        </w:rPr>
        <w:t>качестве</w:t>
      </w:r>
      <w:proofErr w:type="gramEnd"/>
      <w:r w:rsidRPr="00AB3BE7">
        <w:rPr>
          <w:rFonts w:ascii="Verdana" w:hAnsi="Verdana"/>
          <w:sz w:val="22"/>
          <w:szCs w:val="22"/>
        </w:rPr>
        <w:t xml:space="preserve"> неотъемлемой части прилагается:</w:t>
      </w:r>
    </w:p>
    <w:p w:rsidR="00500751" w:rsidRDefault="00500751" w:rsidP="00115164">
      <w:pPr>
        <w:ind w:firstLine="567"/>
        <w:jc w:val="both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 xml:space="preserve">- Приложение № 1. </w:t>
      </w:r>
      <w:r w:rsidR="00B0153B">
        <w:rPr>
          <w:rFonts w:ascii="Verdana" w:hAnsi="Verdana"/>
          <w:sz w:val="22"/>
          <w:szCs w:val="22"/>
        </w:rPr>
        <w:t>Техническое з</w:t>
      </w:r>
      <w:r w:rsidRPr="00AB3BE7">
        <w:rPr>
          <w:rFonts w:ascii="Verdana" w:hAnsi="Verdana"/>
          <w:sz w:val="22"/>
          <w:szCs w:val="22"/>
        </w:rPr>
        <w:t>адание</w:t>
      </w:r>
      <w:r w:rsidR="00A078AF">
        <w:rPr>
          <w:rFonts w:ascii="Verdana" w:hAnsi="Verdana"/>
          <w:sz w:val="22"/>
          <w:szCs w:val="22"/>
        </w:rPr>
        <w:t xml:space="preserve"> №1</w:t>
      </w:r>
      <w:r w:rsidR="00290383">
        <w:rPr>
          <w:rFonts w:ascii="Verdana" w:hAnsi="Verdana"/>
          <w:sz w:val="22"/>
          <w:szCs w:val="22"/>
        </w:rPr>
        <w:t>;</w:t>
      </w:r>
      <w:r w:rsidRPr="00AB3BE7">
        <w:rPr>
          <w:rFonts w:ascii="Verdana" w:hAnsi="Verdana"/>
          <w:sz w:val="22"/>
          <w:szCs w:val="22"/>
        </w:rPr>
        <w:t xml:space="preserve"> </w:t>
      </w:r>
    </w:p>
    <w:p w:rsidR="0094505E" w:rsidRDefault="0094505E" w:rsidP="00115164">
      <w:pPr>
        <w:ind w:firstLine="56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Приложение №</w:t>
      </w:r>
      <w:r w:rsidR="004449E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2. Регламент</w:t>
      </w:r>
      <w:r w:rsidRPr="0094505E">
        <w:rPr>
          <w:rFonts w:ascii="Verdana" w:hAnsi="Verdana"/>
          <w:sz w:val="22"/>
          <w:szCs w:val="22"/>
        </w:rPr>
        <w:t xml:space="preserve"> системы менеджмента охраны здоровья и безопасности труда «Правила техники безопасности для подрядных организ</w:t>
      </w:r>
      <w:r w:rsidRPr="0094505E">
        <w:rPr>
          <w:rFonts w:ascii="Verdana" w:hAnsi="Verdana"/>
          <w:sz w:val="22"/>
          <w:szCs w:val="22"/>
        </w:rPr>
        <w:t>а</w:t>
      </w:r>
      <w:r w:rsidRPr="0094505E">
        <w:rPr>
          <w:rFonts w:ascii="Verdana" w:hAnsi="Verdana"/>
          <w:sz w:val="22"/>
          <w:szCs w:val="22"/>
        </w:rPr>
        <w:t>ций</w:t>
      </w:r>
      <w:r>
        <w:rPr>
          <w:rFonts w:ascii="Verdana" w:hAnsi="Verdana"/>
          <w:sz w:val="22"/>
          <w:szCs w:val="22"/>
        </w:rPr>
        <w:t>».</w:t>
      </w:r>
    </w:p>
    <w:p w:rsidR="00A078AF" w:rsidRDefault="00A078AF" w:rsidP="007802B9">
      <w:pPr>
        <w:ind w:firstLine="567"/>
        <w:jc w:val="both"/>
        <w:rPr>
          <w:rFonts w:ascii="Verdana" w:hAnsi="Verdana"/>
          <w:sz w:val="22"/>
          <w:szCs w:val="22"/>
        </w:rPr>
      </w:pPr>
    </w:p>
    <w:p w:rsidR="0094361F" w:rsidRPr="00AB3BE7" w:rsidRDefault="0094361F" w:rsidP="00607EEF">
      <w:pPr>
        <w:pStyle w:val="2"/>
        <w:spacing w:before="120" w:after="120"/>
        <w:rPr>
          <w:rFonts w:ascii="Verdana" w:hAnsi="Verdana"/>
          <w:sz w:val="22"/>
          <w:szCs w:val="22"/>
        </w:rPr>
      </w:pPr>
      <w:r w:rsidRPr="00AB3BE7">
        <w:rPr>
          <w:rFonts w:ascii="Verdana" w:hAnsi="Verdana"/>
          <w:sz w:val="22"/>
          <w:szCs w:val="22"/>
        </w:rPr>
        <w:t>1</w:t>
      </w:r>
      <w:r w:rsidR="009B4821">
        <w:rPr>
          <w:rFonts w:ascii="Verdana" w:hAnsi="Verdana"/>
          <w:sz w:val="22"/>
          <w:szCs w:val="22"/>
        </w:rPr>
        <w:t>3</w:t>
      </w:r>
      <w:r w:rsidRPr="00AB3BE7">
        <w:rPr>
          <w:rFonts w:ascii="Verdana" w:hAnsi="Verdana"/>
          <w:sz w:val="22"/>
          <w:szCs w:val="22"/>
        </w:rPr>
        <w:t>. А</w:t>
      </w:r>
      <w:r w:rsidR="006F7490" w:rsidRPr="00AB3BE7">
        <w:rPr>
          <w:rFonts w:ascii="Verdana" w:hAnsi="Verdana"/>
          <w:sz w:val="22"/>
          <w:szCs w:val="22"/>
        </w:rPr>
        <w:t>дреса, подписи и реквизиты Сторон</w:t>
      </w:r>
    </w:p>
    <w:tbl>
      <w:tblPr>
        <w:tblW w:w="9356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7786" w:rsidRPr="00DA7786" w:rsidTr="00333C87">
        <w:tc>
          <w:tcPr>
            <w:tcW w:w="5245" w:type="dxa"/>
          </w:tcPr>
          <w:p w:rsidR="0094361F" w:rsidRPr="00DA7786" w:rsidRDefault="0094361F" w:rsidP="0047011A">
            <w:pPr>
              <w:ind w:right="217"/>
              <w:jc w:val="both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З</w:t>
            </w:r>
            <w:r w:rsidR="006F7490" w:rsidRPr="00DA7786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аказчик</w:t>
            </w:r>
            <w:r w:rsidR="000C3D74" w:rsidRPr="00DA7786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: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Юридический адрес: Тюменская о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б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ласть, Ханты-Мансийский автоно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м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ный округ - Югра, город Сургут, улица Энергостроителей, 23, соор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у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жение 34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Почтовый адрес: 123112, г. Москва, Пресненская набережная. Дом 10, Блок</w:t>
            </w:r>
            <w:proofErr w:type="gramStart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 Б</w:t>
            </w:r>
            <w:proofErr w:type="gramEnd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, 23 этаж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ИНН 8602067092 КПП 860201001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ОГРН 1058602056985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proofErr w:type="gramStart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/с 40702810400000003640 в ГПБ (АО)</w:t>
            </w:r>
          </w:p>
          <w:p w:rsidR="0047011A" w:rsidRPr="00DA7786" w:rsidRDefault="0047011A" w:rsidP="0047011A">
            <w:pPr>
              <w:ind w:right="217"/>
              <w:jc w:val="both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к/с 30101810200000000823</w:t>
            </w:r>
          </w:p>
          <w:p w:rsidR="00B27EA3" w:rsidRPr="00DA7786" w:rsidRDefault="0047011A" w:rsidP="0047011A">
            <w:pPr>
              <w:ind w:right="217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БИК 044525823</w:t>
            </w:r>
          </w:p>
          <w:p w:rsidR="0047011A" w:rsidRPr="00DA7786" w:rsidRDefault="0047011A" w:rsidP="0047011A">
            <w:pPr>
              <w:ind w:right="217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B27EA3" w:rsidRPr="00DA7786" w:rsidRDefault="00B27EA3" w:rsidP="0047011A">
            <w:pPr>
              <w:ind w:right="217"/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Директор по охране труда и бе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з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опасности производства ПАО «</w:t>
            </w:r>
            <w:proofErr w:type="spellStart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Юн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и</w:t>
            </w: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про</w:t>
            </w:r>
            <w:proofErr w:type="spellEnd"/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» </w:t>
            </w:r>
          </w:p>
          <w:p w:rsidR="00B27EA3" w:rsidRPr="00DA7786" w:rsidRDefault="00B27EA3" w:rsidP="0047011A">
            <w:pPr>
              <w:ind w:right="217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DC2068" w:rsidRPr="00DA7786" w:rsidRDefault="00B27EA3" w:rsidP="0047011A">
            <w:pPr>
              <w:ind w:right="217"/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</w:pPr>
            <w:r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>Колмаков Д.В.</w:t>
            </w:r>
            <w:r w:rsidR="00DC2068" w:rsidRPr="00DA7786">
              <w:rPr>
                <w:rFonts w:ascii="Verdana" w:hAnsi="Verdana"/>
                <w:color w:val="000000" w:themeColor="text1"/>
                <w:sz w:val="22"/>
                <w:szCs w:val="22"/>
              </w:rPr>
              <w:t xml:space="preserve">______________ </w:t>
            </w:r>
          </w:p>
          <w:p w:rsidR="0094361F" w:rsidRPr="00DA7786" w:rsidRDefault="000C3D74" w:rsidP="0047011A">
            <w:pPr>
              <w:ind w:right="217"/>
              <w:rPr>
                <w:rFonts w:ascii="Verdana" w:hAnsi="Verdana"/>
                <w:smallCaps/>
                <w:color w:val="000000" w:themeColor="text1"/>
                <w:sz w:val="22"/>
                <w:szCs w:val="22"/>
              </w:rPr>
            </w:pPr>
            <w:proofErr w:type="spellStart"/>
            <w:r w:rsidRPr="00DA7786"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>м.п</w:t>
            </w:r>
            <w:proofErr w:type="spellEnd"/>
            <w:r w:rsidRPr="00DA7786">
              <w:rPr>
                <w:rFonts w:ascii="Verdana" w:hAnsi="Verdana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94361F" w:rsidRPr="00DA7786" w:rsidRDefault="0094361F" w:rsidP="009B4821">
            <w:pPr>
              <w:rPr>
                <w:rFonts w:ascii="Verdana" w:hAnsi="Verdana"/>
                <w:smallCaps/>
                <w:color w:val="000000" w:themeColor="text1"/>
                <w:sz w:val="22"/>
                <w:szCs w:val="22"/>
              </w:rPr>
            </w:pPr>
          </w:p>
        </w:tc>
      </w:tr>
    </w:tbl>
    <w:p w:rsidR="00D23FEB" w:rsidRPr="00DA7786" w:rsidRDefault="00D23FEB">
      <w:pPr>
        <w:rPr>
          <w:rFonts w:ascii="Verdana" w:hAnsi="Verdana"/>
          <w:color w:val="000000" w:themeColor="text1"/>
          <w:sz w:val="22"/>
          <w:szCs w:val="22"/>
        </w:rPr>
      </w:pPr>
      <w:r w:rsidRPr="00DA7786">
        <w:rPr>
          <w:rFonts w:ascii="Verdana" w:hAnsi="Verdana"/>
          <w:color w:val="000000" w:themeColor="text1"/>
          <w:sz w:val="22"/>
          <w:szCs w:val="22"/>
        </w:rPr>
        <w:br w:type="page"/>
      </w:r>
    </w:p>
    <w:sectPr w:rsidR="00D23FEB" w:rsidRPr="00DA7786" w:rsidSect="001C0028">
      <w:footerReference w:type="even" r:id="rId14"/>
      <w:footerReference w:type="default" r:id="rId15"/>
      <w:pgSz w:w="11906" w:h="16838"/>
      <w:pgMar w:top="568" w:right="851" w:bottom="567" w:left="1701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74" w:rsidRDefault="00592574">
      <w:r>
        <w:separator/>
      </w:r>
    </w:p>
  </w:endnote>
  <w:endnote w:type="continuationSeparator" w:id="0">
    <w:p w:rsidR="00592574" w:rsidRDefault="00592574">
      <w:r>
        <w:continuationSeparator/>
      </w:r>
    </w:p>
  </w:endnote>
  <w:endnote w:type="continuationNotice" w:id="1">
    <w:p w:rsidR="00592574" w:rsidRDefault="00592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FC" w:rsidRDefault="00CB17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B17FC" w:rsidRDefault="00CB17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7FC" w:rsidRPr="00BE5BF3" w:rsidRDefault="00CB17FC">
    <w:pPr>
      <w:pStyle w:val="a9"/>
      <w:jc w:val="right"/>
      <w:rPr>
        <w:rFonts w:ascii="Verdana" w:hAnsi="Verdana"/>
      </w:rPr>
    </w:pPr>
    <w:r w:rsidRPr="00BE5BF3">
      <w:rPr>
        <w:rFonts w:ascii="Verdana" w:hAnsi="Verdana"/>
      </w:rPr>
      <w:fldChar w:fldCharType="begin"/>
    </w:r>
    <w:r w:rsidRPr="00BE5BF3">
      <w:rPr>
        <w:rFonts w:ascii="Verdana" w:hAnsi="Verdana"/>
      </w:rPr>
      <w:instrText xml:space="preserve"> PAGE   \* MERGEFORMAT </w:instrText>
    </w:r>
    <w:r w:rsidRPr="00BE5BF3">
      <w:rPr>
        <w:rFonts w:ascii="Verdana" w:hAnsi="Verdana"/>
      </w:rPr>
      <w:fldChar w:fldCharType="separate"/>
    </w:r>
    <w:r w:rsidR="006268A7">
      <w:rPr>
        <w:rFonts w:ascii="Verdana" w:hAnsi="Verdana"/>
        <w:noProof/>
      </w:rPr>
      <w:t>1</w:t>
    </w:r>
    <w:r w:rsidRPr="00BE5BF3">
      <w:rPr>
        <w:rFonts w:ascii="Verdana" w:hAnsi="Verdana"/>
      </w:rPr>
      <w:fldChar w:fldCharType="end"/>
    </w:r>
  </w:p>
  <w:p w:rsidR="00CB17FC" w:rsidRDefault="00CB17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74" w:rsidRDefault="00592574">
      <w:r>
        <w:separator/>
      </w:r>
    </w:p>
  </w:footnote>
  <w:footnote w:type="continuationSeparator" w:id="0">
    <w:p w:rsidR="00592574" w:rsidRDefault="00592574">
      <w:r>
        <w:continuationSeparator/>
      </w:r>
    </w:p>
  </w:footnote>
  <w:footnote w:type="continuationNotice" w:id="1">
    <w:p w:rsidR="00592574" w:rsidRDefault="005925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DFC"/>
    <w:multiLevelType w:val="multilevel"/>
    <w:tmpl w:val="F7CE328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">
    <w:nsid w:val="1A084CA0"/>
    <w:multiLevelType w:val="hybridMultilevel"/>
    <w:tmpl w:val="A1E42D00"/>
    <w:lvl w:ilvl="0" w:tplc="9E468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1A8254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83802482">
      <w:start w:val="3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75936AB"/>
    <w:multiLevelType w:val="hybridMultilevel"/>
    <w:tmpl w:val="3A8A2B40"/>
    <w:lvl w:ilvl="0" w:tplc="DD7ED92C">
      <w:start w:val="1"/>
      <w:numFmt w:val="decimal"/>
      <w:lvlText w:val="%1."/>
      <w:lvlJc w:val="left"/>
      <w:pPr>
        <w:ind w:left="1364" w:hanging="360"/>
      </w:pPr>
      <w:rPr>
        <w:rFonts w:ascii="Arial" w:eastAsia="Times New Roman" w:hAnsi="Arial" w:cs="Aria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451BD"/>
    <w:multiLevelType w:val="hybridMultilevel"/>
    <w:tmpl w:val="F1B06FA8"/>
    <w:lvl w:ilvl="0" w:tplc="FFFFFFFF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5641BD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347CF"/>
    <w:multiLevelType w:val="hybridMultilevel"/>
    <w:tmpl w:val="10C4706A"/>
    <w:lvl w:ilvl="0" w:tplc="F6D4D796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A635A42"/>
    <w:multiLevelType w:val="hybridMultilevel"/>
    <w:tmpl w:val="A84863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E3115F"/>
    <w:multiLevelType w:val="multilevel"/>
    <w:tmpl w:val="146A74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EE53234"/>
    <w:multiLevelType w:val="multilevel"/>
    <w:tmpl w:val="85B0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FC60A4F"/>
    <w:multiLevelType w:val="hybridMultilevel"/>
    <w:tmpl w:val="15CED520"/>
    <w:lvl w:ilvl="0" w:tplc="BAA878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DD7ED92C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1404A4"/>
    <w:multiLevelType w:val="hybridMultilevel"/>
    <w:tmpl w:val="67ACC118"/>
    <w:lvl w:ilvl="0" w:tplc="3F6EE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6E23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786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A5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C1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C0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2B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24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E4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70C758B"/>
    <w:multiLevelType w:val="hybridMultilevel"/>
    <w:tmpl w:val="3F86629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B753861"/>
    <w:multiLevelType w:val="hybridMultilevel"/>
    <w:tmpl w:val="6158EB70"/>
    <w:lvl w:ilvl="0" w:tplc="0F745B90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60261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1A7A0B"/>
    <w:multiLevelType w:val="multilevel"/>
    <w:tmpl w:val="7884F7B4"/>
    <w:lvl w:ilvl="0">
      <w:start w:val="1"/>
      <w:numFmt w:val="decimal"/>
      <w:lvlText w:val="9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46466"/>
    <w:multiLevelType w:val="multilevel"/>
    <w:tmpl w:val="C6DEA8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1BF631B"/>
    <w:multiLevelType w:val="hybridMultilevel"/>
    <w:tmpl w:val="8C2E5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BD425D"/>
    <w:multiLevelType w:val="hybridMultilevel"/>
    <w:tmpl w:val="5070439E"/>
    <w:lvl w:ilvl="0" w:tplc="A5CC24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563B5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733EE"/>
    <w:multiLevelType w:val="hybridMultilevel"/>
    <w:tmpl w:val="EF5AD7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157E12"/>
    <w:multiLevelType w:val="hybridMultilevel"/>
    <w:tmpl w:val="34DE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80A3A"/>
    <w:multiLevelType w:val="hybridMultilevel"/>
    <w:tmpl w:val="99CCD554"/>
    <w:lvl w:ilvl="0" w:tplc="93FA579A">
      <w:start w:val="1"/>
      <w:numFmt w:val="decimal"/>
      <w:lvlText w:val="%1."/>
      <w:lvlJc w:val="left"/>
      <w:pPr>
        <w:ind w:left="644" w:hanging="360"/>
      </w:pPr>
      <w:rPr>
        <w:rFonts w:ascii="Arial" w:eastAsia="MS Reference Sans Serif" w:hAnsi="Arial" w:cs="Arial"/>
        <w:b w:val="0"/>
      </w:rPr>
    </w:lvl>
    <w:lvl w:ilvl="1" w:tplc="DD7ED92C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0A739FB"/>
    <w:multiLevelType w:val="hybridMultilevel"/>
    <w:tmpl w:val="051C4DD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1" w:tplc="DD7ED92C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1793672"/>
    <w:multiLevelType w:val="singleLevel"/>
    <w:tmpl w:val="F41A10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5E43010"/>
    <w:multiLevelType w:val="hybridMultilevel"/>
    <w:tmpl w:val="E9A4C984"/>
    <w:lvl w:ilvl="0" w:tplc="A5CC24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563B5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E3354"/>
    <w:multiLevelType w:val="multilevel"/>
    <w:tmpl w:val="CF7C411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"/>
        </w:tabs>
        <w:ind w:left="3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3">
    <w:nsid w:val="68D329D7"/>
    <w:multiLevelType w:val="hybridMultilevel"/>
    <w:tmpl w:val="15CED520"/>
    <w:lvl w:ilvl="0" w:tplc="BAA878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DD7ED92C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3C315C"/>
    <w:multiLevelType w:val="multilevel"/>
    <w:tmpl w:val="4AA4D78C"/>
    <w:lvl w:ilvl="0">
      <w:start w:val="1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925" w:hanging="1800"/>
      </w:pPr>
      <w:rPr>
        <w:rFonts w:hint="default"/>
      </w:rPr>
    </w:lvl>
  </w:abstractNum>
  <w:abstractNum w:abstractNumId="25">
    <w:nsid w:val="74860215"/>
    <w:multiLevelType w:val="multilevel"/>
    <w:tmpl w:val="F9083D80"/>
    <w:lvl w:ilvl="0">
      <w:start w:val="1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pStyle w:val="-2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7303C05"/>
    <w:multiLevelType w:val="multilevel"/>
    <w:tmpl w:val="9A449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9D54324"/>
    <w:multiLevelType w:val="hybridMultilevel"/>
    <w:tmpl w:val="C840E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B0D60"/>
    <w:multiLevelType w:val="hybridMultilevel"/>
    <w:tmpl w:val="DE062F90"/>
    <w:lvl w:ilvl="0" w:tplc="3BBE4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80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5EAA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21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036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E8D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CA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41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88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C07B7A"/>
    <w:multiLevelType w:val="hybridMultilevel"/>
    <w:tmpl w:val="8062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E74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CB1CDF"/>
    <w:multiLevelType w:val="hybridMultilevel"/>
    <w:tmpl w:val="97483110"/>
    <w:lvl w:ilvl="0" w:tplc="CEA89C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86563B5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20"/>
  </w:num>
  <w:num w:numId="5">
    <w:abstractNumId w:val="4"/>
  </w:num>
  <w:num w:numId="6">
    <w:abstractNumId w:val="28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17"/>
  </w:num>
  <w:num w:numId="12">
    <w:abstractNumId w:val="7"/>
  </w:num>
  <w:num w:numId="13">
    <w:abstractNumId w:val="13"/>
  </w:num>
  <w:num w:numId="14">
    <w:abstractNumId w:val="26"/>
  </w:num>
  <w:num w:numId="15">
    <w:abstractNumId w:val="25"/>
  </w:num>
  <w:num w:numId="16">
    <w:abstractNumId w:val="12"/>
  </w:num>
  <w:num w:numId="17">
    <w:abstractNumId w:val="22"/>
  </w:num>
  <w:num w:numId="18">
    <w:abstractNumId w:val="30"/>
  </w:num>
  <w:num w:numId="19">
    <w:abstractNumId w:val="24"/>
  </w:num>
  <w:num w:numId="20">
    <w:abstractNumId w:val="16"/>
  </w:num>
  <w:num w:numId="21">
    <w:abstractNumId w:val="9"/>
  </w:num>
  <w:num w:numId="22">
    <w:abstractNumId w:val="29"/>
  </w:num>
  <w:num w:numId="23">
    <w:abstractNumId w:val="5"/>
  </w:num>
  <w:num w:numId="24">
    <w:abstractNumId w:val="21"/>
  </w:num>
  <w:num w:numId="25">
    <w:abstractNumId w:val="27"/>
  </w:num>
  <w:num w:numId="26">
    <w:abstractNumId w:val="2"/>
  </w:num>
  <w:num w:numId="27">
    <w:abstractNumId w:val="8"/>
  </w:num>
  <w:num w:numId="28">
    <w:abstractNumId w:val="23"/>
  </w:num>
  <w:num w:numId="29">
    <w:abstractNumId w:val="18"/>
  </w:num>
  <w:num w:numId="30">
    <w:abstractNumId w:val="19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9C"/>
    <w:rsid w:val="00002141"/>
    <w:rsid w:val="00002441"/>
    <w:rsid w:val="00004013"/>
    <w:rsid w:val="0002004F"/>
    <w:rsid w:val="00020561"/>
    <w:rsid w:val="000441D2"/>
    <w:rsid w:val="00046774"/>
    <w:rsid w:val="00054322"/>
    <w:rsid w:val="00057054"/>
    <w:rsid w:val="000601C8"/>
    <w:rsid w:val="00074248"/>
    <w:rsid w:val="00075A0F"/>
    <w:rsid w:val="00092FC8"/>
    <w:rsid w:val="000A4851"/>
    <w:rsid w:val="000B1920"/>
    <w:rsid w:val="000B2BD4"/>
    <w:rsid w:val="000B6A30"/>
    <w:rsid w:val="000B6A65"/>
    <w:rsid w:val="000C3D74"/>
    <w:rsid w:val="000C69C5"/>
    <w:rsid w:val="000D082A"/>
    <w:rsid w:val="000D283F"/>
    <w:rsid w:val="00100170"/>
    <w:rsid w:val="00101E44"/>
    <w:rsid w:val="00103A6F"/>
    <w:rsid w:val="001052D2"/>
    <w:rsid w:val="00107BCB"/>
    <w:rsid w:val="00107CEB"/>
    <w:rsid w:val="00112A1D"/>
    <w:rsid w:val="001136F9"/>
    <w:rsid w:val="00115164"/>
    <w:rsid w:val="00115736"/>
    <w:rsid w:val="00120084"/>
    <w:rsid w:val="0012530E"/>
    <w:rsid w:val="0013129D"/>
    <w:rsid w:val="00141895"/>
    <w:rsid w:val="001429DC"/>
    <w:rsid w:val="00142C8E"/>
    <w:rsid w:val="00145708"/>
    <w:rsid w:val="00146733"/>
    <w:rsid w:val="00146797"/>
    <w:rsid w:val="00147CE6"/>
    <w:rsid w:val="00155A6C"/>
    <w:rsid w:val="00157151"/>
    <w:rsid w:val="0015759F"/>
    <w:rsid w:val="001671C3"/>
    <w:rsid w:val="00167514"/>
    <w:rsid w:val="00172912"/>
    <w:rsid w:val="00184565"/>
    <w:rsid w:val="00184F43"/>
    <w:rsid w:val="00186BAC"/>
    <w:rsid w:val="001C0028"/>
    <w:rsid w:val="001C1F2E"/>
    <w:rsid w:val="001C24AE"/>
    <w:rsid w:val="001C3EA7"/>
    <w:rsid w:val="001C5D66"/>
    <w:rsid w:val="001C6192"/>
    <w:rsid w:val="001D03BE"/>
    <w:rsid w:val="001D5398"/>
    <w:rsid w:val="001D56CF"/>
    <w:rsid w:val="001E39DE"/>
    <w:rsid w:val="001E4482"/>
    <w:rsid w:val="001E4514"/>
    <w:rsid w:val="001E78B0"/>
    <w:rsid w:val="001F542A"/>
    <w:rsid w:val="001F5910"/>
    <w:rsid w:val="002015D7"/>
    <w:rsid w:val="00204DA2"/>
    <w:rsid w:val="00205082"/>
    <w:rsid w:val="0020587B"/>
    <w:rsid w:val="00213D20"/>
    <w:rsid w:val="002378AD"/>
    <w:rsid w:val="0024139E"/>
    <w:rsid w:val="002414FC"/>
    <w:rsid w:val="00252FA5"/>
    <w:rsid w:val="002567EB"/>
    <w:rsid w:val="002570BB"/>
    <w:rsid w:val="0026604D"/>
    <w:rsid w:val="00273DFB"/>
    <w:rsid w:val="00274018"/>
    <w:rsid w:val="00275E84"/>
    <w:rsid w:val="002838BB"/>
    <w:rsid w:val="002845B9"/>
    <w:rsid w:val="00286558"/>
    <w:rsid w:val="00290383"/>
    <w:rsid w:val="00293A97"/>
    <w:rsid w:val="002C702D"/>
    <w:rsid w:val="002D17F3"/>
    <w:rsid w:val="002D7DF1"/>
    <w:rsid w:val="00303359"/>
    <w:rsid w:val="00303C45"/>
    <w:rsid w:val="00325DA1"/>
    <w:rsid w:val="003261B7"/>
    <w:rsid w:val="003279EA"/>
    <w:rsid w:val="00333C87"/>
    <w:rsid w:val="00351EAD"/>
    <w:rsid w:val="00360589"/>
    <w:rsid w:val="003640A5"/>
    <w:rsid w:val="003647EA"/>
    <w:rsid w:val="00367C9F"/>
    <w:rsid w:val="003710B7"/>
    <w:rsid w:val="00371543"/>
    <w:rsid w:val="00372C54"/>
    <w:rsid w:val="0037525D"/>
    <w:rsid w:val="003756BD"/>
    <w:rsid w:val="00383FD5"/>
    <w:rsid w:val="00385C91"/>
    <w:rsid w:val="003A2BC8"/>
    <w:rsid w:val="003A634D"/>
    <w:rsid w:val="003A70B9"/>
    <w:rsid w:val="003A79A5"/>
    <w:rsid w:val="003B43DC"/>
    <w:rsid w:val="003B73B1"/>
    <w:rsid w:val="003C518E"/>
    <w:rsid w:val="003C57CD"/>
    <w:rsid w:val="003D4C9B"/>
    <w:rsid w:val="003E3631"/>
    <w:rsid w:val="003E4320"/>
    <w:rsid w:val="003F51F2"/>
    <w:rsid w:val="003F56A6"/>
    <w:rsid w:val="00400688"/>
    <w:rsid w:val="00401688"/>
    <w:rsid w:val="00411AE9"/>
    <w:rsid w:val="00413E5D"/>
    <w:rsid w:val="0041469D"/>
    <w:rsid w:val="00414ABF"/>
    <w:rsid w:val="00431C9B"/>
    <w:rsid w:val="004449EC"/>
    <w:rsid w:val="004475FC"/>
    <w:rsid w:val="00460FBB"/>
    <w:rsid w:val="0046327A"/>
    <w:rsid w:val="0047011A"/>
    <w:rsid w:val="00472ABB"/>
    <w:rsid w:val="00473C24"/>
    <w:rsid w:val="00480D0E"/>
    <w:rsid w:val="00484036"/>
    <w:rsid w:val="00484DF0"/>
    <w:rsid w:val="00485AD4"/>
    <w:rsid w:val="00485F32"/>
    <w:rsid w:val="00494D48"/>
    <w:rsid w:val="00495BB8"/>
    <w:rsid w:val="0049746E"/>
    <w:rsid w:val="004A7996"/>
    <w:rsid w:val="004B70DC"/>
    <w:rsid w:val="004C2167"/>
    <w:rsid w:val="004C4161"/>
    <w:rsid w:val="004C646B"/>
    <w:rsid w:val="004D3767"/>
    <w:rsid w:val="004D4013"/>
    <w:rsid w:val="004D6A31"/>
    <w:rsid w:val="004E6FAB"/>
    <w:rsid w:val="004E713D"/>
    <w:rsid w:val="004F0771"/>
    <w:rsid w:val="004F0E82"/>
    <w:rsid w:val="004F7E12"/>
    <w:rsid w:val="00500751"/>
    <w:rsid w:val="00506D8B"/>
    <w:rsid w:val="00512802"/>
    <w:rsid w:val="00513A57"/>
    <w:rsid w:val="00514EEC"/>
    <w:rsid w:val="0051777A"/>
    <w:rsid w:val="00526CA3"/>
    <w:rsid w:val="00530600"/>
    <w:rsid w:val="005339D4"/>
    <w:rsid w:val="005360EE"/>
    <w:rsid w:val="00536F7F"/>
    <w:rsid w:val="00554807"/>
    <w:rsid w:val="00554DBF"/>
    <w:rsid w:val="00556727"/>
    <w:rsid w:val="0056012E"/>
    <w:rsid w:val="005640D2"/>
    <w:rsid w:val="005669E5"/>
    <w:rsid w:val="0057358A"/>
    <w:rsid w:val="005803DC"/>
    <w:rsid w:val="0058195A"/>
    <w:rsid w:val="005860F9"/>
    <w:rsid w:val="00592121"/>
    <w:rsid w:val="00592574"/>
    <w:rsid w:val="0059419C"/>
    <w:rsid w:val="00594E7B"/>
    <w:rsid w:val="005971F4"/>
    <w:rsid w:val="005A000E"/>
    <w:rsid w:val="005A38F9"/>
    <w:rsid w:val="005B0613"/>
    <w:rsid w:val="005C0615"/>
    <w:rsid w:val="005C16DD"/>
    <w:rsid w:val="005C27D2"/>
    <w:rsid w:val="005C6F79"/>
    <w:rsid w:val="005C7A2F"/>
    <w:rsid w:val="005D0A5B"/>
    <w:rsid w:val="005D13D9"/>
    <w:rsid w:val="005D4E92"/>
    <w:rsid w:val="005E01AE"/>
    <w:rsid w:val="005E102C"/>
    <w:rsid w:val="005E28B6"/>
    <w:rsid w:val="005E2C53"/>
    <w:rsid w:val="005F0B2C"/>
    <w:rsid w:val="005F51A9"/>
    <w:rsid w:val="00602289"/>
    <w:rsid w:val="00607EEF"/>
    <w:rsid w:val="00616F85"/>
    <w:rsid w:val="00617895"/>
    <w:rsid w:val="006268A7"/>
    <w:rsid w:val="00634126"/>
    <w:rsid w:val="00634263"/>
    <w:rsid w:val="00656F0D"/>
    <w:rsid w:val="00657A08"/>
    <w:rsid w:val="006620CC"/>
    <w:rsid w:val="00663E76"/>
    <w:rsid w:val="00672794"/>
    <w:rsid w:val="00675927"/>
    <w:rsid w:val="006775B6"/>
    <w:rsid w:val="0068136B"/>
    <w:rsid w:val="0068316B"/>
    <w:rsid w:val="006B274A"/>
    <w:rsid w:val="006B4712"/>
    <w:rsid w:val="006C112F"/>
    <w:rsid w:val="006C54E5"/>
    <w:rsid w:val="006C6853"/>
    <w:rsid w:val="006E260A"/>
    <w:rsid w:val="006E5A2E"/>
    <w:rsid w:val="006E5EE4"/>
    <w:rsid w:val="006F6060"/>
    <w:rsid w:val="006F7490"/>
    <w:rsid w:val="00706F28"/>
    <w:rsid w:val="007234E6"/>
    <w:rsid w:val="007239DA"/>
    <w:rsid w:val="007447E3"/>
    <w:rsid w:val="007474DD"/>
    <w:rsid w:val="00757AB1"/>
    <w:rsid w:val="00762D6B"/>
    <w:rsid w:val="007642A7"/>
    <w:rsid w:val="007802B9"/>
    <w:rsid w:val="0078261A"/>
    <w:rsid w:val="00796EF8"/>
    <w:rsid w:val="007A3596"/>
    <w:rsid w:val="007B43D0"/>
    <w:rsid w:val="007C2532"/>
    <w:rsid w:val="007D2DC4"/>
    <w:rsid w:val="007D43F7"/>
    <w:rsid w:val="007D4EFB"/>
    <w:rsid w:val="007D6C11"/>
    <w:rsid w:val="007E315F"/>
    <w:rsid w:val="007E66D3"/>
    <w:rsid w:val="00802DB3"/>
    <w:rsid w:val="00803ADD"/>
    <w:rsid w:val="00806C27"/>
    <w:rsid w:val="00807595"/>
    <w:rsid w:val="00815ECC"/>
    <w:rsid w:val="00834EAA"/>
    <w:rsid w:val="00841504"/>
    <w:rsid w:val="008417D2"/>
    <w:rsid w:val="008426DE"/>
    <w:rsid w:val="008509E0"/>
    <w:rsid w:val="008523D3"/>
    <w:rsid w:val="00853D6B"/>
    <w:rsid w:val="00854147"/>
    <w:rsid w:val="008573AD"/>
    <w:rsid w:val="0086463F"/>
    <w:rsid w:val="00873EEE"/>
    <w:rsid w:val="00877BC7"/>
    <w:rsid w:val="008826B2"/>
    <w:rsid w:val="00887C68"/>
    <w:rsid w:val="008902D4"/>
    <w:rsid w:val="00891E26"/>
    <w:rsid w:val="008A3332"/>
    <w:rsid w:val="008C10DC"/>
    <w:rsid w:val="008C48A4"/>
    <w:rsid w:val="008D5479"/>
    <w:rsid w:val="008D671B"/>
    <w:rsid w:val="008D71B9"/>
    <w:rsid w:val="008D768A"/>
    <w:rsid w:val="008E65E3"/>
    <w:rsid w:val="008F2D8A"/>
    <w:rsid w:val="008F6768"/>
    <w:rsid w:val="00902BDD"/>
    <w:rsid w:val="00902C91"/>
    <w:rsid w:val="009044FD"/>
    <w:rsid w:val="0090548D"/>
    <w:rsid w:val="00916ABC"/>
    <w:rsid w:val="00923EE7"/>
    <w:rsid w:val="00924BE6"/>
    <w:rsid w:val="0093453C"/>
    <w:rsid w:val="00941FC7"/>
    <w:rsid w:val="0094361F"/>
    <w:rsid w:val="0094505E"/>
    <w:rsid w:val="0095440E"/>
    <w:rsid w:val="00962BCE"/>
    <w:rsid w:val="009648E1"/>
    <w:rsid w:val="009652C9"/>
    <w:rsid w:val="009663EA"/>
    <w:rsid w:val="009728E4"/>
    <w:rsid w:val="00976D2F"/>
    <w:rsid w:val="00983D39"/>
    <w:rsid w:val="00983F7D"/>
    <w:rsid w:val="00985AF3"/>
    <w:rsid w:val="00985D5B"/>
    <w:rsid w:val="00990429"/>
    <w:rsid w:val="00990693"/>
    <w:rsid w:val="0099406C"/>
    <w:rsid w:val="00994657"/>
    <w:rsid w:val="009950BE"/>
    <w:rsid w:val="009A1C22"/>
    <w:rsid w:val="009A2A38"/>
    <w:rsid w:val="009A4D0F"/>
    <w:rsid w:val="009A6BA1"/>
    <w:rsid w:val="009B1BA4"/>
    <w:rsid w:val="009B3869"/>
    <w:rsid w:val="009B4821"/>
    <w:rsid w:val="009B5313"/>
    <w:rsid w:val="009B68FF"/>
    <w:rsid w:val="009B6E85"/>
    <w:rsid w:val="009B746E"/>
    <w:rsid w:val="009B75C9"/>
    <w:rsid w:val="009C0E63"/>
    <w:rsid w:val="009C378A"/>
    <w:rsid w:val="009E0E77"/>
    <w:rsid w:val="009E7924"/>
    <w:rsid w:val="009F6BB2"/>
    <w:rsid w:val="009F7B7F"/>
    <w:rsid w:val="00A06FF8"/>
    <w:rsid w:val="00A078AF"/>
    <w:rsid w:val="00A10DC8"/>
    <w:rsid w:val="00A14FDA"/>
    <w:rsid w:val="00A157E4"/>
    <w:rsid w:val="00A161FD"/>
    <w:rsid w:val="00A2420A"/>
    <w:rsid w:val="00A30B8B"/>
    <w:rsid w:val="00A35598"/>
    <w:rsid w:val="00A445E0"/>
    <w:rsid w:val="00A460AA"/>
    <w:rsid w:val="00A518E1"/>
    <w:rsid w:val="00A52AAB"/>
    <w:rsid w:val="00A57702"/>
    <w:rsid w:val="00A5789F"/>
    <w:rsid w:val="00A77363"/>
    <w:rsid w:val="00A81F2E"/>
    <w:rsid w:val="00A841EA"/>
    <w:rsid w:val="00A8552E"/>
    <w:rsid w:val="00A8589C"/>
    <w:rsid w:val="00A905E3"/>
    <w:rsid w:val="00A95976"/>
    <w:rsid w:val="00A97FE1"/>
    <w:rsid w:val="00AA1E2A"/>
    <w:rsid w:val="00AA7985"/>
    <w:rsid w:val="00AB3BE7"/>
    <w:rsid w:val="00AC2625"/>
    <w:rsid w:val="00AD102D"/>
    <w:rsid w:val="00AD1460"/>
    <w:rsid w:val="00AD6C34"/>
    <w:rsid w:val="00AE2D2D"/>
    <w:rsid w:val="00AE5C88"/>
    <w:rsid w:val="00AE795A"/>
    <w:rsid w:val="00AE7FCF"/>
    <w:rsid w:val="00AF1692"/>
    <w:rsid w:val="00B0153B"/>
    <w:rsid w:val="00B01FCE"/>
    <w:rsid w:val="00B025E8"/>
    <w:rsid w:val="00B04C66"/>
    <w:rsid w:val="00B052BD"/>
    <w:rsid w:val="00B155BD"/>
    <w:rsid w:val="00B1721D"/>
    <w:rsid w:val="00B17995"/>
    <w:rsid w:val="00B21C70"/>
    <w:rsid w:val="00B22C49"/>
    <w:rsid w:val="00B26D78"/>
    <w:rsid w:val="00B27EA3"/>
    <w:rsid w:val="00B3405C"/>
    <w:rsid w:val="00B3459D"/>
    <w:rsid w:val="00B349EE"/>
    <w:rsid w:val="00B41478"/>
    <w:rsid w:val="00B47D44"/>
    <w:rsid w:val="00B52CBF"/>
    <w:rsid w:val="00B53E75"/>
    <w:rsid w:val="00B562C0"/>
    <w:rsid w:val="00B602A5"/>
    <w:rsid w:val="00B621A3"/>
    <w:rsid w:val="00B6297F"/>
    <w:rsid w:val="00B702A8"/>
    <w:rsid w:val="00B7270B"/>
    <w:rsid w:val="00B7277A"/>
    <w:rsid w:val="00B76BC3"/>
    <w:rsid w:val="00B96348"/>
    <w:rsid w:val="00BA19B6"/>
    <w:rsid w:val="00BA1B29"/>
    <w:rsid w:val="00BA7A22"/>
    <w:rsid w:val="00BB0934"/>
    <w:rsid w:val="00BC3523"/>
    <w:rsid w:val="00BC49AA"/>
    <w:rsid w:val="00BD2095"/>
    <w:rsid w:val="00BE0C0C"/>
    <w:rsid w:val="00BE46AC"/>
    <w:rsid w:val="00BE5BF3"/>
    <w:rsid w:val="00BE5CB0"/>
    <w:rsid w:val="00BE770D"/>
    <w:rsid w:val="00BF1335"/>
    <w:rsid w:val="00C01F72"/>
    <w:rsid w:val="00C07B4C"/>
    <w:rsid w:val="00C118A1"/>
    <w:rsid w:val="00C11D4F"/>
    <w:rsid w:val="00C120BA"/>
    <w:rsid w:val="00C1644E"/>
    <w:rsid w:val="00C40A76"/>
    <w:rsid w:val="00C46CDC"/>
    <w:rsid w:val="00C47560"/>
    <w:rsid w:val="00C50212"/>
    <w:rsid w:val="00C5217A"/>
    <w:rsid w:val="00C6183B"/>
    <w:rsid w:val="00C6738D"/>
    <w:rsid w:val="00C709AC"/>
    <w:rsid w:val="00C76CC2"/>
    <w:rsid w:val="00C81868"/>
    <w:rsid w:val="00C90A9E"/>
    <w:rsid w:val="00CA0988"/>
    <w:rsid w:val="00CA291F"/>
    <w:rsid w:val="00CA4E82"/>
    <w:rsid w:val="00CB17FC"/>
    <w:rsid w:val="00CB374F"/>
    <w:rsid w:val="00CB5351"/>
    <w:rsid w:val="00CC6D9B"/>
    <w:rsid w:val="00CD3024"/>
    <w:rsid w:val="00CD77A1"/>
    <w:rsid w:val="00CE0F48"/>
    <w:rsid w:val="00CE58D6"/>
    <w:rsid w:val="00D0021F"/>
    <w:rsid w:val="00D04F44"/>
    <w:rsid w:val="00D05E40"/>
    <w:rsid w:val="00D10311"/>
    <w:rsid w:val="00D22F5C"/>
    <w:rsid w:val="00D23FEB"/>
    <w:rsid w:val="00D26570"/>
    <w:rsid w:val="00D4270F"/>
    <w:rsid w:val="00D54084"/>
    <w:rsid w:val="00D5494E"/>
    <w:rsid w:val="00D54FD2"/>
    <w:rsid w:val="00D70CC7"/>
    <w:rsid w:val="00D827A9"/>
    <w:rsid w:val="00D84FD5"/>
    <w:rsid w:val="00D85A04"/>
    <w:rsid w:val="00D869F5"/>
    <w:rsid w:val="00D87C82"/>
    <w:rsid w:val="00D97E91"/>
    <w:rsid w:val="00DA3583"/>
    <w:rsid w:val="00DA7786"/>
    <w:rsid w:val="00DB0A1A"/>
    <w:rsid w:val="00DB0EB7"/>
    <w:rsid w:val="00DB7B18"/>
    <w:rsid w:val="00DC1A51"/>
    <w:rsid w:val="00DC2068"/>
    <w:rsid w:val="00DC5F69"/>
    <w:rsid w:val="00DC723C"/>
    <w:rsid w:val="00DC7FE9"/>
    <w:rsid w:val="00DD4C9B"/>
    <w:rsid w:val="00DD7802"/>
    <w:rsid w:val="00DE0A69"/>
    <w:rsid w:val="00DE21ED"/>
    <w:rsid w:val="00DE488F"/>
    <w:rsid w:val="00DF04F0"/>
    <w:rsid w:val="00E03BBA"/>
    <w:rsid w:val="00E0462B"/>
    <w:rsid w:val="00E13800"/>
    <w:rsid w:val="00E17F53"/>
    <w:rsid w:val="00E3561A"/>
    <w:rsid w:val="00E427DC"/>
    <w:rsid w:val="00E44762"/>
    <w:rsid w:val="00E51767"/>
    <w:rsid w:val="00E51FA5"/>
    <w:rsid w:val="00E524CB"/>
    <w:rsid w:val="00E53339"/>
    <w:rsid w:val="00E66A72"/>
    <w:rsid w:val="00E73ED4"/>
    <w:rsid w:val="00E751F1"/>
    <w:rsid w:val="00E75A3F"/>
    <w:rsid w:val="00E7631F"/>
    <w:rsid w:val="00E80FDD"/>
    <w:rsid w:val="00E87125"/>
    <w:rsid w:val="00E90719"/>
    <w:rsid w:val="00E926F9"/>
    <w:rsid w:val="00E929FF"/>
    <w:rsid w:val="00EA1423"/>
    <w:rsid w:val="00EA1EFD"/>
    <w:rsid w:val="00EA498C"/>
    <w:rsid w:val="00EA4AD7"/>
    <w:rsid w:val="00EA66AA"/>
    <w:rsid w:val="00EB73CF"/>
    <w:rsid w:val="00EC67C8"/>
    <w:rsid w:val="00ED2481"/>
    <w:rsid w:val="00ED4FCF"/>
    <w:rsid w:val="00ED6E3E"/>
    <w:rsid w:val="00EE0E3D"/>
    <w:rsid w:val="00EF14EA"/>
    <w:rsid w:val="00EF1B04"/>
    <w:rsid w:val="00EF29FE"/>
    <w:rsid w:val="00EF5B66"/>
    <w:rsid w:val="00F02EBA"/>
    <w:rsid w:val="00F036D3"/>
    <w:rsid w:val="00F05F59"/>
    <w:rsid w:val="00F236E6"/>
    <w:rsid w:val="00F25E34"/>
    <w:rsid w:val="00F30BB5"/>
    <w:rsid w:val="00F30D1D"/>
    <w:rsid w:val="00F35281"/>
    <w:rsid w:val="00F4148B"/>
    <w:rsid w:val="00F50270"/>
    <w:rsid w:val="00F50DC9"/>
    <w:rsid w:val="00F632EC"/>
    <w:rsid w:val="00F63BCC"/>
    <w:rsid w:val="00F73109"/>
    <w:rsid w:val="00F91DB7"/>
    <w:rsid w:val="00F94DBB"/>
    <w:rsid w:val="00F9545B"/>
    <w:rsid w:val="00F9684E"/>
    <w:rsid w:val="00FA37C5"/>
    <w:rsid w:val="00FB0ABD"/>
    <w:rsid w:val="00FB1A66"/>
    <w:rsid w:val="00FC2751"/>
    <w:rsid w:val="00FD0795"/>
    <w:rsid w:val="00FD78F2"/>
    <w:rsid w:val="00FF5499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BF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18"/>
    </w:rPr>
  </w:style>
  <w:style w:type="paragraph" w:styleId="a5">
    <w:name w:val="Body Text Indent"/>
    <w:basedOn w:val="a"/>
    <w:link w:val="a6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7">
    <w:name w:val="Title"/>
    <w:basedOn w:val="a"/>
    <w:link w:val="a8"/>
    <w:qFormat/>
    <w:pPr>
      <w:jc w:val="center"/>
    </w:pPr>
    <w:rPr>
      <w:b/>
      <w:sz w:val="18"/>
    </w:rPr>
  </w:style>
  <w:style w:type="paragraph" w:styleId="22">
    <w:name w:val="Body Text 2"/>
    <w:basedOn w:val="a"/>
    <w:link w:val="23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9">
    <w:name w:val="footer"/>
    <w:aliases w:val="FO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footnote text"/>
    <w:aliases w:val="FT"/>
    <w:basedOn w:val="a"/>
    <w:semiHidden/>
  </w:style>
  <w:style w:type="character" w:styleId="ad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e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f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f0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1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2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3">
    <w:basedOn w:val="a"/>
    <w:next w:val="af4"/>
    <w:pPr>
      <w:spacing w:before="120" w:after="120"/>
    </w:pPr>
    <w:rPr>
      <w:sz w:val="22"/>
      <w:szCs w:val="24"/>
      <w:lang w:val="en-US" w:eastAsia="en-US"/>
    </w:rPr>
  </w:style>
  <w:style w:type="paragraph" w:styleId="af4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5">
    <w:name w:val="Hyperlink"/>
    <w:rPr>
      <w:color w:val="0000CC"/>
      <w:u w:val="single"/>
    </w:rPr>
  </w:style>
  <w:style w:type="character" w:styleId="af6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7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a">
    <w:name w:val="Нижний колонтитул Знак"/>
    <w:aliases w:val="FO Знак"/>
    <w:basedOn w:val="a0"/>
    <w:link w:val="a9"/>
    <w:uiPriority w:val="99"/>
    <w:rsid w:val="008E65E3"/>
  </w:style>
  <w:style w:type="paragraph" w:styleId="af9">
    <w:name w:val="Subtitle"/>
    <w:basedOn w:val="a"/>
    <w:link w:val="afa"/>
    <w:uiPriority w:val="11"/>
    <w:qFormat/>
    <w:rsid w:val="005C0615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uiPriority w:val="11"/>
    <w:rsid w:val="005C0615"/>
    <w:rPr>
      <w:b/>
      <w:sz w:val="28"/>
    </w:rPr>
  </w:style>
  <w:style w:type="character" w:customStyle="1" w:styleId="afb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c">
    <w:name w:val="annotation reference"/>
    <w:rsid w:val="005339D4"/>
    <w:rPr>
      <w:sz w:val="16"/>
      <w:szCs w:val="16"/>
    </w:rPr>
  </w:style>
  <w:style w:type="paragraph" w:styleId="afd">
    <w:name w:val="annotation text"/>
    <w:basedOn w:val="a"/>
    <w:link w:val="afe"/>
    <w:rsid w:val="005339D4"/>
  </w:style>
  <w:style w:type="character" w:customStyle="1" w:styleId="afe">
    <w:name w:val="Текст примечания Знак"/>
    <w:basedOn w:val="a0"/>
    <w:link w:val="afd"/>
    <w:rsid w:val="005339D4"/>
  </w:style>
  <w:style w:type="paragraph" w:styleId="aff">
    <w:name w:val="annotation subject"/>
    <w:basedOn w:val="afd"/>
    <w:next w:val="afd"/>
    <w:link w:val="aff0"/>
    <w:rsid w:val="005339D4"/>
    <w:rPr>
      <w:b/>
      <w:bCs/>
    </w:rPr>
  </w:style>
  <w:style w:type="character" w:customStyle="1" w:styleId="aff0">
    <w:name w:val="Тема примечания Знак"/>
    <w:link w:val="aff"/>
    <w:rsid w:val="005339D4"/>
    <w:rPr>
      <w:b/>
      <w:bCs/>
    </w:rPr>
  </w:style>
  <w:style w:type="paragraph" w:customStyle="1" w:styleId="24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1">
    <w:name w:val="List Paragraph"/>
    <w:basedOn w:val="a"/>
    <w:uiPriority w:val="34"/>
    <w:qFormat/>
    <w:rsid w:val="00004013"/>
    <w:pPr>
      <w:ind w:left="720"/>
      <w:contextualSpacing/>
    </w:pPr>
    <w:rPr>
      <w:sz w:val="24"/>
      <w:szCs w:val="24"/>
    </w:rPr>
  </w:style>
  <w:style w:type="paragraph" w:styleId="aff2">
    <w:name w:val="Message Header"/>
    <w:basedOn w:val="a3"/>
    <w:link w:val="aff3"/>
    <w:rsid w:val="00A078AF"/>
    <w:pPr>
      <w:keepLines/>
      <w:tabs>
        <w:tab w:val="left" w:pos="-2977"/>
        <w:tab w:val="right" w:pos="-2835"/>
        <w:tab w:val="left" w:pos="-2340"/>
        <w:tab w:val="left" w:pos="-288"/>
      </w:tabs>
      <w:spacing w:before="120"/>
      <w:ind w:left="252" w:hanging="85"/>
      <w:jc w:val="left"/>
    </w:pPr>
    <w:rPr>
      <w:rFonts w:ascii="Arial" w:hAnsi="Arial"/>
      <w:spacing w:val="-5"/>
      <w:sz w:val="20"/>
    </w:rPr>
  </w:style>
  <w:style w:type="character" w:customStyle="1" w:styleId="aff3">
    <w:name w:val="Шапка Знак"/>
    <w:basedOn w:val="a0"/>
    <w:link w:val="aff2"/>
    <w:rsid w:val="00A078AF"/>
    <w:rPr>
      <w:rFonts w:ascii="Arial" w:hAnsi="Arial"/>
      <w:spacing w:val="-5"/>
    </w:rPr>
  </w:style>
  <w:style w:type="character" w:customStyle="1" w:styleId="a4">
    <w:name w:val="Основной текст Знак"/>
    <w:basedOn w:val="a0"/>
    <w:link w:val="a3"/>
    <w:rsid w:val="002845B9"/>
    <w:rPr>
      <w:sz w:val="18"/>
    </w:rPr>
  </w:style>
  <w:style w:type="character" w:customStyle="1" w:styleId="a6">
    <w:name w:val="Основной текст с отступом Знак"/>
    <w:basedOn w:val="a0"/>
    <w:link w:val="a5"/>
    <w:rsid w:val="002845B9"/>
    <w:rPr>
      <w:color w:val="000000"/>
      <w:sz w:val="22"/>
    </w:rPr>
  </w:style>
  <w:style w:type="character" w:customStyle="1" w:styleId="23">
    <w:name w:val="Основной текст 2 Знак"/>
    <w:basedOn w:val="a0"/>
    <w:link w:val="22"/>
    <w:rsid w:val="002845B9"/>
    <w:rPr>
      <w:b/>
      <w:color w:val="000000"/>
      <w:sz w:val="18"/>
    </w:rPr>
  </w:style>
  <w:style w:type="paragraph" w:customStyle="1" w:styleId="40">
    <w:name w:val="Основной текст4"/>
    <w:basedOn w:val="a"/>
    <w:rsid w:val="002845B9"/>
    <w:pPr>
      <w:shd w:val="clear" w:color="auto" w:fill="FFFFFF"/>
      <w:spacing w:after="300" w:line="0" w:lineRule="atLeast"/>
      <w:ind w:hanging="420"/>
    </w:pPr>
    <w:rPr>
      <w:rFonts w:ascii="MS Reference Sans Serif" w:eastAsia="MS Reference Sans Serif" w:hAnsi="MS Reference Sans Serif" w:cs="MS Reference Sans Serif"/>
      <w:lang w:eastAsia="en-US"/>
    </w:rPr>
  </w:style>
  <w:style w:type="paragraph" w:styleId="aff4">
    <w:name w:val="No Spacing"/>
    <w:uiPriority w:val="1"/>
    <w:qFormat/>
    <w:rsid w:val="002845B9"/>
  </w:style>
  <w:style w:type="character" w:customStyle="1" w:styleId="a8">
    <w:name w:val="Название Знак"/>
    <w:basedOn w:val="a0"/>
    <w:link w:val="a7"/>
    <w:rsid w:val="006268A7"/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BF"/>
  </w:style>
  <w:style w:type="paragraph" w:styleId="10">
    <w:name w:val="heading 1"/>
    <w:basedOn w:val="a"/>
    <w:next w:val="a"/>
    <w:qFormat/>
    <w:pPr>
      <w:keepNext/>
      <w:outlineLvl w:val="0"/>
    </w:pPr>
    <w:rPr>
      <w:b/>
      <w:sz w:val="1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18"/>
    </w:rPr>
  </w:style>
  <w:style w:type="paragraph" w:styleId="4">
    <w:name w:val="heading 4"/>
    <w:aliases w:val="Заголовок 4 Знак Знак Знак"/>
    <w:basedOn w:val="a"/>
    <w:next w:val="a"/>
    <w:qFormat/>
    <w:pPr>
      <w:keepNext/>
      <w:jc w:val="center"/>
      <w:outlineLvl w:val="3"/>
    </w:pPr>
    <w:rPr>
      <w:b/>
      <w:color w:val="000000"/>
      <w:sz w:val="18"/>
    </w:rPr>
  </w:style>
  <w:style w:type="paragraph" w:styleId="5">
    <w:name w:val="heading 5"/>
    <w:basedOn w:val="a"/>
    <w:next w:val="a"/>
    <w:qFormat/>
    <w:pPr>
      <w:keepNext/>
      <w:spacing w:before="40" w:after="40"/>
      <w:jc w:val="center"/>
      <w:outlineLvl w:val="4"/>
    </w:pPr>
    <w:rPr>
      <w:rFonts w:ascii="Arial" w:hAnsi="Arial"/>
      <w:b/>
      <w:bCs/>
      <w:sz w:val="18"/>
      <w:szCs w:val="24"/>
    </w:rPr>
  </w:style>
  <w:style w:type="paragraph" w:styleId="6">
    <w:name w:val="heading 6"/>
    <w:basedOn w:val="a"/>
    <w:next w:val="a"/>
    <w:qFormat/>
    <w:pPr>
      <w:keepNext/>
      <w:spacing w:before="40" w:after="40"/>
      <w:jc w:val="center"/>
      <w:outlineLvl w:val="5"/>
    </w:pPr>
    <w:rPr>
      <w:rFonts w:ascii="Arial" w:hAnsi="Arial"/>
      <w:b/>
      <w:bCs/>
      <w:sz w:val="16"/>
      <w:szCs w:val="24"/>
    </w:rPr>
  </w:style>
  <w:style w:type="paragraph" w:styleId="7">
    <w:name w:val="heading 7"/>
    <w:basedOn w:val="a"/>
    <w:next w:val="a"/>
    <w:qFormat/>
    <w:pPr>
      <w:keepNext/>
      <w:ind w:left="113" w:right="113"/>
      <w:outlineLvl w:val="6"/>
    </w:pPr>
    <w:rPr>
      <w:rFonts w:ascii="Arial" w:hAnsi="Arial" w:cs="Arial"/>
      <w:b/>
      <w:bCs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bCs/>
      <w:color w:val="000000"/>
      <w:szCs w:val="1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color w:val="FF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18"/>
    </w:rPr>
  </w:style>
  <w:style w:type="paragraph" w:styleId="a5">
    <w:name w:val="Body Text Indent"/>
    <w:basedOn w:val="a"/>
    <w:link w:val="a6"/>
    <w:pPr>
      <w:keepNext/>
      <w:ind w:left="1"/>
      <w:jc w:val="both"/>
    </w:pPr>
    <w:rPr>
      <w:color w:val="000000"/>
      <w:sz w:val="22"/>
    </w:rPr>
  </w:style>
  <w:style w:type="paragraph" w:styleId="21">
    <w:name w:val="Body Text Indent 2"/>
    <w:basedOn w:val="a"/>
    <w:pPr>
      <w:keepNext/>
      <w:ind w:left="1" w:hanging="1"/>
      <w:jc w:val="both"/>
    </w:pPr>
    <w:rPr>
      <w:color w:val="000000"/>
      <w:sz w:val="22"/>
    </w:rPr>
  </w:style>
  <w:style w:type="paragraph" w:styleId="a7">
    <w:name w:val="Title"/>
    <w:basedOn w:val="a"/>
    <w:link w:val="a8"/>
    <w:qFormat/>
    <w:pPr>
      <w:jc w:val="center"/>
    </w:pPr>
    <w:rPr>
      <w:b/>
      <w:sz w:val="18"/>
    </w:rPr>
  </w:style>
  <w:style w:type="paragraph" w:styleId="22">
    <w:name w:val="Body Text 2"/>
    <w:basedOn w:val="a"/>
    <w:link w:val="23"/>
    <w:pPr>
      <w:jc w:val="center"/>
    </w:pPr>
    <w:rPr>
      <w:b/>
      <w:color w:val="000000"/>
      <w:sz w:val="1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9">
    <w:name w:val="footer"/>
    <w:aliases w:val="FO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footnote text"/>
    <w:aliases w:val="FT"/>
    <w:basedOn w:val="a"/>
    <w:semiHidden/>
  </w:style>
  <w:style w:type="character" w:styleId="ad">
    <w:name w:val="footnote reference"/>
    <w:semiHidden/>
    <w:rPr>
      <w:vertAlign w:val="superscript"/>
    </w:rPr>
  </w:style>
  <w:style w:type="paragraph" w:styleId="31">
    <w:name w:val="Body Text Indent 3"/>
    <w:basedOn w:val="a"/>
    <w:pPr>
      <w:ind w:firstLine="720"/>
      <w:jc w:val="both"/>
    </w:pPr>
    <w:rPr>
      <w:color w:val="FF0000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customStyle="1" w:styleId="Bullet">
    <w:name w:val="Bullet"/>
    <w:basedOn w:val="a"/>
    <w:pPr>
      <w:numPr>
        <w:numId w:val="1"/>
      </w:numPr>
      <w:jc w:val="both"/>
    </w:pPr>
    <w:rPr>
      <w:sz w:val="22"/>
      <w:szCs w:val="24"/>
      <w:lang w:eastAsia="en-US"/>
    </w:rPr>
  </w:style>
  <w:style w:type="paragraph" w:customStyle="1" w:styleId="Normal3">
    <w:name w:val="Normal3"/>
    <w:rPr>
      <w:lang w:val="en-US"/>
    </w:rPr>
  </w:style>
  <w:style w:type="paragraph" w:customStyle="1" w:styleId="110">
    <w:name w:val="Заголовок 11"/>
    <w:basedOn w:val="Normal3"/>
    <w:next w:val="Normal3"/>
    <w:pPr>
      <w:keepNext/>
    </w:pPr>
    <w:rPr>
      <w:rFonts w:ascii="Arial" w:hAnsi="Arial"/>
      <w:b/>
    </w:rPr>
  </w:style>
  <w:style w:type="paragraph" w:customStyle="1" w:styleId="ae">
    <w:name w:val="Îá"/>
    <w:rPr>
      <w:rFonts w:ascii="Times" w:hAnsi="Times"/>
      <w:lang w:val="en-GB" w:eastAsia="en-US"/>
    </w:rPr>
  </w:style>
  <w:style w:type="paragraph" w:customStyle="1" w:styleId="tabhead">
    <w:name w:val="tabhead"/>
    <w:basedOn w:val="a"/>
    <w:pPr>
      <w:keepNext/>
      <w:keepLines/>
      <w:widowControl w:val="0"/>
      <w:spacing w:before="120" w:after="120"/>
      <w:jc w:val="center"/>
    </w:pPr>
    <w:rPr>
      <w:b/>
      <w:lang w:val="de-DE"/>
    </w:rPr>
  </w:style>
  <w:style w:type="paragraph" w:customStyle="1" w:styleId="BodyText1">
    <w:name w:val="Body Text1"/>
    <w:basedOn w:val="a"/>
    <w:pPr>
      <w:jc w:val="both"/>
    </w:pPr>
    <w:rPr>
      <w:rFonts w:ascii="Arial" w:hAnsi="Arial"/>
      <w:sz w:val="18"/>
      <w:lang w:val="en-US"/>
    </w:rPr>
  </w:style>
  <w:style w:type="paragraph" w:styleId="af">
    <w:name w:val="header"/>
    <w:aliases w:val="HD"/>
    <w:basedOn w:val="a"/>
    <w:pPr>
      <w:tabs>
        <w:tab w:val="center" w:pos="4252"/>
        <w:tab w:val="right" w:pos="8504"/>
      </w:tabs>
      <w:jc w:val="both"/>
    </w:pPr>
    <w:rPr>
      <w:rFonts w:ascii="Courier New" w:hAnsi="Courier New"/>
      <w:sz w:val="18"/>
      <w:lang w:val="es-ES_tradnl"/>
    </w:rPr>
  </w:style>
  <w:style w:type="paragraph" w:customStyle="1" w:styleId="af0">
    <w:name w:val="Îáû÷íûé"/>
    <w:rPr>
      <w:rFonts w:ascii="Times" w:hAnsi="Times"/>
      <w:lang w:val="en-GB" w:eastAsia="hu-HU"/>
    </w:rPr>
  </w:style>
  <w:style w:type="paragraph" w:customStyle="1" w:styleId="210">
    <w:name w:val="Заголовок 21"/>
    <w:basedOn w:val="Normal3"/>
    <w:next w:val="Normal3"/>
    <w:pPr>
      <w:keepNext/>
      <w:jc w:val="both"/>
    </w:pPr>
    <w:rPr>
      <w:rFonts w:ascii="Arial" w:hAnsi="Arial"/>
      <w:b/>
    </w:rPr>
  </w:style>
  <w:style w:type="character" w:customStyle="1" w:styleId="af1">
    <w:name w:val="Стиль полужирный курсив"/>
    <w:rPr>
      <w:b/>
      <w:bCs/>
      <w:i/>
      <w:iCs/>
    </w:rPr>
  </w:style>
  <w:style w:type="paragraph" w:customStyle="1" w:styleId="12">
    <w:name w:val="Обычный1"/>
    <w:pPr>
      <w:widowControl w:val="0"/>
    </w:pPr>
    <w:rPr>
      <w:rFonts w:ascii="Arial" w:hAnsi="Arial"/>
      <w:snapToGrid w:val="0"/>
      <w:lang w:val="en-US"/>
    </w:rPr>
  </w:style>
  <w:style w:type="paragraph" w:customStyle="1" w:styleId="Normal2">
    <w:name w:val="Normal2"/>
    <w:rPr>
      <w:lang w:val="en-US"/>
    </w:rPr>
  </w:style>
  <w:style w:type="paragraph" w:customStyle="1" w:styleId="af2">
    <w:name w:val="Îñíîâíîé òåêñò"/>
    <w:basedOn w:val="a"/>
    <w:pPr>
      <w:spacing w:after="120"/>
    </w:pPr>
    <w:rPr>
      <w:rFonts w:ascii="NTTimes/Cyrillic" w:hAnsi="NTTimes/Cyrillic"/>
      <w:sz w:val="24"/>
      <w:lang w:val="en-GB"/>
    </w:rPr>
  </w:style>
  <w:style w:type="paragraph" w:customStyle="1" w:styleId="32">
    <w:name w:val="заголовок 3"/>
    <w:basedOn w:val="a"/>
    <w:next w:val="a"/>
    <w:pPr>
      <w:keepNext/>
      <w:autoSpaceDE w:val="0"/>
      <w:autoSpaceDN w:val="0"/>
      <w:jc w:val="center"/>
      <w:outlineLvl w:val="2"/>
    </w:pPr>
    <w:rPr>
      <w:rFonts w:ascii="Arial" w:hAnsi="Arial" w:cs="Arial"/>
      <w:b/>
      <w:bCs/>
      <w:lang w:val="en-US"/>
    </w:rPr>
  </w:style>
  <w:style w:type="paragraph" w:customStyle="1" w:styleId="af3">
    <w:basedOn w:val="a"/>
    <w:next w:val="af4"/>
    <w:pPr>
      <w:spacing w:before="120" w:after="120"/>
    </w:pPr>
    <w:rPr>
      <w:sz w:val="22"/>
      <w:szCs w:val="24"/>
      <w:lang w:val="en-US" w:eastAsia="en-US"/>
    </w:rPr>
  </w:style>
  <w:style w:type="paragraph" w:styleId="af4">
    <w:name w:val="Normal (Web)"/>
    <w:basedOn w:val="a"/>
    <w:rPr>
      <w:sz w:val="24"/>
      <w:szCs w:val="24"/>
    </w:rPr>
  </w:style>
  <w:style w:type="paragraph" w:customStyle="1" w:styleId="Iauiue">
    <w:name w:val="Iau?iue"/>
    <w:pPr>
      <w:widowControl w:val="0"/>
    </w:pPr>
    <w:rPr>
      <w:rFonts w:ascii="Times" w:hAnsi="Times"/>
    </w:rPr>
  </w:style>
  <w:style w:type="character" w:styleId="af5">
    <w:name w:val="Hyperlink"/>
    <w:rPr>
      <w:color w:val="0000CC"/>
      <w:u w:val="single"/>
    </w:rPr>
  </w:style>
  <w:style w:type="character" w:styleId="af6">
    <w:name w:val="FollowedHyperlink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">
    <w:name w:val="xl2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Normal1">
    <w:name w:val="Normal1"/>
    <w:rPr>
      <w:lang w:val="en-US"/>
    </w:rPr>
  </w:style>
  <w:style w:type="paragraph" w:styleId="af7">
    <w:name w:val="List"/>
    <w:basedOn w:val="a"/>
    <w:pPr>
      <w:ind w:left="283" w:hanging="283"/>
    </w:pPr>
    <w:rPr>
      <w:sz w:val="24"/>
      <w:szCs w:val="24"/>
    </w:rPr>
  </w:style>
  <w:style w:type="paragraph" w:customStyle="1" w:styleId="Question">
    <w:name w:val="Question"/>
    <w:basedOn w:val="a"/>
    <w:pPr>
      <w:ind w:hanging="567"/>
    </w:pPr>
    <w:rPr>
      <w:lang w:val="en-GB"/>
    </w:rPr>
  </w:style>
  <w:style w:type="paragraph" w:customStyle="1" w:styleId="Instruction">
    <w:name w:val="Instruction"/>
    <w:basedOn w:val="a"/>
    <w:next w:val="Internal-instruction"/>
    <w:pPr>
      <w:pBdr>
        <w:left w:val="single" w:sz="36" w:space="4" w:color="808080"/>
      </w:pBdr>
    </w:pPr>
    <w:rPr>
      <w:rFonts w:ascii="Arial" w:hAnsi="Arial"/>
      <w:i/>
      <w:sz w:val="22"/>
    </w:rPr>
  </w:style>
  <w:style w:type="paragraph" w:customStyle="1" w:styleId="Internal-instruction">
    <w:name w:val="Internal-instruction"/>
    <w:next w:val="AOption"/>
    <w:pPr>
      <w:widowControl w:val="0"/>
    </w:pPr>
    <w:rPr>
      <w:rFonts w:ascii="Arial" w:hAnsi="Arial" w:cs="Arial"/>
      <w:sz w:val="10"/>
    </w:rPr>
  </w:style>
  <w:style w:type="paragraph" w:customStyle="1" w:styleId="AOption">
    <w:name w:val="A_Option"/>
    <w:basedOn w:val="Normal1"/>
    <w:autoRedefine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snapToGrid w:val="0"/>
      <w:sz w:val="22"/>
      <w:lang w:val="ru-RU"/>
    </w:rPr>
  </w:style>
  <w:style w:type="paragraph" w:customStyle="1" w:styleId="Interval-question">
    <w:name w:val="Interval-question"/>
    <w:basedOn w:val="Normal1"/>
    <w:next w:val="Instruction"/>
    <w:pPr>
      <w:widowControl w:val="0"/>
    </w:pPr>
    <w:rPr>
      <w:rFonts w:ascii="Arial" w:hAnsi="Arial"/>
      <w:snapToGrid w:val="0"/>
      <w:sz w:val="6"/>
    </w:rPr>
  </w:style>
  <w:style w:type="paragraph" w:customStyle="1" w:styleId="GHElementText">
    <w:name w:val="GHElementText"/>
    <w:basedOn w:val="a"/>
    <w:pPr>
      <w:keepNext/>
      <w:widowControl w:val="0"/>
      <w:jc w:val="right"/>
    </w:pPr>
    <w:rPr>
      <w:rFonts w:ascii="Arial Narrow" w:hAnsi="Arial Narrow"/>
      <w:lang w:val="en-GB" w:eastAsia="en-US"/>
    </w:rPr>
  </w:style>
  <w:style w:type="paragraph" w:styleId="af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Уровень 1"/>
    <w:basedOn w:val="a"/>
    <w:rsid w:val="00473C24"/>
    <w:pPr>
      <w:numPr>
        <w:numId w:val="15"/>
      </w:numPr>
      <w:spacing w:before="240" w:after="120"/>
      <w:jc w:val="center"/>
    </w:pPr>
    <w:rPr>
      <w:b/>
      <w:sz w:val="24"/>
      <w:szCs w:val="24"/>
    </w:rPr>
  </w:style>
  <w:style w:type="paragraph" w:customStyle="1" w:styleId="-2">
    <w:name w:val="Уровень-2 Знак Знак"/>
    <w:basedOn w:val="1"/>
    <w:link w:val="-20"/>
    <w:rsid w:val="00473C24"/>
    <w:pPr>
      <w:numPr>
        <w:ilvl w:val="1"/>
      </w:numPr>
      <w:spacing w:before="0" w:after="0"/>
      <w:jc w:val="both"/>
    </w:pPr>
    <w:rPr>
      <w:b w:val="0"/>
    </w:rPr>
  </w:style>
  <w:style w:type="character" w:customStyle="1" w:styleId="-20">
    <w:name w:val="Уровень-2 Знак Знак Знак"/>
    <w:link w:val="-2"/>
    <w:rsid w:val="00473C2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B155BD"/>
    <w:rPr>
      <w:b/>
    </w:rPr>
  </w:style>
  <w:style w:type="character" w:customStyle="1" w:styleId="aa">
    <w:name w:val="Нижний колонтитул Знак"/>
    <w:aliases w:val="FO Знак"/>
    <w:basedOn w:val="a0"/>
    <w:link w:val="a9"/>
    <w:uiPriority w:val="99"/>
    <w:rsid w:val="008E65E3"/>
  </w:style>
  <w:style w:type="paragraph" w:styleId="af9">
    <w:name w:val="Subtitle"/>
    <w:basedOn w:val="a"/>
    <w:link w:val="afa"/>
    <w:uiPriority w:val="11"/>
    <w:qFormat/>
    <w:rsid w:val="005C0615"/>
    <w:pPr>
      <w:jc w:val="center"/>
    </w:pPr>
    <w:rPr>
      <w:b/>
      <w:sz w:val="28"/>
    </w:rPr>
  </w:style>
  <w:style w:type="character" w:customStyle="1" w:styleId="afa">
    <w:name w:val="Подзаголовок Знак"/>
    <w:link w:val="af9"/>
    <w:uiPriority w:val="11"/>
    <w:rsid w:val="005C0615"/>
    <w:rPr>
      <w:b/>
      <w:sz w:val="28"/>
    </w:rPr>
  </w:style>
  <w:style w:type="character" w:customStyle="1" w:styleId="afb">
    <w:name w:val="Основной текст_"/>
    <w:link w:val="16"/>
    <w:rsid w:val="005360EE"/>
    <w:rPr>
      <w:rFonts w:ascii="Verdana" w:eastAsia="Verdana" w:hAnsi="Verdana" w:cs="Verdana"/>
      <w:sz w:val="21"/>
      <w:szCs w:val="21"/>
      <w:shd w:val="clear" w:color="auto" w:fill="FFFFFF"/>
    </w:rPr>
  </w:style>
  <w:style w:type="paragraph" w:customStyle="1" w:styleId="16">
    <w:name w:val="Основной текст16"/>
    <w:basedOn w:val="a"/>
    <w:link w:val="afb"/>
    <w:rsid w:val="005360EE"/>
    <w:pPr>
      <w:shd w:val="clear" w:color="auto" w:fill="FFFFFF"/>
      <w:spacing w:before="180" w:after="300" w:line="0" w:lineRule="atLeast"/>
      <w:ind w:hanging="1160"/>
      <w:jc w:val="both"/>
    </w:pPr>
    <w:rPr>
      <w:rFonts w:ascii="Verdana" w:eastAsia="Verdana" w:hAnsi="Verdana" w:cs="Verdana"/>
      <w:sz w:val="21"/>
      <w:szCs w:val="21"/>
    </w:rPr>
  </w:style>
  <w:style w:type="character" w:styleId="afc">
    <w:name w:val="annotation reference"/>
    <w:rsid w:val="005339D4"/>
    <w:rPr>
      <w:sz w:val="16"/>
      <w:szCs w:val="16"/>
    </w:rPr>
  </w:style>
  <w:style w:type="paragraph" w:styleId="afd">
    <w:name w:val="annotation text"/>
    <w:basedOn w:val="a"/>
    <w:link w:val="afe"/>
    <w:rsid w:val="005339D4"/>
  </w:style>
  <w:style w:type="character" w:customStyle="1" w:styleId="afe">
    <w:name w:val="Текст примечания Знак"/>
    <w:basedOn w:val="a0"/>
    <w:link w:val="afd"/>
    <w:rsid w:val="005339D4"/>
  </w:style>
  <w:style w:type="paragraph" w:styleId="aff">
    <w:name w:val="annotation subject"/>
    <w:basedOn w:val="afd"/>
    <w:next w:val="afd"/>
    <w:link w:val="aff0"/>
    <w:rsid w:val="005339D4"/>
    <w:rPr>
      <w:b/>
      <w:bCs/>
    </w:rPr>
  </w:style>
  <w:style w:type="character" w:customStyle="1" w:styleId="aff0">
    <w:name w:val="Тема примечания Знак"/>
    <w:link w:val="aff"/>
    <w:rsid w:val="005339D4"/>
    <w:rPr>
      <w:b/>
      <w:bCs/>
    </w:rPr>
  </w:style>
  <w:style w:type="paragraph" w:customStyle="1" w:styleId="24">
    <w:name w:val="Абзац списка2"/>
    <w:basedOn w:val="a"/>
    <w:rsid w:val="0084150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1">
    <w:name w:val="List Paragraph"/>
    <w:basedOn w:val="a"/>
    <w:uiPriority w:val="34"/>
    <w:qFormat/>
    <w:rsid w:val="00004013"/>
    <w:pPr>
      <w:ind w:left="720"/>
      <w:contextualSpacing/>
    </w:pPr>
    <w:rPr>
      <w:sz w:val="24"/>
      <w:szCs w:val="24"/>
    </w:rPr>
  </w:style>
  <w:style w:type="paragraph" w:styleId="aff2">
    <w:name w:val="Message Header"/>
    <w:basedOn w:val="a3"/>
    <w:link w:val="aff3"/>
    <w:rsid w:val="00A078AF"/>
    <w:pPr>
      <w:keepLines/>
      <w:tabs>
        <w:tab w:val="left" w:pos="-2977"/>
        <w:tab w:val="right" w:pos="-2835"/>
        <w:tab w:val="left" w:pos="-2340"/>
        <w:tab w:val="left" w:pos="-288"/>
      </w:tabs>
      <w:spacing w:before="120"/>
      <w:ind w:left="252" w:hanging="85"/>
      <w:jc w:val="left"/>
    </w:pPr>
    <w:rPr>
      <w:rFonts w:ascii="Arial" w:hAnsi="Arial"/>
      <w:spacing w:val="-5"/>
      <w:sz w:val="20"/>
    </w:rPr>
  </w:style>
  <w:style w:type="character" w:customStyle="1" w:styleId="aff3">
    <w:name w:val="Шапка Знак"/>
    <w:basedOn w:val="a0"/>
    <w:link w:val="aff2"/>
    <w:rsid w:val="00A078AF"/>
    <w:rPr>
      <w:rFonts w:ascii="Arial" w:hAnsi="Arial"/>
      <w:spacing w:val="-5"/>
    </w:rPr>
  </w:style>
  <w:style w:type="character" w:customStyle="1" w:styleId="a4">
    <w:name w:val="Основной текст Знак"/>
    <w:basedOn w:val="a0"/>
    <w:link w:val="a3"/>
    <w:rsid w:val="002845B9"/>
    <w:rPr>
      <w:sz w:val="18"/>
    </w:rPr>
  </w:style>
  <w:style w:type="character" w:customStyle="1" w:styleId="a6">
    <w:name w:val="Основной текст с отступом Знак"/>
    <w:basedOn w:val="a0"/>
    <w:link w:val="a5"/>
    <w:rsid w:val="002845B9"/>
    <w:rPr>
      <w:color w:val="000000"/>
      <w:sz w:val="22"/>
    </w:rPr>
  </w:style>
  <w:style w:type="character" w:customStyle="1" w:styleId="23">
    <w:name w:val="Основной текст 2 Знак"/>
    <w:basedOn w:val="a0"/>
    <w:link w:val="22"/>
    <w:rsid w:val="002845B9"/>
    <w:rPr>
      <w:b/>
      <w:color w:val="000000"/>
      <w:sz w:val="18"/>
    </w:rPr>
  </w:style>
  <w:style w:type="paragraph" w:customStyle="1" w:styleId="40">
    <w:name w:val="Основной текст4"/>
    <w:basedOn w:val="a"/>
    <w:rsid w:val="002845B9"/>
    <w:pPr>
      <w:shd w:val="clear" w:color="auto" w:fill="FFFFFF"/>
      <w:spacing w:after="300" w:line="0" w:lineRule="atLeast"/>
      <w:ind w:hanging="420"/>
    </w:pPr>
    <w:rPr>
      <w:rFonts w:ascii="MS Reference Sans Serif" w:eastAsia="MS Reference Sans Serif" w:hAnsi="MS Reference Sans Serif" w:cs="MS Reference Sans Serif"/>
      <w:lang w:eastAsia="en-US"/>
    </w:rPr>
  </w:style>
  <w:style w:type="paragraph" w:styleId="aff4">
    <w:name w:val="No Spacing"/>
    <w:uiPriority w:val="1"/>
    <w:qFormat/>
    <w:rsid w:val="002845B9"/>
  </w:style>
  <w:style w:type="character" w:customStyle="1" w:styleId="a8">
    <w:name w:val="Название Знак"/>
    <w:basedOn w:val="a0"/>
    <w:link w:val="a7"/>
    <w:rsid w:val="006268A7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unipro.energ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30__x0442__x0430_ xmlns="599c69dc-adfd-4a31-ad89-b35dad6e0524">2017-03-28T21:00:00+00:00</_x0414__x0430__x0442__x0430_>
    <_x041e__x0441__x043d__x043e__x0432__x043d__x043e__x0439__x0020__x0434__x043e__x043a__x0443__x043c__x0435__x043d__x0442_ xmlns="599c69dc-adfd-4a31-ad89-b35dad6e0524">false</_x041e__x0441__x043d__x043e__x0432__x043d__x043e__x0439__x0020__x0434__x043e__x043a__x0443__x043c__x0435__x043d__x0442_>
    <_x0414__x043e__x043a__x0443__x043c__x0435__x043d__x0442_ xmlns="599c69dc-adfd-4a31-ad89-b35dad6e0524">Новые типовые формы договоров</_x0414__x043e__x043a__x0443__x043c__x0435__x043d__x0442_>
    <_x041a__x0435__x043c__x0020__x0443__x0442__x0432__x0435__x0440__x0436__x0434__x0435__x043d_ xmlns="599c69dc-adfd-4a31-ad89-b35dad6e0524">ГД</_x041a__x0435__x043c__x0020__x0443__x0442__x0432__x0435__x0440__x0436__x0434__x0435__x043d_>
    <_x0422__x0435__x043c__x0430__x0442__x0438__x043a__x0430_ xmlns="599c69dc-adfd-4a31-ad89-b35dad6e0524">26</_x0422__x0435__x043c__x0430__x0442__x0438__x043a__x0430_>
    <_x041f__x043e__x0440__x044f__x0434__x043e__x043a__ xmlns="599c69dc-adfd-4a31-ad89-b35dad6e0524">13</_x041f__x043e__x0440__x044f__x0434__x043e__x043a__>
    <_x041d__x043e__x043c__x0435__x0440_ xmlns="599c69dc-adfd-4a31-ad89-b35dad6e0524">46</_x041d__x043e__x043c__x0435__x044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A72721394C6419EA042FEA72A5A6B" ma:contentTypeVersion="13" ma:contentTypeDescription="Создание документа." ma:contentTypeScope="" ma:versionID="3053bac1cb781537b3656b286968e91d">
  <xsd:schema xmlns:xsd="http://www.w3.org/2001/XMLSchema" xmlns:xs="http://www.w3.org/2001/XMLSchema" xmlns:p="http://schemas.microsoft.com/office/2006/metadata/properties" xmlns:ns1="599c69dc-adfd-4a31-ad89-b35dad6e0524" targetNamespace="http://schemas.microsoft.com/office/2006/metadata/properties" ma:root="true" ma:fieldsID="d55cab3e26c5a73c43ca41b53b821cbc" ns1:_="">
    <xsd:import namespace="599c69dc-adfd-4a31-ad89-b35dad6e0524"/>
    <xsd:element name="properties">
      <xsd:complexType>
        <xsd:sequence>
          <xsd:element name="documentManagement">
            <xsd:complexType>
              <xsd:all>
                <xsd:element ref="ns1:_x041d__x043e__x043c__x0435__x0440_" minOccurs="0"/>
                <xsd:element ref="ns1:_x0414__x0430__x0442__x0430_" minOccurs="0"/>
                <xsd:element ref="ns1:_x0422__x0435__x043c__x0430__x0442__x0438__x043a__x0430_" minOccurs="0"/>
                <xsd:element ref="ns1:_x041a__x0435__x043c__x0020__x0443__x0442__x0432__x0435__x0440__x0436__x0434__x0435__x043d_" minOccurs="0"/>
                <xsd:element ref="ns1:_x041e__x0441__x043d__x043e__x0432__x043d__x043e__x0439__x0020__x0434__x043e__x043a__x0443__x043c__x0435__x043d__x0442_" minOccurs="0"/>
                <xsd:element ref="ns1:_x0414__x043e__x043a__x0443__x043c__x0435__x043d__x0442_" minOccurs="0"/>
                <xsd:element ref="ns1:_x041f__x043e__x0440__x044f__x0434__x043e__x043a_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69dc-adfd-4a31-ad89-b35dad6e0524" elementFormDefault="qualified">
    <xsd:import namespace="http://schemas.microsoft.com/office/2006/documentManagement/types"/>
    <xsd:import namespace="http://schemas.microsoft.com/office/infopath/2007/PartnerControls"/>
    <xsd:element name="_x041d__x043e__x043c__x0435__x0440_" ma:index="0" nillable="true" ma:displayName="Номер" ma:internalName="_x041d__x043e__x043c__x0435__x0440_" ma:readOnly="false">
      <xsd:simpleType>
        <xsd:restriction base="dms:Text">
          <xsd:maxLength value="255"/>
        </xsd:restriction>
      </xsd:simpleType>
    </xsd:element>
    <xsd:element name="_x0414__x0430__x0442__x0430_" ma:index="1" nillable="true" ma:displayName="Дата" ma:default="[today]" ma:format="DateOnly" ma:internalName="_x0414__x0430__x0442__x0430_" ma:readOnly="false">
      <xsd:simpleType>
        <xsd:restriction base="dms:DateTime"/>
      </xsd:simpleType>
    </xsd:element>
    <xsd:element name="_x0422__x0435__x043c__x0430__x0442__x0438__x043a__x0430_" ma:index="3" nillable="true" ma:displayName="Тематика" ma:list="{0755b65b-9eae-478c-b495-1b97b0102e6b}" ma:internalName="_x0422__x0435__x043c__x0430__x0442__x0438__x043a__x0430_" ma:readOnly="false" ma:showField="Title">
      <xsd:simpleType>
        <xsd:restriction base="dms:Lookup"/>
      </xsd:simpleType>
    </xsd:element>
    <xsd:element name="_x041a__x0435__x043c__x0020__x0443__x0442__x0432__x0435__x0440__x0436__x0434__x0435__x043d_" ma:index="4" nillable="true" ma:displayName="Кем утвержден" ma:format="Dropdown" ma:internalName="_x041a__x0435__x043c__x0020__x0443__x0442__x0432__x0435__x0440__x0436__x0434__x0435__x043d_">
      <xsd:simpleType>
        <xsd:restriction base="dms:Choice">
          <xsd:enumeration value="СД"/>
          <xsd:enumeration value="Правление"/>
          <xsd:enumeration value="ГД"/>
          <xsd:enumeration value="ОСА"/>
        </xsd:restriction>
      </xsd:simpleType>
    </xsd:element>
    <xsd:element name="_x041e__x0441__x043d__x043e__x0432__x043d__x043e__x0439__x0020__x0434__x043e__x043a__x0443__x043c__x0435__x043d__x0442_" ma:index="8" nillable="true" ma:displayName="Основной документ" ma:default="0" ma:internalName="_x041e__x0441__x043d__x043e__x0432__x043d__x043e__x0439__x0020__x0434__x043e__x043a__x0443__x043c__x0435__x043d__x0442_" ma:readOnly="false">
      <xsd:simpleType>
        <xsd:restriction base="dms:Boolean"/>
      </xsd:simpleType>
    </xsd:element>
    <xsd:element name="_x0414__x043e__x043a__x0443__x043c__x0435__x043d__x0442_" ma:index="9" nillable="true" ma:displayName="Документ" ma:internalName="_x0414__x043e__x043a__x0443__x043c__x0435__x043d__x0442_" ma:readOnly="false">
      <xsd:simpleType>
        <xsd:restriction base="dms:Text">
          <xsd:maxLength value="255"/>
        </xsd:restriction>
      </xsd:simpleType>
    </xsd:element>
    <xsd:element name="_x041f__x043e__x0440__x044f__x0434__x043e__x043a__" ma:index="10" nillable="true" ma:displayName="Порядок_" ma:decimals="0" ma:internalName="_x041f__x043e__x0440__x044f__x0434__x043e__x043a__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8E81-84BE-41C1-B1AC-6892C943DA76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99c69dc-adfd-4a31-ad89-b35dad6e0524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FC4FE27-49EF-4509-959A-287ADBAA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69dc-adfd-4a31-ad89-b35dad6e0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D5F898-B2C4-42C4-9362-D80E48F57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5A336-9C4D-4612-87AF-B027C869067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5596B31-9690-4E65-8AEF-2CE18744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7998</Words>
  <Characters>45591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9. Договор возмездного оказания услуг на территории Заказчика</vt:lpstr>
    </vt:vector>
  </TitlesOfParts>
  <Company>1</Company>
  <LinksUpToDate>false</LinksUpToDate>
  <CharactersWithSpaces>53483</CharactersWithSpaces>
  <SharedDoc>false</SharedDoc>
  <HLinks>
    <vt:vector size="6" baseType="variant">
      <vt:variant>
        <vt:i4>917574</vt:i4>
      </vt:variant>
      <vt:variant>
        <vt:i4>0</vt:i4>
      </vt:variant>
      <vt:variant>
        <vt:i4>0</vt:i4>
      </vt:variant>
      <vt:variant>
        <vt:i4>5</vt:i4>
      </vt:variant>
      <vt:variant>
        <vt:lpwstr>http://www.unipro.energy/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Договор возмездного оказания услуг на территории Заказчика</dc:title>
  <dc:creator>Gorokhov_K</dc:creator>
  <cp:lastModifiedBy>Новинькова Оксана Валерьевна</cp:lastModifiedBy>
  <cp:revision>2</cp:revision>
  <cp:lastPrinted>2018-02-21T07:49:00Z</cp:lastPrinted>
  <dcterms:created xsi:type="dcterms:W3CDTF">2018-02-28T08:43:00Z</dcterms:created>
  <dcterms:modified xsi:type="dcterms:W3CDTF">2018-02-28T08:43:00Z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">
    <vt:lpwstr>2012-09-20T00:00:00Z</vt:lpwstr>
  </property>
  <property fmtid="{D5CDD505-2E9C-101B-9397-08002B2CF9AE}" pid="3" name="Кем утвержден">
    <vt:lpwstr>ГД</vt:lpwstr>
  </property>
  <property fmtid="{D5CDD505-2E9C-101B-9397-08002B2CF9AE}" pid="4" name="Номер">
    <vt:lpwstr>151</vt:lpwstr>
  </property>
  <property fmtid="{D5CDD505-2E9C-101B-9397-08002B2CF9AE}" pid="5" name="ContentType">
    <vt:lpwstr>Документ</vt:lpwstr>
  </property>
  <property fmtid="{D5CDD505-2E9C-101B-9397-08002B2CF9AE}" pid="6" name="Тематика">
    <vt:lpwstr>6</vt:lpwstr>
  </property>
  <property fmtid="{D5CDD505-2E9C-101B-9397-08002B2CF9AE}" pid="7" name="Основной документ">
    <vt:lpwstr>0</vt:lpwstr>
  </property>
  <property fmtid="{D5CDD505-2E9C-101B-9397-08002B2CF9AE}" pid="8" name="Документ">
    <vt:lpwstr>Новые типовые формы договоров</vt:lpwstr>
  </property>
  <property fmtid="{D5CDD505-2E9C-101B-9397-08002B2CF9AE}" pid="9" name="Порядок_">
    <vt:lpwstr>8.00000000000000</vt:lpwstr>
  </property>
  <property fmtid="{D5CDD505-2E9C-101B-9397-08002B2CF9AE}" pid="10" name="ContentTypeId">
    <vt:lpwstr>0x01010031CA72721394C6419EA042FEA72A5A6B</vt:lpwstr>
  </property>
</Properties>
</file>