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E1" w:rsidRPr="00746CFB" w:rsidRDefault="00AE34B3" w:rsidP="00AE34B3">
      <w:pPr>
        <w:tabs>
          <w:tab w:val="left" w:pos="10065"/>
          <w:tab w:val="center" w:pos="12317"/>
        </w:tabs>
        <w:ind w:firstLine="10065"/>
        <w:jc w:val="right"/>
        <w:rPr>
          <w:rFonts w:ascii="Verdana" w:hAnsi="Verdana"/>
          <w:sz w:val="22"/>
          <w:szCs w:val="22"/>
        </w:rPr>
      </w:pPr>
      <w:r w:rsidRPr="00746CFB">
        <w:rPr>
          <w:rFonts w:ascii="Verdana" w:hAnsi="Verdana"/>
          <w:sz w:val="22"/>
          <w:szCs w:val="22"/>
        </w:rPr>
        <w:t xml:space="preserve">              </w:t>
      </w:r>
      <w:r w:rsidR="00B962E1" w:rsidRPr="00746CFB">
        <w:rPr>
          <w:rFonts w:ascii="Verdana" w:hAnsi="Verdana"/>
          <w:sz w:val="22"/>
          <w:szCs w:val="22"/>
        </w:rPr>
        <w:t>Приложение № 7</w:t>
      </w:r>
      <w:r w:rsidR="00B962E1" w:rsidRPr="00746CFB">
        <w:rPr>
          <w:rFonts w:ascii="Verdana" w:hAnsi="Verdana"/>
          <w:sz w:val="22"/>
          <w:szCs w:val="22"/>
        </w:rPr>
        <w:tab/>
      </w:r>
    </w:p>
    <w:p w:rsidR="00B962E1" w:rsidRPr="00746CFB" w:rsidRDefault="00B962E1" w:rsidP="00AE34B3">
      <w:pPr>
        <w:tabs>
          <w:tab w:val="left" w:pos="10065"/>
        </w:tabs>
        <w:ind w:left="10065"/>
        <w:jc w:val="right"/>
        <w:rPr>
          <w:rFonts w:ascii="Verdana" w:hAnsi="Verdana"/>
          <w:color w:val="000000"/>
          <w:sz w:val="22"/>
          <w:szCs w:val="22"/>
        </w:rPr>
      </w:pPr>
      <w:r w:rsidRPr="00746CFB">
        <w:rPr>
          <w:rFonts w:ascii="Verdana" w:hAnsi="Verdana"/>
          <w:color w:val="000000"/>
          <w:sz w:val="22"/>
          <w:szCs w:val="22"/>
        </w:rPr>
        <w:t xml:space="preserve">договору № _________________ </w:t>
      </w:r>
    </w:p>
    <w:p w:rsidR="00B962E1" w:rsidRPr="00746CFB" w:rsidRDefault="00B962E1" w:rsidP="00AE34B3">
      <w:pPr>
        <w:tabs>
          <w:tab w:val="left" w:pos="10065"/>
        </w:tabs>
        <w:ind w:left="10065"/>
        <w:jc w:val="right"/>
        <w:rPr>
          <w:rFonts w:ascii="Verdana" w:hAnsi="Verdana"/>
          <w:i/>
          <w:color w:val="000000"/>
          <w:sz w:val="22"/>
          <w:szCs w:val="22"/>
        </w:rPr>
      </w:pPr>
      <w:r w:rsidRPr="00746CFB">
        <w:rPr>
          <w:rFonts w:ascii="Verdana" w:hAnsi="Verdana"/>
          <w:color w:val="000000"/>
          <w:sz w:val="22"/>
          <w:szCs w:val="22"/>
        </w:rPr>
        <w:t>от «___» ____________ 201</w:t>
      </w:r>
      <w:r w:rsidR="00C722A6">
        <w:rPr>
          <w:rFonts w:ascii="Verdana" w:hAnsi="Verdana"/>
          <w:color w:val="000000"/>
          <w:sz w:val="22"/>
          <w:szCs w:val="22"/>
        </w:rPr>
        <w:t>8</w:t>
      </w:r>
      <w:r w:rsidRPr="00746CFB">
        <w:rPr>
          <w:rFonts w:ascii="Verdana" w:hAnsi="Verdana"/>
          <w:color w:val="000000"/>
          <w:sz w:val="22"/>
          <w:szCs w:val="22"/>
        </w:rPr>
        <w:t xml:space="preserve"> года</w:t>
      </w:r>
    </w:p>
    <w:p w:rsidR="00B962E1" w:rsidRPr="00746CFB" w:rsidRDefault="00B962E1" w:rsidP="00B962E1">
      <w:pPr>
        <w:ind w:left="-142"/>
        <w:jc w:val="center"/>
        <w:rPr>
          <w:rFonts w:ascii="Verdana" w:hAnsi="Verdana"/>
          <w:b/>
          <w:sz w:val="22"/>
          <w:szCs w:val="22"/>
        </w:rPr>
      </w:pPr>
    </w:p>
    <w:p w:rsidR="00B962E1" w:rsidRPr="00746CFB" w:rsidRDefault="00B962E1" w:rsidP="00B962E1">
      <w:pPr>
        <w:ind w:left="-142"/>
        <w:jc w:val="center"/>
        <w:rPr>
          <w:rFonts w:ascii="Verdana" w:hAnsi="Verdana"/>
          <w:b/>
          <w:sz w:val="22"/>
          <w:szCs w:val="22"/>
        </w:rPr>
      </w:pPr>
      <w:r w:rsidRPr="00746CFB">
        <w:rPr>
          <w:rFonts w:ascii="Verdana" w:hAnsi="Verdana"/>
          <w:b/>
          <w:sz w:val="22"/>
          <w:szCs w:val="22"/>
        </w:rPr>
        <w:t>РЕГЛАМЕНТ ПРЕДСТАВЛЕНИЯ ГРАФИКОВ И ОТЧЕТНОСТИ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  <w:gridCol w:w="3402"/>
        <w:gridCol w:w="2410"/>
      </w:tblGrid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Виды предоставления графика / отчетности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Общие требования к графику/  отчетности </w:t>
            </w:r>
          </w:p>
        </w:tc>
        <w:tc>
          <w:tcPr>
            <w:tcW w:w="3402" w:type="dxa"/>
          </w:tcPr>
          <w:p w:rsidR="00B962E1" w:rsidRPr="00746CFB" w:rsidRDefault="00B962E1" w:rsidP="00C32E8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Формы  предоставления в </w:t>
            </w:r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П</w:t>
            </w: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АО «</w:t>
            </w:r>
            <w:proofErr w:type="spellStart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Юнипро</w:t>
            </w:r>
            <w:proofErr w:type="spellEnd"/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Срок предоставления в  </w:t>
            </w:r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ПАО «</w:t>
            </w:r>
            <w:proofErr w:type="spellStart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Юнипро</w:t>
            </w:r>
            <w:proofErr w:type="spellEnd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»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 xml:space="preserve">Отчет о количестве используемой  рабочей силы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ind w:left="33"/>
              <w:jc w:val="both"/>
              <w:rPr>
                <w:rFonts w:ascii="Verdana" w:hAnsi="Verdana"/>
                <w:sz w:val="20"/>
                <w:lang w:val="ru-RU"/>
              </w:rPr>
            </w:pPr>
            <w:r w:rsidRPr="00746CFB">
              <w:rPr>
                <w:rFonts w:ascii="Verdana" w:hAnsi="Verdana"/>
                <w:sz w:val="20"/>
                <w:lang w:val="ru-RU"/>
              </w:rPr>
              <w:t>Отчет о количестве используемой  рабочей силы должен содержать информацию о количестве используемого персонала (включая персонал Субподрядчиков) и фактически отработанном персоналом Подрядчика (Субподрядчиков) времени (в часах) в отчетный период (неделя)</w:t>
            </w: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>Первый рабочий день, следующий за отчетной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>План работ на месяц</w:t>
            </w:r>
          </w:p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 xml:space="preserve"> (с указанием плана работ на каждый день месяца)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>Проводиться планирование работ и численности персонала на каждый день месяца с указанием количества работников,  занятых при выполнении каждого вида работ.</w:t>
            </w:r>
          </w:p>
          <w:p w:rsidR="00B962E1" w:rsidRPr="00746CFB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>Ежемесячно, до 1-го числа предстоящего отчёт</w:t>
            </w:r>
            <w:bookmarkStart w:id="0" w:name="_GoBack"/>
            <w:bookmarkEnd w:id="0"/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ного месяца 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>Факт работы за  месяц</w:t>
            </w:r>
          </w:p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Verdana" w:hAnsi="Verdana"/>
                <w:sz w:val="20"/>
                <w:lang w:val="ru-RU"/>
              </w:rPr>
            </w:pPr>
            <w:r w:rsidRPr="00746CFB">
              <w:rPr>
                <w:rFonts w:ascii="Verdana" w:hAnsi="Verdana"/>
                <w:sz w:val="20"/>
                <w:lang w:val="ru-RU"/>
              </w:rPr>
              <w:t xml:space="preserve">Указывается объем работ, фактически выполненных ежедневно за отчетный месяц,  с указанием количества работников, фактически занятых при выполнении работ; </w:t>
            </w: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Ежемесячно, до 3-го числа месяца, следующего за отчетным </w:t>
            </w:r>
          </w:p>
        </w:tc>
      </w:tr>
    </w:tbl>
    <w:p w:rsidR="00B962E1" w:rsidRPr="00746CFB" w:rsidRDefault="00B962E1" w:rsidP="00B962E1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3366" w:type="dxa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B9202F" w:rsidRPr="00746CFB" w:rsidTr="00B9202F">
        <w:tc>
          <w:tcPr>
            <w:tcW w:w="9286" w:type="dxa"/>
            <w:gridSpan w:val="5"/>
            <w:vAlign w:val="center"/>
          </w:tcPr>
          <w:p w:rsidR="00B9202F" w:rsidRPr="00746CFB" w:rsidRDefault="00B9202F" w:rsidP="000063A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9202F" w:rsidRPr="00746CFB" w:rsidTr="00B9202F">
        <w:tc>
          <w:tcPr>
            <w:tcW w:w="4643" w:type="dxa"/>
            <w:gridSpan w:val="2"/>
          </w:tcPr>
          <w:p w:rsidR="00B9202F" w:rsidRPr="00746CFB" w:rsidRDefault="00B9202F" w:rsidP="000063A5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B9202F" w:rsidRPr="00746CFB" w:rsidRDefault="00B9202F" w:rsidP="000063A5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B9202F" w:rsidRPr="00746CFB" w:rsidTr="00746C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576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746CFB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 xml:space="preserve">________________ / </w:t>
            </w:r>
            <w:r w:rsidR="00746CFB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746CFB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 xml:space="preserve">______________ / /  </w:t>
            </w: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B962E1" w:rsidRPr="00746CFB" w:rsidRDefault="00B962E1" w:rsidP="00B962E1">
      <w:pPr>
        <w:rPr>
          <w:rFonts w:ascii="Verdana" w:hAnsi="Verdana"/>
          <w:sz w:val="22"/>
          <w:szCs w:val="22"/>
        </w:rPr>
      </w:pPr>
    </w:p>
    <w:sectPr w:rsidR="00B962E1" w:rsidRPr="00746CFB" w:rsidSect="00B124E0">
      <w:footerReference w:type="first" r:id="rId7"/>
      <w:pgSz w:w="16838" w:h="11906" w:orient="landscape" w:code="9"/>
      <w:pgMar w:top="1701" w:right="1134" w:bottom="851" w:left="1134" w:header="709" w:footer="709" w:gutter="0"/>
      <w:pgNumType w:start="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AF" w:rsidRDefault="00392FAF" w:rsidP="00B124E0">
      <w:r>
        <w:separator/>
      </w:r>
    </w:p>
  </w:endnote>
  <w:endnote w:type="continuationSeparator" w:id="0">
    <w:p w:rsidR="00392FAF" w:rsidRDefault="00392FAF" w:rsidP="00B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 Inspira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5590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E34B3" w:rsidRPr="00682F94" w:rsidRDefault="008345B9">
        <w:pPr>
          <w:pStyle w:val="aa"/>
          <w:rPr>
            <w:sz w:val="20"/>
            <w:szCs w:val="20"/>
          </w:rPr>
        </w:pPr>
        <w:r>
          <w:rPr>
            <w:sz w:val="20"/>
            <w:szCs w:val="20"/>
            <w:lang w:val="en-US"/>
          </w:rPr>
          <w:t>61</w:t>
        </w:r>
      </w:p>
    </w:sdtContent>
  </w:sdt>
  <w:p w:rsidR="00B124E0" w:rsidRDefault="00B124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AF" w:rsidRDefault="00392FAF" w:rsidP="00B124E0">
      <w:r>
        <w:separator/>
      </w:r>
    </w:p>
  </w:footnote>
  <w:footnote w:type="continuationSeparator" w:id="0">
    <w:p w:rsidR="00392FAF" w:rsidRDefault="00392FAF" w:rsidP="00B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02"/>
    <w:rsid w:val="00013729"/>
    <w:rsid w:val="0003122D"/>
    <w:rsid w:val="00070C14"/>
    <w:rsid w:val="0009180F"/>
    <w:rsid w:val="00095B00"/>
    <w:rsid w:val="000A38AF"/>
    <w:rsid w:val="000A6265"/>
    <w:rsid w:val="000A7348"/>
    <w:rsid w:val="000B6A07"/>
    <w:rsid w:val="000F7B9C"/>
    <w:rsid w:val="0010719D"/>
    <w:rsid w:val="00123C8D"/>
    <w:rsid w:val="00137CCD"/>
    <w:rsid w:val="001547AB"/>
    <w:rsid w:val="00161C1E"/>
    <w:rsid w:val="001A33C5"/>
    <w:rsid w:val="001A4F8C"/>
    <w:rsid w:val="001B36F8"/>
    <w:rsid w:val="001D16FB"/>
    <w:rsid w:val="001D4E3D"/>
    <w:rsid w:val="001E7472"/>
    <w:rsid w:val="002067E0"/>
    <w:rsid w:val="00217D0A"/>
    <w:rsid w:val="00236F95"/>
    <w:rsid w:val="00237D51"/>
    <w:rsid w:val="00261F2C"/>
    <w:rsid w:val="00261F77"/>
    <w:rsid w:val="002625D3"/>
    <w:rsid w:val="00266268"/>
    <w:rsid w:val="00266FAF"/>
    <w:rsid w:val="002936DE"/>
    <w:rsid w:val="002946A2"/>
    <w:rsid w:val="002C2710"/>
    <w:rsid w:val="002E0D02"/>
    <w:rsid w:val="002E3BCF"/>
    <w:rsid w:val="002F2CA6"/>
    <w:rsid w:val="002F4106"/>
    <w:rsid w:val="00302E7E"/>
    <w:rsid w:val="003242B4"/>
    <w:rsid w:val="00356EC7"/>
    <w:rsid w:val="0036134D"/>
    <w:rsid w:val="00364E07"/>
    <w:rsid w:val="00392FAF"/>
    <w:rsid w:val="003932D6"/>
    <w:rsid w:val="004007C1"/>
    <w:rsid w:val="00403EE3"/>
    <w:rsid w:val="00417678"/>
    <w:rsid w:val="0042433E"/>
    <w:rsid w:val="00444E43"/>
    <w:rsid w:val="00447BF2"/>
    <w:rsid w:val="00457A29"/>
    <w:rsid w:val="00463219"/>
    <w:rsid w:val="00480043"/>
    <w:rsid w:val="00485ACE"/>
    <w:rsid w:val="004B7AEA"/>
    <w:rsid w:val="004C11D1"/>
    <w:rsid w:val="004C3768"/>
    <w:rsid w:val="004C6350"/>
    <w:rsid w:val="004F0BE4"/>
    <w:rsid w:val="005063EE"/>
    <w:rsid w:val="00511CD3"/>
    <w:rsid w:val="00531E25"/>
    <w:rsid w:val="00540204"/>
    <w:rsid w:val="005449BD"/>
    <w:rsid w:val="0055171D"/>
    <w:rsid w:val="00553135"/>
    <w:rsid w:val="005B22C9"/>
    <w:rsid w:val="005C1273"/>
    <w:rsid w:val="005C65D7"/>
    <w:rsid w:val="005C7225"/>
    <w:rsid w:val="005E1E56"/>
    <w:rsid w:val="005E7DA8"/>
    <w:rsid w:val="00634F8B"/>
    <w:rsid w:val="00675ED5"/>
    <w:rsid w:val="00682F94"/>
    <w:rsid w:val="006E4733"/>
    <w:rsid w:val="006E6DBA"/>
    <w:rsid w:val="007113F8"/>
    <w:rsid w:val="00727AC3"/>
    <w:rsid w:val="00746CFB"/>
    <w:rsid w:val="007A072A"/>
    <w:rsid w:val="008226F6"/>
    <w:rsid w:val="0083019B"/>
    <w:rsid w:val="0083158C"/>
    <w:rsid w:val="008345B9"/>
    <w:rsid w:val="00844FFA"/>
    <w:rsid w:val="00852EDB"/>
    <w:rsid w:val="00864F1C"/>
    <w:rsid w:val="00865894"/>
    <w:rsid w:val="008827AD"/>
    <w:rsid w:val="008C41C8"/>
    <w:rsid w:val="008E17C5"/>
    <w:rsid w:val="00903725"/>
    <w:rsid w:val="00905F8F"/>
    <w:rsid w:val="009162D1"/>
    <w:rsid w:val="00933E26"/>
    <w:rsid w:val="00961D76"/>
    <w:rsid w:val="009B7091"/>
    <w:rsid w:val="009C6CFF"/>
    <w:rsid w:val="009E4892"/>
    <w:rsid w:val="009F1630"/>
    <w:rsid w:val="00A17F0E"/>
    <w:rsid w:val="00A4260A"/>
    <w:rsid w:val="00A56C34"/>
    <w:rsid w:val="00A64870"/>
    <w:rsid w:val="00A744DF"/>
    <w:rsid w:val="00A75A81"/>
    <w:rsid w:val="00A8063B"/>
    <w:rsid w:val="00A96B0F"/>
    <w:rsid w:val="00AB7FCF"/>
    <w:rsid w:val="00AC4012"/>
    <w:rsid w:val="00AC760D"/>
    <w:rsid w:val="00AD06F1"/>
    <w:rsid w:val="00AE34B3"/>
    <w:rsid w:val="00AE5C3A"/>
    <w:rsid w:val="00AF2031"/>
    <w:rsid w:val="00AF3B25"/>
    <w:rsid w:val="00AF704B"/>
    <w:rsid w:val="00B030F5"/>
    <w:rsid w:val="00B124E0"/>
    <w:rsid w:val="00B176AE"/>
    <w:rsid w:val="00B20C1A"/>
    <w:rsid w:val="00B22DD3"/>
    <w:rsid w:val="00B367F6"/>
    <w:rsid w:val="00B42F9E"/>
    <w:rsid w:val="00B56CDD"/>
    <w:rsid w:val="00B57755"/>
    <w:rsid w:val="00B90F49"/>
    <w:rsid w:val="00B9202F"/>
    <w:rsid w:val="00B95495"/>
    <w:rsid w:val="00B962E1"/>
    <w:rsid w:val="00BA2ED9"/>
    <w:rsid w:val="00BA7B62"/>
    <w:rsid w:val="00BD6D41"/>
    <w:rsid w:val="00BD6DD5"/>
    <w:rsid w:val="00C12706"/>
    <w:rsid w:val="00C32E8D"/>
    <w:rsid w:val="00C43586"/>
    <w:rsid w:val="00C54544"/>
    <w:rsid w:val="00C722A6"/>
    <w:rsid w:val="00C73002"/>
    <w:rsid w:val="00C74CAB"/>
    <w:rsid w:val="00C77AB8"/>
    <w:rsid w:val="00CA1ABE"/>
    <w:rsid w:val="00CE1C1E"/>
    <w:rsid w:val="00D13457"/>
    <w:rsid w:val="00D33B3A"/>
    <w:rsid w:val="00D519DE"/>
    <w:rsid w:val="00D60E5D"/>
    <w:rsid w:val="00D8372E"/>
    <w:rsid w:val="00DB1995"/>
    <w:rsid w:val="00DC6890"/>
    <w:rsid w:val="00E001D0"/>
    <w:rsid w:val="00E21272"/>
    <w:rsid w:val="00E22572"/>
    <w:rsid w:val="00E36C24"/>
    <w:rsid w:val="00E379D3"/>
    <w:rsid w:val="00E551FA"/>
    <w:rsid w:val="00E61CE4"/>
    <w:rsid w:val="00E76DBD"/>
    <w:rsid w:val="00E779AD"/>
    <w:rsid w:val="00E80614"/>
    <w:rsid w:val="00EA0DB9"/>
    <w:rsid w:val="00EC618D"/>
    <w:rsid w:val="00EE135C"/>
    <w:rsid w:val="00EF3D6A"/>
    <w:rsid w:val="00F52627"/>
    <w:rsid w:val="00FC78B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45A72-41B8-4663-9719-F4488D11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Ольга Юрьевна</dc:creator>
  <cp:keywords/>
  <dc:description/>
  <cp:lastModifiedBy>Добринская Валентина Францевна</cp:lastModifiedBy>
  <cp:revision>12</cp:revision>
  <cp:lastPrinted>2016-09-26T01:28:00Z</cp:lastPrinted>
  <dcterms:created xsi:type="dcterms:W3CDTF">2016-03-28T14:45:00Z</dcterms:created>
  <dcterms:modified xsi:type="dcterms:W3CDTF">2018-02-26T11:50:00Z</dcterms:modified>
</cp:coreProperties>
</file>