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15C8E" w14:textId="77777777" w:rsidR="00080243" w:rsidRPr="00DD7B4D" w:rsidRDefault="00080243" w:rsidP="00A24ECC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rPr>
          <w:rFonts w:ascii="Arial" w:hAnsi="Arial" w:cs="Arial"/>
        </w:rPr>
      </w:pPr>
      <w:r w:rsidRPr="00DD7B4D">
        <w:rPr>
          <w:rFonts w:ascii="Arial" w:hAnsi="Arial" w:cs="Arial"/>
        </w:rPr>
        <w:t>ТЕХНИЧЕСКОЕ ЗАДАНИЕ</w:t>
      </w:r>
    </w:p>
    <w:p w14:paraId="75FF9110" w14:textId="43DD505F" w:rsidR="006D14F2" w:rsidRDefault="00A97D26" w:rsidP="00A24ECC">
      <w:pPr>
        <w:ind w:left="-270" w:right="-171"/>
        <w:jc w:val="center"/>
        <w:rPr>
          <w:rFonts w:ascii="Arial" w:hAnsi="Arial" w:cs="Arial"/>
          <w:b/>
          <w:sz w:val="19"/>
          <w:szCs w:val="19"/>
        </w:rPr>
      </w:pPr>
      <w:r w:rsidRPr="004600DD">
        <w:rPr>
          <w:rFonts w:ascii="Arial" w:hAnsi="Arial" w:cs="Arial"/>
          <w:b/>
          <w:sz w:val="19"/>
          <w:szCs w:val="19"/>
        </w:rPr>
        <w:t>Модернизация кабельных трасс с целью повышения огнестойкости и пожарной безопасности</w:t>
      </w:r>
    </w:p>
    <w:p w14:paraId="4E04CE63" w14:textId="77777777" w:rsidR="004600DD" w:rsidRPr="004600DD" w:rsidRDefault="004600DD" w:rsidP="00A24ECC">
      <w:pPr>
        <w:ind w:left="-270" w:right="-171"/>
        <w:jc w:val="center"/>
        <w:rPr>
          <w:rStyle w:val="53"/>
          <w:rFonts w:ascii="Arial" w:hAnsi="Arial" w:cs="Arial"/>
          <w:b w:val="0"/>
        </w:rPr>
      </w:pPr>
    </w:p>
    <w:p w14:paraId="686D0A8C" w14:textId="1658E158" w:rsidR="006D14F2" w:rsidRPr="00DD7B4D" w:rsidRDefault="006D14F2" w:rsidP="00A24E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DD7B4D">
        <w:rPr>
          <w:rFonts w:ascii="Arial" w:hAnsi="Arial" w:cs="Arial"/>
          <w:b/>
          <w:bCs/>
          <w:sz w:val="19"/>
          <w:szCs w:val="19"/>
        </w:rPr>
        <w:t>1.</w:t>
      </w:r>
      <w:r w:rsidR="002A3E15">
        <w:rPr>
          <w:rFonts w:ascii="Arial" w:hAnsi="Arial" w:cs="Arial"/>
          <w:b/>
          <w:bCs/>
          <w:sz w:val="19"/>
          <w:szCs w:val="19"/>
        </w:rPr>
        <w:t xml:space="preserve"> </w:t>
      </w:r>
      <w:r w:rsidRPr="00DD7B4D">
        <w:rPr>
          <w:rFonts w:ascii="Arial" w:hAnsi="Arial" w:cs="Arial"/>
          <w:b/>
          <w:bCs/>
          <w:sz w:val="19"/>
          <w:szCs w:val="19"/>
        </w:rPr>
        <w:t>Наименование предприятия:</w:t>
      </w:r>
    </w:p>
    <w:p w14:paraId="3A3A80E4" w14:textId="77777777" w:rsidR="006D14F2" w:rsidRPr="00DD7B4D" w:rsidRDefault="006D14F2" w:rsidP="00A24E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DD7B4D">
        <w:rPr>
          <w:rFonts w:ascii="Arial" w:hAnsi="Arial" w:cs="Arial"/>
          <w:sz w:val="19"/>
          <w:szCs w:val="19"/>
        </w:rPr>
        <w:t>Филиал «Смоленская ГРЭС» ПАО «Юнипро».</w:t>
      </w:r>
    </w:p>
    <w:p w14:paraId="2B165EA2" w14:textId="77777777" w:rsidR="005803C9" w:rsidRPr="00DD7B4D" w:rsidRDefault="005803C9" w:rsidP="00A24E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14:paraId="716F711C" w14:textId="71F670F8" w:rsidR="00080243" w:rsidRPr="00DD7B4D" w:rsidRDefault="006D14F2" w:rsidP="00A24ECC">
      <w:pPr>
        <w:pStyle w:val="70"/>
        <w:shd w:val="clear" w:color="auto" w:fill="auto"/>
        <w:tabs>
          <w:tab w:val="left" w:pos="793"/>
        </w:tabs>
        <w:spacing w:before="0" w:after="0" w:line="240" w:lineRule="auto"/>
        <w:ind w:firstLine="0"/>
        <w:rPr>
          <w:rFonts w:ascii="Arial" w:hAnsi="Arial" w:cs="Arial"/>
        </w:rPr>
      </w:pPr>
      <w:r w:rsidRPr="00DD7B4D">
        <w:rPr>
          <w:rFonts w:ascii="Arial" w:hAnsi="Arial" w:cs="Arial"/>
        </w:rPr>
        <w:t>2.</w:t>
      </w:r>
      <w:r w:rsidR="002A3E15">
        <w:rPr>
          <w:rFonts w:ascii="Arial" w:hAnsi="Arial" w:cs="Arial"/>
        </w:rPr>
        <w:t xml:space="preserve"> </w:t>
      </w:r>
      <w:r w:rsidR="00080243" w:rsidRPr="00DD7B4D">
        <w:rPr>
          <w:rFonts w:ascii="Arial" w:hAnsi="Arial" w:cs="Arial"/>
        </w:rPr>
        <w:t>Полное наименование оборудования</w:t>
      </w:r>
      <w:r w:rsidRPr="00DD7B4D">
        <w:rPr>
          <w:rFonts w:ascii="Arial" w:hAnsi="Arial" w:cs="Arial"/>
        </w:rPr>
        <w:t xml:space="preserve"> (системы), место производства р</w:t>
      </w:r>
      <w:r w:rsidR="00080243" w:rsidRPr="00DD7B4D">
        <w:rPr>
          <w:rFonts w:ascii="Arial" w:hAnsi="Arial" w:cs="Arial"/>
        </w:rPr>
        <w:t>абот.</w:t>
      </w:r>
    </w:p>
    <w:p w14:paraId="5B53278C" w14:textId="5591F743" w:rsidR="00D2647F" w:rsidRPr="00DD7B4D" w:rsidRDefault="004600DD" w:rsidP="00A24ECC">
      <w:pPr>
        <w:pStyle w:val="af"/>
        <w:ind w:left="0" w:right="-17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Кабельное хозяйство: Бл. 1 ряд Б отм. 0÷21; Бл. 2 ряд Б отм. 0÷21; Бл. 3 ряд Б отм. 0÷21.</w:t>
      </w:r>
    </w:p>
    <w:p w14:paraId="3FDA0C4B" w14:textId="77777777" w:rsidR="005803C9" w:rsidRPr="00DD7B4D" w:rsidRDefault="005803C9" w:rsidP="00A24ECC">
      <w:pPr>
        <w:pStyle w:val="af"/>
        <w:ind w:left="0" w:right="-171"/>
        <w:rPr>
          <w:rFonts w:ascii="Arial" w:hAnsi="Arial" w:cs="Arial"/>
          <w:sz w:val="19"/>
          <w:szCs w:val="19"/>
        </w:rPr>
      </w:pPr>
    </w:p>
    <w:p w14:paraId="202100C0" w14:textId="77777777" w:rsidR="0026166E" w:rsidRPr="00DD7B4D" w:rsidRDefault="0026166E" w:rsidP="00A24ECC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40" w:lineRule="auto"/>
        <w:ind w:right="-1" w:firstLine="0"/>
        <w:rPr>
          <w:rFonts w:ascii="Arial" w:hAnsi="Arial" w:cs="Arial"/>
        </w:rPr>
      </w:pPr>
      <w:r w:rsidRPr="00DD7B4D">
        <w:rPr>
          <w:rStyle w:val="27"/>
          <w:rFonts w:ascii="Arial" w:hAnsi="Arial" w:cs="Arial"/>
        </w:rPr>
        <w:t>3. Основание для производства Работ</w:t>
      </w:r>
      <w:r w:rsidRPr="00DD7B4D">
        <w:rPr>
          <w:rFonts w:ascii="Arial" w:hAnsi="Arial" w:cs="Arial"/>
        </w:rPr>
        <w:t>.</w:t>
      </w:r>
    </w:p>
    <w:p w14:paraId="2D2685E4" w14:textId="1C4E8423" w:rsidR="0026166E" w:rsidRDefault="0026166E" w:rsidP="00A24ECC">
      <w:pPr>
        <w:pStyle w:val="af"/>
        <w:ind w:left="0"/>
        <w:rPr>
          <w:rFonts w:ascii="Arial" w:hAnsi="Arial" w:cs="Arial"/>
          <w:color w:val="auto"/>
          <w:sz w:val="19"/>
          <w:szCs w:val="19"/>
        </w:rPr>
      </w:pPr>
      <w:r w:rsidRPr="00DD7B4D">
        <w:rPr>
          <w:rFonts w:ascii="Arial" w:hAnsi="Arial" w:cs="Arial"/>
          <w:color w:val="auto"/>
          <w:sz w:val="19"/>
          <w:szCs w:val="19"/>
        </w:rPr>
        <w:t>Программа ТПиР филиала «Смоленская ГРЭС» ПАО «Юнипро» на 2018 год.</w:t>
      </w:r>
      <w:r w:rsidR="004600DD">
        <w:rPr>
          <w:rFonts w:ascii="Arial" w:hAnsi="Arial" w:cs="Arial"/>
          <w:color w:val="auto"/>
          <w:sz w:val="19"/>
          <w:szCs w:val="19"/>
        </w:rPr>
        <w:t xml:space="preserve"> Акт-предписание </w:t>
      </w:r>
      <w:r w:rsidR="0089630B">
        <w:rPr>
          <w:rFonts w:ascii="Arial" w:hAnsi="Arial" w:cs="Arial"/>
          <w:color w:val="auto"/>
          <w:sz w:val="19"/>
          <w:szCs w:val="19"/>
        </w:rPr>
        <w:t>«Центрэнерготехнадзор» №22-12-3В-01/03. Федеральный закон от 22.07.2008 № 123-ФЗ «Технический регламент о требованиях пожарной безопасности энергетических объектов».</w:t>
      </w:r>
    </w:p>
    <w:p w14:paraId="7017D099" w14:textId="77777777" w:rsidR="002A3E15" w:rsidRPr="00DD7B4D" w:rsidRDefault="002A3E15" w:rsidP="00A24ECC">
      <w:pPr>
        <w:pStyle w:val="af"/>
        <w:ind w:left="0"/>
        <w:rPr>
          <w:rFonts w:ascii="Arial" w:hAnsi="Arial" w:cs="Arial"/>
          <w:b/>
          <w:bCs/>
          <w:color w:val="auto"/>
          <w:sz w:val="19"/>
          <w:szCs w:val="19"/>
        </w:rPr>
      </w:pPr>
    </w:p>
    <w:p w14:paraId="39EB41E3" w14:textId="77777777" w:rsidR="0026166E" w:rsidRPr="00DD7B4D" w:rsidRDefault="0026166E" w:rsidP="00A24ECC">
      <w:pPr>
        <w:pStyle w:val="6"/>
        <w:shd w:val="clear" w:color="auto" w:fill="auto"/>
        <w:tabs>
          <w:tab w:val="left" w:pos="789"/>
        </w:tabs>
        <w:spacing w:after="0" w:line="240" w:lineRule="auto"/>
        <w:ind w:right="-1" w:firstLine="0"/>
        <w:rPr>
          <w:rFonts w:ascii="Arial" w:hAnsi="Arial" w:cs="Arial"/>
        </w:rPr>
      </w:pPr>
      <w:r w:rsidRPr="00DD7B4D">
        <w:rPr>
          <w:rStyle w:val="27"/>
          <w:rFonts w:ascii="Arial" w:hAnsi="Arial" w:cs="Arial"/>
        </w:rPr>
        <w:t>4. Цель проведения работ</w:t>
      </w:r>
      <w:r w:rsidRPr="00DD7B4D">
        <w:rPr>
          <w:rFonts w:ascii="Arial" w:hAnsi="Arial" w:cs="Arial"/>
        </w:rPr>
        <w:t>.</w:t>
      </w:r>
    </w:p>
    <w:p w14:paraId="114B74F0" w14:textId="3CB39D48" w:rsidR="00080243" w:rsidRPr="00DD7B4D" w:rsidRDefault="0089630B" w:rsidP="00A24ECC">
      <w:pPr>
        <w:pStyle w:val="af"/>
        <w:ind w:left="0" w:right="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Приказ № 145 от 18.06.07 г. «Перспективный план дальнейшего совершенствования пожарной безопасно</w:t>
      </w:r>
      <w:r w:rsidR="004B38CB">
        <w:rPr>
          <w:rFonts w:ascii="Arial" w:hAnsi="Arial" w:cs="Arial"/>
          <w:sz w:val="19"/>
          <w:szCs w:val="19"/>
        </w:rPr>
        <w:t>сти филиалов ОАО «ОГК-4» п. 1.1</w:t>
      </w:r>
      <w:r>
        <w:rPr>
          <w:rFonts w:ascii="Arial" w:hAnsi="Arial" w:cs="Arial"/>
          <w:sz w:val="19"/>
          <w:szCs w:val="19"/>
        </w:rPr>
        <w:t xml:space="preserve">, выполнение требований приказа РАО ЕЭС № 120 от 01.07.98 г. «О мерах по повышению пожаробезопасности энергетических объектов». </w:t>
      </w:r>
    </w:p>
    <w:p w14:paraId="4A0513EB" w14:textId="77777777" w:rsidR="005803C9" w:rsidRPr="00DD7B4D" w:rsidRDefault="005803C9" w:rsidP="00A24ECC">
      <w:pPr>
        <w:pStyle w:val="af"/>
        <w:ind w:left="0" w:right="9"/>
        <w:rPr>
          <w:rFonts w:ascii="Arial" w:hAnsi="Arial" w:cs="Arial"/>
          <w:i/>
          <w:sz w:val="19"/>
          <w:szCs w:val="19"/>
        </w:rPr>
      </w:pPr>
    </w:p>
    <w:p w14:paraId="16D1DC01" w14:textId="417F2638" w:rsidR="00080243" w:rsidRPr="002A3E15" w:rsidRDefault="006D14F2" w:rsidP="002A3E15">
      <w:pPr>
        <w:pStyle w:val="6"/>
        <w:shd w:val="clear" w:color="auto" w:fill="auto"/>
        <w:tabs>
          <w:tab w:val="left" w:pos="789"/>
        </w:tabs>
        <w:spacing w:after="0" w:line="240" w:lineRule="auto"/>
        <w:ind w:right="-1" w:firstLine="0"/>
        <w:rPr>
          <w:rStyle w:val="27"/>
          <w:rFonts w:ascii="Arial" w:hAnsi="Arial" w:cs="Arial"/>
        </w:rPr>
      </w:pPr>
      <w:r w:rsidRPr="002A3E15">
        <w:rPr>
          <w:rStyle w:val="27"/>
          <w:rFonts w:ascii="Arial" w:hAnsi="Arial" w:cs="Arial"/>
        </w:rPr>
        <w:t>5.</w:t>
      </w:r>
      <w:r w:rsidR="00EE422C" w:rsidRPr="002A3E15">
        <w:rPr>
          <w:rStyle w:val="27"/>
          <w:rFonts w:ascii="Arial" w:hAnsi="Arial" w:cs="Arial"/>
        </w:rPr>
        <w:t xml:space="preserve"> </w:t>
      </w:r>
      <w:r w:rsidR="00080243" w:rsidRPr="002A3E15">
        <w:rPr>
          <w:rStyle w:val="27"/>
          <w:rFonts w:ascii="Arial" w:hAnsi="Arial" w:cs="Arial"/>
        </w:rPr>
        <w:t>Содержание Работ.</w:t>
      </w:r>
    </w:p>
    <w:p w14:paraId="60ADE91F" w14:textId="4589253B" w:rsidR="0089630B" w:rsidRDefault="0089630B" w:rsidP="00A24EC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Организация – Подрядчик осуществляет выполнение работ по покрытию кабельных потоков огнестойкой пастой ОГРАКС-ВВ.</w:t>
      </w:r>
    </w:p>
    <w:p w14:paraId="08F8FE2E" w14:textId="7862CE91" w:rsidR="0089630B" w:rsidRDefault="0089630B" w:rsidP="00A24EC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5.1</w:t>
      </w:r>
      <w:r w:rsidR="00A24ECC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Объемы работ в техническом </w:t>
      </w:r>
      <w:r w:rsidR="00140C76">
        <w:rPr>
          <w:rFonts w:ascii="Arial" w:hAnsi="Arial" w:cs="Arial"/>
          <w:sz w:val="19"/>
          <w:szCs w:val="19"/>
        </w:rPr>
        <w:t xml:space="preserve">задании на ремонт представлены </w:t>
      </w:r>
      <w:r>
        <w:rPr>
          <w:rFonts w:ascii="Arial" w:hAnsi="Arial" w:cs="Arial"/>
          <w:sz w:val="19"/>
          <w:szCs w:val="19"/>
        </w:rPr>
        <w:t>в Таблице 1.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757"/>
        <w:gridCol w:w="2771"/>
        <w:gridCol w:w="851"/>
        <w:gridCol w:w="1370"/>
      </w:tblGrid>
      <w:tr w:rsidR="0089630B" w14:paraId="45796018" w14:textId="77777777" w:rsidTr="0089630B">
        <w:tc>
          <w:tcPr>
            <w:tcW w:w="1980" w:type="dxa"/>
            <w:vMerge w:val="restart"/>
          </w:tcPr>
          <w:p w14:paraId="1E9074A4" w14:textId="35C39F1D" w:rsidR="0089630B" w:rsidRDefault="0089630B" w:rsidP="00A24EC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Объект ремонта</w:t>
            </w:r>
          </w:p>
        </w:tc>
        <w:tc>
          <w:tcPr>
            <w:tcW w:w="2757" w:type="dxa"/>
            <w:vMerge w:val="restart"/>
          </w:tcPr>
          <w:p w14:paraId="26D77B17" w14:textId="3E7E2B27" w:rsidR="0089630B" w:rsidRDefault="0089630B" w:rsidP="00A24EC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Наименование и обозначение оборудования*</w:t>
            </w:r>
          </w:p>
        </w:tc>
        <w:tc>
          <w:tcPr>
            <w:tcW w:w="2771" w:type="dxa"/>
            <w:vMerge w:val="restart"/>
          </w:tcPr>
          <w:p w14:paraId="3399EE15" w14:textId="094A5BF3" w:rsidR="0089630B" w:rsidRDefault="0089630B" w:rsidP="00A24EC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221" w:type="dxa"/>
            <w:gridSpan w:val="2"/>
          </w:tcPr>
          <w:p w14:paraId="0A5A4E45" w14:textId="04B63885" w:rsidR="0089630B" w:rsidRDefault="0089630B" w:rsidP="00A24EC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Объем планируемых работ</w:t>
            </w:r>
          </w:p>
        </w:tc>
      </w:tr>
      <w:tr w:rsidR="0089630B" w14:paraId="1CD8E4E5" w14:textId="77777777" w:rsidTr="0089630B">
        <w:tc>
          <w:tcPr>
            <w:tcW w:w="1980" w:type="dxa"/>
            <w:vMerge/>
          </w:tcPr>
          <w:p w14:paraId="5C6846F1" w14:textId="77777777" w:rsidR="0089630B" w:rsidRDefault="0089630B" w:rsidP="00A24EC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57" w:type="dxa"/>
            <w:vMerge/>
          </w:tcPr>
          <w:p w14:paraId="27767DAB" w14:textId="77777777" w:rsidR="0089630B" w:rsidRDefault="0089630B" w:rsidP="00A24EC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71" w:type="dxa"/>
            <w:vMerge/>
          </w:tcPr>
          <w:p w14:paraId="07BFD51A" w14:textId="77777777" w:rsidR="0089630B" w:rsidRDefault="0089630B" w:rsidP="00A24EC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dxa"/>
          </w:tcPr>
          <w:p w14:paraId="655F00F6" w14:textId="486C8CED" w:rsidR="0089630B" w:rsidRDefault="0089630B" w:rsidP="00A24EC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ед. изм.</w:t>
            </w:r>
          </w:p>
        </w:tc>
        <w:tc>
          <w:tcPr>
            <w:tcW w:w="1370" w:type="dxa"/>
          </w:tcPr>
          <w:p w14:paraId="08B4D841" w14:textId="1FF828E9" w:rsidR="0089630B" w:rsidRDefault="0089630B" w:rsidP="00A24EC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кол-во</w:t>
            </w:r>
          </w:p>
        </w:tc>
      </w:tr>
      <w:tr w:rsidR="0089630B" w14:paraId="29F35B56" w14:textId="77777777" w:rsidTr="0089630B">
        <w:tc>
          <w:tcPr>
            <w:tcW w:w="1980" w:type="dxa"/>
          </w:tcPr>
          <w:p w14:paraId="6F486C7E" w14:textId="2CBBDF9C" w:rsidR="0089630B" w:rsidRDefault="0089630B" w:rsidP="00A24E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2757" w:type="dxa"/>
          </w:tcPr>
          <w:p w14:paraId="487701CD" w14:textId="0E463C9A" w:rsidR="0089630B" w:rsidRDefault="0089630B" w:rsidP="00A24E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2771" w:type="dxa"/>
          </w:tcPr>
          <w:p w14:paraId="188D0232" w14:textId="378F9E23" w:rsidR="0089630B" w:rsidRDefault="0089630B" w:rsidP="00A24E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851" w:type="dxa"/>
          </w:tcPr>
          <w:p w14:paraId="749A0124" w14:textId="1BB2756A" w:rsidR="0089630B" w:rsidRDefault="0089630B" w:rsidP="00A24E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370" w:type="dxa"/>
          </w:tcPr>
          <w:p w14:paraId="532ABF22" w14:textId="284F2F0A" w:rsidR="0089630B" w:rsidRDefault="0089630B" w:rsidP="00A24E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89630B" w14:paraId="3ACD72D8" w14:textId="77777777" w:rsidTr="0089630B">
        <w:tc>
          <w:tcPr>
            <w:tcW w:w="1980" w:type="dxa"/>
            <w:vAlign w:val="center"/>
          </w:tcPr>
          <w:p w14:paraId="47D1F045" w14:textId="545D6FC3" w:rsidR="0089630B" w:rsidRDefault="00285E93" w:rsidP="00A24E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Кабельное хозяйство Бл.</w:t>
            </w:r>
            <w:r w:rsidR="0089630B">
              <w:rPr>
                <w:rFonts w:ascii="Arial" w:hAnsi="Arial" w:cs="Arial"/>
                <w:sz w:val="19"/>
                <w:szCs w:val="19"/>
              </w:rPr>
              <w:t>1÷3</w:t>
            </w:r>
          </w:p>
        </w:tc>
        <w:tc>
          <w:tcPr>
            <w:tcW w:w="2757" w:type="dxa"/>
            <w:vAlign w:val="center"/>
          </w:tcPr>
          <w:p w14:paraId="5BFB610E" w14:textId="24757D30" w:rsidR="0089630B" w:rsidRDefault="0089630B" w:rsidP="00A24E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Бл. 1 ряд Б отм. 0÷21; Бл. 2 ряд Б отм. 0÷21; Бл. 3 ряд Б отм. 0÷21.</w:t>
            </w:r>
          </w:p>
        </w:tc>
        <w:tc>
          <w:tcPr>
            <w:tcW w:w="2771" w:type="dxa"/>
            <w:vAlign w:val="center"/>
          </w:tcPr>
          <w:p w14:paraId="55C735B2" w14:textId="7077675F" w:rsidR="0089630B" w:rsidRDefault="00285E93" w:rsidP="00A24E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Покрытие кабельных потоков огнестойкой пастой ОГРАКС-ВВ</w:t>
            </w:r>
          </w:p>
        </w:tc>
        <w:tc>
          <w:tcPr>
            <w:tcW w:w="851" w:type="dxa"/>
            <w:vAlign w:val="center"/>
          </w:tcPr>
          <w:p w14:paraId="5663BECF" w14:textId="099E0F95" w:rsidR="0089630B" w:rsidRDefault="0089630B" w:rsidP="00A24E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м</w:t>
            </w:r>
            <w:r w:rsidRPr="0089630B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370" w:type="dxa"/>
            <w:vAlign w:val="center"/>
          </w:tcPr>
          <w:p w14:paraId="4B9C0089" w14:textId="1302FB05" w:rsidR="0089630B" w:rsidRDefault="0089630B" w:rsidP="00A24E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482,53</w:t>
            </w:r>
          </w:p>
        </w:tc>
      </w:tr>
    </w:tbl>
    <w:p w14:paraId="533BE11C" w14:textId="22CBAD52" w:rsidR="0089630B" w:rsidRDefault="00A24ECC" w:rsidP="0018300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*Более точный объем оборудования, подлежащего обработке, определяется при обследовании.</w:t>
      </w:r>
    </w:p>
    <w:p w14:paraId="3B9BF853" w14:textId="77777777" w:rsidR="00013836" w:rsidRPr="00BD4912" w:rsidRDefault="00013836" w:rsidP="00183002">
      <w:pPr>
        <w:pStyle w:val="70"/>
        <w:spacing w:before="0" w:after="0" w:line="240" w:lineRule="auto"/>
        <w:ind w:left="142" w:hanging="142"/>
        <w:jc w:val="both"/>
        <w:rPr>
          <w:rFonts w:ascii="Arial" w:hAnsi="Arial" w:cs="Arial"/>
          <w:b w:val="0"/>
        </w:rPr>
      </w:pPr>
      <w:bookmarkStart w:id="0" w:name="bookmark3"/>
      <w:r w:rsidRPr="00BD4912">
        <w:rPr>
          <w:rFonts w:ascii="Arial" w:hAnsi="Arial" w:cs="Arial"/>
          <w:b w:val="0"/>
        </w:rPr>
        <w:t>5.1.1. Заказчик вправе дополнять, изменять или исключать объемы работ, группу сложности ремонта, определенные техническим заданием, исходя из фактического состояния объекта при заключении договора.</w:t>
      </w:r>
    </w:p>
    <w:p w14:paraId="69926A88" w14:textId="726F7493" w:rsidR="00013836" w:rsidRPr="00BD4912" w:rsidRDefault="00013836" w:rsidP="00183002">
      <w:pPr>
        <w:pStyle w:val="70"/>
        <w:spacing w:before="0" w:after="0" w:line="240" w:lineRule="auto"/>
        <w:ind w:left="142" w:hanging="142"/>
        <w:jc w:val="both"/>
        <w:rPr>
          <w:rFonts w:ascii="Arial" w:hAnsi="Arial" w:cs="Arial"/>
          <w:b w:val="0"/>
        </w:rPr>
      </w:pPr>
      <w:r w:rsidRPr="00BD4912">
        <w:rPr>
          <w:rFonts w:ascii="Arial" w:hAnsi="Arial" w:cs="Arial"/>
          <w:b w:val="0"/>
        </w:rPr>
        <w:t>5.2. Подрядчик (Исполнитель) в составе закупочной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техперевооружению", СНБ-2001 (ФЕР, ФЕРр, ФЕРм, ФЕРп, ИЕР, ИЕРр), «Прейскурант на экспериментально-наладочные работы и работы по совершенство</w:t>
      </w:r>
      <w:r w:rsidR="005C4141">
        <w:rPr>
          <w:rFonts w:ascii="Arial" w:hAnsi="Arial" w:cs="Arial"/>
          <w:b w:val="0"/>
        </w:rPr>
        <w:t>ванию технологии и эксплуатации электростанций</w:t>
      </w:r>
      <w:r w:rsidRPr="00BD4912">
        <w:rPr>
          <w:rFonts w:ascii="Arial" w:hAnsi="Arial" w:cs="Arial"/>
          <w:b w:val="0"/>
        </w:rPr>
        <w:t xml:space="preserve"> и сетей" (Прейскуранта ОРГРЭС)», с указанием ниже перечисленной информации:</w:t>
      </w:r>
    </w:p>
    <w:p w14:paraId="310DD034" w14:textId="77777777" w:rsidR="00013836" w:rsidRPr="00BD4912" w:rsidRDefault="00013836" w:rsidP="00183002">
      <w:pPr>
        <w:pStyle w:val="70"/>
        <w:spacing w:before="0" w:after="0" w:line="240" w:lineRule="auto"/>
        <w:ind w:left="142" w:hanging="142"/>
        <w:jc w:val="both"/>
        <w:rPr>
          <w:rFonts w:ascii="Arial" w:hAnsi="Arial" w:cs="Arial"/>
          <w:b w:val="0"/>
        </w:rPr>
      </w:pPr>
      <w:r w:rsidRPr="00BD4912">
        <w:rPr>
          <w:rFonts w:ascii="Arial" w:hAnsi="Arial" w:cs="Arial"/>
          <w:b w:val="0"/>
        </w:rPr>
        <w:t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техперевооружению»;</w:t>
      </w:r>
    </w:p>
    <w:p w14:paraId="79F92AD6" w14:textId="77777777" w:rsidR="00013836" w:rsidRPr="00BD4912" w:rsidRDefault="00013836" w:rsidP="00183002">
      <w:pPr>
        <w:pStyle w:val="70"/>
        <w:spacing w:before="0" w:after="0" w:line="240" w:lineRule="auto"/>
        <w:ind w:left="142" w:hanging="142"/>
        <w:jc w:val="both"/>
        <w:rPr>
          <w:rFonts w:ascii="Arial" w:hAnsi="Arial" w:cs="Arial"/>
          <w:b w:val="0"/>
        </w:rPr>
      </w:pPr>
      <w:r w:rsidRPr="00BD4912">
        <w:rPr>
          <w:rFonts w:ascii="Arial" w:hAnsi="Arial" w:cs="Arial"/>
          <w:b w:val="0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14:paraId="66ED4CAD" w14:textId="77777777" w:rsidR="00013836" w:rsidRPr="00BD4912" w:rsidRDefault="00013836" w:rsidP="00183002">
      <w:pPr>
        <w:pStyle w:val="70"/>
        <w:spacing w:before="0" w:after="0" w:line="240" w:lineRule="auto"/>
        <w:ind w:left="142" w:hanging="142"/>
        <w:jc w:val="both"/>
        <w:rPr>
          <w:rFonts w:ascii="Arial" w:hAnsi="Arial" w:cs="Arial"/>
          <w:b w:val="0"/>
        </w:rPr>
      </w:pPr>
      <w:r w:rsidRPr="00BD4912">
        <w:rPr>
          <w:rFonts w:ascii="Arial" w:hAnsi="Arial" w:cs="Arial"/>
          <w:b w:val="0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и командировочные расходы.</w:t>
      </w:r>
    </w:p>
    <w:p w14:paraId="38A36948" w14:textId="439042BD" w:rsidR="00013836" w:rsidRPr="00BD4912" w:rsidRDefault="00013836" w:rsidP="00183002">
      <w:pPr>
        <w:jc w:val="both"/>
        <w:rPr>
          <w:rFonts w:ascii="Arial" w:hAnsi="Arial" w:cs="Arial"/>
          <w:bCs/>
          <w:sz w:val="19"/>
          <w:szCs w:val="19"/>
        </w:rPr>
      </w:pPr>
      <w:r w:rsidRPr="00BD4912">
        <w:rPr>
          <w:rFonts w:ascii="Arial" w:hAnsi="Arial" w:cs="Arial"/>
          <w:sz w:val="19"/>
          <w:szCs w:val="19"/>
        </w:rPr>
        <w:t xml:space="preserve">Сметная документация должна содержать: </w:t>
      </w:r>
    </w:p>
    <w:p w14:paraId="700AC03A" w14:textId="64D243F6" w:rsidR="00013836" w:rsidRPr="00BD4912" w:rsidRDefault="00013836" w:rsidP="00183002">
      <w:pPr>
        <w:jc w:val="both"/>
        <w:rPr>
          <w:rFonts w:ascii="Arial" w:hAnsi="Arial" w:cs="Arial"/>
          <w:bCs/>
          <w:sz w:val="19"/>
          <w:szCs w:val="19"/>
        </w:rPr>
      </w:pPr>
      <w:r w:rsidRPr="00BD4912">
        <w:rPr>
          <w:rFonts w:ascii="Arial" w:hAnsi="Arial" w:cs="Arial"/>
          <w:sz w:val="19"/>
          <w:szCs w:val="19"/>
        </w:rPr>
        <w:t>- Сметная документация должна быть утверждена руководителем предприятия, представлена на бумажном носителе и в электронном виде в формате .</w:t>
      </w:r>
      <w:r w:rsidRPr="00BD4912">
        <w:rPr>
          <w:rFonts w:ascii="Arial" w:hAnsi="Arial" w:cs="Arial"/>
          <w:sz w:val="19"/>
          <w:szCs w:val="19"/>
          <w:lang w:val="en-US"/>
        </w:rPr>
        <w:t>xls</w:t>
      </w:r>
      <w:r w:rsidRPr="00BD4912">
        <w:rPr>
          <w:rFonts w:ascii="Arial" w:hAnsi="Arial" w:cs="Arial"/>
          <w:sz w:val="19"/>
          <w:szCs w:val="19"/>
        </w:rPr>
        <w:t xml:space="preserve">, </w:t>
      </w:r>
      <w:r w:rsidRPr="00BD4912">
        <w:rPr>
          <w:rFonts w:ascii="Arial" w:hAnsi="Arial" w:cs="Arial"/>
          <w:sz w:val="19"/>
          <w:szCs w:val="19"/>
          <w:lang w:val="en-US"/>
        </w:rPr>
        <w:t>xlsx</w:t>
      </w:r>
      <w:r w:rsidRPr="00BD4912">
        <w:rPr>
          <w:rFonts w:ascii="Arial" w:hAnsi="Arial" w:cs="Arial"/>
          <w:sz w:val="19"/>
          <w:szCs w:val="19"/>
        </w:rPr>
        <w:t xml:space="preserve">, </w:t>
      </w:r>
      <w:r w:rsidRPr="00BD4912">
        <w:rPr>
          <w:rFonts w:ascii="Arial" w:hAnsi="Arial" w:cs="Arial"/>
          <w:sz w:val="19"/>
          <w:szCs w:val="19"/>
          <w:lang w:val="en-US"/>
        </w:rPr>
        <w:t>gsf</w:t>
      </w:r>
      <w:r w:rsidRPr="00BD4912">
        <w:rPr>
          <w:rFonts w:ascii="Arial" w:hAnsi="Arial" w:cs="Arial"/>
          <w:sz w:val="19"/>
          <w:szCs w:val="19"/>
        </w:rPr>
        <w:t>, .</w:t>
      </w:r>
      <w:r w:rsidRPr="00BD4912">
        <w:rPr>
          <w:rFonts w:ascii="Arial" w:hAnsi="Arial" w:cs="Arial"/>
          <w:sz w:val="19"/>
          <w:szCs w:val="19"/>
          <w:lang w:val="en-US"/>
        </w:rPr>
        <w:t>xml</w:t>
      </w:r>
      <w:r w:rsidRPr="00BD4912">
        <w:rPr>
          <w:rFonts w:ascii="Arial" w:hAnsi="Arial" w:cs="Arial"/>
          <w:sz w:val="19"/>
          <w:szCs w:val="19"/>
        </w:rPr>
        <w:t>.</w:t>
      </w:r>
    </w:p>
    <w:p w14:paraId="677D5F70" w14:textId="5C270081" w:rsidR="00013836" w:rsidRPr="00BD4912" w:rsidRDefault="00013836" w:rsidP="00183002">
      <w:pPr>
        <w:shd w:val="clear" w:color="auto" w:fill="FFFFFF"/>
        <w:ind w:right="423"/>
        <w:jc w:val="both"/>
        <w:rPr>
          <w:rFonts w:ascii="Arial" w:hAnsi="Arial" w:cs="Arial"/>
          <w:sz w:val="19"/>
          <w:szCs w:val="19"/>
        </w:rPr>
      </w:pPr>
      <w:r w:rsidRPr="00BD4912">
        <w:rPr>
          <w:rFonts w:ascii="Arial" w:hAnsi="Arial" w:cs="Arial"/>
          <w:sz w:val="19"/>
          <w:szCs w:val="19"/>
        </w:rPr>
        <w:t xml:space="preserve">- </w:t>
      </w:r>
      <w:r w:rsidRPr="00BD4912">
        <w:rPr>
          <w:rFonts w:ascii="Arial" w:hAnsi="Arial" w:cs="Arial"/>
          <w:spacing w:val="-10"/>
          <w:sz w:val="19"/>
          <w:szCs w:val="19"/>
        </w:rPr>
        <w:t xml:space="preserve">В предложении участник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включенных в действующую сметно-нормативную базу </w:t>
      </w:r>
      <w:r w:rsidRPr="00BD4912">
        <w:rPr>
          <w:rFonts w:ascii="Arial" w:hAnsi="Arial" w:cs="Arial"/>
          <w:bCs/>
          <w:sz w:val="19"/>
          <w:szCs w:val="19"/>
        </w:rPr>
        <w:t xml:space="preserve">2017 года </w:t>
      </w:r>
      <w:r w:rsidRPr="00BD4912">
        <w:rPr>
          <w:rFonts w:ascii="Arial" w:hAnsi="Arial" w:cs="Arial"/>
          <w:sz w:val="19"/>
          <w:szCs w:val="19"/>
        </w:rPr>
        <w:t>(с изменениями 1-3): (ФЕР, ФЕРм, ФЕРр, ФЕРп) с указанием всех дополнительных начислений с обоснованием и полной расшифровкой итогов сметной стоимости:</w:t>
      </w:r>
    </w:p>
    <w:p w14:paraId="4FC33AF5" w14:textId="77777777" w:rsidR="00013836" w:rsidRPr="00BD4912" w:rsidRDefault="00013836" w:rsidP="00183002">
      <w:pPr>
        <w:shd w:val="clear" w:color="auto" w:fill="FFFFFF"/>
        <w:ind w:right="423"/>
        <w:jc w:val="both"/>
        <w:rPr>
          <w:rFonts w:ascii="Arial" w:hAnsi="Arial" w:cs="Arial"/>
          <w:sz w:val="19"/>
          <w:szCs w:val="19"/>
        </w:rPr>
      </w:pPr>
      <w:r w:rsidRPr="00BD4912">
        <w:rPr>
          <w:rFonts w:ascii="Arial" w:hAnsi="Arial" w:cs="Arial"/>
          <w:sz w:val="19"/>
          <w:szCs w:val="19"/>
        </w:rPr>
        <w:t xml:space="preserve">- индексы перевода в текущий уровень цен (материалы, оплата труда, эксп. машин   и механизмов) </w:t>
      </w:r>
    </w:p>
    <w:p w14:paraId="0FB998BB" w14:textId="77777777" w:rsidR="00013836" w:rsidRPr="00BD4912" w:rsidRDefault="00013836" w:rsidP="00183002">
      <w:pPr>
        <w:shd w:val="clear" w:color="auto" w:fill="FFFFFF"/>
        <w:ind w:right="423"/>
        <w:jc w:val="both"/>
        <w:rPr>
          <w:rFonts w:ascii="Arial" w:hAnsi="Arial" w:cs="Arial"/>
          <w:sz w:val="19"/>
          <w:szCs w:val="19"/>
        </w:rPr>
      </w:pPr>
      <w:r w:rsidRPr="00BD4912">
        <w:rPr>
          <w:rFonts w:ascii="Arial" w:hAnsi="Arial" w:cs="Arial"/>
          <w:sz w:val="19"/>
          <w:szCs w:val="19"/>
        </w:rPr>
        <w:t>- размер накладных расходов и сметной прибыли;</w:t>
      </w:r>
    </w:p>
    <w:p w14:paraId="5E24FB99" w14:textId="77777777" w:rsidR="00013836" w:rsidRPr="00BD4912" w:rsidRDefault="00013836" w:rsidP="00183002">
      <w:pPr>
        <w:shd w:val="clear" w:color="auto" w:fill="FFFFFF"/>
        <w:ind w:right="423"/>
        <w:jc w:val="both"/>
        <w:rPr>
          <w:rFonts w:ascii="Arial" w:hAnsi="Arial" w:cs="Arial"/>
          <w:sz w:val="19"/>
          <w:szCs w:val="19"/>
        </w:rPr>
      </w:pPr>
      <w:r w:rsidRPr="00BD4912">
        <w:rPr>
          <w:rFonts w:ascii="Arial" w:hAnsi="Arial" w:cs="Arial"/>
          <w:sz w:val="19"/>
          <w:szCs w:val="19"/>
        </w:rPr>
        <w:t>- коэффициенты к нормам НР и СП;</w:t>
      </w:r>
    </w:p>
    <w:p w14:paraId="4BD5093A" w14:textId="77777777" w:rsidR="00013836" w:rsidRPr="00BD4912" w:rsidRDefault="00013836" w:rsidP="002A3E15">
      <w:pPr>
        <w:shd w:val="clear" w:color="auto" w:fill="FFFFFF"/>
        <w:ind w:right="423"/>
        <w:jc w:val="both"/>
        <w:rPr>
          <w:rFonts w:ascii="Arial" w:hAnsi="Arial" w:cs="Arial"/>
          <w:sz w:val="19"/>
          <w:szCs w:val="19"/>
        </w:rPr>
      </w:pPr>
      <w:r w:rsidRPr="00BD4912">
        <w:rPr>
          <w:rFonts w:ascii="Arial" w:hAnsi="Arial" w:cs="Arial"/>
          <w:sz w:val="19"/>
          <w:szCs w:val="19"/>
        </w:rPr>
        <w:t>- коэффициенты, учитывающие влияние условий производства работ и усложняющих факторов, с обоснованием;</w:t>
      </w:r>
    </w:p>
    <w:p w14:paraId="46CFDE72" w14:textId="77777777" w:rsidR="00013836" w:rsidRPr="00BD4912" w:rsidRDefault="00013836" w:rsidP="00183002">
      <w:pPr>
        <w:shd w:val="clear" w:color="auto" w:fill="FFFFFF"/>
        <w:ind w:right="-2"/>
        <w:jc w:val="both"/>
        <w:rPr>
          <w:rFonts w:ascii="Arial" w:hAnsi="Arial" w:cs="Arial"/>
          <w:sz w:val="19"/>
          <w:szCs w:val="19"/>
        </w:rPr>
      </w:pPr>
      <w:r w:rsidRPr="00BD4912">
        <w:rPr>
          <w:rFonts w:ascii="Arial" w:hAnsi="Arial" w:cs="Arial"/>
          <w:sz w:val="19"/>
          <w:szCs w:val="19"/>
        </w:rPr>
        <w:t>- лимитированные затраты, со ссылкой на нормативные документы, сборники, таблицы.</w:t>
      </w:r>
    </w:p>
    <w:p w14:paraId="2F95963A" w14:textId="77777777" w:rsidR="00013836" w:rsidRPr="00BD4912" w:rsidRDefault="00013836" w:rsidP="00183002">
      <w:pPr>
        <w:shd w:val="clear" w:color="auto" w:fill="FFFFFF"/>
        <w:ind w:right="423"/>
        <w:jc w:val="both"/>
        <w:rPr>
          <w:rFonts w:ascii="Arial" w:hAnsi="Arial" w:cs="Arial"/>
          <w:sz w:val="19"/>
          <w:szCs w:val="19"/>
        </w:rPr>
      </w:pPr>
      <w:r w:rsidRPr="00BD4912">
        <w:rPr>
          <w:rFonts w:ascii="Arial" w:hAnsi="Arial" w:cs="Arial"/>
          <w:sz w:val="19"/>
          <w:szCs w:val="19"/>
        </w:rPr>
        <w:t>- Стоимость материалов, используемых при выполнении работ необходимо расшифровать по номенклатуре;</w:t>
      </w:r>
    </w:p>
    <w:p w14:paraId="18B10E9B" w14:textId="77777777" w:rsidR="00013836" w:rsidRPr="00BD4912" w:rsidRDefault="00013836" w:rsidP="00183002">
      <w:pPr>
        <w:shd w:val="clear" w:color="auto" w:fill="FFFFFF"/>
        <w:ind w:right="423"/>
        <w:jc w:val="both"/>
        <w:rPr>
          <w:rFonts w:ascii="Arial" w:hAnsi="Arial" w:cs="Arial"/>
          <w:sz w:val="19"/>
          <w:szCs w:val="19"/>
        </w:rPr>
      </w:pPr>
      <w:r w:rsidRPr="00BD4912">
        <w:rPr>
          <w:rFonts w:ascii="Arial" w:hAnsi="Arial" w:cs="Arial"/>
          <w:sz w:val="19"/>
          <w:szCs w:val="19"/>
        </w:rPr>
        <w:t>- Командировочные расходы должны быть рассчитаны согласно установленным нормам.</w:t>
      </w:r>
    </w:p>
    <w:p w14:paraId="5B8A1A7C" w14:textId="77777777" w:rsidR="00013836" w:rsidRPr="00BD4912" w:rsidRDefault="00013836" w:rsidP="00183002">
      <w:pPr>
        <w:shd w:val="clear" w:color="auto" w:fill="FFFFFF"/>
        <w:ind w:right="423"/>
        <w:jc w:val="both"/>
        <w:rPr>
          <w:rFonts w:ascii="Arial" w:hAnsi="Arial" w:cs="Arial"/>
          <w:sz w:val="19"/>
          <w:szCs w:val="19"/>
        </w:rPr>
      </w:pPr>
      <w:r w:rsidRPr="00BD4912">
        <w:rPr>
          <w:rFonts w:ascii="Arial" w:hAnsi="Arial" w:cs="Arial"/>
          <w:sz w:val="19"/>
          <w:szCs w:val="19"/>
        </w:rPr>
        <w:t>Окончательные расчеты за командировочные расходы с участником процедуры будут производиться по фактическим затратам, но не более лимитов, учтенных в сметной документации. Заказчик не принимает на себя обязательства по поселению командированного персонала подрядчика.</w:t>
      </w:r>
    </w:p>
    <w:p w14:paraId="105D25C1" w14:textId="77777777" w:rsidR="00013836" w:rsidRPr="00013836" w:rsidRDefault="00013836" w:rsidP="00013836">
      <w:pPr>
        <w:shd w:val="clear" w:color="auto" w:fill="FFFFFF"/>
        <w:spacing w:line="276" w:lineRule="auto"/>
        <w:ind w:right="423"/>
        <w:rPr>
          <w:rFonts w:ascii="Arial" w:eastAsiaTheme="minorHAnsi" w:hAnsi="Arial" w:cs="Arial"/>
          <w:b/>
          <w:color w:val="auto"/>
          <w:sz w:val="19"/>
          <w:szCs w:val="19"/>
          <w:lang w:eastAsia="en-US"/>
        </w:rPr>
      </w:pPr>
    </w:p>
    <w:p w14:paraId="7509A357" w14:textId="77777777" w:rsidR="009F7B7E" w:rsidRPr="00DD7B4D" w:rsidRDefault="009F7B7E" w:rsidP="002A3E15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Arial" w:hAnsi="Arial" w:cs="Arial"/>
        </w:rPr>
      </w:pPr>
      <w:r w:rsidRPr="00DD7B4D">
        <w:rPr>
          <w:rFonts w:ascii="Arial" w:hAnsi="Arial" w:cs="Arial"/>
        </w:rPr>
        <w:t>6.</w:t>
      </w:r>
      <w:r w:rsidR="00080243" w:rsidRPr="00DD7B4D">
        <w:rPr>
          <w:rFonts w:ascii="Arial" w:hAnsi="Arial" w:cs="Arial"/>
        </w:rPr>
        <w:t>Требования к Подрядчику.</w:t>
      </w:r>
      <w:bookmarkEnd w:id="0"/>
    </w:p>
    <w:p w14:paraId="70C50C99" w14:textId="2D817CCD" w:rsidR="009F7B7E" w:rsidRPr="00DD7B4D" w:rsidRDefault="009F7B7E" w:rsidP="00183002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  <w:b w:val="0"/>
        </w:rPr>
        <w:t>6.1. Наличие у Подрядчика лицензий, сертификатов соответствия, разрешений, аттестаций</w:t>
      </w:r>
      <w:r w:rsidR="00FD5D9E" w:rsidRPr="00DD7B4D">
        <w:rPr>
          <w:rFonts w:ascii="Arial" w:hAnsi="Arial" w:cs="Arial"/>
          <w:b w:val="0"/>
        </w:rPr>
        <w:t xml:space="preserve"> на производство работ</w:t>
      </w:r>
      <w:r w:rsidR="00284315">
        <w:rPr>
          <w:rFonts w:ascii="Arial" w:hAnsi="Arial" w:cs="Arial"/>
          <w:b w:val="0"/>
        </w:rPr>
        <w:t>,</w:t>
      </w:r>
      <w:r w:rsidR="00FD5D9E" w:rsidRPr="00DD7B4D">
        <w:rPr>
          <w:rFonts w:ascii="Arial" w:hAnsi="Arial" w:cs="Arial"/>
          <w:b w:val="0"/>
        </w:rPr>
        <w:t xml:space="preserve"> указанных в настоящем ТЗ.</w:t>
      </w:r>
      <w:r w:rsidRPr="00DD7B4D">
        <w:rPr>
          <w:rFonts w:ascii="Arial" w:hAnsi="Arial" w:cs="Arial"/>
          <w:b w:val="0"/>
        </w:rPr>
        <w:t xml:space="preserve"> </w:t>
      </w:r>
    </w:p>
    <w:p w14:paraId="111DDE29" w14:textId="77777777" w:rsidR="00080243" w:rsidRPr="00DD7B4D" w:rsidRDefault="00F114AB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  <w:bCs/>
        </w:rPr>
        <w:t>6.2.</w:t>
      </w:r>
      <w:r w:rsidR="00080243" w:rsidRPr="00DD7B4D">
        <w:rPr>
          <w:rFonts w:ascii="Arial" w:hAnsi="Arial" w:cs="Arial"/>
          <w:bCs/>
        </w:rPr>
        <w:t>Желательно наличие у Подрядчика сертификата соответствия стандарту ISO 9001:2011.</w:t>
      </w:r>
    </w:p>
    <w:p w14:paraId="41E08C4F" w14:textId="77777777" w:rsidR="00080243" w:rsidRPr="00DD7B4D" w:rsidRDefault="00F114AB" w:rsidP="00EE422C">
      <w:pPr>
        <w:pStyle w:val="6"/>
        <w:shd w:val="clear" w:color="auto" w:fill="auto"/>
        <w:tabs>
          <w:tab w:val="left" w:pos="270"/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6.3.</w:t>
      </w:r>
      <w:r w:rsidR="00080243" w:rsidRPr="00DD7B4D">
        <w:rPr>
          <w:rFonts w:ascii="Arial" w:hAnsi="Arial" w:cs="Arial"/>
        </w:rPr>
        <w:t>Опыт выполнения аналогичных по характеру и объемам работ на объектах электроэнергетики не менее 3-х лет.</w:t>
      </w:r>
    </w:p>
    <w:p w14:paraId="5E737C21" w14:textId="5B654DA9" w:rsidR="00080243" w:rsidRPr="00DD7B4D" w:rsidRDefault="00F114AB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lastRenderedPageBreak/>
        <w:t>6.4.</w:t>
      </w:r>
      <w:r w:rsidR="00080243" w:rsidRPr="00DD7B4D">
        <w:rPr>
          <w:rFonts w:ascii="Arial" w:hAnsi="Arial" w:cs="Arial"/>
        </w:rPr>
        <w:t>Наличие достаточного к</w:t>
      </w:r>
      <w:r w:rsidR="000E38F9" w:rsidRPr="00DD7B4D">
        <w:rPr>
          <w:rFonts w:ascii="Arial" w:hAnsi="Arial" w:cs="Arial"/>
        </w:rPr>
        <w:t xml:space="preserve">оличества квалифицированного и </w:t>
      </w:r>
      <w:r w:rsidR="00080243" w:rsidRPr="00DD7B4D">
        <w:rPr>
          <w:rFonts w:ascii="Arial" w:hAnsi="Arial" w:cs="Arial"/>
        </w:rPr>
        <w:t>аттестованного персонала для выполнения всего комплекса работ.</w:t>
      </w:r>
    </w:p>
    <w:p w14:paraId="0F6DD821" w14:textId="25F59B8B" w:rsidR="00080243" w:rsidRPr="00DD7B4D" w:rsidRDefault="00F114AB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6.5.</w:t>
      </w:r>
      <w:r w:rsidR="00080243" w:rsidRPr="00DD7B4D">
        <w:rPr>
          <w:rFonts w:ascii="Arial" w:hAnsi="Arial" w:cs="Arial"/>
        </w:rPr>
        <w:t>Подрядчик обязан обеспечить соблюдение своим персоналом и персоналом субподрядных организаций правил внутреннего распорядка эн</w:t>
      </w:r>
      <w:r w:rsidR="000E38F9" w:rsidRPr="00DD7B4D">
        <w:rPr>
          <w:rFonts w:ascii="Arial" w:hAnsi="Arial" w:cs="Arial"/>
        </w:rPr>
        <w:t>ергопредприятия, ПТЭ, ПТБ, ППБ,</w:t>
      </w:r>
      <w:r w:rsidR="00080243" w:rsidRPr="00DD7B4D">
        <w:rPr>
          <w:rFonts w:ascii="Arial" w:hAnsi="Arial" w:cs="Arial"/>
        </w:rPr>
        <w:t xml:space="preserve"> правил Ростехнадзора, в том числе для того, чтобы </w:t>
      </w:r>
      <w:r w:rsidR="000E38F9" w:rsidRPr="00DD7B4D">
        <w:rPr>
          <w:rFonts w:ascii="Arial" w:hAnsi="Arial" w:cs="Arial"/>
        </w:rPr>
        <w:t xml:space="preserve">не допустить своими действиями </w:t>
      </w:r>
      <w:r w:rsidR="00080243" w:rsidRPr="00DD7B4D">
        <w:rPr>
          <w:rFonts w:ascii="Arial" w:hAnsi="Arial" w:cs="Arial"/>
        </w:rPr>
        <w:t>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0409312D" w14:textId="77777777" w:rsidR="00080243" w:rsidRPr="00DD7B4D" w:rsidRDefault="00F114AB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6.6.</w:t>
      </w:r>
      <w:r w:rsidR="00080243" w:rsidRPr="00DD7B4D">
        <w:rPr>
          <w:rFonts w:ascii="Arial" w:hAnsi="Arial" w:cs="Arial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6FB02DE3" w14:textId="77777777" w:rsidR="00FB1D62" w:rsidRPr="00DD7B4D" w:rsidRDefault="00FB1D62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567"/>
        <w:rPr>
          <w:rFonts w:ascii="Arial" w:hAnsi="Arial" w:cs="Arial"/>
        </w:rPr>
      </w:pPr>
      <w:r w:rsidRPr="00DD7B4D">
        <w:rPr>
          <w:rFonts w:ascii="Arial" w:hAnsi="Arial" w:cs="Arial"/>
        </w:rPr>
        <w:t>- в электроустановках до и выше 1000В;</w:t>
      </w:r>
    </w:p>
    <w:p w14:paraId="54DD538D" w14:textId="77777777" w:rsidR="00FB1D62" w:rsidRPr="00DD7B4D" w:rsidRDefault="00FB1D62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567"/>
        <w:rPr>
          <w:rFonts w:ascii="Arial" w:hAnsi="Arial" w:cs="Arial"/>
        </w:rPr>
      </w:pPr>
      <w:r w:rsidRPr="00DD7B4D">
        <w:rPr>
          <w:rFonts w:ascii="Arial" w:hAnsi="Arial" w:cs="Arial"/>
        </w:rPr>
        <w:t>- работ на высоте;</w:t>
      </w:r>
    </w:p>
    <w:p w14:paraId="49DB2C40" w14:textId="1F3E09DD" w:rsidR="00FB1D62" w:rsidRPr="00DD7B4D" w:rsidRDefault="00FB1D62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567"/>
        <w:rPr>
          <w:rFonts w:ascii="Arial" w:hAnsi="Arial" w:cs="Arial"/>
        </w:rPr>
      </w:pPr>
      <w:r w:rsidRPr="00DD7B4D">
        <w:rPr>
          <w:rFonts w:ascii="Arial" w:hAnsi="Arial" w:cs="Arial"/>
        </w:rPr>
        <w:t>-  огневых (электросварочных) работ;</w:t>
      </w:r>
    </w:p>
    <w:p w14:paraId="783D7FE5" w14:textId="2A0D1D5B" w:rsidR="00FB1D62" w:rsidRPr="00DD7B4D" w:rsidRDefault="00FB1D62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567"/>
        <w:rPr>
          <w:rFonts w:ascii="Arial" w:hAnsi="Arial" w:cs="Arial"/>
        </w:rPr>
      </w:pPr>
      <w:r w:rsidRPr="00DD7B4D">
        <w:rPr>
          <w:rFonts w:ascii="Arial" w:hAnsi="Arial" w:cs="Arial"/>
        </w:rPr>
        <w:t>- работ с грузоподъёмными механизмами;</w:t>
      </w:r>
    </w:p>
    <w:p w14:paraId="6A605C90" w14:textId="7C7E617B" w:rsidR="00FB1D62" w:rsidRPr="00DD7B4D" w:rsidRDefault="00FB1D62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567"/>
        <w:rPr>
          <w:rFonts w:ascii="Arial" w:hAnsi="Arial" w:cs="Arial"/>
        </w:rPr>
      </w:pPr>
      <w:r w:rsidRPr="00DD7B4D">
        <w:rPr>
          <w:rFonts w:ascii="Arial" w:hAnsi="Arial" w:cs="Arial"/>
        </w:rPr>
        <w:t xml:space="preserve">- </w:t>
      </w:r>
      <w:r w:rsidR="00673799" w:rsidRPr="00DD7B4D">
        <w:rPr>
          <w:rFonts w:ascii="Arial" w:hAnsi="Arial" w:cs="Arial"/>
        </w:rPr>
        <w:t>работ с электро- и пневмоинструментом.</w:t>
      </w:r>
    </w:p>
    <w:p w14:paraId="0DCC0191" w14:textId="77777777" w:rsidR="00080243" w:rsidRPr="00DD7B4D" w:rsidRDefault="00080243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27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14:paraId="6664D7D0" w14:textId="469C7998" w:rsidR="00080243" w:rsidRPr="00DD7B4D" w:rsidRDefault="00080243" w:rsidP="00EE422C">
      <w:pPr>
        <w:pStyle w:val="6"/>
        <w:shd w:val="clear" w:color="auto" w:fill="auto"/>
        <w:spacing w:after="0" w:line="240" w:lineRule="auto"/>
        <w:ind w:right="60" w:firstLine="27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Подрядчик обязан предоставить списки лиц, ответственных за безопасное проведение работ, в т.</w:t>
      </w:r>
      <w:r w:rsidR="00673799" w:rsidRPr="00DD7B4D">
        <w:rPr>
          <w:rFonts w:ascii="Arial" w:hAnsi="Arial" w:cs="Arial"/>
        </w:rPr>
        <w:t xml:space="preserve"> </w:t>
      </w:r>
      <w:r w:rsidRPr="00DD7B4D">
        <w:rPr>
          <w:rFonts w:ascii="Arial" w:hAnsi="Arial" w:cs="Arial"/>
        </w:rPr>
        <w:t>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14:paraId="4688C104" w14:textId="53989D11" w:rsidR="00080243" w:rsidRPr="00DD7B4D" w:rsidRDefault="00F114AB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</w:t>
      </w:r>
      <w:r w:rsidR="00082CF1" w:rsidRPr="00DD7B4D">
        <w:rPr>
          <w:rFonts w:ascii="Arial" w:hAnsi="Arial" w:cs="Arial"/>
        </w:rPr>
        <w:t>7</w:t>
      </w:r>
      <w:r w:rsidRPr="00DD7B4D">
        <w:rPr>
          <w:rFonts w:ascii="Arial" w:hAnsi="Arial" w:cs="Arial"/>
        </w:rPr>
        <w:t>.</w:t>
      </w:r>
      <w:r w:rsidR="00080243" w:rsidRPr="00DD7B4D">
        <w:rPr>
          <w:rFonts w:ascii="Arial" w:hAnsi="Arial" w:cs="Arial"/>
        </w:rPr>
        <w:t>Желательно наличие у Подрядчика материально-технической базы в районе выполнения работ.</w:t>
      </w:r>
    </w:p>
    <w:p w14:paraId="07619DA2" w14:textId="2D237FFE" w:rsidR="00080243" w:rsidRPr="00DD7B4D" w:rsidRDefault="00F114AB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</w:t>
      </w:r>
      <w:r w:rsidR="00082CF1" w:rsidRPr="00DD7B4D">
        <w:rPr>
          <w:rFonts w:ascii="Arial" w:hAnsi="Arial" w:cs="Arial"/>
        </w:rPr>
        <w:t>8</w:t>
      </w:r>
      <w:r w:rsidRPr="00DD7B4D">
        <w:rPr>
          <w:rFonts w:ascii="Arial" w:hAnsi="Arial" w:cs="Arial"/>
        </w:rPr>
        <w:t>.</w:t>
      </w:r>
      <w:r w:rsidR="00080243" w:rsidRPr="00DD7B4D">
        <w:rPr>
          <w:rFonts w:ascii="Arial" w:hAnsi="Arial" w:cs="Arial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14:paraId="46E907E6" w14:textId="71B185EC" w:rsidR="00080243" w:rsidRPr="00DD7B4D" w:rsidRDefault="00F114AB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</w:t>
      </w:r>
      <w:r w:rsidR="00082CF1" w:rsidRPr="00DD7B4D">
        <w:rPr>
          <w:rFonts w:ascii="Arial" w:hAnsi="Arial" w:cs="Arial"/>
        </w:rPr>
        <w:t>9</w:t>
      </w:r>
      <w:r w:rsidRPr="00DD7B4D">
        <w:rPr>
          <w:rFonts w:ascii="Arial" w:hAnsi="Arial" w:cs="Arial"/>
        </w:rPr>
        <w:t>.</w:t>
      </w:r>
      <w:r w:rsidR="00080243" w:rsidRPr="00DD7B4D">
        <w:rPr>
          <w:rFonts w:ascii="Arial" w:hAnsi="Arial" w:cs="Arial"/>
        </w:rPr>
        <w:t xml:space="preserve">Подрядчик обязан обеспечить свой персонал необходимыми средствами индивидуальной защиты, спецодеждой и </w:t>
      </w:r>
      <w:r w:rsidR="00194354" w:rsidRPr="00DD7B4D">
        <w:rPr>
          <w:rFonts w:ascii="Arial" w:hAnsi="Arial" w:cs="Arial"/>
        </w:rPr>
        <w:t>спец обувью</w:t>
      </w:r>
      <w:r w:rsidR="00080243" w:rsidRPr="00DD7B4D">
        <w:rPr>
          <w:rFonts w:ascii="Arial" w:hAnsi="Arial" w:cs="Arial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14:paraId="74E0D74C" w14:textId="33CA90E9" w:rsidR="00080243" w:rsidRPr="00DD7B4D" w:rsidRDefault="00F114AB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6.1</w:t>
      </w:r>
      <w:r w:rsidR="00082CF1" w:rsidRPr="00DD7B4D">
        <w:rPr>
          <w:rFonts w:ascii="Arial" w:hAnsi="Arial" w:cs="Arial"/>
        </w:rPr>
        <w:t>0</w:t>
      </w:r>
      <w:r w:rsidRPr="00DD7B4D">
        <w:rPr>
          <w:rFonts w:ascii="Arial" w:hAnsi="Arial" w:cs="Arial"/>
        </w:rPr>
        <w:t>.</w:t>
      </w:r>
      <w:r w:rsidR="00080243" w:rsidRPr="00DD7B4D">
        <w:rPr>
          <w:rFonts w:ascii="Arial" w:hAnsi="Arial" w:cs="Arial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14:paraId="70B06928" w14:textId="3665E7D1" w:rsidR="00080243" w:rsidRPr="00DD7B4D" w:rsidRDefault="00883BBD" w:rsidP="00EE422C">
      <w:pPr>
        <w:pStyle w:val="6"/>
        <w:tabs>
          <w:tab w:val="left" w:pos="404"/>
        </w:tabs>
        <w:spacing w:after="0" w:line="240" w:lineRule="auto"/>
        <w:ind w:right="62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6.1</w:t>
      </w:r>
      <w:r w:rsidR="00082CF1" w:rsidRPr="00DD7B4D">
        <w:rPr>
          <w:rFonts w:ascii="Arial" w:hAnsi="Arial" w:cs="Arial"/>
        </w:rPr>
        <w:t>1</w:t>
      </w:r>
      <w:r w:rsidRPr="00DD7B4D">
        <w:rPr>
          <w:rFonts w:ascii="Arial" w:hAnsi="Arial" w:cs="Arial"/>
        </w:rPr>
        <w:t>.</w:t>
      </w:r>
      <w:r w:rsidR="00080243" w:rsidRPr="00DD7B4D">
        <w:rPr>
          <w:rFonts w:ascii="Arial" w:hAnsi="Arial" w:cs="Arial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Подрядчику, на этапе проведения закупочной процедуры. </w:t>
      </w:r>
    </w:p>
    <w:p w14:paraId="3ABF08C3" w14:textId="5410E445" w:rsidR="00080243" w:rsidRPr="00DD7B4D" w:rsidRDefault="00883BBD" w:rsidP="00EE422C">
      <w:pPr>
        <w:pStyle w:val="6"/>
        <w:tabs>
          <w:tab w:val="left" w:pos="404"/>
        </w:tabs>
        <w:spacing w:after="0" w:line="240" w:lineRule="auto"/>
        <w:ind w:right="62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6.1</w:t>
      </w:r>
      <w:r w:rsidR="00082CF1" w:rsidRPr="00DD7B4D">
        <w:rPr>
          <w:rFonts w:ascii="Arial" w:hAnsi="Arial" w:cs="Arial"/>
        </w:rPr>
        <w:t>2</w:t>
      </w:r>
      <w:r w:rsidRPr="00DD7B4D">
        <w:rPr>
          <w:rFonts w:ascii="Arial" w:hAnsi="Arial" w:cs="Arial"/>
        </w:rPr>
        <w:t>.</w:t>
      </w:r>
      <w:r w:rsidR="00080243" w:rsidRPr="00DD7B4D">
        <w:rPr>
          <w:rFonts w:ascii="Arial" w:hAnsi="Arial" w:cs="Arial"/>
        </w:rPr>
        <w:t>Ответственность за действия субподрядных организаций в целом перед Заказчиком несёт Подрядчик.</w:t>
      </w:r>
    </w:p>
    <w:p w14:paraId="4DBFE39A" w14:textId="5AD70E37" w:rsidR="00080243" w:rsidRPr="00DD7B4D" w:rsidRDefault="00883BBD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6.1</w:t>
      </w:r>
      <w:r w:rsidR="00082CF1" w:rsidRPr="00DD7B4D">
        <w:rPr>
          <w:rFonts w:ascii="Arial" w:hAnsi="Arial" w:cs="Arial"/>
        </w:rPr>
        <w:t>3</w:t>
      </w:r>
      <w:r w:rsidRPr="00DD7B4D">
        <w:rPr>
          <w:rFonts w:ascii="Arial" w:hAnsi="Arial" w:cs="Arial"/>
        </w:rPr>
        <w:t>.</w:t>
      </w:r>
      <w:r w:rsidR="00080243" w:rsidRPr="00DD7B4D">
        <w:rPr>
          <w:rFonts w:ascii="Arial" w:hAnsi="Arial" w:cs="Arial"/>
        </w:rPr>
        <w:t>Наличие необходимой оснастки, средств малой механизации, электро-</w:t>
      </w:r>
      <w:r w:rsidR="000E38F9" w:rsidRPr="00DD7B4D">
        <w:rPr>
          <w:rFonts w:ascii="Arial" w:hAnsi="Arial" w:cs="Arial"/>
        </w:rPr>
        <w:t xml:space="preserve"> </w:t>
      </w:r>
      <w:r w:rsidR="00080243" w:rsidRPr="00DD7B4D">
        <w:rPr>
          <w:rFonts w:ascii="Arial" w:hAnsi="Arial" w:cs="Arial"/>
        </w:rPr>
        <w:t>пневмоинструмента, специнструмента, приспособлений и т.п. за исключением предоставляемых Заказчиком с</w:t>
      </w:r>
      <w:r w:rsidR="00DD7B4D" w:rsidRPr="00DD7B4D">
        <w:rPr>
          <w:rFonts w:ascii="Arial" w:hAnsi="Arial" w:cs="Arial"/>
        </w:rPr>
        <w:t>тационарных ПС</w:t>
      </w:r>
      <w:r w:rsidR="00080243" w:rsidRPr="00DD7B4D">
        <w:rPr>
          <w:rFonts w:ascii="Arial" w:hAnsi="Arial" w:cs="Arial"/>
        </w:rPr>
        <w:t>, установленных на объек</w:t>
      </w:r>
      <w:r w:rsidR="00DD7B4D" w:rsidRPr="00DD7B4D">
        <w:rPr>
          <w:rFonts w:ascii="Arial" w:hAnsi="Arial" w:cs="Arial"/>
        </w:rPr>
        <w:t>тах выполнения работ</w:t>
      </w:r>
      <w:r w:rsidR="00080243" w:rsidRPr="00DD7B4D">
        <w:rPr>
          <w:rFonts w:ascii="Arial" w:hAnsi="Arial" w:cs="Arial"/>
        </w:rPr>
        <w:t>.</w:t>
      </w:r>
    </w:p>
    <w:p w14:paraId="558B5EB7" w14:textId="480166DC" w:rsidR="00080243" w:rsidRPr="00DD7B4D" w:rsidRDefault="00883BBD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6.1</w:t>
      </w:r>
      <w:r w:rsidR="00082CF1" w:rsidRPr="00DD7B4D">
        <w:rPr>
          <w:rFonts w:ascii="Arial" w:hAnsi="Arial" w:cs="Arial"/>
        </w:rPr>
        <w:t>4</w:t>
      </w:r>
      <w:r w:rsidRPr="00DD7B4D">
        <w:rPr>
          <w:rFonts w:ascii="Arial" w:hAnsi="Arial" w:cs="Arial"/>
        </w:rPr>
        <w:t>.</w:t>
      </w:r>
      <w:r w:rsidR="00080243" w:rsidRPr="00DD7B4D">
        <w:rPr>
          <w:rFonts w:ascii="Arial" w:hAnsi="Arial" w:cs="Arial"/>
        </w:rPr>
        <w:t>Наличие у Подрядчика положительных референций на выполнение аналогичных Работ.</w:t>
      </w:r>
    </w:p>
    <w:p w14:paraId="5EBD6F2A" w14:textId="755B5511" w:rsidR="00080243" w:rsidRPr="00DD7B4D" w:rsidRDefault="00883BBD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6.1</w:t>
      </w:r>
      <w:r w:rsidR="00082CF1" w:rsidRPr="00DD7B4D">
        <w:rPr>
          <w:rFonts w:ascii="Arial" w:hAnsi="Arial" w:cs="Arial"/>
        </w:rPr>
        <w:t>5</w:t>
      </w:r>
      <w:r w:rsidRPr="00DD7B4D">
        <w:rPr>
          <w:rFonts w:ascii="Arial" w:hAnsi="Arial" w:cs="Arial"/>
        </w:rPr>
        <w:t>.</w:t>
      </w:r>
      <w:r w:rsidR="00080243" w:rsidRPr="00DD7B4D">
        <w:rPr>
          <w:rFonts w:ascii="Arial" w:hAnsi="Arial" w:cs="Arial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14:paraId="245E928C" w14:textId="3A3408AE" w:rsidR="00080243" w:rsidRPr="00DD7B4D" w:rsidRDefault="00883BBD" w:rsidP="00EE422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6.1</w:t>
      </w:r>
      <w:r w:rsidR="00082CF1" w:rsidRPr="00DD7B4D">
        <w:rPr>
          <w:rFonts w:ascii="Arial" w:hAnsi="Arial" w:cs="Arial"/>
        </w:rPr>
        <w:t>6</w:t>
      </w:r>
      <w:r w:rsidRPr="00DD7B4D">
        <w:rPr>
          <w:rFonts w:ascii="Arial" w:hAnsi="Arial" w:cs="Arial"/>
        </w:rPr>
        <w:t>.</w:t>
      </w:r>
      <w:r w:rsidR="00080243" w:rsidRPr="00DD7B4D">
        <w:rPr>
          <w:rFonts w:ascii="Arial" w:hAnsi="Arial" w:cs="Arial"/>
        </w:rPr>
        <w:t xml:space="preserve">В составе </w:t>
      </w:r>
      <w:r w:rsidR="002839BE" w:rsidRPr="00DD7B4D">
        <w:rPr>
          <w:rFonts w:ascii="Arial" w:hAnsi="Arial" w:cs="Arial"/>
          <w:color w:val="000000" w:themeColor="text1"/>
        </w:rPr>
        <w:t>процедуры по запросу предложений Подрядчик</w:t>
      </w:r>
      <w:r w:rsidR="00080243" w:rsidRPr="00DD7B4D">
        <w:rPr>
          <w:rFonts w:ascii="Arial" w:hAnsi="Arial" w:cs="Arial"/>
          <w:color w:val="000000" w:themeColor="text1"/>
        </w:rPr>
        <w:t xml:space="preserve"> </w:t>
      </w:r>
      <w:r w:rsidR="002839BE" w:rsidRPr="00DD7B4D">
        <w:rPr>
          <w:rFonts w:ascii="Arial" w:hAnsi="Arial" w:cs="Arial"/>
        </w:rPr>
        <w:t>должен предоставить</w:t>
      </w:r>
      <w:r w:rsidR="00080243" w:rsidRPr="00DD7B4D">
        <w:rPr>
          <w:rFonts w:ascii="Arial" w:hAnsi="Arial" w:cs="Arial"/>
        </w:rPr>
        <w:t>:</w:t>
      </w:r>
    </w:p>
    <w:p w14:paraId="7957F3E0" w14:textId="59863FDB" w:rsidR="00A24ECC" w:rsidRDefault="00080243" w:rsidP="00EE422C">
      <w:pPr>
        <w:pStyle w:val="6"/>
        <w:numPr>
          <w:ilvl w:val="0"/>
          <w:numId w:val="11"/>
        </w:numPr>
        <w:tabs>
          <w:tab w:val="left" w:pos="404"/>
        </w:tabs>
        <w:spacing w:after="0" w:line="240" w:lineRule="auto"/>
        <w:ind w:left="0" w:right="62" w:firstLine="272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169-ст. (приветствуется предоставление сертификата соответствия СУОТ на соответствие системе менеджмента OHSAS 18001</w:t>
      </w:r>
      <w:r w:rsidR="004B38CB">
        <w:rPr>
          <w:rFonts w:ascii="Arial" w:hAnsi="Arial" w:cs="Arial"/>
        </w:rPr>
        <w:t>-2007</w:t>
      </w:r>
      <w:r w:rsidR="00A24ECC">
        <w:rPr>
          <w:rFonts w:ascii="Arial" w:hAnsi="Arial" w:cs="Arial"/>
        </w:rPr>
        <w:t>)</w:t>
      </w:r>
    </w:p>
    <w:p w14:paraId="496A50E8" w14:textId="3E33C82B" w:rsidR="00080243" w:rsidRPr="00A24ECC" w:rsidRDefault="00080243" w:rsidP="00EE422C">
      <w:pPr>
        <w:pStyle w:val="6"/>
        <w:numPr>
          <w:ilvl w:val="0"/>
          <w:numId w:val="11"/>
        </w:numPr>
        <w:tabs>
          <w:tab w:val="left" w:pos="404"/>
        </w:tabs>
        <w:spacing w:after="0" w:line="240" w:lineRule="auto"/>
        <w:ind w:left="0" w:right="62" w:firstLine="272"/>
        <w:jc w:val="both"/>
        <w:rPr>
          <w:rFonts w:ascii="Arial" w:hAnsi="Arial" w:cs="Arial"/>
        </w:rPr>
      </w:pPr>
      <w:r w:rsidRPr="00A24ECC">
        <w:rPr>
          <w:rFonts w:ascii="Arial" w:hAnsi="Arial" w:cs="Arial"/>
        </w:rPr>
        <w:t xml:space="preserve">копия приказа </w:t>
      </w:r>
      <w:r w:rsidR="000E38F9" w:rsidRPr="00A24ECC">
        <w:rPr>
          <w:rFonts w:ascii="Arial" w:hAnsi="Arial" w:cs="Arial"/>
        </w:rPr>
        <w:t>по организации работы постоянно</w:t>
      </w:r>
      <w:r w:rsidRPr="00A24ECC">
        <w:rPr>
          <w:rFonts w:ascii="Arial" w:hAnsi="Arial" w:cs="Arial"/>
        </w:rPr>
        <w:t>действующей комиссии по проверке знаний работников организации. Копии удос</w:t>
      </w:r>
      <w:r w:rsidR="000E38F9" w:rsidRPr="00A24ECC">
        <w:rPr>
          <w:rFonts w:ascii="Arial" w:hAnsi="Arial" w:cs="Arial"/>
        </w:rPr>
        <w:t>товерений всех членов постоянно</w:t>
      </w:r>
      <w:r w:rsidRPr="00A24ECC">
        <w:rPr>
          <w:rFonts w:ascii="Arial" w:hAnsi="Arial" w:cs="Arial"/>
        </w:rPr>
        <w:t>действующей комиссии по проверке знаний работников организации;</w:t>
      </w:r>
    </w:p>
    <w:p w14:paraId="0EAEB3AB" w14:textId="77777777" w:rsidR="00080243" w:rsidRPr="00DD7B4D" w:rsidRDefault="00080243" w:rsidP="00EE422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left="0" w:right="60" w:firstLine="27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</w:p>
    <w:p w14:paraId="5F2F635D" w14:textId="50716FF1" w:rsidR="00080243" w:rsidRPr="00DD7B4D" w:rsidRDefault="00883BBD" w:rsidP="00B45834">
      <w:pPr>
        <w:pStyle w:val="6"/>
        <w:shd w:val="clear" w:color="auto" w:fill="auto"/>
        <w:tabs>
          <w:tab w:val="left" w:pos="404"/>
        </w:tabs>
        <w:spacing w:after="0" w:line="240" w:lineRule="auto"/>
        <w:ind w:left="142"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6.1</w:t>
      </w:r>
      <w:r w:rsidR="00082CF1" w:rsidRPr="00DD7B4D">
        <w:rPr>
          <w:rFonts w:ascii="Arial" w:hAnsi="Arial" w:cs="Arial"/>
        </w:rPr>
        <w:t>7</w:t>
      </w:r>
      <w:r w:rsidRPr="00DD7B4D">
        <w:rPr>
          <w:rFonts w:ascii="Arial" w:hAnsi="Arial" w:cs="Arial"/>
        </w:rPr>
        <w:t>.</w:t>
      </w:r>
      <w:r w:rsidR="00080243" w:rsidRPr="00DD7B4D">
        <w:rPr>
          <w:rFonts w:ascii="Arial" w:hAnsi="Arial" w:cs="Arial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14:paraId="3803C220" w14:textId="77777777" w:rsidR="00080243" w:rsidRPr="00DD7B4D" w:rsidRDefault="00080243" w:rsidP="00B45834">
      <w:pPr>
        <w:pStyle w:val="6"/>
        <w:shd w:val="clear" w:color="auto" w:fill="auto"/>
        <w:tabs>
          <w:tab w:val="left" w:pos="404"/>
        </w:tabs>
        <w:spacing w:after="0" w:line="240" w:lineRule="auto"/>
        <w:ind w:left="1520" w:right="60" w:firstLine="0"/>
        <w:jc w:val="both"/>
        <w:rPr>
          <w:rFonts w:ascii="Arial" w:hAnsi="Arial" w:cs="Arial"/>
        </w:rPr>
      </w:pPr>
    </w:p>
    <w:p w14:paraId="439A199E" w14:textId="4941AE09" w:rsidR="00A24ECC" w:rsidRPr="00A24ECC" w:rsidRDefault="001D1029" w:rsidP="00B45834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40" w:lineRule="auto"/>
        <w:ind w:right="57" w:firstLine="0"/>
        <w:rPr>
          <w:rFonts w:ascii="Arial" w:hAnsi="Arial" w:cs="Arial"/>
          <w:b w:val="0"/>
        </w:rPr>
      </w:pPr>
      <w:bookmarkStart w:id="1" w:name="bookmark4"/>
      <w:r w:rsidRPr="00A24ECC">
        <w:rPr>
          <w:rFonts w:ascii="Arial" w:hAnsi="Arial" w:cs="Arial"/>
          <w:bCs w:val="0"/>
        </w:rPr>
        <w:t>7.</w:t>
      </w:r>
      <w:bookmarkEnd w:id="1"/>
      <w:r w:rsidR="00A24ECC" w:rsidRPr="00A24ECC">
        <w:rPr>
          <w:rFonts w:ascii="Arial" w:hAnsi="Arial" w:cs="Arial"/>
          <w:b w:val="0"/>
        </w:rPr>
        <w:t xml:space="preserve"> </w:t>
      </w:r>
      <w:r w:rsidR="00A24ECC" w:rsidRPr="00A24ECC">
        <w:rPr>
          <w:rFonts w:ascii="Arial" w:hAnsi="Arial" w:cs="Arial"/>
        </w:rPr>
        <w:t>Требования к выполнению работ.</w:t>
      </w:r>
    </w:p>
    <w:p w14:paraId="09D5884F" w14:textId="77777777" w:rsidR="00A24ECC" w:rsidRPr="00A24ECC" w:rsidRDefault="00A24ECC" w:rsidP="00B45834">
      <w:pPr>
        <w:pStyle w:val="6"/>
        <w:numPr>
          <w:ilvl w:val="1"/>
          <w:numId w:val="12"/>
        </w:numPr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left="0"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5FDB043B" w14:textId="77777777" w:rsidR="00A24ECC" w:rsidRPr="00A24ECC" w:rsidRDefault="00A24ECC" w:rsidP="00B45834">
      <w:pPr>
        <w:tabs>
          <w:tab w:val="left" w:pos="0"/>
        </w:tabs>
        <w:ind w:right="60"/>
        <w:jc w:val="both"/>
        <w:rPr>
          <w:rFonts w:ascii="Arial" w:eastAsia="Verdana" w:hAnsi="Arial" w:cs="Arial"/>
          <w:spacing w:val="-10"/>
          <w:sz w:val="19"/>
          <w:szCs w:val="19"/>
        </w:rPr>
      </w:pPr>
      <w:r w:rsidRPr="00A24ECC">
        <w:rPr>
          <w:rFonts w:ascii="Arial" w:eastAsia="Verdana" w:hAnsi="Arial" w:cs="Arial"/>
          <w:spacing w:val="-10"/>
          <w:sz w:val="19"/>
          <w:szCs w:val="19"/>
        </w:rPr>
        <w:t>- Федеральный закон «О техническом регулировании» от 27.12.02 № 184-ФЗ;</w:t>
      </w:r>
    </w:p>
    <w:p w14:paraId="703E3AD9" w14:textId="77777777" w:rsidR="00A24ECC" w:rsidRPr="00A24ECC" w:rsidRDefault="00A24ECC" w:rsidP="00B45834">
      <w:pPr>
        <w:pStyle w:val="6"/>
        <w:tabs>
          <w:tab w:val="left" w:pos="0"/>
          <w:tab w:val="left" w:pos="404"/>
          <w:tab w:val="left" w:pos="1134"/>
        </w:tabs>
        <w:spacing w:after="0" w:line="240" w:lineRule="auto"/>
        <w:ind w:firstLine="0"/>
        <w:jc w:val="both"/>
        <w:rPr>
          <w:rFonts w:ascii="Arial" w:hAnsi="Arial" w:cs="Arial"/>
        </w:rPr>
      </w:pPr>
      <w:r w:rsidRPr="00A24ECC">
        <w:rPr>
          <w:rFonts w:ascii="Arial" w:hAnsi="Arial" w:cs="Arial"/>
          <w:spacing w:val="0"/>
        </w:rPr>
        <w:t>- Федеральный закон №123-ФЗ «Технический регламент о требованиях пожарной безопасности»;</w:t>
      </w:r>
    </w:p>
    <w:p w14:paraId="1E649ADC" w14:textId="77777777" w:rsidR="00A24ECC" w:rsidRPr="00A24ECC" w:rsidRDefault="00A24ECC" w:rsidP="00B45834">
      <w:pPr>
        <w:tabs>
          <w:tab w:val="left" w:pos="0"/>
          <w:tab w:val="left" w:pos="404"/>
        </w:tabs>
        <w:ind w:right="60"/>
        <w:jc w:val="both"/>
        <w:rPr>
          <w:rFonts w:ascii="Arial" w:eastAsia="Verdana" w:hAnsi="Arial" w:cs="Arial"/>
          <w:spacing w:val="-10"/>
          <w:sz w:val="19"/>
          <w:szCs w:val="19"/>
        </w:rPr>
      </w:pPr>
      <w:r w:rsidRPr="00A24ECC">
        <w:rPr>
          <w:rFonts w:ascii="Arial" w:eastAsia="Verdana" w:hAnsi="Arial" w:cs="Arial"/>
          <w:spacing w:val="-10"/>
          <w:sz w:val="19"/>
          <w:szCs w:val="19"/>
        </w:rPr>
        <w:t>-  Правила техники безопасности для подрядных организаций. СТО №ОТиБП – Р.03;</w:t>
      </w:r>
    </w:p>
    <w:p w14:paraId="14959F80" w14:textId="77777777" w:rsidR="00A24ECC" w:rsidRPr="00A24ECC" w:rsidRDefault="00A24ECC" w:rsidP="00B45834">
      <w:pPr>
        <w:tabs>
          <w:tab w:val="left" w:pos="0"/>
          <w:tab w:val="left" w:pos="404"/>
        </w:tabs>
        <w:ind w:right="60"/>
        <w:jc w:val="both"/>
        <w:rPr>
          <w:rFonts w:ascii="Arial" w:eastAsia="Verdana" w:hAnsi="Arial" w:cs="Arial"/>
          <w:spacing w:val="-10"/>
          <w:sz w:val="19"/>
          <w:szCs w:val="19"/>
        </w:rPr>
      </w:pPr>
      <w:r w:rsidRPr="00A24ECC">
        <w:rPr>
          <w:rFonts w:ascii="Arial" w:eastAsia="Verdana" w:hAnsi="Arial" w:cs="Arial"/>
          <w:spacing w:val="-10"/>
          <w:sz w:val="19"/>
          <w:szCs w:val="19"/>
        </w:rPr>
        <w:t>- Правила охраны окружающей среды для подрядных организаций и арендаторов РО-ПТУ-11 ПОТ;</w:t>
      </w:r>
    </w:p>
    <w:p w14:paraId="4B14A01B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714F04E5" w14:textId="77777777" w:rsidR="00A24ECC" w:rsidRPr="00A24ECC" w:rsidRDefault="00A24ECC" w:rsidP="00B45834">
      <w:pPr>
        <w:tabs>
          <w:tab w:val="left" w:pos="0"/>
          <w:tab w:val="left" w:pos="404"/>
        </w:tabs>
        <w:ind w:right="60"/>
        <w:jc w:val="both"/>
        <w:rPr>
          <w:rFonts w:ascii="Arial" w:eastAsia="Verdana" w:hAnsi="Arial" w:cs="Arial"/>
          <w:spacing w:val="-10"/>
          <w:sz w:val="19"/>
          <w:szCs w:val="19"/>
        </w:rPr>
      </w:pPr>
      <w:r w:rsidRPr="00A24ECC">
        <w:rPr>
          <w:rFonts w:ascii="Arial" w:hAnsi="Arial" w:cs="Arial"/>
          <w:sz w:val="19"/>
          <w:szCs w:val="19"/>
        </w:rPr>
        <w:t>- СО 153-34.20.501-2003 Правила технической эксплуатации электрических станций и сетей Российской Федерации</w:t>
      </w:r>
      <w:r w:rsidRPr="00A24ECC">
        <w:rPr>
          <w:rFonts w:ascii="Arial" w:eastAsia="Verdana" w:hAnsi="Arial" w:cs="Arial"/>
          <w:spacing w:val="-10"/>
          <w:sz w:val="19"/>
          <w:szCs w:val="19"/>
        </w:rPr>
        <w:t>;</w:t>
      </w:r>
    </w:p>
    <w:p w14:paraId="7F7BC444" w14:textId="77777777" w:rsidR="00A24ECC" w:rsidRDefault="00A24ECC" w:rsidP="00B45834">
      <w:pPr>
        <w:tabs>
          <w:tab w:val="left" w:pos="0"/>
          <w:tab w:val="left" w:pos="404"/>
        </w:tabs>
        <w:ind w:right="60"/>
        <w:jc w:val="both"/>
        <w:rPr>
          <w:rFonts w:ascii="Arial" w:hAnsi="Arial" w:cs="Arial"/>
          <w:sz w:val="19"/>
          <w:szCs w:val="19"/>
        </w:rPr>
      </w:pPr>
      <w:r w:rsidRPr="00A24ECC">
        <w:rPr>
          <w:rFonts w:ascii="Arial" w:eastAsia="Verdana" w:hAnsi="Arial" w:cs="Arial"/>
          <w:spacing w:val="-10"/>
          <w:sz w:val="19"/>
          <w:szCs w:val="19"/>
        </w:rPr>
        <w:t xml:space="preserve">- </w:t>
      </w:r>
      <w:r w:rsidRPr="00A24ECC">
        <w:rPr>
          <w:rFonts w:ascii="Arial" w:hAnsi="Arial" w:cs="Arial"/>
          <w:sz w:val="19"/>
          <w:szCs w:val="19"/>
        </w:rPr>
        <w:t>Правила по охране труда при эксплуатации электроустановок (Приказ Минтруда России от 24.07.2013г. №328Н);</w:t>
      </w:r>
    </w:p>
    <w:p w14:paraId="7FF2E89B" w14:textId="408F3069" w:rsidR="003A4114" w:rsidRPr="003A4114" w:rsidRDefault="003A4114" w:rsidP="003A4114">
      <w:pPr>
        <w:pStyle w:val="2"/>
        <w:rPr>
          <w:rFonts w:ascii="Arial" w:eastAsia="Times New Roman" w:hAnsi="Arial" w:cs="Arial"/>
          <w:bCs/>
          <w:color w:val="auto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 xml:space="preserve">- </w:t>
      </w:r>
      <w:r w:rsidRPr="003A4114">
        <w:rPr>
          <w:rFonts w:ascii="Arial" w:eastAsia="Times New Roman" w:hAnsi="Arial" w:cs="Arial"/>
          <w:bCs/>
          <w:color w:val="auto"/>
          <w:sz w:val="19"/>
          <w:szCs w:val="19"/>
        </w:rPr>
        <w:t>Правила противопожарного режима в Российской Федерации</w:t>
      </w:r>
      <w:r>
        <w:rPr>
          <w:rFonts w:ascii="Arial" w:eastAsia="Times New Roman" w:hAnsi="Arial" w:cs="Arial"/>
          <w:bCs/>
          <w:color w:val="auto"/>
          <w:sz w:val="19"/>
          <w:szCs w:val="19"/>
        </w:rPr>
        <w:t xml:space="preserve"> (Постановление правительства РФ от 25.04.2012 №290</w:t>
      </w:r>
      <w:r w:rsidRPr="003A4114">
        <w:rPr>
          <w:rFonts w:ascii="Arial" w:eastAsia="Times New Roman" w:hAnsi="Arial" w:cs="Arial"/>
          <w:bCs/>
          <w:color w:val="auto"/>
          <w:sz w:val="19"/>
          <w:szCs w:val="19"/>
        </w:rPr>
        <w:t xml:space="preserve">, </w:t>
      </w:r>
      <w:r w:rsidRPr="003A4114">
        <w:rPr>
          <w:rFonts w:ascii="Arial" w:hAnsi="Arial" w:cs="Arial"/>
          <w:color w:val="auto"/>
          <w:sz w:val="19"/>
          <w:szCs w:val="19"/>
        </w:rPr>
        <w:t>с изменениями на 30 декабря 2017 года</w:t>
      </w:r>
      <w:r w:rsidRPr="003A4114">
        <w:rPr>
          <w:rFonts w:ascii="Arial" w:eastAsia="Times New Roman" w:hAnsi="Arial" w:cs="Arial"/>
          <w:bCs/>
          <w:color w:val="auto"/>
          <w:sz w:val="19"/>
          <w:szCs w:val="19"/>
        </w:rPr>
        <w:t>)</w:t>
      </w:r>
    </w:p>
    <w:p w14:paraId="4A25674E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- РД 153-34.0-03.301-00 «Правила пожарной безопасности для энергетических предприятий»;</w:t>
      </w:r>
    </w:p>
    <w:p w14:paraId="17F8E5E4" w14:textId="77777777" w:rsidR="00A24ECC" w:rsidRPr="00A24ECC" w:rsidRDefault="00A24ECC" w:rsidP="00B45834">
      <w:pPr>
        <w:tabs>
          <w:tab w:val="left" w:pos="0"/>
          <w:tab w:val="left" w:pos="404"/>
        </w:tabs>
        <w:ind w:right="60"/>
        <w:jc w:val="both"/>
        <w:rPr>
          <w:rFonts w:ascii="Arial" w:eastAsia="Verdana" w:hAnsi="Arial" w:cs="Arial"/>
          <w:spacing w:val="-10"/>
          <w:sz w:val="19"/>
          <w:szCs w:val="19"/>
        </w:rPr>
      </w:pPr>
      <w:r w:rsidRPr="00A24ECC">
        <w:rPr>
          <w:rFonts w:ascii="Arial" w:eastAsia="Verdana" w:hAnsi="Arial" w:cs="Arial"/>
          <w:spacing w:val="-10"/>
          <w:sz w:val="19"/>
          <w:szCs w:val="19"/>
        </w:rPr>
        <w:t>- Стандарт организации «О мерах безопасности при работе с асбестом и асбестосодержащими материалами на объектах ПАО «Юнипро»;</w:t>
      </w:r>
    </w:p>
    <w:p w14:paraId="42982B67" w14:textId="77777777" w:rsidR="00A24ECC" w:rsidRPr="00A24ECC" w:rsidRDefault="00A24ECC" w:rsidP="00B45834">
      <w:pPr>
        <w:pStyle w:val="6"/>
        <w:tabs>
          <w:tab w:val="left" w:pos="0"/>
          <w:tab w:val="left" w:pos="404"/>
          <w:tab w:val="left" w:pos="1134"/>
        </w:tabs>
        <w:spacing w:after="0" w:line="240" w:lineRule="auto"/>
        <w:ind w:firstLine="0"/>
        <w:jc w:val="both"/>
        <w:rPr>
          <w:rFonts w:ascii="Arial" w:hAnsi="Arial" w:cs="Arial"/>
        </w:rPr>
      </w:pPr>
      <w:r w:rsidRPr="00A24ECC">
        <w:rPr>
          <w:rFonts w:ascii="Arial" w:hAnsi="Arial" w:cs="Arial"/>
          <w:spacing w:val="0"/>
        </w:rPr>
        <w:t>- ПБР.</w:t>
      </w:r>
      <w:r w:rsidRPr="00A24ECC">
        <w:rPr>
          <w:rFonts w:ascii="Arial" w:hAnsi="Arial" w:cs="Arial"/>
        </w:rPr>
        <w:t xml:space="preserve"> План эвакуации персонала при аварийной ситуации разработанный Подрядчиком и согласованный с Заказчиком.</w:t>
      </w:r>
    </w:p>
    <w:p w14:paraId="62C5E482" w14:textId="77777777" w:rsidR="00A24ECC" w:rsidRPr="00A24ECC" w:rsidRDefault="00A24ECC" w:rsidP="00B45834">
      <w:pPr>
        <w:pStyle w:val="6"/>
        <w:numPr>
          <w:ilvl w:val="1"/>
          <w:numId w:val="12"/>
        </w:numPr>
        <w:shd w:val="clear" w:color="auto" w:fill="auto"/>
        <w:tabs>
          <w:tab w:val="left" w:pos="0"/>
          <w:tab w:val="left" w:pos="462"/>
          <w:tab w:val="right" w:pos="9639"/>
        </w:tabs>
        <w:spacing w:after="0" w:line="240" w:lineRule="auto"/>
        <w:ind w:left="0"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Подрядчик обязан разработать ППР в соответствии с РД 153-34.0-20.608-2003</w:t>
      </w:r>
    </w:p>
    <w:p w14:paraId="5CDC441D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30 календарных дней до начала выполнения работ.</w:t>
      </w:r>
    </w:p>
    <w:p w14:paraId="092DF42A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right="57" w:firstLine="0"/>
        <w:jc w:val="both"/>
        <w:rPr>
          <w:spacing w:val="0"/>
        </w:rPr>
      </w:pPr>
    </w:p>
    <w:p w14:paraId="42FCAAC0" w14:textId="77777777" w:rsidR="00A24ECC" w:rsidRPr="00A24ECC" w:rsidRDefault="00A24ECC" w:rsidP="00B45834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40" w:lineRule="auto"/>
        <w:ind w:right="57" w:firstLine="0"/>
        <w:jc w:val="both"/>
        <w:rPr>
          <w:rFonts w:ascii="Arial" w:hAnsi="Arial" w:cs="Arial"/>
          <w:b w:val="0"/>
        </w:rPr>
      </w:pPr>
      <w:r w:rsidRPr="00A24ECC">
        <w:rPr>
          <w:rFonts w:ascii="Arial" w:hAnsi="Arial" w:cs="Arial"/>
        </w:rPr>
        <w:t>8. Требования к применяемым оборудованию, материалам и запасным частям:</w:t>
      </w:r>
    </w:p>
    <w:p w14:paraId="722F6A21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8.1. Работы в объеме Технического задания выполняются с применением оборудования, запасных частей и материалов Подрядчика.</w:t>
      </w:r>
    </w:p>
    <w:p w14:paraId="200760C9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8.2. 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14:paraId="5618CEF8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8.3. 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14:paraId="10C8D2AB" w14:textId="633F3763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Дополнительно Подрядчик должен не позднее, чем за 30 дней до планируемой даты начала выполнения работ предоставить Заказчику ведомости материалов, запасных частей</w:t>
      </w:r>
      <w:r w:rsidR="00EE422C">
        <w:rPr>
          <w:rFonts w:ascii="Arial" w:hAnsi="Arial" w:cs="Arial"/>
          <w:spacing w:val="0"/>
        </w:rPr>
        <w:t>,</w:t>
      </w:r>
      <w:r w:rsidRPr="00A24ECC">
        <w:rPr>
          <w:rFonts w:ascii="Arial" w:hAnsi="Arial" w:cs="Arial"/>
          <w:spacing w:val="0"/>
        </w:rPr>
        <w:t xml:space="preserve"> планируемых им для приобретения в соответствии с перечнем МТР поставляемых Подрядчиком, для согласования необходимости их приобретения.</w:t>
      </w:r>
    </w:p>
    <w:p w14:paraId="0346A40B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8.4. 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оригинала.</w:t>
      </w:r>
    </w:p>
    <w:p w14:paraId="480FFD22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8.5. Входной контроль запасных частей и материалов, поставляемых Подрядчиком в соответствии с ГОСТ 24297-2013, осуществляется комиссией с участием представителей Заказчика и Подрядчика.</w:t>
      </w:r>
    </w:p>
    <w:p w14:paraId="286ED19B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8.6. При проведении работ должны использоваться сертифицированные материалы на основании федеральных законов РФ №184-ФЗ от 27.12.2002 г. «О техническом регулировании» и №123-ФЗ от 22.07.2008 г. «Технический регламент о требованиях пожарной безопасности».</w:t>
      </w:r>
    </w:p>
    <w:p w14:paraId="3E6BE008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8.7. При проведении работ на объектах Заказчика категорически запрещено применение асбеста и асбестосодержащих материалов.</w:t>
      </w:r>
    </w:p>
    <w:p w14:paraId="4B7E59A3" w14:textId="77777777" w:rsidR="00A24ECC" w:rsidRPr="00A24ECC" w:rsidRDefault="00A24ECC" w:rsidP="00B45834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A24ECC">
        <w:rPr>
          <w:rFonts w:ascii="Arial" w:hAnsi="Arial" w:cs="Arial"/>
          <w:spacing w:val="0"/>
        </w:rPr>
        <w:t>8.8. При использовании материалов, запасных частей заменителей для выполнения работ, ведомость данных МТР должна быть согласованна с Заказчиком.</w:t>
      </w:r>
    </w:p>
    <w:p w14:paraId="738B967A" w14:textId="416B11E3" w:rsidR="00080243" w:rsidRPr="00DD7B4D" w:rsidRDefault="00080243" w:rsidP="00B4583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142" w:firstLine="0"/>
        <w:rPr>
          <w:rFonts w:ascii="Arial" w:hAnsi="Arial" w:cs="Arial"/>
          <w:color w:val="auto"/>
        </w:rPr>
      </w:pPr>
    </w:p>
    <w:p w14:paraId="4699A1A3" w14:textId="24EF82CF" w:rsidR="00080243" w:rsidRPr="00DD7B4D" w:rsidRDefault="002C4B7A" w:rsidP="002A3E15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Arial" w:hAnsi="Arial" w:cs="Arial"/>
          <w:bCs w:val="0"/>
          <w:i/>
          <w:spacing w:val="-10"/>
        </w:rPr>
      </w:pPr>
      <w:bookmarkStart w:id="2" w:name="bookmark5"/>
      <w:r w:rsidRPr="00DD7B4D">
        <w:rPr>
          <w:rFonts w:ascii="Arial" w:hAnsi="Arial" w:cs="Arial"/>
        </w:rPr>
        <w:t>9</w:t>
      </w:r>
      <w:r w:rsidR="00F503B0" w:rsidRPr="00DD7B4D">
        <w:rPr>
          <w:rFonts w:ascii="Arial" w:hAnsi="Arial" w:cs="Arial"/>
        </w:rPr>
        <w:t>.</w:t>
      </w:r>
      <w:r w:rsidRPr="00DD7B4D">
        <w:rPr>
          <w:rFonts w:ascii="Arial" w:hAnsi="Arial" w:cs="Arial"/>
        </w:rPr>
        <w:t>С</w:t>
      </w:r>
      <w:r w:rsidR="00080243" w:rsidRPr="00DD7B4D">
        <w:rPr>
          <w:rFonts w:ascii="Arial" w:hAnsi="Arial" w:cs="Arial"/>
        </w:rPr>
        <w:t>роки выполнения Работ.</w:t>
      </w:r>
      <w:bookmarkEnd w:id="2"/>
    </w:p>
    <w:p w14:paraId="692476BC" w14:textId="79CFF703" w:rsidR="00EC2582" w:rsidRPr="00EC2582" w:rsidRDefault="002C4B7A" w:rsidP="00B45834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57" w:firstLine="0"/>
        <w:jc w:val="both"/>
        <w:rPr>
          <w:rFonts w:ascii="Arial" w:hAnsi="Arial" w:cs="Arial"/>
          <w:spacing w:val="0"/>
          <w:highlight w:val="yellow"/>
        </w:rPr>
      </w:pPr>
      <w:r w:rsidRPr="00EC2582">
        <w:rPr>
          <w:rFonts w:ascii="Arial" w:hAnsi="Arial" w:cs="Arial"/>
        </w:rPr>
        <w:t>9.1</w:t>
      </w:r>
      <w:r w:rsidR="00EC2582" w:rsidRPr="00EC2582">
        <w:rPr>
          <w:rFonts w:ascii="Arial" w:hAnsi="Arial" w:cs="Arial"/>
        </w:rPr>
        <w:t xml:space="preserve"> Поставка </w:t>
      </w:r>
      <w:r w:rsidR="00EC2582" w:rsidRPr="00EC2582">
        <w:rPr>
          <w:rFonts w:ascii="Arial" w:hAnsi="Arial" w:cs="Arial"/>
          <w:spacing w:val="0"/>
        </w:rPr>
        <w:t>материалов, запасных частей</w:t>
      </w:r>
      <w:r w:rsidR="00EC2582" w:rsidRPr="00EC2582">
        <w:rPr>
          <w:rFonts w:ascii="Arial" w:hAnsi="Arial" w:cs="Arial"/>
        </w:rPr>
        <w:t xml:space="preserve"> Подрядчиком до </w:t>
      </w:r>
      <w:r w:rsidR="00EC2582" w:rsidRPr="00EC2582">
        <w:rPr>
          <w:rFonts w:ascii="Arial" w:hAnsi="Arial" w:cs="Arial"/>
          <w:spacing w:val="0"/>
        </w:rPr>
        <w:t>«01» мая 2018 года;</w:t>
      </w:r>
    </w:p>
    <w:p w14:paraId="36EC004F" w14:textId="77777777" w:rsidR="00EC2582" w:rsidRPr="00EC2582" w:rsidRDefault="00EC2582" w:rsidP="00B45834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57" w:firstLine="0"/>
        <w:jc w:val="both"/>
        <w:rPr>
          <w:rFonts w:ascii="Arial" w:hAnsi="Arial" w:cs="Arial"/>
          <w:spacing w:val="0"/>
          <w:highlight w:val="yellow"/>
        </w:rPr>
      </w:pPr>
      <w:r w:rsidRPr="00EC2582">
        <w:rPr>
          <w:rFonts w:ascii="Arial" w:hAnsi="Arial" w:cs="Arial"/>
          <w:spacing w:val="0"/>
        </w:rPr>
        <w:t>Срок начала выполнения работ «01» мая 2018 года;</w:t>
      </w:r>
    </w:p>
    <w:p w14:paraId="16D4B3C3" w14:textId="37996966" w:rsidR="00EC2582" w:rsidRDefault="00EC2582" w:rsidP="00B45834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57" w:firstLine="0"/>
        <w:jc w:val="both"/>
        <w:rPr>
          <w:rFonts w:ascii="Arial" w:hAnsi="Arial" w:cs="Arial"/>
          <w:spacing w:val="0"/>
        </w:rPr>
      </w:pPr>
      <w:r w:rsidRPr="00EC2582">
        <w:rPr>
          <w:rFonts w:ascii="Arial" w:hAnsi="Arial" w:cs="Arial"/>
          <w:spacing w:val="0"/>
        </w:rPr>
        <w:t>Сро</w:t>
      </w:r>
      <w:r w:rsidR="00E706F1">
        <w:rPr>
          <w:rFonts w:ascii="Arial" w:hAnsi="Arial" w:cs="Arial"/>
          <w:spacing w:val="0"/>
        </w:rPr>
        <w:t>к окончания выполнения работ «30</w:t>
      </w:r>
      <w:bookmarkStart w:id="3" w:name="_GoBack"/>
      <w:bookmarkEnd w:id="3"/>
      <w:r w:rsidRPr="00EC2582">
        <w:rPr>
          <w:rFonts w:ascii="Arial" w:hAnsi="Arial" w:cs="Arial"/>
          <w:spacing w:val="0"/>
        </w:rPr>
        <w:t>» июля 2018 года</w:t>
      </w:r>
    </w:p>
    <w:p w14:paraId="0B03AAF5" w14:textId="26C2218B" w:rsidR="00EC2582" w:rsidRDefault="00EC2582" w:rsidP="00B45834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57" w:firstLine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9.2 Этапы выполнения работы</w:t>
      </w:r>
    </w:p>
    <w:tbl>
      <w:tblPr>
        <w:tblStyle w:val="af5"/>
        <w:tblW w:w="8260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464"/>
        <w:gridCol w:w="5103"/>
        <w:gridCol w:w="2693"/>
      </w:tblGrid>
      <w:tr w:rsidR="00EC2582" w:rsidRPr="00DD7B4D" w14:paraId="614C32E9" w14:textId="77777777" w:rsidTr="005F381E">
        <w:trPr>
          <w:trHeight w:val="113"/>
        </w:trPr>
        <w:tc>
          <w:tcPr>
            <w:tcW w:w="464" w:type="dxa"/>
            <w:shd w:val="clear" w:color="auto" w:fill="auto"/>
          </w:tcPr>
          <w:p w14:paraId="23AEB126" w14:textId="77777777" w:rsidR="00EC2582" w:rsidRPr="00DD7B4D" w:rsidRDefault="00EC2582" w:rsidP="00DE4DB3">
            <w:pPr>
              <w:pStyle w:val="6"/>
              <w:shd w:val="clear" w:color="auto" w:fill="auto"/>
              <w:spacing w:after="0" w:line="346" w:lineRule="exact"/>
              <w:ind w:right="60" w:firstLine="0"/>
              <w:jc w:val="center"/>
              <w:rPr>
                <w:rFonts w:ascii="Arial" w:hAnsi="Arial" w:cs="Arial"/>
              </w:rPr>
            </w:pPr>
            <w:r w:rsidRPr="00DD7B4D">
              <w:rPr>
                <w:rFonts w:ascii="Arial" w:hAnsi="Arial" w:cs="Arial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14:paraId="7FCEC47C" w14:textId="77777777" w:rsidR="00EC2582" w:rsidRPr="00DD7B4D" w:rsidRDefault="00EC2582" w:rsidP="00DE4DB3">
            <w:pPr>
              <w:pStyle w:val="6"/>
              <w:shd w:val="clear" w:color="auto" w:fill="auto"/>
              <w:spacing w:after="0" w:line="346" w:lineRule="exact"/>
              <w:ind w:right="60" w:firstLine="0"/>
              <w:jc w:val="center"/>
              <w:rPr>
                <w:rFonts w:ascii="Arial" w:hAnsi="Arial" w:cs="Arial"/>
              </w:rPr>
            </w:pPr>
            <w:r w:rsidRPr="00DD7B4D">
              <w:rPr>
                <w:rFonts w:ascii="Arial" w:hAnsi="Arial" w:cs="Arial"/>
              </w:rPr>
              <w:t>Наименование этапа</w:t>
            </w:r>
          </w:p>
        </w:tc>
        <w:tc>
          <w:tcPr>
            <w:tcW w:w="2693" w:type="dxa"/>
            <w:shd w:val="clear" w:color="auto" w:fill="auto"/>
          </w:tcPr>
          <w:p w14:paraId="3A54C667" w14:textId="77777777" w:rsidR="00EC2582" w:rsidRPr="00DD7B4D" w:rsidRDefault="00EC2582" w:rsidP="00DE4DB3">
            <w:pPr>
              <w:pStyle w:val="6"/>
              <w:shd w:val="clear" w:color="auto" w:fill="auto"/>
              <w:spacing w:after="0" w:line="346" w:lineRule="exact"/>
              <w:ind w:right="60" w:firstLine="0"/>
              <w:jc w:val="center"/>
              <w:rPr>
                <w:rFonts w:ascii="Arial" w:hAnsi="Arial" w:cs="Arial"/>
              </w:rPr>
            </w:pPr>
            <w:r w:rsidRPr="00DD7B4D">
              <w:rPr>
                <w:rFonts w:ascii="Arial" w:hAnsi="Arial" w:cs="Arial"/>
              </w:rPr>
              <w:t>Срок</w:t>
            </w:r>
          </w:p>
        </w:tc>
      </w:tr>
      <w:tr w:rsidR="00EC2582" w:rsidRPr="00DD7B4D" w14:paraId="4CDCBD55" w14:textId="77777777" w:rsidTr="005F381E">
        <w:trPr>
          <w:trHeight w:val="113"/>
        </w:trPr>
        <w:tc>
          <w:tcPr>
            <w:tcW w:w="464" w:type="dxa"/>
            <w:shd w:val="clear" w:color="auto" w:fill="auto"/>
            <w:vAlign w:val="bottom"/>
          </w:tcPr>
          <w:p w14:paraId="58F61703" w14:textId="4B7EB843" w:rsidR="00EC2582" w:rsidRPr="00DD7B4D" w:rsidRDefault="00EC2582" w:rsidP="00DE4D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5103" w:type="dxa"/>
          </w:tcPr>
          <w:p w14:paraId="73DDA4C7" w14:textId="1F54FC20" w:rsidR="00EC2582" w:rsidRPr="00DD7B4D" w:rsidRDefault="00EC2582" w:rsidP="00DE4D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Модернизация кабельных трасс Бл. 1 ряд Б отм. 0÷21</w:t>
            </w:r>
          </w:p>
        </w:tc>
        <w:tc>
          <w:tcPr>
            <w:tcW w:w="2693" w:type="dxa"/>
          </w:tcPr>
          <w:p w14:paraId="19076C91" w14:textId="0CC49F45" w:rsidR="00EC2582" w:rsidRPr="00DD7B4D" w:rsidRDefault="005F381E" w:rsidP="00DE4D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</w:t>
            </w:r>
            <w:r w:rsidR="00EC2582" w:rsidRPr="00DD7B4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C2582">
              <w:rPr>
                <w:rFonts w:ascii="Arial" w:hAnsi="Arial" w:cs="Arial"/>
                <w:sz w:val="19"/>
                <w:szCs w:val="19"/>
              </w:rPr>
              <w:t xml:space="preserve">01.05.18 г. </w:t>
            </w:r>
            <w:r w:rsidR="00EC2582" w:rsidRPr="00DD7B4D">
              <w:rPr>
                <w:rFonts w:ascii="Arial" w:hAnsi="Arial" w:cs="Arial"/>
                <w:sz w:val="19"/>
                <w:szCs w:val="19"/>
              </w:rPr>
              <w:t xml:space="preserve"> до </w:t>
            </w:r>
            <w:r w:rsidR="00EC2582">
              <w:rPr>
                <w:rFonts w:ascii="Arial" w:hAnsi="Arial" w:cs="Arial"/>
                <w:sz w:val="19"/>
                <w:szCs w:val="19"/>
              </w:rPr>
              <w:t>31.05</w:t>
            </w:r>
            <w:r w:rsidR="00EC2582" w:rsidRPr="00DD7B4D">
              <w:rPr>
                <w:rFonts w:ascii="Arial" w:hAnsi="Arial" w:cs="Arial"/>
                <w:sz w:val="19"/>
                <w:szCs w:val="19"/>
              </w:rPr>
              <w:t>.18г.</w:t>
            </w:r>
          </w:p>
        </w:tc>
      </w:tr>
      <w:tr w:rsidR="00EC2582" w:rsidRPr="00DD7B4D" w14:paraId="4A284800" w14:textId="77777777" w:rsidTr="005F381E">
        <w:trPr>
          <w:trHeight w:val="113"/>
        </w:trPr>
        <w:tc>
          <w:tcPr>
            <w:tcW w:w="464" w:type="dxa"/>
            <w:shd w:val="clear" w:color="auto" w:fill="auto"/>
            <w:vAlign w:val="bottom"/>
          </w:tcPr>
          <w:p w14:paraId="4B584ABB" w14:textId="77859065" w:rsidR="00EC2582" w:rsidRPr="00DD7B4D" w:rsidRDefault="00EC2582" w:rsidP="00DE4D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103" w:type="dxa"/>
          </w:tcPr>
          <w:p w14:paraId="1537D482" w14:textId="69C42CF6" w:rsidR="00EC2582" w:rsidRPr="00DD7B4D" w:rsidRDefault="00EC2582" w:rsidP="00DE4D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Модернизация кабельных трасс Бл. 2 ряд Б отм. 0÷21</w:t>
            </w:r>
          </w:p>
        </w:tc>
        <w:tc>
          <w:tcPr>
            <w:tcW w:w="2693" w:type="dxa"/>
          </w:tcPr>
          <w:p w14:paraId="19E03A46" w14:textId="2F07FBF0" w:rsidR="00EC2582" w:rsidRPr="00DD7B4D" w:rsidRDefault="005F381E" w:rsidP="00DE4D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</w:t>
            </w:r>
            <w:r w:rsidR="00EC2582" w:rsidRPr="00DD7B4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C2582">
              <w:rPr>
                <w:rFonts w:ascii="Arial" w:hAnsi="Arial" w:cs="Arial"/>
                <w:sz w:val="19"/>
                <w:szCs w:val="19"/>
              </w:rPr>
              <w:t>01.06</w:t>
            </w:r>
            <w:r w:rsidR="00EC2582" w:rsidRPr="00DD7B4D">
              <w:rPr>
                <w:rFonts w:ascii="Arial" w:hAnsi="Arial" w:cs="Arial"/>
                <w:sz w:val="19"/>
                <w:szCs w:val="19"/>
              </w:rPr>
              <w:t xml:space="preserve">.18г. до </w:t>
            </w:r>
            <w:r w:rsidR="00EC2582">
              <w:rPr>
                <w:rFonts w:ascii="Arial" w:hAnsi="Arial" w:cs="Arial"/>
                <w:sz w:val="19"/>
                <w:szCs w:val="19"/>
              </w:rPr>
              <w:t>30.06</w:t>
            </w:r>
            <w:r w:rsidR="00EC2582" w:rsidRPr="00DD7B4D">
              <w:rPr>
                <w:rFonts w:ascii="Arial" w:hAnsi="Arial" w:cs="Arial"/>
                <w:sz w:val="19"/>
                <w:szCs w:val="19"/>
              </w:rPr>
              <w:t>.18г.</w:t>
            </w:r>
          </w:p>
        </w:tc>
      </w:tr>
      <w:tr w:rsidR="00EC2582" w:rsidRPr="00DD7B4D" w14:paraId="31D77B32" w14:textId="77777777" w:rsidTr="005F381E">
        <w:trPr>
          <w:trHeight w:val="113"/>
        </w:trPr>
        <w:tc>
          <w:tcPr>
            <w:tcW w:w="464" w:type="dxa"/>
            <w:shd w:val="clear" w:color="auto" w:fill="auto"/>
            <w:vAlign w:val="bottom"/>
          </w:tcPr>
          <w:p w14:paraId="065F072A" w14:textId="02E6E0DC" w:rsidR="00EC2582" w:rsidRPr="00DD7B4D" w:rsidRDefault="00EC2582" w:rsidP="00DE4D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5103" w:type="dxa"/>
          </w:tcPr>
          <w:p w14:paraId="06A27D99" w14:textId="25FDC0B2" w:rsidR="00EC2582" w:rsidRPr="00DD7B4D" w:rsidRDefault="00EC2582" w:rsidP="00DE4D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Модернизация кабельных трасс Бл. 3 ряд Б отм. 0÷21</w:t>
            </w:r>
          </w:p>
        </w:tc>
        <w:tc>
          <w:tcPr>
            <w:tcW w:w="2693" w:type="dxa"/>
          </w:tcPr>
          <w:p w14:paraId="22B917EC" w14:textId="281065C7" w:rsidR="00EC2582" w:rsidRPr="00DD7B4D" w:rsidRDefault="005F381E" w:rsidP="00DE4D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</w:t>
            </w:r>
            <w:r w:rsidR="00EC2582" w:rsidRPr="00DD7B4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C2582">
              <w:rPr>
                <w:rFonts w:ascii="Arial" w:hAnsi="Arial" w:cs="Arial"/>
                <w:sz w:val="19"/>
                <w:szCs w:val="19"/>
              </w:rPr>
              <w:t>01.07.</w:t>
            </w:r>
            <w:r w:rsidR="00EC2582" w:rsidRPr="00DD7B4D">
              <w:rPr>
                <w:rFonts w:ascii="Arial" w:hAnsi="Arial" w:cs="Arial"/>
                <w:sz w:val="19"/>
                <w:szCs w:val="19"/>
              </w:rPr>
              <w:t xml:space="preserve">18г. до </w:t>
            </w:r>
            <w:r w:rsidR="00E706F1">
              <w:rPr>
                <w:rFonts w:ascii="Arial" w:hAnsi="Arial" w:cs="Arial"/>
                <w:sz w:val="19"/>
                <w:szCs w:val="19"/>
              </w:rPr>
              <w:t>30</w:t>
            </w:r>
            <w:r w:rsidR="00EC2582">
              <w:rPr>
                <w:rFonts w:ascii="Arial" w:hAnsi="Arial" w:cs="Arial"/>
                <w:sz w:val="19"/>
                <w:szCs w:val="19"/>
              </w:rPr>
              <w:t>.0</w:t>
            </w:r>
            <w:r w:rsidR="00A60F8C">
              <w:rPr>
                <w:rFonts w:ascii="Arial" w:hAnsi="Arial" w:cs="Arial"/>
                <w:sz w:val="19"/>
                <w:szCs w:val="19"/>
              </w:rPr>
              <w:t>7</w:t>
            </w:r>
            <w:r w:rsidR="00EC2582" w:rsidRPr="00DD7B4D">
              <w:rPr>
                <w:rFonts w:ascii="Arial" w:hAnsi="Arial" w:cs="Arial"/>
                <w:sz w:val="19"/>
                <w:szCs w:val="19"/>
              </w:rPr>
              <w:t>.18г.</w:t>
            </w:r>
          </w:p>
        </w:tc>
      </w:tr>
    </w:tbl>
    <w:p w14:paraId="3A44223B" w14:textId="77777777" w:rsidR="00EC2582" w:rsidRPr="00EC2582" w:rsidRDefault="00EC2582" w:rsidP="00B45834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57" w:firstLine="0"/>
        <w:jc w:val="both"/>
        <w:rPr>
          <w:rFonts w:ascii="Arial" w:hAnsi="Arial" w:cs="Arial"/>
          <w:spacing w:val="0"/>
        </w:rPr>
      </w:pPr>
    </w:p>
    <w:p w14:paraId="79010A3E" w14:textId="77777777" w:rsidR="00EC2582" w:rsidRPr="00EC2582" w:rsidRDefault="00EC2582" w:rsidP="00B45834">
      <w:pPr>
        <w:pStyle w:val="6"/>
        <w:shd w:val="clear" w:color="auto" w:fill="auto"/>
        <w:tabs>
          <w:tab w:val="left" w:pos="0"/>
          <w:tab w:val="right" w:pos="9781"/>
        </w:tabs>
        <w:spacing w:after="0" w:line="240" w:lineRule="auto"/>
        <w:ind w:right="57" w:firstLine="0"/>
        <w:jc w:val="both"/>
        <w:rPr>
          <w:rFonts w:ascii="Arial" w:hAnsi="Arial" w:cs="Arial"/>
          <w:spacing w:val="0"/>
        </w:rPr>
      </w:pPr>
      <w:r w:rsidRPr="00EC2582">
        <w:rPr>
          <w:rFonts w:ascii="Arial" w:hAnsi="Arial" w:cs="Arial"/>
          <w:spacing w:val="0"/>
        </w:rPr>
        <w:t xml:space="preserve"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начало работ на </w:t>
      </w:r>
      <w:r w:rsidRPr="00EC2582">
        <w:rPr>
          <w:rFonts w:ascii="Arial" w:hAnsi="Arial" w:cs="Arial"/>
        </w:rPr>
        <w:t>кабельном хозяйстве</w:t>
      </w:r>
      <w:r w:rsidRPr="00EC2582">
        <w:rPr>
          <w:rFonts w:ascii="Arial" w:hAnsi="Arial" w:cs="Arial"/>
          <w:spacing w:val="0"/>
        </w:rPr>
        <w:t xml:space="preserve"> и скорректировать сроки выполнения работ, уведомив об этом соответствующим образом Подрядчика.</w:t>
      </w:r>
    </w:p>
    <w:p w14:paraId="37F2D486" w14:textId="3CA5EFCC" w:rsidR="00EC2582" w:rsidRPr="00EC2582" w:rsidRDefault="00EC2582" w:rsidP="00B45834">
      <w:pPr>
        <w:pStyle w:val="25"/>
        <w:keepNext/>
        <w:keepLines/>
        <w:shd w:val="clear" w:color="auto" w:fill="auto"/>
        <w:tabs>
          <w:tab w:val="left" w:pos="0"/>
          <w:tab w:val="right" w:pos="426"/>
        </w:tabs>
        <w:spacing w:before="0" w:after="0" w:line="240" w:lineRule="auto"/>
        <w:ind w:right="57"/>
        <w:jc w:val="both"/>
        <w:rPr>
          <w:rFonts w:ascii="Arial" w:hAnsi="Arial" w:cs="Arial"/>
          <w:b w:val="0"/>
        </w:rPr>
      </w:pPr>
      <w:r w:rsidRPr="00EC2582">
        <w:rPr>
          <w:rFonts w:ascii="Arial" w:hAnsi="Arial" w:cs="Arial"/>
          <w:b w:val="0"/>
        </w:rPr>
        <w:t>9.</w:t>
      </w:r>
      <w:r>
        <w:rPr>
          <w:rFonts w:ascii="Arial" w:hAnsi="Arial" w:cs="Arial"/>
          <w:b w:val="0"/>
        </w:rPr>
        <w:t>3</w:t>
      </w:r>
      <w:r w:rsidRPr="00EC2582">
        <w:rPr>
          <w:rFonts w:ascii="Arial" w:hAnsi="Arial" w:cs="Arial"/>
          <w:b w:val="0"/>
        </w:rPr>
        <w:t>. Подрядчик должен не позднее чем за 25 дней до начала выполнения работ предоставить сетевой график выполнения работ на утверждение Заказчику. Сроки выполнения отдельных этапов работ в сетевом графике не могут превышать сроки выполнения этапов работ, указанных в Договоре. По</w:t>
      </w:r>
      <w:r w:rsidR="00A60F8C">
        <w:rPr>
          <w:rFonts w:ascii="Arial" w:hAnsi="Arial" w:cs="Arial"/>
          <w:b w:val="0"/>
        </w:rPr>
        <w:t xml:space="preserve"> требованию Заказчика Подрядчик</w:t>
      </w:r>
      <w:r w:rsidRPr="00EC2582">
        <w:rPr>
          <w:rFonts w:ascii="Arial" w:hAnsi="Arial" w:cs="Arial"/>
          <w:b w:val="0"/>
        </w:rPr>
        <w:t xml:space="preserve"> составляется детальный график проведения конкретных работ.</w:t>
      </w:r>
    </w:p>
    <w:p w14:paraId="05ABDB3E" w14:textId="61C54CE9" w:rsidR="00080243" w:rsidRPr="00DD7B4D" w:rsidRDefault="00080243" w:rsidP="00EC2582">
      <w:pPr>
        <w:pStyle w:val="25"/>
        <w:keepNext/>
        <w:keepLines/>
        <w:shd w:val="clear" w:color="auto" w:fill="auto"/>
        <w:spacing w:before="0" w:after="0" w:line="240" w:lineRule="auto"/>
        <w:ind w:left="284"/>
        <w:jc w:val="both"/>
        <w:rPr>
          <w:rFonts w:ascii="Arial" w:hAnsi="Arial" w:cs="Arial"/>
          <w:b w:val="0"/>
          <w:bCs w:val="0"/>
          <w:spacing w:val="-10"/>
        </w:rPr>
      </w:pPr>
    </w:p>
    <w:p w14:paraId="7030C119" w14:textId="77777777" w:rsidR="00080243" w:rsidRPr="00DD7B4D" w:rsidRDefault="002C4B7A" w:rsidP="00B4583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Arial" w:hAnsi="Arial" w:cs="Arial"/>
        </w:rPr>
      </w:pPr>
      <w:bookmarkStart w:id="4" w:name="bookmark6"/>
      <w:r w:rsidRPr="00DD7B4D">
        <w:rPr>
          <w:rFonts w:ascii="Arial" w:hAnsi="Arial" w:cs="Arial"/>
        </w:rPr>
        <w:t>10.</w:t>
      </w:r>
      <w:r w:rsidR="00080243" w:rsidRPr="00DD7B4D">
        <w:rPr>
          <w:rFonts w:ascii="Arial" w:hAnsi="Arial" w:cs="Arial"/>
        </w:rPr>
        <w:t>Требования к сдаче-приемке Работ.</w:t>
      </w:r>
      <w:bookmarkEnd w:id="4"/>
    </w:p>
    <w:p w14:paraId="00852BAF" w14:textId="44ED2C97" w:rsidR="00080243" w:rsidRPr="00DD7B4D" w:rsidRDefault="00F503B0" w:rsidP="00B45834">
      <w:pPr>
        <w:pStyle w:val="6"/>
        <w:shd w:val="clear" w:color="auto" w:fill="auto"/>
        <w:tabs>
          <w:tab w:val="left" w:pos="0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10.1.</w:t>
      </w:r>
      <w:r w:rsidR="00080243" w:rsidRPr="00DD7B4D">
        <w:rPr>
          <w:rFonts w:ascii="Arial" w:hAnsi="Arial" w:cs="Arial"/>
        </w:rPr>
        <w:t>Сдача-приемка Работ осуществляется в соответствии с графиком произ</w:t>
      </w:r>
      <w:r w:rsidR="002D41C6" w:rsidRPr="00DD7B4D">
        <w:rPr>
          <w:rFonts w:ascii="Arial" w:hAnsi="Arial" w:cs="Arial"/>
        </w:rPr>
        <w:t xml:space="preserve">водства работ. Сдача работ </w:t>
      </w:r>
      <w:r w:rsidR="00080243" w:rsidRPr="00DD7B4D">
        <w:rPr>
          <w:rFonts w:ascii="Arial" w:hAnsi="Arial" w:cs="Arial"/>
        </w:rPr>
        <w:t>осуществля</w:t>
      </w:r>
      <w:r w:rsidR="00C53AFD" w:rsidRPr="00DD7B4D">
        <w:rPr>
          <w:rFonts w:ascii="Arial" w:hAnsi="Arial" w:cs="Arial"/>
        </w:rPr>
        <w:t>ет</w:t>
      </w:r>
      <w:r w:rsidR="00080243" w:rsidRPr="00DD7B4D">
        <w:rPr>
          <w:rFonts w:ascii="Arial" w:hAnsi="Arial" w:cs="Arial"/>
        </w:rPr>
        <w:t>ся</w:t>
      </w:r>
      <w:r w:rsidR="005803C9" w:rsidRPr="00DD7B4D">
        <w:rPr>
          <w:rFonts w:ascii="Arial" w:hAnsi="Arial" w:cs="Arial"/>
        </w:rPr>
        <w:t xml:space="preserve"> поэтапно</w:t>
      </w:r>
      <w:r w:rsidR="00A60F8C">
        <w:rPr>
          <w:rFonts w:ascii="Arial" w:hAnsi="Arial" w:cs="Arial"/>
        </w:rPr>
        <w:t>,</w:t>
      </w:r>
      <w:r w:rsidR="00080243" w:rsidRPr="00DD7B4D">
        <w:rPr>
          <w:rFonts w:ascii="Arial" w:hAnsi="Arial" w:cs="Arial"/>
        </w:rPr>
        <w:t xml:space="preserve">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</w:t>
      </w:r>
      <w:r w:rsidR="00C452A7" w:rsidRPr="00DD7B4D">
        <w:rPr>
          <w:rFonts w:ascii="Arial" w:hAnsi="Arial" w:cs="Arial"/>
        </w:rPr>
        <w:t xml:space="preserve"> этапов</w:t>
      </w:r>
      <w:r w:rsidR="00080243" w:rsidRPr="00DD7B4D">
        <w:rPr>
          <w:rFonts w:ascii="Arial" w:hAnsi="Arial" w:cs="Arial"/>
        </w:rPr>
        <w:t xml:space="preserve"> выполняемых работ.</w:t>
      </w:r>
    </w:p>
    <w:p w14:paraId="0FE98CE1" w14:textId="77777777" w:rsidR="00080243" w:rsidRPr="00DD7B4D" w:rsidRDefault="00F503B0" w:rsidP="00B45834">
      <w:pPr>
        <w:pStyle w:val="6"/>
        <w:shd w:val="clear" w:color="auto" w:fill="auto"/>
        <w:tabs>
          <w:tab w:val="left" w:pos="0"/>
          <w:tab w:val="left" w:pos="339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10.2.</w:t>
      </w:r>
      <w:r w:rsidR="00080243" w:rsidRPr="00DD7B4D">
        <w:rPr>
          <w:rFonts w:ascii="Arial" w:hAnsi="Arial" w:cs="Arial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2E0221" w:rsidRPr="00DD7B4D">
        <w:rPr>
          <w:rFonts w:ascii="Arial" w:hAnsi="Arial" w:cs="Arial"/>
        </w:rPr>
        <w:t xml:space="preserve"> </w:t>
      </w:r>
      <w:r w:rsidR="00080243" w:rsidRPr="00DD7B4D">
        <w:rPr>
          <w:rFonts w:ascii="Arial" w:hAnsi="Arial" w:cs="Arial"/>
        </w:rP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14:paraId="0DCE3EFA" w14:textId="77777777" w:rsidR="00080243" w:rsidRPr="00DD7B4D" w:rsidRDefault="00F503B0" w:rsidP="00B45834">
      <w:pPr>
        <w:pStyle w:val="6"/>
        <w:shd w:val="clear" w:color="auto" w:fill="auto"/>
        <w:tabs>
          <w:tab w:val="left" w:pos="0"/>
          <w:tab w:val="left" w:pos="339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10.3.</w:t>
      </w:r>
      <w:r w:rsidR="00080243" w:rsidRPr="00DD7B4D">
        <w:rPr>
          <w:rFonts w:ascii="Arial" w:hAnsi="Arial" w:cs="Arial"/>
        </w:rPr>
        <w:t>Сдача работ должна осуществляться в соответствии со следующими нормативно-техническими документами:</w:t>
      </w:r>
    </w:p>
    <w:p w14:paraId="3C52B461" w14:textId="77777777" w:rsidR="00080243" w:rsidRPr="00DD7B4D" w:rsidRDefault="00080243" w:rsidP="00B45834">
      <w:pPr>
        <w:pStyle w:val="6"/>
        <w:shd w:val="clear" w:color="auto" w:fill="auto"/>
        <w:tabs>
          <w:tab w:val="left" w:pos="0"/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lastRenderedPageBreak/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3D9A9FA0" w14:textId="77777777" w:rsidR="00080243" w:rsidRPr="00DD7B4D" w:rsidRDefault="00F503B0" w:rsidP="00B45834">
      <w:pPr>
        <w:pStyle w:val="6"/>
        <w:shd w:val="clear" w:color="auto" w:fill="auto"/>
        <w:tabs>
          <w:tab w:val="left" w:pos="0"/>
          <w:tab w:val="left" w:pos="339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10.4.</w:t>
      </w:r>
      <w:r w:rsidR="00080243" w:rsidRPr="00DD7B4D">
        <w:rPr>
          <w:rFonts w:ascii="Arial" w:hAnsi="Arial" w:cs="Arial"/>
        </w:rPr>
        <w:t>Недостатки работ, обнаруженные в ходе сдачи или выявленные в период гарантийной</w:t>
      </w:r>
      <w:r w:rsidR="002D41C6" w:rsidRPr="00DD7B4D">
        <w:rPr>
          <w:rFonts w:ascii="Arial" w:hAnsi="Arial" w:cs="Arial"/>
        </w:rPr>
        <w:t xml:space="preserve"> </w:t>
      </w:r>
      <w:r w:rsidR="00080243" w:rsidRPr="00DD7B4D">
        <w:rPr>
          <w:rFonts w:ascii="Arial" w:hAnsi="Arial" w:cs="Arial"/>
        </w:rPr>
        <w:t>эксплуатации объекта фиксируются в соответствующем акте, подписываемом представителями Заказчика и Подрядчика и, с указанием срока и порядка их устранения.</w:t>
      </w:r>
    </w:p>
    <w:p w14:paraId="3E609F70" w14:textId="77777777" w:rsidR="00080243" w:rsidRPr="00DD7B4D" w:rsidRDefault="00080243" w:rsidP="00A24ECC">
      <w:pPr>
        <w:pStyle w:val="6"/>
        <w:shd w:val="clear" w:color="auto" w:fill="auto"/>
        <w:spacing w:after="0" w:line="240" w:lineRule="auto"/>
        <w:ind w:right="60" w:firstLine="0"/>
        <w:rPr>
          <w:rFonts w:ascii="Arial" w:hAnsi="Arial" w:cs="Arial"/>
        </w:rPr>
      </w:pPr>
    </w:p>
    <w:p w14:paraId="1BD15FAF" w14:textId="77777777" w:rsidR="00080243" w:rsidRPr="00DD7B4D" w:rsidRDefault="00F503B0" w:rsidP="002A3E15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Arial" w:hAnsi="Arial" w:cs="Arial"/>
        </w:rPr>
      </w:pPr>
      <w:bookmarkStart w:id="5" w:name="bookmark7"/>
      <w:r w:rsidRPr="00DD7B4D">
        <w:rPr>
          <w:rFonts w:ascii="Arial" w:hAnsi="Arial" w:cs="Arial"/>
        </w:rPr>
        <w:t>11.</w:t>
      </w:r>
      <w:r w:rsidR="00080243" w:rsidRPr="00DD7B4D">
        <w:rPr>
          <w:rFonts w:ascii="Arial" w:hAnsi="Arial" w:cs="Arial"/>
        </w:rPr>
        <w:t>Документация, предъявляемая Заказчику.</w:t>
      </w:r>
      <w:bookmarkEnd w:id="5"/>
    </w:p>
    <w:p w14:paraId="214C2DC8" w14:textId="5B59D923" w:rsidR="00EC2582" w:rsidRDefault="00F503B0" w:rsidP="00A60F8C">
      <w:pPr>
        <w:pStyle w:val="6"/>
        <w:shd w:val="clear" w:color="auto" w:fill="auto"/>
        <w:spacing w:after="0" w:line="240" w:lineRule="auto"/>
        <w:ind w:right="60" w:firstLine="0"/>
        <w:rPr>
          <w:rFonts w:ascii="Arial" w:hAnsi="Arial" w:cs="Arial"/>
        </w:rPr>
      </w:pPr>
      <w:r w:rsidRPr="00DD7B4D">
        <w:rPr>
          <w:rFonts w:ascii="Arial" w:hAnsi="Arial" w:cs="Arial"/>
        </w:rPr>
        <w:t>11.1.</w:t>
      </w:r>
      <w:r w:rsidR="00B45834">
        <w:rPr>
          <w:rFonts w:ascii="Arial" w:hAnsi="Arial" w:cs="Arial"/>
        </w:rPr>
        <w:t xml:space="preserve"> </w:t>
      </w:r>
      <w:r w:rsidR="00080243" w:rsidRPr="00DD7B4D">
        <w:rPr>
          <w:rFonts w:ascii="Arial" w:hAnsi="Arial" w:cs="Arial"/>
        </w:rPr>
        <w:t>Перечень организаций, участвовавших в производстве работ, фамилии ИТР, ответственных за выполнение этих работ.</w:t>
      </w:r>
    </w:p>
    <w:p w14:paraId="66BB1F32" w14:textId="6755A2F7" w:rsidR="00EC2582" w:rsidRDefault="00F503B0" w:rsidP="00A60F8C">
      <w:pPr>
        <w:pStyle w:val="6"/>
        <w:shd w:val="clear" w:color="auto" w:fill="auto"/>
        <w:spacing w:after="0" w:line="240" w:lineRule="auto"/>
        <w:ind w:right="60" w:firstLine="0"/>
        <w:rPr>
          <w:rFonts w:ascii="Arial" w:hAnsi="Arial" w:cs="Arial"/>
        </w:rPr>
      </w:pPr>
      <w:r w:rsidRPr="00DD7B4D">
        <w:rPr>
          <w:rFonts w:ascii="Arial" w:hAnsi="Arial" w:cs="Arial"/>
        </w:rPr>
        <w:t>11.2.</w:t>
      </w:r>
      <w:r w:rsidR="00B45834">
        <w:rPr>
          <w:rFonts w:ascii="Arial" w:hAnsi="Arial" w:cs="Arial"/>
        </w:rPr>
        <w:t xml:space="preserve"> </w:t>
      </w:r>
      <w:r w:rsidR="00080243" w:rsidRPr="00DD7B4D">
        <w:rPr>
          <w:rFonts w:ascii="Arial" w:hAnsi="Arial" w:cs="Arial"/>
        </w:rPr>
        <w:t>Сертификаты и технические паспорта на оборудование и материалы</w:t>
      </w:r>
      <w:r w:rsidR="00EC2582">
        <w:rPr>
          <w:rFonts w:ascii="Arial" w:hAnsi="Arial" w:cs="Arial"/>
        </w:rPr>
        <w:t>.</w:t>
      </w:r>
    </w:p>
    <w:p w14:paraId="71075F17" w14:textId="45111FB3" w:rsidR="00EC2582" w:rsidRDefault="00EC2582" w:rsidP="00A60F8C">
      <w:pPr>
        <w:pStyle w:val="6"/>
        <w:shd w:val="clear" w:color="auto" w:fill="auto"/>
        <w:spacing w:after="0" w:line="240" w:lineRule="auto"/>
        <w:ind w:right="60" w:firstLine="0"/>
        <w:rPr>
          <w:rFonts w:ascii="Arial" w:hAnsi="Arial" w:cs="Arial"/>
        </w:rPr>
      </w:pPr>
      <w:r>
        <w:rPr>
          <w:rFonts w:ascii="Arial" w:hAnsi="Arial" w:cs="Arial"/>
        </w:rPr>
        <w:t>11.3. Акты скрытых работ и промежуточной приемки отдельных узлов и конструкций;</w:t>
      </w:r>
    </w:p>
    <w:p w14:paraId="5896F640" w14:textId="62E351EE" w:rsidR="00080243" w:rsidRDefault="00F503B0" w:rsidP="00A60F8C">
      <w:pPr>
        <w:pStyle w:val="6"/>
        <w:shd w:val="clear" w:color="auto" w:fill="auto"/>
        <w:spacing w:after="0" w:line="240" w:lineRule="auto"/>
        <w:ind w:right="60" w:firstLine="0"/>
        <w:rPr>
          <w:rFonts w:ascii="Arial" w:hAnsi="Arial" w:cs="Arial"/>
        </w:rPr>
      </w:pPr>
      <w:r w:rsidRPr="00DD7B4D">
        <w:rPr>
          <w:rFonts w:ascii="Arial" w:hAnsi="Arial" w:cs="Arial"/>
        </w:rPr>
        <w:t>11.</w:t>
      </w:r>
      <w:r w:rsidR="00B45834">
        <w:rPr>
          <w:rFonts w:ascii="Arial" w:hAnsi="Arial" w:cs="Arial"/>
        </w:rPr>
        <w:t>4</w:t>
      </w:r>
      <w:r w:rsidRPr="00DD7B4D">
        <w:rPr>
          <w:rFonts w:ascii="Arial" w:hAnsi="Arial" w:cs="Arial"/>
        </w:rPr>
        <w:t>.</w:t>
      </w:r>
      <w:r w:rsidR="00B45834">
        <w:rPr>
          <w:rFonts w:ascii="Arial" w:hAnsi="Arial" w:cs="Arial"/>
        </w:rPr>
        <w:t xml:space="preserve"> </w:t>
      </w:r>
      <w:r w:rsidR="00596006" w:rsidRPr="00DD7B4D">
        <w:rPr>
          <w:rFonts w:ascii="Arial" w:hAnsi="Arial" w:cs="Arial"/>
        </w:rPr>
        <w:t>Акт</w:t>
      </w:r>
      <w:r w:rsidR="00B45834">
        <w:rPr>
          <w:rFonts w:ascii="Arial" w:hAnsi="Arial" w:cs="Arial"/>
        </w:rPr>
        <w:t>ы</w:t>
      </w:r>
      <w:r w:rsidR="00596006" w:rsidRPr="00DD7B4D">
        <w:rPr>
          <w:rFonts w:ascii="Arial" w:hAnsi="Arial" w:cs="Arial"/>
        </w:rPr>
        <w:t xml:space="preserve"> </w:t>
      </w:r>
      <w:r w:rsidR="00B45834">
        <w:rPr>
          <w:rFonts w:ascii="Arial" w:hAnsi="Arial" w:cs="Arial"/>
        </w:rPr>
        <w:t>о завершении работ и выполненных работ, установленной формы;</w:t>
      </w:r>
      <w:r w:rsidR="00A60F8C">
        <w:rPr>
          <w:rFonts w:ascii="Arial" w:hAnsi="Arial" w:cs="Arial"/>
        </w:rPr>
        <w:t xml:space="preserve"> </w:t>
      </w:r>
      <w:r w:rsidR="00596006" w:rsidRPr="00DD7B4D">
        <w:rPr>
          <w:rFonts w:ascii="Arial" w:hAnsi="Arial" w:cs="Arial"/>
        </w:rPr>
        <w:t>технической приёмки</w:t>
      </w:r>
      <w:r w:rsidR="00080243" w:rsidRPr="00DD7B4D">
        <w:rPr>
          <w:rFonts w:ascii="Arial" w:hAnsi="Arial" w:cs="Arial"/>
        </w:rPr>
        <w:t xml:space="preserve"> выполненных работ, установленной формы.</w:t>
      </w:r>
    </w:p>
    <w:p w14:paraId="5C6B3541" w14:textId="052D52D4" w:rsidR="00B45834" w:rsidRPr="00DD7B4D" w:rsidRDefault="00B45834" w:rsidP="00A60F8C">
      <w:pPr>
        <w:pStyle w:val="6"/>
        <w:shd w:val="clear" w:color="auto" w:fill="auto"/>
        <w:spacing w:after="0" w:line="240" w:lineRule="auto"/>
        <w:ind w:right="60" w:firstLine="0"/>
        <w:rPr>
          <w:rFonts w:ascii="Arial" w:hAnsi="Arial" w:cs="Arial"/>
        </w:rPr>
      </w:pPr>
      <w:r>
        <w:rPr>
          <w:rFonts w:ascii="Arial" w:hAnsi="Arial" w:cs="Arial"/>
        </w:rPr>
        <w:t>11.5. Журналы производства услуг;</w:t>
      </w:r>
    </w:p>
    <w:p w14:paraId="54E9F9E6" w14:textId="4AF6EDC3" w:rsidR="00EC2582" w:rsidRDefault="00F503B0" w:rsidP="00A60F8C">
      <w:pPr>
        <w:pStyle w:val="6"/>
        <w:shd w:val="clear" w:color="auto" w:fill="auto"/>
        <w:spacing w:after="0" w:line="240" w:lineRule="auto"/>
        <w:ind w:right="60" w:firstLine="0"/>
        <w:rPr>
          <w:rFonts w:ascii="Arial" w:hAnsi="Arial" w:cs="Arial"/>
        </w:rPr>
      </w:pPr>
      <w:r w:rsidRPr="00DD7B4D">
        <w:rPr>
          <w:rFonts w:ascii="Arial" w:hAnsi="Arial" w:cs="Arial"/>
        </w:rPr>
        <w:t>11.</w:t>
      </w:r>
      <w:r w:rsidR="00B45834">
        <w:rPr>
          <w:rFonts w:ascii="Arial" w:hAnsi="Arial" w:cs="Arial"/>
        </w:rPr>
        <w:t>6</w:t>
      </w:r>
      <w:r w:rsidRPr="00DD7B4D">
        <w:rPr>
          <w:rFonts w:ascii="Arial" w:hAnsi="Arial" w:cs="Arial"/>
        </w:rPr>
        <w:t>. Табели учёта рабочего времени, так же распечатка с электронной проходной филиала</w:t>
      </w:r>
      <w:r w:rsidR="00626EF3" w:rsidRPr="00DD7B4D">
        <w:rPr>
          <w:rFonts w:ascii="Arial" w:hAnsi="Arial" w:cs="Arial"/>
        </w:rPr>
        <w:t xml:space="preserve"> ежемесячно при закрытии КС-2</w:t>
      </w:r>
      <w:r w:rsidRPr="00DD7B4D">
        <w:rPr>
          <w:rFonts w:ascii="Arial" w:hAnsi="Arial" w:cs="Arial"/>
        </w:rPr>
        <w:t>.</w:t>
      </w:r>
    </w:p>
    <w:p w14:paraId="5A76B066" w14:textId="320EB9BD" w:rsidR="00596006" w:rsidRPr="00DD7B4D" w:rsidRDefault="00596006" w:rsidP="00A60F8C">
      <w:pPr>
        <w:pStyle w:val="6"/>
        <w:shd w:val="clear" w:color="auto" w:fill="auto"/>
        <w:spacing w:after="0" w:line="240" w:lineRule="auto"/>
        <w:ind w:right="60" w:firstLine="0"/>
        <w:rPr>
          <w:rFonts w:ascii="Arial" w:hAnsi="Arial" w:cs="Arial"/>
        </w:rPr>
      </w:pPr>
      <w:r w:rsidRPr="00DD7B4D">
        <w:rPr>
          <w:rFonts w:ascii="Arial" w:hAnsi="Arial" w:cs="Arial"/>
        </w:rPr>
        <w:t>11.</w:t>
      </w:r>
      <w:r w:rsidR="00B45834">
        <w:rPr>
          <w:rFonts w:ascii="Arial" w:hAnsi="Arial" w:cs="Arial"/>
        </w:rPr>
        <w:t>7.</w:t>
      </w:r>
      <w:r w:rsidRPr="00DD7B4D">
        <w:rPr>
          <w:rFonts w:ascii="Arial" w:hAnsi="Arial" w:cs="Arial"/>
        </w:rPr>
        <w:t xml:space="preserve"> Итоговый Акт приемки выполненных работ.</w:t>
      </w:r>
    </w:p>
    <w:p w14:paraId="4319F9AB" w14:textId="686A8B81" w:rsidR="00596006" w:rsidRPr="00DD7B4D" w:rsidRDefault="00596006" w:rsidP="00A60F8C">
      <w:pPr>
        <w:rPr>
          <w:rFonts w:ascii="Arial" w:hAnsi="Arial" w:cs="Arial"/>
          <w:sz w:val="19"/>
          <w:szCs w:val="19"/>
        </w:rPr>
      </w:pPr>
      <w:r w:rsidRPr="00DD7B4D">
        <w:rPr>
          <w:rFonts w:ascii="Arial" w:hAnsi="Arial" w:cs="Arial"/>
          <w:sz w:val="19"/>
          <w:szCs w:val="19"/>
        </w:rPr>
        <w:t xml:space="preserve">      </w:t>
      </w:r>
    </w:p>
    <w:p w14:paraId="0A5F8E46" w14:textId="77777777" w:rsidR="00080243" w:rsidRPr="00DD7B4D" w:rsidRDefault="00F503B0" w:rsidP="00A60F8C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Arial" w:hAnsi="Arial" w:cs="Arial"/>
        </w:rPr>
      </w:pPr>
      <w:r w:rsidRPr="00DD7B4D">
        <w:rPr>
          <w:rStyle w:val="15"/>
          <w:rFonts w:ascii="Arial" w:hAnsi="Arial" w:cs="Arial"/>
          <w:b/>
        </w:rPr>
        <w:t>12.</w:t>
      </w:r>
      <w:r w:rsidR="00080243" w:rsidRPr="00DD7B4D">
        <w:rPr>
          <w:rStyle w:val="15"/>
          <w:rFonts w:ascii="Arial" w:hAnsi="Arial" w:cs="Arial"/>
          <w:b/>
        </w:rPr>
        <w:t>Гарантия Подрядчика работ.</w:t>
      </w:r>
    </w:p>
    <w:p w14:paraId="0EE1CABB" w14:textId="77777777" w:rsidR="00080243" w:rsidRPr="00DD7B4D" w:rsidRDefault="00080243" w:rsidP="00A60F8C">
      <w:pPr>
        <w:pStyle w:val="6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 xml:space="preserve">       Подрядчик должен гарантировать:</w:t>
      </w:r>
    </w:p>
    <w:p w14:paraId="072B1D5C" w14:textId="3EBF0A8A" w:rsidR="00080243" w:rsidRPr="00DD7B4D" w:rsidRDefault="00F503B0" w:rsidP="00A60F8C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rPr>
          <w:rFonts w:ascii="Arial" w:hAnsi="Arial" w:cs="Arial"/>
        </w:rPr>
      </w:pPr>
      <w:r w:rsidRPr="00DD7B4D">
        <w:rPr>
          <w:rFonts w:ascii="Arial" w:hAnsi="Arial" w:cs="Arial"/>
        </w:rPr>
        <w:t>12.1.</w:t>
      </w:r>
      <w:r w:rsidR="00080243" w:rsidRPr="00DD7B4D">
        <w:rPr>
          <w:rFonts w:ascii="Arial" w:hAnsi="Arial" w:cs="Arial"/>
        </w:rPr>
        <w:t>Надлежащее качество Работ в полном объеме в соотве</w:t>
      </w:r>
      <w:r w:rsidR="00082CF1" w:rsidRPr="00DD7B4D">
        <w:rPr>
          <w:rFonts w:ascii="Arial" w:hAnsi="Arial" w:cs="Arial"/>
        </w:rPr>
        <w:t>тствии с ТЗ</w:t>
      </w:r>
      <w:r w:rsidR="00080243" w:rsidRPr="00DD7B4D">
        <w:rPr>
          <w:rFonts w:ascii="Arial" w:hAnsi="Arial" w:cs="Arial"/>
        </w:rPr>
        <w:t xml:space="preserve"> и действующей нормативно-технической документацией.</w:t>
      </w:r>
    </w:p>
    <w:p w14:paraId="1C121975" w14:textId="77777777" w:rsidR="00080243" w:rsidRPr="00DD7B4D" w:rsidRDefault="00F503B0" w:rsidP="00A60F8C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0"/>
        <w:rPr>
          <w:rFonts w:ascii="Arial" w:hAnsi="Arial" w:cs="Arial"/>
        </w:rPr>
      </w:pPr>
      <w:r w:rsidRPr="00DD7B4D">
        <w:rPr>
          <w:rFonts w:ascii="Arial" w:hAnsi="Arial" w:cs="Arial"/>
        </w:rPr>
        <w:t>12.2.</w:t>
      </w:r>
      <w:r w:rsidR="00080243" w:rsidRPr="00DD7B4D">
        <w:rPr>
          <w:rFonts w:ascii="Arial" w:hAnsi="Arial" w:cs="Arial"/>
        </w:rPr>
        <w:t>Выполнение всех Работ в установленные сроки.</w:t>
      </w:r>
    </w:p>
    <w:p w14:paraId="7D675878" w14:textId="77777777" w:rsidR="00080243" w:rsidRPr="00DD7B4D" w:rsidRDefault="00F503B0" w:rsidP="00A60F8C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rPr>
          <w:rFonts w:ascii="Arial" w:hAnsi="Arial" w:cs="Arial"/>
        </w:rPr>
      </w:pPr>
      <w:r w:rsidRPr="00DD7B4D">
        <w:rPr>
          <w:rFonts w:ascii="Arial" w:hAnsi="Arial" w:cs="Arial"/>
        </w:rPr>
        <w:t>12.3.</w:t>
      </w:r>
      <w:r w:rsidR="00080243" w:rsidRPr="00DD7B4D">
        <w:rPr>
          <w:rFonts w:ascii="Arial" w:hAnsi="Arial" w:cs="Arial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14:paraId="00B9F1ED" w14:textId="20EDF732" w:rsidR="00080243" w:rsidRPr="00DD7B4D" w:rsidRDefault="00F503B0" w:rsidP="00A60F8C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rPr>
          <w:rFonts w:ascii="Arial" w:hAnsi="Arial" w:cs="Arial"/>
        </w:rPr>
      </w:pPr>
      <w:r w:rsidRPr="00DD7B4D">
        <w:rPr>
          <w:rFonts w:ascii="Arial" w:hAnsi="Arial" w:cs="Arial"/>
        </w:rPr>
        <w:t>12.4.</w:t>
      </w:r>
      <w:r w:rsidR="00827C57" w:rsidRPr="00DD7B4D">
        <w:rPr>
          <w:rFonts w:ascii="Arial" w:hAnsi="Arial" w:cs="Arial"/>
        </w:rPr>
        <w:t xml:space="preserve">Подрядчик </w:t>
      </w:r>
      <w:r w:rsidR="00080243" w:rsidRPr="00DD7B4D">
        <w:rPr>
          <w:rFonts w:ascii="Arial" w:hAnsi="Arial" w:cs="Arial"/>
        </w:rPr>
        <w:t>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14:paraId="7882CE29" w14:textId="77777777" w:rsidR="00080243" w:rsidRPr="00DD7B4D" w:rsidRDefault="00F503B0" w:rsidP="00A60F8C">
      <w:pPr>
        <w:pStyle w:val="6"/>
        <w:shd w:val="clear" w:color="auto" w:fill="auto"/>
        <w:tabs>
          <w:tab w:val="left" w:pos="113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D7B4D">
        <w:rPr>
          <w:rFonts w:ascii="Arial" w:hAnsi="Arial" w:cs="Arial"/>
        </w:rPr>
        <w:t>12.5.</w:t>
      </w:r>
      <w:r w:rsidR="00080243" w:rsidRPr="00DD7B4D">
        <w:rPr>
          <w:rFonts w:ascii="Arial" w:hAnsi="Arial" w:cs="Arial"/>
        </w:rPr>
        <w:t>Срок гарантии выполненных Работ устан</w:t>
      </w:r>
      <w:r w:rsidR="006A0791" w:rsidRPr="00DD7B4D">
        <w:rPr>
          <w:rFonts w:ascii="Arial" w:hAnsi="Arial" w:cs="Arial"/>
        </w:rPr>
        <w:t xml:space="preserve">авливается продолжительностью </w:t>
      </w:r>
      <w:r w:rsidRPr="00DD7B4D">
        <w:rPr>
          <w:rFonts w:ascii="Arial" w:hAnsi="Arial" w:cs="Arial"/>
        </w:rPr>
        <w:t>36 месяцев</w:t>
      </w:r>
      <w:r w:rsidR="00080243" w:rsidRPr="00DD7B4D">
        <w:rPr>
          <w:rFonts w:ascii="Arial" w:hAnsi="Arial" w:cs="Arial"/>
        </w:rPr>
        <w:t xml:space="preserve"> с момента подписания </w:t>
      </w:r>
      <w:r w:rsidR="006A0791" w:rsidRPr="00DD7B4D">
        <w:rPr>
          <w:rFonts w:ascii="Arial" w:hAnsi="Arial" w:cs="Arial"/>
        </w:rPr>
        <w:t xml:space="preserve">Итогового </w:t>
      </w:r>
      <w:r w:rsidR="00080243" w:rsidRPr="00DD7B4D">
        <w:rPr>
          <w:rFonts w:ascii="Arial" w:hAnsi="Arial" w:cs="Arial"/>
        </w:rPr>
        <w:t>Акта приемки выполненных работ.</w:t>
      </w:r>
    </w:p>
    <w:p w14:paraId="116D88C4" w14:textId="77777777" w:rsidR="00596006" w:rsidRPr="00DD7B4D" w:rsidRDefault="00596006" w:rsidP="00A24ECC">
      <w:pPr>
        <w:pStyle w:val="6"/>
        <w:spacing w:after="0" w:line="240" w:lineRule="auto"/>
        <w:ind w:firstLine="450"/>
        <w:jc w:val="both"/>
        <w:rPr>
          <w:rFonts w:ascii="Arial" w:hAnsi="Arial" w:cs="Arial"/>
        </w:rPr>
      </w:pPr>
    </w:p>
    <w:sectPr w:rsidR="00596006" w:rsidRPr="00DD7B4D" w:rsidSect="00183002">
      <w:type w:val="continuous"/>
      <w:pgSz w:w="11905" w:h="16837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F026A" w14:textId="77777777" w:rsidR="00002D7E" w:rsidRDefault="00002D7E">
      <w:r>
        <w:separator/>
      </w:r>
    </w:p>
  </w:endnote>
  <w:endnote w:type="continuationSeparator" w:id="0">
    <w:p w14:paraId="46A20F6E" w14:textId="77777777" w:rsidR="00002D7E" w:rsidRDefault="0000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1BBC8" w14:textId="77777777" w:rsidR="00002D7E" w:rsidRDefault="00002D7E"/>
  </w:footnote>
  <w:footnote w:type="continuationSeparator" w:id="0">
    <w:p w14:paraId="3C929DB8" w14:textId="77777777" w:rsidR="00002D7E" w:rsidRDefault="00002D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cs="Times New Roman" w:hint="default"/>
        <w:sz w:val="22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CED0542"/>
    <w:multiLevelType w:val="multilevel"/>
    <w:tmpl w:val="D75A53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1EE05B6"/>
    <w:multiLevelType w:val="multilevel"/>
    <w:tmpl w:val="6972CE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6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 w15:restartNumberingAfterBreak="0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0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11" w15:restartNumberingAfterBreak="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4" w15:restartNumberingAfterBreak="0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cs="Times New Roman" w:hint="default"/>
      </w:rPr>
    </w:lvl>
  </w:abstractNum>
  <w:abstractNum w:abstractNumId="15" w15:restartNumberingAfterBreak="0">
    <w:nsid w:val="3A7F5BA7"/>
    <w:multiLevelType w:val="multilevel"/>
    <w:tmpl w:val="F642FF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7" w15:restartNumberingAfterBreak="0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8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9" w15:restartNumberingAfterBreak="0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21" w15:restartNumberingAfterBreak="0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5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cs="Times New Roman" w:hint="default"/>
      </w:rPr>
    </w:lvl>
  </w:abstractNum>
  <w:abstractNum w:abstractNumId="23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26" w15:restartNumberingAfterBreak="0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Times New Roman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abstractNum w:abstractNumId="29" w15:restartNumberingAfterBreak="0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cs="Times New Roman" w:hint="default"/>
      </w:rPr>
    </w:lvl>
  </w:abstractNum>
  <w:abstractNum w:abstractNumId="30" w15:restartNumberingAfterBreak="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1">
      <w:start w:val="3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33" w15:restartNumberingAfterBreak="0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34" w15:restartNumberingAfterBreak="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30"/>
  </w:num>
  <w:num w:numId="5">
    <w:abstractNumId w:val="24"/>
  </w:num>
  <w:num w:numId="6">
    <w:abstractNumId w:val="6"/>
  </w:num>
  <w:num w:numId="7">
    <w:abstractNumId w:val="18"/>
  </w:num>
  <w:num w:numId="8">
    <w:abstractNumId w:val="32"/>
  </w:num>
  <w:num w:numId="9">
    <w:abstractNumId w:val="14"/>
  </w:num>
  <w:num w:numId="10">
    <w:abstractNumId w:val="13"/>
  </w:num>
  <w:num w:numId="11">
    <w:abstractNumId w:val="1"/>
  </w:num>
  <w:num w:numId="12">
    <w:abstractNumId w:val="10"/>
  </w:num>
  <w:num w:numId="13">
    <w:abstractNumId w:val="29"/>
  </w:num>
  <w:num w:numId="14">
    <w:abstractNumId w:val="33"/>
  </w:num>
  <w:num w:numId="15">
    <w:abstractNumId w:val="0"/>
  </w:num>
  <w:num w:numId="16">
    <w:abstractNumId w:val="17"/>
  </w:num>
  <w:num w:numId="17">
    <w:abstractNumId w:val="16"/>
  </w:num>
  <w:num w:numId="18">
    <w:abstractNumId w:val="22"/>
  </w:num>
  <w:num w:numId="19">
    <w:abstractNumId w:val="4"/>
  </w:num>
  <w:num w:numId="20">
    <w:abstractNumId w:val="5"/>
  </w:num>
  <w:num w:numId="21">
    <w:abstractNumId w:val="23"/>
  </w:num>
  <w:num w:numId="22">
    <w:abstractNumId w:val="34"/>
  </w:num>
  <w:num w:numId="23">
    <w:abstractNumId w:val="25"/>
  </w:num>
  <w:num w:numId="24">
    <w:abstractNumId w:val="7"/>
  </w:num>
  <w:num w:numId="25">
    <w:abstractNumId w:val="20"/>
  </w:num>
  <w:num w:numId="26">
    <w:abstractNumId w:val="19"/>
  </w:num>
  <w:num w:numId="27">
    <w:abstractNumId w:val="28"/>
  </w:num>
  <w:num w:numId="28">
    <w:abstractNumId w:val="11"/>
  </w:num>
  <w:num w:numId="29">
    <w:abstractNumId w:val="27"/>
  </w:num>
  <w:num w:numId="30">
    <w:abstractNumId w:val="12"/>
  </w:num>
  <w:num w:numId="31">
    <w:abstractNumId w:val="8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8A"/>
    <w:rsid w:val="00002D7E"/>
    <w:rsid w:val="0000625D"/>
    <w:rsid w:val="00010950"/>
    <w:rsid w:val="00013836"/>
    <w:rsid w:val="00022AAA"/>
    <w:rsid w:val="00026686"/>
    <w:rsid w:val="00032E84"/>
    <w:rsid w:val="00035F2A"/>
    <w:rsid w:val="0004216F"/>
    <w:rsid w:val="00052496"/>
    <w:rsid w:val="000559F8"/>
    <w:rsid w:val="00060BBB"/>
    <w:rsid w:val="00080243"/>
    <w:rsid w:val="00082CF1"/>
    <w:rsid w:val="0009335C"/>
    <w:rsid w:val="000962C9"/>
    <w:rsid w:val="00096D6F"/>
    <w:rsid w:val="000A02E9"/>
    <w:rsid w:val="000A247A"/>
    <w:rsid w:val="000D44D8"/>
    <w:rsid w:val="000E0D44"/>
    <w:rsid w:val="000E38F9"/>
    <w:rsid w:val="000E5C72"/>
    <w:rsid w:val="000F1DBE"/>
    <w:rsid w:val="001111F9"/>
    <w:rsid w:val="001144E9"/>
    <w:rsid w:val="001147F0"/>
    <w:rsid w:val="001309A1"/>
    <w:rsid w:val="00131F3F"/>
    <w:rsid w:val="001322FC"/>
    <w:rsid w:val="001332A3"/>
    <w:rsid w:val="0013766E"/>
    <w:rsid w:val="00140C76"/>
    <w:rsid w:val="00142398"/>
    <w:rsid w:val="001606AD"/>
    <w:rsid w:val="00164E0B"/>
    <w:rsid w:val="00167D13"/>
    <w:rsid w:val="00171975"/>
    <w:rsid w:val="001725D0"/>
    <w:rsid w:val="00183002"/>
    <w:rsid w:val="001833E2"/>
    <w:rsid w:val="0018541D"/>
    <w:rsid w:val="001905A2"/>
    <w:rsid w:val="00194354"/>
    <w:rsid w:val="00195287"/>
    <w:rsid w:val="001A3AF7"/>
    <w:rsid w:val="001A4F74"/>
    <w:rsid w:val="001A5D4A"/>
    <w:rsid w:val="001B1771"/>
    <w:rsid w:val="001B204B"/>
    <w:rsid w:val="001C2E7E"/>
    <w:rsid w:val="001C326E"/>
    <w:rsid w:val="001C4269"/>
    <w:rsid w:val="001D1029"/>
    <w:rsid w:val="001D2A7F"/>
    <w:rsid w:val="001D39CF"/>
    <w:rsid w:val="001D4693"/>
    <w:rsid w:val="001D489E"/>
    <w:rsid w:val="001F4997"/>
    <w:rsid w:val="001F643F"/>
    <w:rsid w:val="001F6C6F"/>
    <w:rsid w:val="00223839"/>
    <w:rsid w:val="00230661"/>
    <w:rsid w:val="00233C03"/>
    <w:rsid w:val="00242403"/>
    <w:rsid w:val="00242EE0"/>
    <w:rsid w:val="00243844"/>
    <w:rsid w:val="002541BF"/>
    <w:rsid w:val="0026166E"/>
    <w:rsid w:val="002652D1"/>
    <w:rsid w:val="00265752"/>
    <w:rsid w:val="002662BD"/>
    <w:rsid w:val="002700A7"/>
    <w:rsid w:val="00270214"/>
    <w:rsid w:val="00271A7D"/>
    <w:rsid w:val="00277595"/>
    <w:rsid w:val="002839BE"/>
    <w:rsid w:val="00283C8A"/>
    <w:rsid w:val="00284315"/>
    <w:rsid w:val="00285E93"/>
    <w:rsid w:val="0028658A"/>
    <w:rsid w:val="002872A2"/>
    <w:rsid w:val="00290067"/>
    <w:rsid w:val="00293F6D"/>
    <w:rsid w:val="00294C56"/>
    <w:rsid w:val="00296BA8"/>
    <w:rsid w:val="002A1947"/>
    <w:rsid w:val="002A3E15"/>
    <w:rsid w:val="002C4B7A"/>
    <w:rsid w:val="002C580F"/>
    <w:rsid w:val="002D41C6"/>
    <w:rsid w:val="002D4F2D"/>
    <w:rsid w:val="002E0221"/>
    <w:rsid w:val="002E15C8"/>
    <w:rsid w:val="002E26F8"/>
    <w:rsid w:val="002E654E"/>
    <w:rsid w:val="002F07A0"/>
    <w:rsid w:val="002F351D"/>
    <w:rsid w:val="002F4DC0"/>
    <w:rsid w:val="002F78A4"/>
    <w:rsid w:val="002F7EE1"/>
    <w:rsid w:val="00306536"/>
    <w:rsid w:val="00315772"/>
    <w:rsid w:val="00323C77"/>
    <w:rsid w:val="00330C75"/>
    <w:rsid w:val="00335211"/>
    <w:rsid w:val="00341088"/>
    <w:rsid w:val="003432E0"/>
    <w:rsid w:val="00353D67"/>
    <w:rsid w:val="003617F7"/>
    <w:rsid w:val="003630F1"/>
    <w:rsid w:val="00365C34"/>
    <w:rsid w:val="00370615"/>
    <w:rsid w:val="003731E1"/>
    <w:rsid w:val="00380CBB"/>
    <w:rsid w:val="00384AF8"/>
    <w:rsid w:val="00385955"/>
    <w:rsid w:val="00385D84"/>
    <w:rsid w:val="0038684D"/>
    <w:rsid w:val="003942F5"/>
    <w:rsid w:val="003955A8"/>
    <w:rsid w:val="003A4114"/>
    <w:rsid w:val="003A6F4D"/>
    <w:rsid w:val="003C29F4"/>
    <w:rsid w:val="003C4D18"/>
    <w:rsid w:val="003C6D98"/>
    <w:rsid w:val="003C7602"/>
    <w:rsid w:val="003C7F3A"/>
    <w:rsid w:val="003D4BCE"/>
    <w:rsid w:val="003E44CB"/>
    <w:rsid w:val="003E54BC"/>
    <w:rsid w:val="003E5ABF"/>
    <w:rsid w:val="003F158C"/>
    <w:rsid w:val="003F3B8E"/>
    <w:rsid w:val="003F41F4"/>
    <w:rsid w:val="004022BE"/>
    <w:rsid w:val="004031D3"/>
    <w:rsid w:val="00406DC5"/>
    <w:rsid w:val="00415512"/>
    <w:rsid w:val="00421CC9"/>
    <w:rsid w:val="00433DE0"/>
    <w:rsid w:val="0044756F"/>
    <w:rsid w:val="004516F6"/>
    <w:rsid w:val="00453746"/>
    <w:rsid w:val="004600DD"/>
    <w:rsid w:val="00464262"/>
    <w:rsid w:val="0046472F"/>
    <w:rsid w:val="00467118"/>
    <w:rsid w:val="00473F25"/>
    <w:rsid w:val="004826E0"/>
    <w:rsid w:val="00482C6F"/>
    <w:rsid w:val="00483EC8"/>
    <w:rsid w:val="004B09B7"/>
    <w:rsid w:val="004B3419"/>
    <w:rsid w:val="004B38CB"/>
    <w:rsid w:val="004B6315"/>
    <w:rsid w:val="004C7346"/>
    <w:rsid w:val="004D1FA8"/>
    <w:rsid w:val="004E334B"/>
    <w:rsid w:val="004F03C4"/>
    <w:rsid w:val="004F0FE1"/>
    <w:rsid w:val="004F16F1"/>
    <w:rsid w:val="004F1D16"/>
    <w:rsid w:val="00503E23"/>
    <w:rsid w:val="005111C3"/>
    <w:rsid w:val="005214AF"/>
    <w:rsid w:val="00533AAF"/>
    <w:rsid w:val="00542EEC"/>
    <w:rsid w:val="00547666"/>
    <w:rsid w:val="00551E77"/>
    <w:rsid w:val="00555BDA"/>
    <w:rsid w:val="005603B6"/>
    <w:rsid w:val="00563218"/>
    <w:rsid w:val="005723B6"/>
    <w:rsid w:val="005803C9"/>
    <w:rsid w:val="005868FE"/>
    <w:rsid w:val="00596006"/>
    <w:rsid w:val="005968EE"/>
    <w:rsid w:val="005A3BC7"/>
    <w:rsid w:val="005C0847"/>
    <w:rsid w:val="005C4141"/>
    <w:rsid w:val="005C6912"/>
    <w:rsid w:val="005C7E0D"/>
    <w:rsid w:val="005D14D1"/>
    <w:rsid w:val="005D3AA5"/>
    <w:rsid w:val="005D5C78"/>
    <w:rsid w:val="005D6B2C"/>
    <w:rsid w:val="005E1226"/>
    <w:rsid w:val="005F381E"/>
    <w:rsid w:val="005F7BBA"/>
    <w:rsid w:val="0060270C"/>
    <w:rsid w:val="00616E73"/>
    <w:rsid w:val="00626EF3"/>
    <w:rsid w:val="00627928"/>
    <w:rsid w:val="00645841"/>
    <w:rsid w:val="006505FC"/>
    <w:rsid w:val="00651C57"/>
    <w:rsid w:val="00663840"/>
    <w:rsid w:val="006703AE"/>
    <w:rsid w:val="0067067E"/>
    <w:rsid w:val="00673799"/>
    <w:rsid w:val="006776EA"/>
    <w:rsid w:val="0068675F"/>
    <w:rsid w:val="00687D00"/>
    <w:rsid w:val="006902F1"/>
    <w:rsid w:val="00690BCE"/>
    <w:rsid w:val="00690F97"/>
    <w:rsid w:val="006A0791"/>
    <w:rsid w:val="006A12EE"/>
    <w:rsid w:val="006A3B10"/>
    <w:rsid w:val="006A5540"/>
    <w:rsid w:val="006A77C7"/>
    <w:rsid w:val="006B0877"/>
    <w:rsid w:val="006B139F"/>
    <w:rsid w:val="006B2299"/>
    <w:rsid w:val="006B7886"/>
    <w:rsid w:val="006D1219"/>
    <w:rsid w:val="006D14F2"/>
    <w:rsid w:val="006E3429"/>
    <w:rsid w:val="006E513E"/>
    <w:rsid w:val="006E7240"/>
    <w:rsid w:val="006F2A70"/>
    <w:rsid w:val="00703D36"/>
    <w:rsid w:val="00712579"/>
    <w:rsid w:val="00717C15"/>
    <w:rsid w:val="00720179"/>
    <w:rsid w:val="007232D8"/>
    <w:rsid w:val="00723F51"/>
    <w:rsid w:val="00744669"/>
    <w:rsid w:val="00747218"/>
    <w:rsid w:val="00753046"/>
    <w:rsid w:val="00756A5D"/>
    <w:rsid w:val="00765D02"/>
    <w:rsid w:val="00775BCA"/>
    <w:rsid w:val="00777EF9"/>
    <w:rsid w:val="00794212"/>
    <w:rsid w:val="00795F62"/>
    <w:rsid w:val="007962C9"/>
    <w:rsid w:val="007A0E7C"/>
    <w:rsid w:val="007A218A"/>
    <w:rsid w:val="007A51B0"/>
    <w:rsid w:val="007A6BE4"/>
    <w:rsid w:val="007B57E5"/>
    <w:rsid w:val="007C44BB"/>
    <w:rsid w:val="007E20D3"/>
    <w:rsid w:val="007E4BA0"/>
    <w:rsid w:val="008070CD"/>
    <w:rsid w:val="008114D3"/>
    <w:rsid w:val="00816B81"/>
    <w:rsid w:val="00827C57"/>
    <w:rsid w:val="00831649"/>
    <w:rsid w:val="00831C26"/>
    <w:rsid w:val="008469F8"/>
    <w:rsid w:val="0087691F"/>
    <w:rsid w:val="00882107"/>
    <w:rsid w:val="00883BBD"/>
    <w:rsid w:val="00894692"/>
    <w:rsid w:val="00894EDC"/>
    <w:rsid w:val="0089630B"/>
    <w:rsid w:val="008A17C0"/>
    <w:rsid w:val="008B3104"/>
    <w:rsid w:val="008B4FCF"/>
    <w:rsid w:val="008C1821"/>
    <w:rsid w:val="008C306F"/>
    <w:rsid w:val="008C3FC0"/>
    <w:rsid w:val="008D20E8"/>
    <w:rsid w:val="008D2CB1"/>
    <w:rsid w:val="009015A2"/>
    <w:rsid w:val="00903DF0"/>
    <w:rsid w:val="00907D68"/>
    <w:rsid w:val="00911A38"/>
    <w:rsid w:val="009132F4"/>
    <w:rsid w:val="00916748"/>
    <w:rsid w:val="00920B47"/>
    <w:rsid w:val="00924E41"/>
    <w:rsid w:val="00926F20"/>
    <w:rsid w:val="00932493"/>
    <w:rsid w:val="00934E70"/>
    <w:rsid w:val="00954749"/>
    <w:rsid w:val="0096081A"/>
    <w:rsid w:val="00967BB3"/>
    <w:rsid w:val="00971112"/>
    <w:rsid w:val="009776DF"/>
    <w:rsid w:val="00982133"/>
    <w:rsid w:val="00982974"/>
    <w:rsid w:val="00985F32"/>
    <w:rsid w:val="009902F1"/>
    <w:rsid w:val="009939D3"/>
    <w:rsid w:val="00993DA9"/>
    <w:rsid w:val="0099612B"/>
    <w:rsid w:val="009969CB"/>
    <w:rsid w:val="009C0F57"/>
    <w:rsid w:val="009C40B8"/>
    <w:rsid w:val="009C6C70"/>
    <w:rsid w:val="009D37DF"/>
    <w:rsid w:val="009E7784"/>
    <w:rsid w:val="009F13B5"/>
    <w:rsid w:val="009F49E8"/>
    <w:rsid w:val="009F7B7E"/>
    <w:rsid w:val="00A05451"/>
    <w:rsid w:val="00A07896"/>
    <w:rsid w:val="00A1572A"/>
    <w:rsid w:val="00A21372"/>
    <w:rsid w:val="00A213C5"/>
    <w:rsid w:val="00A24ECC"/>
    <w:rsid w:val="00A25581"/>
    <w:rsid w:val="00A32CF6"/>
    <w:rsid w:val="00A458C3"/>
    <w:rsid w:val="00A51154"/>
    <w:rsid w:val="00A54534"/>
    <w:rsid w:val="00A546E6"/>
    <w:rsid w:val="00A57CF4"/>
    <w:rsid w:val="00A60F8C"/>
    <w:rsid w:val="00A62D86"/>
    <w:rsid w:val="00A70E74"/>
    <w:rsid w:val="00A82787"/>
    <w:rsid w:val="00A853DC"/>
    <w:rsid w:val="00A85898"/>
    <w:rsid w:val="00A938E0"/>
    <w:rsid w:val="00A97D26"/>
    <w:rsid w:val="00AA3C93"/>
    <w:rsid w:val="00AA44A0"/>
    <w:rsid w:val="00AB2034"/>
    <w:rsid w:val="00AC2528"/>
    <w:rsid w:val="00AC5B41"/>
    <w:rsid w:val="00AD4099"/>
    <w:rsid w:val="00AE13DD"/>
    <w:rsid w:val="00AF448E"/>
    <w:rsid w:val="00AF4C12"/>
    <w:rsid w:val="00B05180"/>
    <w:rsid w:val="00B15E6A"/>
    <w:rsid w:val="00B23BF7"/>
    <w:rsid w:val="00B300A3"/>
    <w:rsid w:val="00B33708"/>
    <w:rsid w:val="00B33E4C"/>
    <w:rsid w:val="00B36752"/>
    <w:rsid w:val="00B36A07"/>
    <w:rsid w:val="00B40953"/>
    <w:rsid w:val="00B437FE"/>
    <w:rsid w:val="00B45834"/>
    <w:rsid w:val="00B549D0"/>
    <w:rsid w:val="00B80C0A"/>
    <w:rsid w:val="00B975C1"/>
    <w:rsid w:val="00BA0D63"/>
    <w:rsid w:val="00BA1555"/>
    <w:rsid w:val="00BA7D32"/>
    <w:rsid w:val="00BB2049"/>
    <w:rsid w:val="00BB2FEF"/>
    <w:rsid w:val="00BB43CC"/>
    <w:rsid w:val="00BB6C11"/>
    <w:rsid w:val="00BC48B7"/>
    <w:rsid w:val="00BD0A08"/>
    <w:rsid w:val="00BD4912"/>
    <w:rsid w:val="00BD4AFE"/>
    <w:rsid w:val="00BE33C1"/>
    <w:rsid w:val="00BF11AA"/>
    <w:rsid w:val="00BF3542"/>
    <w:rsid w:val="00C00697"/>
    <w:rsid w:val="00C14657"/>
    <w:rsid w:val="00C15C46"/>
    <w:rsid w:val="00C20630"/>
    <w:rsid w:val="00C23730"/>
    <w:rsid w:val="00C32119"/>
    <w:rsid w:val="00C34EB3"/>
    <w:rsid w:val="00C44329"/>
    <w:rsid w:val="00C4460D"/>
    <w:rsid w:val="00C452A7"/>
    <w:rsid w:val="00C53AFD"/>
    <w:rsid w:val="00C568BE"/>
    <w:rsid w:val="00C5750A"/>
    <w:rsid w:val="00C57DA7"/>
    <w:rsid w:val="00C6654A"/>
    <w:rsid w:val="00C84E3D"/>
    <w:rsid w:val="00C860C6"/>
    <w:rsid w:val="00C965DF"/>
    <w:rsid w:val="00CA09CB"/>
    <w:rsid w:val="00CC2DFD"/>
    <w:rsid w:val="00CD7349"/>
    <w:rsid w:val="00CE0E17"/>
    <w:rsid w:val="00D02BCB"/>
    <w:rsid w:val="00D0763B"/>
    <w:rsid w:val="00D129E0"/>
    <w:rsid w:val="00D13BD5"/>
    <w:rsid w:val="00D13E90"/>
    <w:rsid w:val="00D21162"/>
    <w:rsid w:val="00D23F8C"/>
    <w:rsid w:val="00D2647F"/>
    <w:rsid w:val="00D31B8C"/>
    <w:rsid w:val="00D55FFC"/>
    <w:rsid w:val="00D5608D"/>
    <w:rsid w:val="00D56371"/>
    <w:rsid w:val="00D57EB8"/>
    <w:rsid w:val="00D6383D"/>
    <w:rsid w:val="00D74053"/>
    <w:rsid w:val="00D75D27"/>
    <w:rsid w:val="00DA1924"/>
    <w:rsid w:val="00DA56B6"/>
    <w:rsid w:val="00DA6B3E"/>
    <w:rsid w:val="00DA7294"/>
    <w:rsid w:val="00DC4250"/>
    <w:rsid w:val="00DD460E"/>
    <w:rsid w:val="00DD7B4D"/>
    <w:rsid w:val="00DE4DB3"/>
    <w:rsid w:val="00DF4D94"/>
    <w:rsid w:val="00E02168"/>
    <w:rsid w:val="00E0336B"/>
    <w:rsid w:val="00E05BD2"/>
    <w:rsid w:val="00E122FD"/>
    <w:rsid w:val="00E274BE"/>
    <w:rsid w:val="00E349AD"/>
    <w:rsid w:val="00E352D4"/>
    <w:rsid w:val="00E36CD4"/>
    <w:rsid w:val="00E400C6"/>
    <w:rsid w:val="00E41E01"/>
    <w:rsid w:val="00E51EC2"/>
    <w:rsid w:val="00E543DF"/>
    <w:rsid w:val="00E54D34"/>
    <w:rsid w:val="00E67BB7"/>
    <w:rsid w:val="00E706F1"/>
    <w:rsid w:val="00E74278"/>
    <w:rsid w:val="00E8418E"/>
    <w:rsid w:val="00E85E11"/>
    <w:rsid w:val="00E9187E"/>
    <w:rsid w:val="00E918E8"/>
    <w:rsid w:val="00E9435B"/>
    <w:rsid w:val="00E95B46"/>
    <w:rsid w:val="00EA26BE"/>
    <w:rsid w:val="00EA612F"/>
    <w:rsid w:val="00EA6E9C"/>
    <w:rsid w:val="00EB30B8"/>
    <w:rsid w:val="00EC1E75"/>
    <w:rsid w:val="00EC2236"/>
    <w:rsid w:val="00EC2582"/>
    <w:rsid w:val="00EC3EC3"/>
    <w:rsid w:val="00EC5717"/>
    <w:rsid w:val="00EE422C"/>
    <w:rsid w:val="00F027F3"/>
    <w:rsid w:val="00F07913"/>
    <w:rsid w:val="00F114AB"/>
    <w:rsid w:val="00F22022"/>
    <w:rsid w:val="00F23573"/>
    <w:rsid w:val="00F342A2"/>
    <w:rsid w:val="00F4355A"/>
    <w:rsid w:val="00F50306"/>
    <w:rsid w:val="00F503B0"/>
    <w:rsid w:val="00F617AC"/>
    <w:rsid w:val="00F7337B"/>
    <w:rsid w:val="00F8190E"/>
    <w:rsid w:val="00F92D53"/>
    <w:rsid w:val="00FA2CAF"/>
    <w:rsid w:val="00FA785E"/>
    <w:rsid w:val="00FB08C2"/>
    <w:rsid w:val="00FB1D62"/>
    <w:rsid w:val="00FB2923"/>
    <w:rsid w:val="00FC1253"/>
    <w:rsid w:val="00FC3E43"/>
    <w:rsid w:val="00FC7DEB"/>
    <w:rsid w:val="00FD5D9E"/>
    <w:rsid w:val="00FE38D0"/>
    <w:rsid w:val="00FE6946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88CC1"/>
  <w15:docId w15:val="{C3773E20-A95F-4C62-854A-21D249BC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73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A41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DD7B4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link w:val="12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1">
    <w:name w:val="Основной текст (2)_"/>
    <w:basedOn w:val="a0"/>
    <w:link w:val="22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3">
    <w:name w:val="Основной текст (2) + Не полужирный"/>
    <w:basedOn w:val="21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1">
    <w:name w:val="Основной текст (3)_"/>
    <w:basedOn w:val="a0"/>
    <w:link w:val="32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1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3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4">
    <w:name w:val="Заголовок №2_"/>
    <w:basedOn w:val="a0"/>
    <w:link w:val="25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6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7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4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3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5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2">
    <w:name w:val="Основной текст (2)"/>
    <w:basedOn w:val="a"/>
    <w:link w:val="21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5">
    <w:name w:val="Заголовок №2"/>
    <w:basedOn w:val="a"/>
    <w:link w:val="24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uiPriority w:val="99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rsid w:val="001C326E"/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Body Text Indent"/>
    <w:basedOn w:val="a"/>
    <w:link w:val="af8"/>
    <w:rsid w:val="00FC3E43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8">
    <w:name w:val="Основной текст с отступом Знак"/>
    <w:basedOn w:val="a0"/>
    <w:link w:val="af7"/>
    <w:rsid w:val="00FC3E4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8pt">
    <w:name w:val="Основной текст (2) + 8 pt"/>
    <w:basedOn w:val="21"/>
    <w:rsid w:val="00433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7B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9">
    <w:name w:val="Normal (Web)"/>
    <w:basedOn w:val="a"/>
    <w:uiPriority w:val="99"/>
    <w:semiHidden/>
    <w:unhideWhenUsed/>
    <w:rsid w:val="00E400C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F733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A41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4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9">
                  <w:marLeft w:val="4007"/>
                  <w:marRight w:val="33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4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B49D9-C81C-4A91-B601-ADF643C1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E.ON Russia</Company>
  <LinksUpToDate>false</LinksUpToDate>
  <CharactersWithSpaces>17967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Хмелинин Алексей Петрович</dc:creator>
  <cp:keywords/>
  <dc:description/>
  <cp:lastModifiedBy>Солдатова Ирина Николаевна</cp:lastModifiedBy>
  <cp:revision>32</cp:revision>
  <cp:lastPrinted>2018-01-25T13:25:00Z</cp:lastPrinted>
  <dcterms:created xsi:type="dcterms:W3CDTF">2018-01-27T10:13:00Z</dcterms:created>
  <dcterms:modified xsi:type="dcterms:W3CDTF">2018-02-07T11:25:00Z</dcterms:modified>
</cp:coreProperties>
</file>