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D8ED3" w14:textId="77777777" w:rsidR="008F084C" w:rsidRPr="002A5170" w:rsidRDefault="008F084C" w:rsidP="008F084C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59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14:paraId="21DD03A1" w14:textId="77777777" w:rsidR="008F084C" w:rsidRPr="002A5170" w:rsidRDefault="008F084C" w:rsidP="008F084C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59" w:lineRule="auto"/>
        <w:ind w:firstLine="0"/>
        <w:jc w:val="right"/>
        <w:rPr>
          <w:rFonts w:ascii="Arial" w:hAnsi="Arial" w:cs="Arial"/>
          <w:sz w:val="22"/>
          <w:szCs w:val="22"/>
        </w:rPr>
      </w:pPr>
    </w:p>
    <w:p w14:paraId="60815C8E" w14:textId="77777777" w:rsidR="00080243" w:rsidRPr="002A5170" w:rsidRDefault="00080243" w:rsidP="008F084C">
      <w:pPr>
        <w:pStyle w:val="70"/>
        <w:shd w:val="clear" w:color="auto" w:fill="auto"/>
        <w:tabs>
          <w:tab w:val="left" w:leader="underscore" w:pos="5006"/>
        </w:tabs>
        <w:spacing w:before="0" w:after="0" w:line="259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ТЕХНИЧЕСКОЕ ЗАДАНИЕ</w:t>
      </w:r>
    </w:p>
    <w:p w14:paraId="5DC8A8C6" w14:textId="0ED94718" w:rsidR="006D14F2" w:rsidRPr="002A5170" w:rsidRDefault="00EC3EC3" w:rsidP="008F084C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b/>
          <w:sz w:val="22"/>
          <w:szCs w:val="22"/>
        </w:rPr>
        <w:t xml:space="preserve">Модернизация трансформатора </w:t>
      </w:r>
      <w:r w:rsidR="006D14F2" w:rsidRPr="002A5170">
        <w:rPr>
          <w:rFonts w:ascii="Arial" w:hAnsi="Arial" w:cs="Arial"/>
          <w:b/>
          <w:sz w:val="22"/>
          <w:szCs w:val="22"/>
        </w:rPr>
        <w:t>связи</w:t>
      </w:r>
      <w:r w:rsidR="006978E9" w:rsidRPr="002A5170">
        <w:rPr>
          <w:rFonts w:ascii="Arial" w:hAnsi="Arial" w:cs="Arial"/>
          <w:b/>
          <w:sz w:val="22"/>
          <w:szCs w:val="22"/>
        </w:rPr>
        <w:t xml:space="preserve"> ТДТН-25000/220-73У1</w:t>
      </w:r>
    </w:p>
    <w:p w14:paraId="75FF9110" w14:textId="77777777" w:rsidR="006D14F2" w:rsidRPr="002A5170" w:rsidRDefault="006D14F2" w:rsidP="008F084C">
      <w:pPr>
        <w:spacing w:line="259" w:lineRule="auto"/>
        <w:rPr>
          <w:rStyle w:val="53"/>
          <w:rFonts w:ascii="Arial" w:hAnsi="Arial" w:cs="Arial"/>
          <w:i w:val="0"/>
          <w:sz w:val="22"/>
          <w:szCs w:val="22"/>
        </w:rPr>
      </w:pPr>
    </w:p>
    <w:p w14:paraId="686D0A8C" w14:textId="046F09C9" w:rsidR="006D14F2" w:rsidRPr="002A5170" w:rsidRDefault="006D14F2" w:rsidP="008F084C">
      <w:pPr>
        <w:pStyle w:val="6"/>
        <w:shd w:val="clear" w:color="auto" w:fill="auto"/>
        <w:tabs>
          <w:tab w:val="left" w:pos="789"/>
        </w:tabs>
        <w:spacing w:after="0" w:line="259" w:lineRule="auto"/>
        <w:ind w:firstLine="0"/>
        <w:rPr>
          <w:rStyle w:val="25"/>
          <w:rFonts w:ascii="Arial" w:hAnsi="Arial" w:cs="Arial"/>
          <w:bCs w:val="0"/>
          <w:sz w:val="22"/>
          <w:szCs w:val="22"/>
        </w:rPr>
      </w:pPr>
      <w:r w:rsidRPr="002A5170">
        <w:rPr>
          <w:rStyle w:val="25"/>
          <w:rFonts w:ascii="Arial" w:hAnsi="Arial" w:cs="Arial"/>
          <w:bCs w:val="0"/>
          <w:sz w:val="22"/>
          <w:szCs w:val="22"/>
        </w:rPr>
        <w:t>1.</w:t>
      </w:r>
      <w:r w:rsidR="008F084C" w:rsidRPr="002A5170">
        <w:rPr>
          <w:rStyle w:val="25"/>
          <w:rFonts w:ascii="Arial" w:hAnsi="Arial" w:cs="Arial"/>
          <w:bCs w:val="0"/>
          <w:sz w:val="22"/>
          <w:szCs w:val="22"/>
        </w:rPr>
        <w:t xml:space="preserve"> </w:t>
      </w:r>
      <w:r w:rsidRPr="002A5170">
        <w:rPr>
          <w:rStyle w:val="25"/>
          <w:rFonts w:ascii="Arial" w:hAnsi="Arial" w:cs="Arial"/>
          <w:bCs w:val="0"/>
          <w:sz w:val="22"/>
          <w:szCs w:val="22"/>
        </w:rPr>
        <w:t>Наименование предприятия:</w:t>
      </w:r>
    </w:p>
    <w:p w14:paraId="3A3A80E4" w14:textId="77777777" w:rsidR="006D14F2" w:rsidRPr="002A5170" w:rsidRDefault="006D14F2" w:rsidP="008F08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Филиал «Смоленская ГРЭС» ПАО «</w:t>
      </w:r>
      <w:proofErr w:type="spellStart"/>
      <w:r w:rsidRPr="002A5170">
        <w:rPr>
          <w:rFonts w:ascii="Arial" w:hAnsi="Arial" w:cs="Arial"/>
          <w:sz w:val="22"/>
          <w:szCs w:val="22"/>
        </w:rPr>
        <w:t>Юнипро</w:t>
      </w:r>
      <w:proofErr w:type="spellEnd"/>
      <w:r w:rsidRPr="002A5170">
        <w:rPr>
          <w:rFonts w:ascii="Arial" w:hAnsi="Arial" w:cs="Arial"/>
          <w:sz w:val="22"/>
          <w:szCs w:val="22"/>
        </w:rPr>
        <w:t>».</w:t>
      </w:r>
    </w:p>
    <w:p w14:paraId="2B165EA2" w14:textId="77777777" w:rsidR="005803C9" w:rsidRPr="002A5170" w:rsidRDefault="005803C9" w:rsidP="008F08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16F711C" w14:textId="77777777" w:rsidR="00080243" w:rsidRPr="002A5170" w:rsidRDefault="006D14F2" w:rsidP="008F084C">
      <w:pPr>
        <w:pStyle w:val="70"/>
        <w:shd w:val="clear" w:color="auto" w:fill="auto"/>
        <w:tabs>
          <w:tab w:val="left" w:pos="793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2.</w:t>
      </w:r>
      <w:r w:rsidR="00080243" w:rsidRPr="002A5170">
        <w:rPr>
          <w:rFonts w:ascii="Arial" w:hAnsi="Arial" w:cs="Arial"/>
          <w:sz w:val="22"/>
          <w:szCs w:val="22"/>
        </w:rPr>
        <w:t>Полное наименование оборудования</w:t>
      </w:r>
      <w:r w:rsidRPr="002A5170">
        <w:rPr>
          <w:rFonts w:ascii="Arial" w:hAnsi="Arial" w:cs="Arial"/>
          <w:sz w:val="22"/>
          <w:szCs w:val="22"/>
        </w:rPr>
        <w:t xml:space="preserve"> (системы), место производства р</w:t>
      </w:r>
      <w:r w:rsidR="00080243" w:rsidRPr="002A5170">
        <w:rPr>
          <w:rFonts w:ascii="Arial" w:hAnsi="Arial" w:cs="Arial"/>
          <w:sz w:val="22"/>
          <w:szCs w:val="22"/>
        </w:rPr>
        <w:t>абот.</w:t>
      </w:r>
    </w:p>
    <w:p w14:paraId="5B53278C" w14:textId="1B7F0EE2" w:rsidR="00D2647F" w:rsidRPr="002A5170" w:rsidRDefault="00D13E90" w:rsidP="008F084C">
      <w:pPr>
        <w:pStyle w:val="af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Трансформатор</w:t>
      </w:r>
      <w:r w:rsidR="008C1821" w:rsidRPr="002A5170">
        <w:rPr>
          <w:rFonts w:ascii="Arial" w:hAnsi="Arial" w:cs="Arial"/>
          <w:sz w:val="22"/>
          <w:szCs w:val="22"/>
        </w:rPr>
        <w:t xml:space="preserve"> марка </w:t>
      </w:r>
      <w:r w:rsidR="00A82787" w:rsidRPr="002A5170">
        <w:rPr>
          <w:rFonts w:ascii="Arial" w:hAnsi="Arial" w:cs="Arial"/>
          <w:sz w:val="22"/>
          <w:szCs w:val="22"/>
        </w:rPr>
        <w:t>ТДТН-25000/220-73У1</w:t>
      </w:r>
      <w:r w:rsidR="00A82787" w:rsidRPr="002A51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6166E" w:rsidRPr="002A5170">
        <w:rPr>
          <w:rFonts w:ascii="Arial" w:hAnsi="Arial" w:cs="Arial"/>
          <w:sz w:val="22"/>
          <w:szCs w:val="22"/>
        </w:rPr>
        <w:t>станц</w:t>
      </w:r>
      <w:proofErr w:type="spellEnd"/>
      <w:r w:rsidR="0026166E" w:rsidRPr="002A5170">
        <w:rPr>
          <w:rFonts w:ascii="Arial" w:hAnsi="Arial" w:cs="Arial"/>
          <w:sz w:val="22"/>
          <w:szCs w:val="22"/>
        </w:rPr>
        <w:t>. №</w:t>
      </w:r>
      <w:r w:rsidR="00A82787" w:rsidRPr="002A5170">
        <w:rPr>
          <w:rFonts w:ascii="Arial" w:hAnsi="Arial" w:cs="Arial"/>
          <w:sz w:val="22"/>
          <w:szCs w:val="22"/>
        </w:rPr>
        <w:t>ТС</w:t>
      </w:r>
      <w:r w:rsidR="008C1821" w:rsidRPr="002A5170">
        <w:rPr>
          <w:rFonts w:ascii="Arial" w:hAnsi="Arial" w:cs="Arial"/>
          <w:sz w:val="22"/>
          <w:szCs w:val="22"/>
        </w:rPr>
        <w:t>, (зав. №</w:t>
      </w:r>
      <w:r w:rsidR="0026166E" w:rsidRPr="002A5170">
        <w:rPr>
          <w:rFonts w:ascii="Arial" w:hAnsi="Arial" w:cs="Arial"/>
          <w:sz w:val="22"/>
          <w:szCs w:val="22"/>
        </w:rPr>
        <w:t>92763</w:t>
      </w:r>
      <w:r w:rsidR="008C1821" w:rsidRPr="002A5170">
        <w:rPr>
          <w:rFonts w:ascii="Arial" w:hAnsi="Arial" w:cs="Arial"/>
          <w:sz w:val="22"/>
          <w:szCs w:val="22"/>
        </w:rPr>
        <w:t>), год ввода в работу 197</w:t>
      </w:r>
      <w:r w:rsidR="0026166E" w:rsidRPr="002A5170">
        <w:rPr>
          <w:rFonts w:ascii="Arial" w:hAnsi="Arial" w:cs="Arial"/>
          <w:sz w:val="22"/>
          <w:szCs w:val="22"/>
        </w:rPr>
        <w:t>8</w:t>
      </w:r>
      <w:r w:rsidR="00080243" w:rsidRPr="002A5170">
        <w:rPr>
          <w:rFonts w:ascii="Arial" w:hAnsi="Arial" w:cs="Arial"/>
          <w:sz w:val="22"/>
          <w:szCs w:val="22"/>
        </w:rPr>
        <w:t xml:space="preserve">, </w:t>
      </w:r>
      <w:r w:rsidR="0026166E" w:rsidRPr="002A5170">
        <w:rPr>
          <w:rFonts w:ascii="Arial" w:hAnsi="Arial" w:cs="Arial"/>
          <w:sz w:val="22"/>
          <w:szCs w:val="22"/>
        </w:rPr>
        <w:t>завод изготовитель З</w:t>
      </w:r>
      <w:r w:rsidR="008C1821" w:rsidRPr="002A5170">
        <w:rPr>
          <w:rFonts w:ascii="Arial" w:hAnsi="Arial" w:cs="Arial"/>
          <w:sz w:val="22"/>
          <w:szCs w:val="22"/>
        </w:rPr>
        <w:t xml:space="preserve">ТЗ г. </w:t>
      </w:r>
      <w:r w:rsidR="0026166E" w:rsidRPr="002A5170">
        <w:rPr>
          <w:rFonts w:ascii="Arial" w:hAnsi="Arial" w:cs="Arial"/>
          <w:sz w:val="22"/>
          <w:szCs w:val="22"/>
        </w:rPr>
        <w:t>Запорожье</w:t>
      </w:r>
      <w:r w:rsidR="00080243" w:rsidRPr="002A5170">
        <w:rPr>
          <w:rFonts w:ascii="Arial" w:hAnsi="Arial" w:cs="Arial"/>
          <w:sz w:val="22"/>
          <w:szCs w:val="22"/>
        </w:rPr>
        <w:t>.</w:t>
      </w:r>
      <w:r w:rsidR="006D14F2" w:rsidRPr="002A5170">
        <w:rPr>
          <w:rFonts w:ascii="Arial" w:hAnsi="Arial" w:cs="Arial"/>
          <w:sz w:val="22"/>
          <w:szCs w:val="22"/>
        </w:rPr>
        <w:t xml:space="preserve"> ОРУ-220/35кВ</w:t>
      </w:r>
    </w:p>
    <w:p w14:paraId="3FDA0C4B" w14:textId="77777777" w:rsidR="005803C9" w:rsidRPr="002A5170" w:rsidRDefault="005803C9" w:rsidP="008F084C">
      <w:pPr>
        <w:pStyle w:val="af"/>
        <w:spacing w:line="259" w:lineRule="auto"/>
        <w:ind w:left="0"/>
        <w:rPr>
          <w:rFonts w:ascii="Arial" w:hAnsi="Arial" w:cs="Arial"/>
          <w:sz w:val="22"/>
          <w:szCs w:val="22"/>
        </w:rPr>
      </w:pPr>
    </w:p>
    <w:p w14:paraId="202100C0" w14:textId="77777777" w:rsidR="0026166E" w:rsidRPr="002A5170" w:rsidRDefault="0026166E" w:rsidP="008F084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Style w:val="25"/>
          <w:rFonts w:ascii="Arial" w:hAnsi="Arial" w:cs="Arial"/>
          <w:sz w:val="22"/>
          <w:szCs w:val="22"/>
        </w:rPr>
        <w:t>3. Основание для производства Работ</w:t>
      </w:r>
      <w:r w:rsidRPr="002A5170">
        <w:rPr>
          <w:rFonts w:ascii="Arial" w:hAnsi="Arial" w:cs="Arial"/>
          <w:sz w:val="22"/>
          <w:szCs w:val="22"/>
        </w:rPr>
        <w:t>.</w:t>
      </w:r>
    </w:p>
    <w:p w14:paraId="2D2685E4" w14:textId="77777777" w:rsidR="0026166E" w:rsidRPr="002A5170" w:rsidRDefault="0026166E" w:rsidP="008F084C">
      <w:pPr>
        <w:pStyle w:val="af"/>
        <w:spacing w:line="259" w:lineRule="auto"/>
        <w:ind w:left="0"/>
        <w:rPr>
          <w:rFonts w:ascii="Arial" w:hAnsi="Arial" w:cs="Arial"/>
          <w:b/>
          <w:bCs/>
          <w:color w:val="auto"/>
          <w:sz w:val="22"/>
          <w:szCs w:val="22"/>
        </w:rPr>
      </w:pPr>
      <w:r w:rsidRPr="002A5170">
        <w:rPr>
          <w:rFonts w:ascii="Arial" w:hAnsi="Arial" w:cs="Arial"/>
          <w:color w:val="auto"/>
          <w:sz w:val="22"/>
          <w:szCs w:val="22"/>
        </w:rPr>
        <w:t xml:space="preserve">Программа </w:t>
      </w:r>
      <w:proofErr w:type="spellStart"/>
      <w:r w:rsidRPr="002A5170">
        <w:rPr>
          <w:rFonts w:ascii="Arial" w:hAnsi="Arial" w:cs="Arial"/>
          <w:color w:val="auto"/>
          <w:sz w:val="22"/>
          <w:szCs w:val="22"/>
        </w:rPr>
        <w:t>ТПиР</w:t>
      </w:r>
      <w:proofErr w:type="spellEnd"/>
      <w:r w:rsidRPr="002A5170">
        <w:rPr>
          <w:rFonts w:ascii="Arial" w:hAnsi="Arial" w:cs="Arial"/>
          <w:color w:val="auto"/>
          <w:sz w:val="22"/>
          <w:szCs w:val="22"/>
        </w:rPr>
        <w:t xml:space="preserve"> филиала «Смоленская ГРЭС» ПАО «</w:t>
      </w:r>
      <w:proofErr w:type="spellStart"/>
      <w:r w:rsidRPr="002A5170">
        <w:rPr>
          <w:rFonts w:ascii="Arial" w:hAnsi="Arial" w:cs="Arial"/>
          <w:color w:val="auto"/>
          <w:sz w:val="22"/>
          <w:szCs w:val="22"/>
        </w:rPr>
        <w:t>Юнипро</w:t>
      </w:r>
      <w:proofErr w:type="spellEnd"/>
      <w:r w:rsidRPr="002A5170">
        <w:rPr>
          <w:rFonts w:ascii="Arial" w:hAnsi="Arial" w:cs="Arial"/>
          <w:color w:val="auto"/>
          <w:sz w:val="22"/>
          <w:szCs w:val="22"/>
        </w:rPr>
        <w:t>» на 2018 год.</w:t>
      </w:r>
    </w:p>
    <w:p w14:paraId="39EB41E3" w14:textId="77777777" w:rsidR="0026166E" w:rsidRPr="002A5170" w:rsidRDefault="0026166E" w:rsidP="008F084C">
      <w:pPr>
        <w:pStyle w:val="6"/>
        <w:shd w:val="clear" w:color="auto" w:fill="auto"/>
        <w:tabs>
          <w:tab w:val="left" w:pos="789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Style w:val="25"/>
          <w:rFonts w:ascii="Arial" w:hAnsi="Arial" w:cs="Arial"/>
          <w:sz w:val="22"/>
          <w:szCs w:val="22"/>
        </w:rPr>
        <w:t>4. Цель проведения работ</w:t>
      </w:r>
      <w:r w:rsidRPr="002A5170">
        <w:rPr>
          <w:rFonts w:ascii="Arial" w:hAnsi="Arial" w:cs="Arial"/>
          <w:sz w:val="22"/>
          <w:szCs w:val="22"/>
        </w:rPr>
        <w:t>.</w:t>
      </w:r>
    </w:p>
    <w:p w14:paraId="114B74F0" w14:textId="128D9A43" w:rsidR="00080243" w:rsidRPr="002A5170" w:rsidRDefault="0026166E" w:rsidP="008F084C">
      <w:pPr>
        <w:pStyle w:val="af"/>
        <w:spacing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Обеспечение эксплуатационной надёжности, безопасной и экономичной эксплуатации трансформатора </w:t>
      </w:r>
      <w:r w:rsidR="000E38F9" w:rsidRPr="002A5170">
        <w:rPr>
          <w:rFonts w:ascii="Arial" w:hAnsi="Arial" w:cs="Arial"/>
          <w:sz w:val="22"/>
          <w:szCs w:val="22"/>
        </w:rPr>
        <w:t xml:space="preserve">с </w:t>
      </w:r>
      <w:r w:rsidR="001D39CF" w:rsidRPr="002A5170">
        <w:rPr>
          <w:rFonts w:ascii="Arial" w:hAnsi="Arial" w:cs="Arial"/>
          <w:sz w:val="22"/>
          <w:szCs w:val="22"/>
        </w:rPr>
        <w:t>заменой</w:t>
      </w:r>
      <w:r w:rsidRPr="002A5170">
        <w:rPr>
          <w:rFonts w:ascii="Arial" w:hAnsi="Arial" w:cs="Arial"/>
          <w:sz w:val="22"/>
          <w:szCs w:val="22"/>
        </w:rPr>
        <w:t xml:space="preserve"> вводов конденсаторного типа</w:t>
      </w:r>
      <w:r w:rsidR="006D14F2" w:rsidRPr="002A5170">
        <w:rPr>
          <w:rFonts w:ascii="Arial" w:hAnsi="Arial" w:cs="Arial"/>
          <w:sz w:val="22"/>
          <w:szCs w:val="22"/>
        </w:rPr>
        <w:t xml:space="preserve"> согласно РД</w:t>
      </w:r>
      <w:r w:rsidRPr="002A5170">
        <w:rPr>
          <w:rFonts w:ascii="Arial" w:hAnsi="Arial" w:cs="Arial"/>
          <w:sz w:val="22"/>
          <w:szCs w:val="22"/>
        </w:rPr>
        <w:t>.</w:t>
      </w:r>
      <w:r w:rsidR="006D14F2" w:rsidRPr="002A5170">
        <w:rPr>
          <w:rFonts w:ascii="Arial" w:hAnsi="Arial" w:cs="Arial"/>
          <w:sz w:val="22"/>
          <w:szCs w:val="22"/>
        </w:rPr>
        <w:t>34.45-51.300-97</w:t>
      </w:r>
    </w:p>
    <w:p w14:paraId="4A0513EB" w14:textId="77777777" w:rsidR="005803C9" w:rsidRPr="002A5170" w:rsidRDefault="005803C9" w:rsidP="008F084C">
      <w:pPr>
        <w:pStyle w:val="af"/>
        <w:spacing w:line="259" w:lineRule="auto"/>
        <w:ind w:left="0"/>
        <w:rPr>
          <w:rFonts w:ascii="Arial" w:hAnsi="Arial" w:cs="Arial"/>
          <w:i/>
          <w:sz w:val="22"/>
          <w:szCs w:val="22"/>
        </w:rPr>
      </w:pPr>
    </w:p>
    <w:p w14:paraId="16D1DC01" w14:textId="019A9FF0" w:rsidR="00080243" w:rsidRPr="002A5170" w:rsidRDefault="006D14F2" w:rsidP="008F084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59" w:lineRule="auto"/>
        <w:ind w:firstLine="0"/>
        <w:rPr>
          <w:rStyle w:val="25"/>
          <w:rFonts w:ascii="Arial" w:hAnsi="Arial" w:cs="Arial"/>
          <w:sz w:val="22"/>
          <w:szCs w:val="22"/>
        </w:rPr>
      </w:pPr>
      <w:r w:rsidRPr="002A5170">
        <w:rPr>
          <w:rStyle w:val="25"/>
          <w:rFonts w:ascii="Arial" w:hAnsi="Arial" w:cs="Arial"/>
          <w:sz w:val="22"/>
          <w:szCs w:val="22"/>
        </w:rPr>
        <w:t>5.</w:t>
      </w:r>
      <w:r w:rsidR="008F084C" w:rsidRPr="002A5170">
        <w:rPr>
          <w:rStyle w:val="25"/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Style w:val="25"/>
          <w:rFonts w:ascii="Arial" w:hAnsi="Arial" w:cs="Arial"/>
          <w:sz w:val="22"/>
          <w:szCs w:val="22"/>
        </w:rPr>
        <w:t>Содержание Работ.</w:t>
      </w:r>
    </w:p>
    <w:p w14:paraId="0BF1CA6A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5.1. Содержание работ определяется Сводным сметным расчетом (Приложение 1 к ТЗ), выполненным: </w:t>
      </w:r>
    </w:p>
    <w:p w14:paraId="55EEF2E3" w14:textId="6FEF7C45" w:rsidR="006D14F2" w:rsidRPr="002A5170" w:rsidRDefault="006D14F2" w:rsidP="008F084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1) в Ба</w:t>
      </w:r>
      <w:r w:rsidR="009015A2" w:rsidRPr="002A5170">
        <w:rPr>
          <w:rFonts w:ascii="Arial" w:hAnsi="Arial" w:cs="Arial"/>
          <w:sz w:val="22"/>
          <w:szCs w:val="22"/>
        </w:rPr>
        <w:t xml:space="preserve">зовых ценах на работы </w:t>
      </w:r>
      <w:r w:rsidRPr="002A5170">
        <w:rPr>
          <w:rFonts w:ascii="Arial" w:hAnsi="Arial" w:cs="Arial"/>
          <w:sz w:val="22"/>
          <w:szCs w:val="22"/>
        </w:rPr>
        <w:t xml:space="preserve">энергетического оборудования, адекватные условиям функционирования конкурентного </w:t>
      </w:r>
      <w:r w:rsidR="009015A2" w:rsidRPr="002A5170">
        <w:rPr>
          <w:rFonts w:ascii="Arial" w:hAnsi="Arial" w:cs="Arial"/>
          <w:sz w:val="22"/>
          <w:szCs w:val="22"/>
        </w:rPr>
        <w:t>рынка услуг</w:t>
      </w:r>
      <w:r w:rsidRPr="002A517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A5170">
        <w:rPr>
          <w:rFonts w:ascii="Arial" w:hAnsi="Arial" w:cs="Arial"/>
          <w:sz w:val="22"/>
          <w:szCs w:val="22"/>
        </w:rPr>
        <w:t>техперевооружению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 (БЦ), с коэффициентом К</w:t>
      </w:r>
      <w:r w:rsidRPr="002A5170">
        <w:rPr>
          <w:rFonts w:ascii="Arial" w:hAnsi="Arial" w:cs="Arial"/>
          <w:sz w:val="22"/>
          <w:szCs w:val="22"/>
          <w:vertAlign w:val="subscript"/>
        </w:rPr>
        <w:t>БЦ</w:t>
      </w:r>
      <w:r w:rsidRPr="002A5170">
        <w:rPr>
          <w:rFonts w:ascii="Arial" w:hAnsi="Arial" w:cs="Arial"/>
          <w:sz w:val="22"/>
          <w:szCs w:val="22"/>
        </w:rPr>
        <w:t>=1;</w:t>
      </w:r>
    </w:p>
    <w:p w14:paraId="4AE8D903" w14:textId="38E6F7DE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5.2</w:t>
      </w:r>
      <w:r w:rsidR="006978E9" w:rsidRPr="002A5170">
        <w:rPr>
          <w:rFonts w:ascii="Arial" w:hAnsi="Arial" w:cs="Arial"/>
          <w:sz w:val="22"/>
          <w:szCs w:val="22"/>
        </w:rPr>
        <w:t>.</w:t>
      </w:r>
      <w:r w:rsidRPr="002A5170">
        <w:rPr>
          <w:rFonts w:ascii="Arial" w:hAnsi="Arial" w:cs="Arial"/>
          <w:sz w:val="22"/>
          <w:szCs w:val="22"/>
        </w:rPr>
        <w:t xml:space="preserve"> Правила образования цен на работы, определены Сводным сметным расчетом (Приложение 1 к ТЗ).</w:t>
      </w:r>
    </w:p>
    <w:p w14:paraId="61DA2D2B" w14:textId="0FBFC988" w:rsidR="006D14F2" w:rsidRPr="002A5170" w:rsidRDefault="006D14F2" w:rsidP="008F084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5.3</w:t>
      </w:r>
      <w:r w:rsidR="006978E9" w:rsidRPr="002A5170">
        <w:rPr>
          <w:rFonts w:ascii="Arial" w:hAnsi="Arial" w:cs="Arial"/>
          <w:sz w:val="22"/>
          <w:szCs w:val="22"/>
        </w:rPr>
        <w:t>.</w:t>
      </w:r>
      <w:r w:rsidRPr="002A5170">
        <w:rPr>
          <w:rFonts w:ascii="Arial" w:hAnsi="Arial" w:cs="Arial"/>
          <w:sz w:val="22"/>
          <w:szCs w:val="22"/>
        </w:rPr>
        <w:t xml:space="preserve"> Стоимость работ настоящего ТЗ определяется участником процедуры применением:</w:t>
      </w:r>
    </w:p>
    <w:p w14:paraId="0A03A5BD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к расценкам БЦ коэффициента К</w:t>
      </w:r>
      <w:r w:rsidRPr="002A5170">
        <w:rPr>
          <w:rFonts w:ascii="Arial" w:hAnsi="Arial" w:cs="Arial"/>
          <w:sz w:val="22"/>
          <w:szCs w:val="22"/>
          <w:vertAlign w:val="subscript"/>
        </w:rPr>
        <w:t>БЦ</w:t>
      </w:r>
      <w:r w:rsidRPr="002A5170">
        <w:rPr>
          <w:rFonts w:ascii="Arial" w:hAnsi="Arial" w:cs="Arial"/>
          <w:sz w:val="22"/>
          <w:szCs w:val="22"/>
        </w:rPr>
        <w:t>;</w:t>
      </w:r>
    </w:p>
    <w:p w14:paraId="48F9F257" w14:textId="3DC7E69D" w:rsidR="006D14F2" w:rsidRPr="002A5170" w:rsidRDefault="006978E9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5.4. </w:t>
      </w:r>
      <w:r w:rsidR="006D14F2" w:rsidRPr="002A5170">
        <w:rPr>
          <w:rFonts w:ascii="Arial" w:hAnsi="Arial" w:cs="Arial"/>
          <w:sz w:val="22"/>
          <w:szCs w:val="22"/>
        </w:rPr>
        <w:t>В случае</w:t>
      </w:r>
      <w:proofErr w:type="gramStart"/>
      <w:r w:rsidR="006D14F2" w:rsidRPr="002A5170">
        <w:rPr>
          <w:rFonts w:ascii="Arial" w:hAnsi="Arial" w:cs="Arial"/>
          <w:sz w:val="22"/>
          <w:szCs w:val="22"/>
        </w:rPr>
        <w:t>,</w:t>
      </w:r>
      <w:proofErr w:type="gramEnd"/>
      <w:r w:rsidR="006D14F2" w:rsidRPr="002A5170">
        <w:rPr>
          <w:rFonts w:ascii="Arial" w:hAnsi="Arial" w:cs="Arial"/>
          <w:sz w:val="22"/>
          <w:szCs w:val="22"/>
        </w:rPr>
        <w:t xml:space="preserve"> если участнику обоснованно и доказательно необходимо уточнить состав работ по данному ТЗ, участник вправе предложить свои сметы, с соблюдением следующих требований: </w:t>
      </w:r>
    </w:p>
    <w:p w14:paraId="37D2D3AA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14:paraId="2E0EF55A" w14:textId="57EC9C13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Сметная документация должна быть утверждена руководителем предприятия, представлена на бумажном носителе </w:t>
      </w:r>
      <w:r w:rsidR="008F084C" w:rsidRPr="002A5170">
        <w:rPr>
          <w:rFonts w:ascii="Arial" w:hAnsi="Arial" w:cs="Arial"/>
          <w:sz w:val="22"/>
          <w:szCs w:val="22"/>
        </w:rPr>
        <w:t xml:space="preserve">и в электронном виде в формате </w:t>
      </w:r>
      <w:proofErr w:type="spellStart"/>
      <w:r w:rsidRPr="002A5170">
        <w:rPr>
          <w:rFonts w:ascii="Arial" w:hAnsi="Arial" w:cs="Arial"/>
          <w:sz w:val="22"/>
          <w:szCs w:val="22"/>
          <w:lang w:val="en-US"/>
        </w:rPr>
        <w:t>xls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5170">
        <w:rPr>
          <w:rFonts w:ascii="Arial" w:hAnsi="Arial" w:cs="Arial"/>
          <w:sz w:val="22"/>
          <w:szCs w:val="22"/>
          <w:lang w:val="en-US"/>
        </w:rPr>
        <w:t>xlsx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5170">
        <w:rPr>
          <w:rFonts w:ascii="Arial" w:hAnsi="Arial" w:cs="Arial"/>
          <w:sz w:val="22"/>
          <w:szCs w:val="22"/>
          <w:lang w:val="en-US"/>
        </w:rPr>
        <w:t>gsf</w:t>
      </w:r>
      <w:proofErr w:type="spellEnd"/>
      <w:r w:rsidR="008F084C" w:rsidRPr="002A5170">
        <w:rPr>
          <w:rFonts w:ascii="Arial" w:hAnsi="Arial" w:cs="Arial"/>
          <w:sz w:val="22"/>
          <w:szCs w:val="22"/>
        </w:rPr>
        <w:t xml:space="preserve">, </w:t>
      </w:r>
      <w:r w:rsidRPr="002A5170">
        <w:rPr>
          <w:rFonts w:ascii="Arial" w:hAnsi="Arial" w:cs="Arial"/>
          <w:sz w:val="22"/>
          <w:szCs w:val="22"/>
          <w:lang w:val="en-US"/>
        </w:rPr>
        <w:t>xml</w:t>
      </w:r>
      <w:r w:rsidR="008F084C" w:rsidRPr="002A5170">
        <w:rPr>
          <w:rFonts w:ascii="Arial" w:hAnsi="Arial" w:cs="Arial"/>
          <w:sz w:val="22"/>
          <w:szCs w:val="22"/>
        </w:rPr>
        <w:t>.</w:t>
      </w:r>
    </w:p>
    <w:p w14:paraId="0EE75A4F" w14:textId="5A19BD10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D13E90" w:rsidRPr="002A5170">
        <w:rPr>
          <w:rFonts w:ascii="Arial" w:hAnsi="Arial" w:cs="Arial"/>
          <w:spacing w:val="-10"/>
          <w:sz w:val="22"/>
          <w:szCs w:val="22"/>
        </w:rPr>
        <w:t>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</w:t>
      </w:r>
      <w:r w:rsidR="00D13E90" w:rsidRPr="002A5170">
        <w:rPr>
          <w:rFonts w:ascii="Arial" w:hAnsi="Arial" w:cs="Arial"/>
          <w:b/>
          <w:bCs/>
          <w:sz w:val="22"/>
          <w:szCs w:val="22"/>
        </w:rPr>
        <w:t> </w:t>
      </w:r>
      <w:r w:rsidR="00D13E90" w:rsidRPr="002A5170">
        <w:rPr>
          <w:rFonts w:ascii="Arial" w:hAnsi="Arial" w:cs="Arial"/>
          <w:bCs/>
          <w:sz w:val="22"/>
          <w:szCs w:val="22"/>
        </w:rPr>
        <w:t>2017 года</w:t>
      </w:r>
      <w:r w:rsidR="00D13E90" w:rsidRPr="002A5170">
        <w:rPr>
          <w:rFonts w:ascii="Arial" w:hAnsi="Arial" w:cs="Arial"/>
          <w:b/>
          <w:bCs/>
          <w:sz w:val="22"/>
          <w:szCs w:val="22"/>
        </w:rPr>
        <w:t xml:space="preserve"> </w:t>
      </w:r>
      <w:r w:rsidR="00D13E90" w:rsidRPr="002A5170">
        <w:rPr>
          <w:rFonts w:ascii="Arial" w:hAnsi="Arial" w:cs="Arial"/>
          <w:sz w:val="22"/>
          <w:szCs w:val="22"/>
        </w:rPr>
        <w:t xml:space="preserve">(с изменениями 1-3): (ФЕР, </w:t>
      </w:r>
      <w:proofErr w:type="spellStart"/>
      <w:r w:rsidR="00D13E90" w:rsidRPr="002A5170">
        <w:rPr>
          <w:rFonts w:ascii="Arial" w:hAnsi="Arial" w:cs="Arial"/>
          <w:sz w:val="22"/>
          <w:szCs w:val="22"/>
        </w:rPr>
        <w:t>ФЕРм</w:t>
      </w:r>
      <w:proofErr w:type="spellEnd"/>
      <w:r w:rsidR="00D13E90" w:rsidRPr="002A51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3E90" w:rsidRPr="002A5170">
        <w:rPr>
          <w:rFonts w:ascii="Arial" w:hAnsi="Arial" w:cs="Arial"/>
          <w:sz w:val="22"/>
          <w:szCs w:val="22"/>
        </w:rPr>
        <w:t>ФЕРр</w:t>
      </w:r>
      <w:proofErr w:type="spellEnd"/>
      <w:r w:rsidR="00D13E90" w:rsidRPr="002A51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3E90" w:rsidRPr="002A5170">
        <w:rPr>
          <w:rFonts w:ascii="Arial" w:hAnsi="Arial" w:cs="Arial"/>
          <w:sz w:val="22"/>
          <w:szCs w:val="22"/>
        </w:rPr>
        <w:t>ФЕРп</w:t>
      </w:r>
      <w:proofErr w:type="spellEnd"/>
      <w:r w:rsidR="00D13E90" w:rsidRPr="002A5170">
        <w:rPr>
          <w:rFonts w:ascii="Arial" w:hAnsi="Arial" w:cs="Arial"/>
          <w:sz w:val="22"/>
          <w:szCs w:val="22"/>
        </w:rPr>
        <w:t>) с указанием всех дополнительных начислений с обоснованием и полной расшифровкой итогов сметной стоимости</w:t>
      </w:r>
      <w:r w:rsidRPr="002A5170">
        <w:rPr>
          <w:rFonts w:ascii="Arial" w:hAnsi="Arial" w:cs="Arial"/>
          <w:sz w:val="22"/>
          <w:szCs w:val="22"/>
        </w:rPr>
        <w:t>:</w:t>
      </w:r>
    </w:p>
    <w:p w14:paraId="5C804FA8" w14:textId="33C603EB" w:rsidR="006D14F2" w:rsidRPr="002A5170" w:rsidRDefault="008F084C" w:rsidP="008F084C">
      <w:pPr>
        <w:spacing w:line="259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5803C9" w:rsidRPr="002A5170">
        <w:rPr>
          <w:rFonts w:ascii="Arial" w:hAnsi="Arial" w:cs="Arial"/>
          <w:sz w:val="22"/>
          <w:szCs w:val="22"/>
        </w:rPr>
        <w:t xml:space="preserve"> </w:t>
      </w:r>
      <w:r w:rsidR="006D14F2" w:rsidRPr="002A5170">
        <w:rPr>
          <w:rFonts w:ascii="Arial" w:hAnsi="Arial" w:cs="Arial"/>
          <w:sz w:val="22"/>
          <w:szCs w:val="22"/>
        </w:rPr>
        <w:t>Размер накладных расходов и сметной прибыли;</w:t>
      </w:r>
    </w:p>
    <w:p w14:paraId="417CBA65" w14:textId="343CF653" w:rsidR="006D14F2" w:rsidRPr="002A5170" w:rsidRDefault="008F084C" w:rsidP="008F084C">
      <w:pPr>
        <w:spacing w:line="259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6D14F2" w:rsidRPr="002A5170">
        <w:rPr>
          <w:rFonts w:ascii="Arial" w:hAnsi="Arial" w:cs="Arial"/>
          <w:sz w:val="22"/>
          <w:szCs w:val="22"/>
        </w:rPr>
        <w:t>Коэффициенты к нормам НР и СП;</w:t>
      </w:r>
    </w:p>
    <w:p w14:paraId="690790C7" w14:textId="3E2F6487" w:rsidR="006D14F2" w:rsidRPr="002A5170" w:rsidRDefault="008F084C" w:rsidP="008F084C">
      <w:pPr>
        <w:spacing w:line="259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6D14F2" w:rsidRPr="002A5170">
        <w:rPr>
          <w:rFonts w:ascii="Arial" w:hAnsi="Arial" w:cs="Arial"/>
          <w:sz w:val="22"/>
          <w:szCs w:val="22"/>
        </w:rPr>
        <w:t>Коэффициенты, учитывающие влияние условий производства работ и усложняющих факторов, с обоснованием;</w:t>
      </w:r>
    </w:p>
    <w:p w14:paraId="624A0532" w14:textId="11F22C38" w:rsidR="006D14F2" w:rsidRPr="002A5170" w:rsidRDefault="008F084C" w:rsidP="008F084C">
      <w:pPr>
        <w:spacing w:line="259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5803C9" w:rsidRPr="002A5170">
        <w:rPr>
          <w:rFonts w:ascii="Arial" w:hAnsi="Arial" w:cs="Arial"/>
          <w:sz w:val="22"/>
          <w:szCs w:val="22"/>
        </w:rPr>
        <w:t xml:space="preserve"> </w:t>
      </w:r>
      <w:r w:rsidR="006D14F2" w:rsidRPr="002A5170">
        <w:rPr>
          <w:rFonts w:ascii="Arial" w:hAnsi="Arial" w:cs="Arial"/>
          <w:sz w:val="22"/>
          <w:szCs w:val="22"/>
        </w:rPr>
        <w:t>Лимитированные затраты, со ссылкой на нормативные документы, сборники, таблицы.</w:t>
      </w:r>
    </w:p>
    <w:p w14:paraId="4CB64660" w14:textId="32DF0921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5.5. В случае предоставления участником калькуляций на работы, указанные в Приложении 1 к ТЗ, </w:t>
      </w:r>
      <w:proofErr w:type="spellStart"/>
      <w:r w:rsidRPr="002A5170">
        <w:rPr>
          <w:rFonts w:ascii="Arial" w:hAnsi="Arial" w:cs="Arial"/>
          <w:sz w:val="22"/>
          <w:szCs w:val="22"/>
        </w:rPr>
        <w:t>ценообразующие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 документы должны быть составлены в соответствии с Методическими указаниями по формирова</w:t>
      </w:r>
      <w:r w:rsidR="00C53AFD" w:rsidRPr="002A5170">
        <w:rPr>
          <w:rFonts w:ascii="Arial" w:hAnsi="Arial" w:cs="Arial"/>
          <w:sz w:val="22"/>
          <w:szCs w:val="22"/>
        </w:rPr>
        <w:t>нию смет и калькуляций на выполнение работ по модернизации</w:t>
      </w:r>
      <w:r w:rsidRPr="002A5170">
        <w:rPr>
          <w:rFonts w:ascii="Arial" w:hAnsi="Arial" w:cs="Arial"/>
          <w:sz w:val="22"/>
          <w:szCs w:val="22"/>
        </w:rPr>
        <w:t xml:space="preserve"> энергооборудования </w:t>
      </w:r>
      <w:r w:rsidRPr="002A5170">
        <w:rPr>
          <w:rFonts w:ascii="Arial" w:hAnsi="Arial" w:cs="Arial"/>
          <w:bCs/>
          <w:sz w:val="22"/>
          <w:szCs w:val="22"/>
        </w:rPr>
        <w:t>СО 34.20.607-2005г</w:t>
      </w:r>
      <w:r w:rsidRPr="002A5170">
        <w:rPr>
          <w:rFonts w:ascii="Arial" w:hAnsi="Arial" w:cs="Arial"/>
          <w:sz w:val="22"/>
          <w:szCs w:val="22"/>
        </w:rPr>
        <w:t>.:</w:t>
      </w:r>
    </w:p>
    <w:p w14:paraId="07B6AA58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14:paraId="05B1A0CE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Командировочные расходы должны быть рассчитаны согласно установленным нормам.</w:t>
      </w:r>
    </w:p>
    <w:p w14:paraId="0A72A01C" w14:textId="77777777" w:rsidR="006D14F2" w:rsidRPr="002A5170" w:rsidRDefault="006D14F2" w:rsidP="008F084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14:paraId="6A74F829" w14:textId="77777777" w:rsidR="006D14F2" w:rsidRPr="002A5170" w:rsidRDefault="006D14F2" w:rsidP="008F084C">
      <w:pPr>
        <w:spacing w:line="259" w:lineRule="auto"/>
        <w:rPr>
          <w:rFonts w:ascii="Arial" w:hAnsi="Arial" w:cs="Arial"/>
          <w:bCs/>
          <w:sz w:val="22"/>
          <w:szCs w:val="22"/>
        </w:rPr>
      </w:pPr>
    </w:p>
    <w:p w14:paraId="7509A357" w14:textId="33665A28" w:rsidR="009F7B7E" w:rsidRPr="002A5170" w:rsidRDefault="009F7B7E" w:rsidP="008F084C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59" w:lineRule="auto"/>
        <w:ind w:firstLine="0"/>
        <w:rPr>
          <w:rStyle w:val="25"/>
          <w:rFonts w:ascii="Arial" w:hAnsi="Arial" w:cs="Arial"/>
          <w:sz w:val="22"/>
          <w:szCs w:val="22"/>
        </w:rPr>
      </w:pPr>
      <w:bookmarkStart w:id="0" w:name="bookmark3"/>
      <w:r w:rsidRPr="002A5170">
        <w:rPr>
          <w:rStyle w:val="25"/>
          <w:rFonts w:ascii="Arial" w:hAnsi="Arial" w:cs="Arial"/>
          <w:sz w:val="22"/>
          <w:szCs w:val="22"/>
        </w:rPr>
        <w:t>6.</w:t>
      </w:r>
      <w:r w:rsidR="008F084C" w:rsidRPr="002A5170">
        <w:rPr>
          <w:rStyle w:val="25"/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Style w:val="25"/>
          <w:rFonts w:ascii="Arial" w:hAnsi="Arial" w:cs="Arial"/>
          <w:sz w:val="22"/>
          <w:szCs w:val="22"/>
        </w:rPr>
        <w:t>Требования к Подрядчику.</w:t>
      </w:r>
      <w:bookmarkEnd w:id="0"/>
    </w:p>
    <w:p w14:paraId="70C50C99" w14:textId="665E67DA" w:rsidR="009F7B7E" w:rsidRPr="002A5170" w:rsidRDefault="009F7B7E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b w:val="0"/>
          <w:sz w:val="22"/>
          <w:szCs w:val="22"/>
        </w:rPr>
        <w:lastRenderedPageBreak/>
        <w:t>6.1. Наличие у Подрядчика лицензий, сертификатов соответствия, разрешений, аттестаций</w:t>
      </w:r>
      <w:r w:rsidR="00FD5D9E" w:rsidRPr="002A5170">
        <w:rPr>
          <w:rFonts w:ascii="Arial" w:hAnsi="Arial" w:cs="Arial"/>
          <w:b w:val="0"/>
          <w:sz w:val="22"/>
          <w:szCs w:val="22"/>
        </w:rPr>
        <w:t xml:space="preserve"> на производство работ</w:t>
      </w:r>
      <w:r w:rsidR="006978E9" w:rsidRPr="002A5170">
        <w:rPr>
          <w:rFonts w:ascii="Arial" w:hAnsi="Arial" w:cs="Arial"/>
          <w:b w:val="0"/>
          <w:sz w:val="22"/>
          <w:szCs w:val="22"/>
        </w:rPr>
        <w:t>,</w:t>
      </w:r>
      <w:r w:rsidR="00FD5D9E" w:rsidRPr="002A5170">
        <w:rPr>
          <w:rFonts w:ascii="Arial" w:hAnsi="Arial" w:cs="Arial"/>
          <w:b w:val="0"/>
          <w:sz w:val="22"/>
          <w:szCs w:val="22"/>
        </w:rPr>
        <w:t xml:space="preserve"> указанных в настоящем ТЗ.</w:t>
      </w:r>
    </w:p>
    <w:p w14:paraId="111DDE29" w14:textId="36E0FC33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bCs/>
          <w:sz w:val="22"/>
          <w:szCs w:val="22"/>
        </w:rPr>
        <w:t>6.2.</w:t>
      </w:r>
      <w:r w:rsidR="008F084C" w:rsidRPr="002A5170">
        <w:rPr>
          <w:rFonts w:ascii="Arial" w:hAnsi="Arial" w:cs="Arial"/>
          <w:bCs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bCs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41E08C4F" w14:textId="7037F9A8" w:rsidR="00080243" w:rsidRPr="002A5170" w:rsidRDefault="00F114AB" w:rsidP="008F084C">
      <w:pPr>
        <w:pStyle w:val="6"/>
        <w:shd w:val="clear" w:color="auto" w:fill="auto"/>
        <w:tabs>
          <w:tab w:val="left" w:pos="270"/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6.3.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14:paraId="5E737C21" w14:textId="2E7186A9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6.4.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Наличие достаточного к</w:t>
      </w:r>
      <w:r w:rsidR="000E38F9" w:rsidRPr="002A5170">
        <w:rPr>
          <w:rFonts w:ascii="Arial" w:hAnsi="Arial" w:cs="Arial"/>
          <w:sz w:val="22"/>
          <w:szCs w:val="22"/>
        </w:rPr>
        <w:t xml:space="preserve">оличества квалифицированного и </w:t>
      </w:r>
      <w:r w:rsidR="00080243" w:rsidRPr="002A5170">
        <w:rPr>
          <w:rFonts w:ascii="Arial" w:hAnsi="Arial" w:cs="Arial"/>
          <w:sz w:val="22"/>
          <w:szCs w:val="22"/>
        </w:rPr>
        <w:t>аттестованного персонала для выполнения всего комплекса работ.</w:t>
      </w:r>
    </w:p>
    <w:p w14:paraId="0F6DD821" w14:textId="5447D922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6.5.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эн</w:t>
      </w:r>
      <w:r w:rsidR="000E38F9" w:rsidRPr="002A5170">
        <w:rPr>
          <w:rFonts w:ascii="Arial" w:hAnsi="Arial" w:cs="Arial"/>
          <w:sz w:val="22"/>
          <w:szCs w:val="22"/>
        </w:rPr>
        <w:t>ергопредприятия</w:t>
      </w:r>
      <w:proofErr w:type="spellEnd"/>
      <w:r w:rsidR="000E38F9" w:rsidRPr="002A5170">
        <w:rPr>
          <w:rFonts w:ascii="Arial" w:hAnsi="Arial" w:cs="Arial"/>
          <w:sz w:val="22"/>
          <w:szCs w:val="22"/>
        </w:rPr>
        <w:t>, ПТЭ, ПТБ, ППБ,</w:t>
      </w:r>
      <w:r w:rsidR="00080243" w:rsidRPr="002A5170">
        <w:rPr>
          <w:rFonts w:ascii="Arial" w:hAnsi="Arial" w:cs="Arial"/>
          <w:sz w:val="22"/>
          <w:szCs w:val="22"/>
        </w:rPr>
        <w:t xml:space="preserve"> правил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Ростехнадзора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, в том числе для того, чтобы </w:t>
      </w:r>
      <w:r w:rsidR="000E38F9" w:rsidRPr="002A5170">
        <w:rPr>
          <w:rFonts w:ascii="Arial" w:hAnsi="Arial" w:cs="Arial"/>
          <w:sz w:val="22"/>
          <w:szCs w:val="22"/>
        </w:rPr>
        <w:t xml:space="preserve">не допустить своими действиями </w:t>
      </w:r>
      <w:r w:rsidR="00080243" w:rsidRPr="002A5170">
        <w:rPr>
          <w:rFonts w:ascii="Arial" w:hAnsi="Arial" w:cs="Arial"/>
          <w:sz w:val="22"/>
          <w:szCs w:val="22"/>
        </w:rPr>
        <w:t xml:space="preserve">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,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т.ч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. субподрядчиков), Заказчику 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предоставляются еженедельные отчёты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0409312D" w14:textId="6361E217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6.6.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6FB02DE3" w14:textId="77777777" w:rsidR="00FB1D62" w:rsidRPr="002A5170" w:rsidRDefault="00FB1D62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в электроустановках до и выше 1000В;</w:t>
      </w:r>
    </w:p>
    <w:p w14:paraId="54DD538D" w14:textId="77777777" w:rsidR="00FB1D62" w:rsidRPr="002A5170" w:rsidRDefault="00FB1D62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работ на высоте;</w:t>
      </w:r>
    </w:p>
    <w:p w14:paraId="49DB2C40" w14:textId="2010179F" w:rsidR="00FB1D62" w:rsidRPr="002A5170" w:rsidRDefault="00FB1D62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огневых (электросварочных) работ;</w:t>
      </w:r>
    </w:p>
    <w:p w14:paraId="783D7FE5" w14:textId="50B36F8F" w:rsidR="00FB1D62" w:rsidRPr="002A5170" w:rsidRDefault="00FB1D62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работ с грузоподъёмными механизмами;</w:t>
      </w:r>
    </w:p>
    <w:p w14:paraId="6A605C90" w14:textId="7C7E617B" w:rsidR="00FB1D62" w:rsidRPr="002A5170" w:rsidRDefault="00FB1D62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673799" w:rsidRPr="002A5170">
        <w:rPr>
          <w:rFonts w:ascii="Arial" w:hAnsi="Arial" w:cs="Arial"/>
          <w:sz w:val="22"/>
          <w:szCs w:val="22"/>
        </w:rPr>
        <w:t>работ с электр</w:t>
      </w:r>
      <w:proofErr w:type="gramStart"/>
      <w:r w:rsidR="00673799" w:rsidRPr="002A5170">
        <w:rPr>
          <w:rFonts w:ascii="Arial" w:hAnsi="Arial" w:cs="Arial"/>
          <w:sz w:val="22"/>
          <w:szCs w:val="22"/>
        </w:rPr>
        <w:t>о-</w:t>
      </w:r>
      <w:proofErr w:type="gramEnd"/>
      <w:r w:rsidR="00673799" w:rsidRPr="002A517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73799" w:rsidRPr="002A5170">
        <w:rPr>
          <w:rFonts w:ascii="Arial" w:hAnsi="Arial" w:cs="Arial"/>
          <w:sz w:val="22"/>
          <w:szCs w:val="22"/>
        </w:rPr>
        <w:t>пневмоинструментом</w:t>
      </w:r>
      <w:proofErr w:type="spellEnd"/>
      <w:r w:rsidR="00673799" w:rsidRPr="002A5170">
        <w:rPr>
          <w:rFonts w:ascii="Arial" w:hAnsi="Arial" w:cs="Arial"/>
          <w:sz w:val="22"/>
          <w:szCs w:val="22"/>
        </w:rPr>
        <w:t>.</w:t>
      </w:r>
    </w:p>
    <w:p w14:paraId="0DCC0191" w14:textId="77777777" w:rsidR="00080243" w:rsidRPr="002A5170" w:rsidRDefault="00080243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2A5170">
        <w:rPr>
          <w:rFonts w:ascii="Arial" w:hAnsi="Arial" w:cs="Arial"/>
          <w:sz w:val="22"/>
          <w:szCs w:val="22"/>
        </w:rPr>
        <w:t>Ростехнадзор</w:t>
      </w:r>
      <w:proofErr w:type="spellEnd"/>
      <w:r w:rsidRPr="002A5170">
        <w:rPr>
          <w:rFonts w:ascii="Arial" w:hAnsi="Arial" w:cs="Arial"/>
          <w:sz w:val="22"/>
          <w:szCs w:val="22"/>
        </w:rPr>
        <w:t>) Российской Федерации.</w:t>
      </w:r>
    </w:p>
    <w:p w14:paraId="6664D7D0" w14:textId="469C7998" w:rsidR="00080243" w:rsidRPr="002A5170" w:rsidRDefault="00080243" w:rsidP="008F084C">
      <w:pPr>
        <w:pStyle w:val="6"/>
        <w:shd w:val="clear" w:color="auto" w:fill="auto"/>
        <w:spacing w:after="0" w:line="259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Подрядчик обязан предоставить списки лиц, ответственных за безопасное проведение работ, в т.</w:t>
      </w:r>
      <w:r w:rsidR="00673799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>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14:paraId="4688C104" w14:textId="3D2B660C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</w:t>
      </w:r>
      <w:r w:rsidR="00082CF1" w:rsidRPr="002A5170">
        <w:rPr>
          <w:rFonts w:ascii="Arial" w:hAnsi="Arial" w:cs="Arial"/>
          <w:sz w:val="22"/>
          <w:szCs w:val="22"/>
        </w:rPr>
        <w:t>7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14:paraId="07619DA2" w14:textId="44F69E18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</w:t>
      </w:r>
      <w:r w:rsidR="00082CF1" w:rsidRPr="002A5170">
        <w:rPr>
          <w:rFonts w:ascii="Arial" w:hAnsi="Arial" w:cs="Arial"/>
          <w:sz w:val="22"/>
          <w:szCs w:val="22"/>
        </w:rPr>
        <w:t>8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14:paraId="46E907E6" w14:textId="441BE05A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</w:t>
      </w:r>
      <w:r w:rsidR="00082CF1" w:rsidRPr="002A5170">
        <w:rPr>
          <w:rFonts w:ascii="Arial" w:hAnsi="Arial" w:cs="Arial"/>
          <w:sz w:val="22"/>
          <w:szCs w:val="22"/>
        </w:rPr>
        <w:t>9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gramStart"/>
      <w:r w:rsidR="00194354" w:rsidRPr="002A5170">
        <w:rPr>
          <w:rFonts w:ascii="Arial" w:hAnsi="Arial" w:cs="Arial"/>
          <w:sz w:val="22"/>
          <w:szCs w:val="22"/>
        </w:rPr>
        <w:t>спец</w:t>
      </w:r>
      <w:proofErr w:type="gramEnd"/>
      <w:r w:rsidR="00194354" w:rsidRPr="002A5170">
        <w:rPr>
          <w:rFonts w:ascii="Arial" w:hAnsi="Arial" w:cs="Arial"/>
          <w:sz w:val="22"/>
          <w:szCs w:val="22"/>
        </w:rPr>
        <w:t xml:space="preserve"> обувью</w:t>
      </w:r>
      <w:r w:rsidR="00080243" w:rsidRPr="002A5170">
        <w:rPr>
          <w:rFonts w:ascii="Arial" w:hAnsi="Arial" w:cs="Arial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14:paraId="74E0D74C" w14:textId="7C7AAA2B" w:rsidR="00080243" w:rsidRPr="002A5170" w:rsidRDefault="00F114AB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0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14:paraId="70B06928" w14:textId="08DF2CC9" w:rsidR="00080243" w:rsidRPr="002A5170" w:rsidRDefault="00883BBD" w:rsidP="008F084C">
      <w:pPr>
        <w:pStyle w:val="6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1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предъявляемым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к основному Подрядчику, на этапе п</w:t>
      </w:r>
      <w:r w:rsidR="006978E9" w:rsidRPr="002A5170">
        <w:rPr>
          <w:rFonts w:ascii="Arial" w:hAnsi="Arial" w:cs="Arial"/>
          <w:sz w:val="22"/>
          <w:szCs w:val="22"/>
        </w:rPr>
        <w:t>роведения закупочной процедуры.</w:t>
      </w:r>
    </w:p>
    <w:p w14:paraId="3ABF08C3" w14:textId="74C5C38E" w:rsidR="00080243" w:rsidRPr="002A5170" w:rsidRDefault="00883BBD" w:rsidP="008F084C">
      <w:pPr>
        <w:pStyle w:val="6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2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14:paraId="4DBFE39A" w14:textId="61EC02B0" w:rsidR="00080243" w:rsidRPr="002A5170" w:rsidRDefault="00883BBD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3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Наличие необходимой оснастки, средств малой механизации, электр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о-</w:t>
      </w:r>
      <w:proofErr w:type="gramEnd"/>
      <w:r w:rsidR="000E38F9" w:rsidRPr="002A51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пневмоинструмента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специнструмента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>, приспособлений и т.п. за исключением предоставляемых Заказчиком с</w:t>
      </w:r>
      <w:r w:rsidR="00DD7B4D" w:rsidRPr="002A5170">
        <w:rPr>
          <w:rFonts w:ascii="Arial" w:hAnsi="Arial" w:cs="Arial"/>
          <w:sz w:val="22"/>
          <w:szCs w:val="22"/>
        </w:rPr>
        <w:t>тационарных ПС</w:t>
      </w:r>
      <w:r w:rsidR="00080243" w:rsidRPr="002A5170">
        <w:rPr>
          <w:rFonts w:ascii="Arial" w:hAnsi="Arial" w:cs="Arial"/>
          <w:sz w:val="22"/>
          <w:szCs w:val="22"/>
        </w:rPr>
        <w:t>, установленных на объек</w:t>
      </w:r>
      <w:r w:rsidR="00DD7B4D" w:rsidRPr="002A5170">
        <w:rPr>
          <w:rFonts w:ascii="Arial" w:hAnsi="Arial" w:cs="Arial"/>
          <w:sz w:val="22"/>
          <w:szCs w:val="22"/>
        </w:rPr>
        <w:t>тах выполнения работ</w:t>
      </w:r>
      <w:r w:rsidR="00080243" w:rsidRPr="002A5170">
        <w:rPr>
          <w:rFonts w:ascii="Arial" w:hAnsi="Arial" w:cs="Arial"/>
          <w:sz w:val="22"/>
          <w:szCs w:val="22"/>
        </w:rPr>
        <w:t>.</w:t>
      </w:r>
    </w:p>
    <w:p w14:paraId="558B5EB7" w14:textId="36300D8E" w:rsidR="00080243" w:rsidRPr="002A5170" w:rsidRDefault="00883BBD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lastRenderedPageBreak/>
        <w:t>6.1</w:t>
      </w:r>
      <w:r w:rsidR="00082CF1" w:rsidRPr="002A5170">
        <w:rPr>
          <w:rFonts w:ascii="Arial" w:hAnsi="Arial" w:cs="Arial"/>
          <w:sz w:val="22"/>
          <w:szCs w:val="22"/>
        </w:rPr>
        <w:t>4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Наличие у Подрядчика положительных референций на выполнение аналогичных Работ.</w:t>
      </w:r>
    </w:p>
    <w:p w14:paraId="5EBD6F2A" w14:textId="6C84BE79" w:rsidR="00080243" w:rsidRPr="002A5170" w:rsidRDefault="00883BBD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5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245E928C" w14:textId="10BA8F0E" w:rsidR="00080243" w:rsidRPr="002A5170" w:rsidRDefault="00883BBD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6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В составе </w:t>
      </w:r>
      <w:r w:rsidR="002839BE" w:rsidRPr="002A5170">
        <w:rPr>
          <w:rFonts w:ascii="Arial" w:hAnsi="Arial" w:cs="Arial"/>
          <w:color w:val="000000" w:themeColor="text1"/>
          <w:sz w:val="22"/>
          <w:szCs w:val="22"/>
        </w:rPr>
        <w:t>процедуры по запросу предложений Подрядчик</w:t>
      </w:r>
      <w:r w:rsidR="00080243" w:rsidRPr="002A51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39BE" w:rsidRPr="002A5170">
        <w:rPr>
          <w:rFonts w:ascii="Arial" w:hAnsi="Arial" w:cs="Arial"/>
          <w:sz w:val="22"/>
          <w:szCs w:val="22"/>
        </w:rPr>
        <w:t>должен предоставить</w:t>
      </w:r>
      <w:r w:rsidR="00080243" w:rsidRPr="002A5170">
        <w:rPr>
          <w:rFonts w:ascii="Arial" w:hAnsi="Arial" w:cs="Arial"/>
          <w:sz w:val="22"/>
          <w:szCs w:val="22"/>
        </w:rPr>
        <w:t>:</w:t>
      </w:r>
    </w:p>
    <w:p w14:paraId="5B28DB1A" w14:textId="1513ABF9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080243" w:rsidRPr="002A5170">
        <w:rPr>
          <w:rFonts w:ascii="Arial" w:hAnsi="Arial" w:cs="Arial"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Ростехрегулирования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14:paraId="496A50E8" w14:textId="3E4ACAA6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080243" w:rsidRPr="002A5170">
        <w:rPr>
          <w:rFonts w:ascii="Arial" w:hAnsi="Arial" w:cs="Arial"/>
          <w:sz w:val="22"/>
          <w:szCs w:val="22"/>
        </w:rPr>
        <w:t xml:space="preserve">копия приказа </w:t>
      </w:r>
      <w:r w:rsidR="000E38F9" w:rsidRPr="002A5170">
        <w:rPr>
          <w:rFonts w:ascii="Arial" w:hAnsi="Arial" w:cs="Arial"/>
          <w:sz w:val="22"/>
          <w:szCs w:val="22"/>
        </w:rPr>
        <w:t>по организации работы постоянно</w:t>
      </w:r>
      <w:r w:rsidR="00080243" w:rsidRPr="002A5170">
        <w:rPr>
          <w:rFonts w:ascii="Arial" w:hAnsi="Arial" w:cs="Arial"/>
          <w:sz w:val="22"/>
          <w:szCs w:val="22"/>
        </w:rPr>
        <w:t xml:space="preserve">действующей комиссии по проверке знаний работников организации. 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Копии удос</w:t>
      </w:r>
      <w:r w:rsidR="000E38F9" w:rsidRPr="002A5170">
        <w:rPr>
          <w:rFonts w:ascii="Arial" w:hAnsi="Arial" w:cs="Arial"/>
          <w:sz w:val="22"/>
          <w:szCs w:val="22"/>
        </w:rPr>
        <w:t>товерений всех членов постоянно</w:t>
      </w:r>
      <w:r w:rsidR="00080243" w:rsidRPr="002A5170">
        <w:rPr>
          <w:rFonts w:ascii="Arial" w:hAnsi="Arial" w:cs="Arial"/>
          <w:sz w:val="22"/>
          <w:szCs w:val="22"/>
        </w:rPr>
        <w:t>действующей комиссии по проверке знаний работников организации;</w:t>
      </w:r>
      <w:proofErr w:type="gramEnd"/>
    </w:p>
    <w:p w14:paraId="0EAEB3AB" w14:textId="11EB737F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A5170">
        <w:rPr>
          <w:rFonts w:ascii="Arial" w:hAnsi="Arial" w:cs="Arial"/>
          <w:sz w:val="22"/>
          <w:szCs w:val="22"/>
        </w:rPr>
        <w:t xml:space="preserve">- </w:t>
      </w:r>
      <w:r w:rsidR="00080243" w:rsidRPr="002A5170">
        <w:rPr>
          <w:rFonts w:ascii="Arial" w:hAnsi="Arial" w:cs="Arial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14:paraId="5F2F635D" w14:textId="600EBD3D" w:rsidR="00080243" w:rsidRPr="002A5170" w:rsidRDefault="00883BBD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6.1</w:t>
      </w:r>
      <w:r w:rsidR="00082CF1" w:rsidRPr="002A5170">
        <w:rPr>
          <w:rFonts w:ascii="Arial" w:hAnsi="Arial" w:cs="Arial"/>
          <w:sz w:val="22"/>
          <w:szCs w:val="22"/>
        </w:rPr>
        <w:t>7</w:t>
      </w:r>
      <w:r w:rsidRPr="002A5170">
        <w:rPr>
          <w:rFonts w:ascii="Arial" w:hAnsi="Arial" w:cs="Arial"/>
          <w:sz w:val="22"/>
          <w:szCs w:val="22"/>
        </w:rPr>
        <w:t>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3803C220" w14:textId="77777777" w:rsidR="00080243" w:rsidRPr="002A5170" w:rsidRDefault="00080243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33B0937" w14:textId="77777777" w:rsidR="00080243" w:rsidRPr="002A5170" w:rsidRDefault="001D1029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bookmarkStart w:id="1" w:name="bookmark4"/>
      <w:r w:rsidRPr="002A5170">
        <w:rPr>
          <w:rFonts w:ascii="Arial" w:hAnsi="Arial" w:cs="Arial"/>
          <w:bCs w:val="0"/>
          <w:sz w:val="22"/>
          <w:szCs w:val="22"/>
        </w:rPr>
        <w:t>7.</w:t>
      </w:r>
      <w:r w:rsidR="00080243" w:rsidRPr="002A5170">
        <w:rPr>
          <w:rFonts w:ascii="Arial" w:hAnsi="Arial" w:cs="Arial"/>
          <w:bCs w:val="0"/>
          <w:sz w:val="22"/>
          <w:szCs w:val="22"/>
        </w:rPr>
        <w:t>Требования к выполнению Работ</w:t>
      </w:r>
      <w:bookmarkEnd w:id="1"/>
      <w:r w:rsidR="00080243" w:rsidRPr="002A5170">
        <w:rPr>
          <w:rFonts w:ascii="Arial" w:hAnsi="Arial" w:cs="Arial"/>
          <w:bCs w:val="0"/>
          <w:sz w:val="22"/>
          <w:szCs w:val="22"/>
        </w:rPr>
        <w:t>.</w:t>
      </w:r>
    </w:p>
    <w:p w14:paraId="0ADD3051" w14:textId="7991C320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7.1. </w:t>
      </w:r>
      <w:r w:rsidR="00080243" w:rsidRPr="002A5170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</w:t>
      </w:r>
      <w:r w:rsidR="001D1029" w:rsidRPr="002A5170">
        <w:rPr>
          <w:rFonts w:ascii="Arial" w:hAnsi="Arial" w:cs="Arial"/>
          <w:sz w:val="22"/>
          <w:szCs w:val="22"/>
        </w:rPr>
        <w:t>ности, руководящими документами</w:t>
      </w:r>
      <w:r w:rsidR="00080243" w:rsidRPr="002A5170">
        <w:rPr>
          <w:rFonts w:ascii="Arial" w:hAnsi="Arial" w:cs="Arial"/>
          <w:sz w:val="22"/>
          <w:szCs w:val="22"/>
        </w:rPr>
        <w:t>,</w:t>
      </w:r>
      <w:r w:rsidR="001D1029" w:rsidRPr="002A5170">
        <w:rPr>
          <w:rFonts w:ascii="Arial" w:hAnsi="Arial" w:cs="Arial"/>
          <w:sz w:val="22"/>
          <w:szCs w:val="22"/>
        </w:rPr>
        <w:t xml:space="preserve"> правилами</w:t>
      </w:r>
      <w:r w:rsidR="00080243" w:rsidRPr="002A5170">
        <w:rPr>
          <w:rFonts w:ascii="Arial" w:hAnsi="Arial" w:cs="Arial"/>
          <w:sz w:val="22"/>
          <w:szCs w:val="22"/>
        </w:rPr>
        <w:t xml:space="preserve">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629342C8" w14:textId="77686D0C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Регламент организации. Система менеджмента охраны здоровья и безопасности труда. Правила техники безопасности для подрядных организаций. </w:t>
      </w:r>
      <w:r w:rsidR="00D13E90" w:rsidRPr="002A5170">
        <w:rPr>
          <w:rFonts w:ascii="Arial" w:hAnsi="Arial" w:cs="Arial"/>
          <w:sz w:val="22"/>
          <w:szCs w:val="22"/>
        </w:rPr>
        <w:t>СТО №ТОиБП-Р.03</w:t>
      </w:r>
    </w:p>
    <w:p w14:paraId="4675DBB2" w14:textId="34275BED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05506AA8" w14:textId="61E425F8" w:rsidR="00DD7B4D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080243" w:rsidRPr="002A5170">
        <w:rPr>
          <w:rFonts w:ascii="Arial" w:hAnsi="Arial" w:cs="Arial"/>
          <w:sz w:val="22"/>
          <w:szCs w:val="22"/>
        </w:rPr>
        <w:t>«ПТЭ электрических станций и сетей РФ», 2003;</w:t>
      </w:r>
    </w:p>
    <w:p w14:paraId="7D09FAAA" w14:textId="096635DB" w:rsidR="00DD7B4D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DD7B4D" w:rsidRPr="002A5170">
        <w:rPr>
          <w:rFonts w:ascii="Arial" w:hAnsi="Arial" w:cs="Arial"/>
          <w:sz w:val="22"/>
          <w:szCs w:val="22"/>
        </w:rPr>
        <w:t xml:space="preserve"> Правила по охране труда при эксплуатации электроустановок (ПОТЭУ) Утверждены Приказом Министерства труда и социальной защиты Российской Федерации от 24.07.2013 №328н.</w:t>
      </w:r>
    </w:p>
    <w:p w14:paraId="62AA1982" w14:textId="625F3973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14:paraId="2CDB7A15" w14:textId="740A7076" w:rsidR="00E400C6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E400C6" w:rsidRPr="002A5170">
        <w:rPr>
          <w:rFonts w:ascii="Arial" w:hAnsi="Arial" w:cs="Arial"/>
          <w:sz w:val="22"/>
          <w:szCs w:val="22"/>
        </w:rPr>
        <w:t>Правила по охране труда при работе на высоте, утвержденные приказом Министерства труда и социальной защиты Российской Федерации от 28 марта 2014 г. N 155н</w:t>
      </w:r>
      <w:r w:rsidR="006978E9" w:rsidRPr="002A5170">
        <w:rPr>
          <w:rFonts w:ascii="Arial" w:hAnsi="Arial" w:cs="Arial"/>
          <w:sz w:val="22"/>
          <w:szCs w:val="22"/>
        </w:rPr>
        <w:t>"</w:t>
      </w:r>
    </w:p>
    <w:p w14:paraId="42B829E7" w14:textId="21E9A660" w:rsidR="00E400C6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F7337B" w:rsidRPr="002A5170">
        <w:rPr>
          <w:rFonts w:ascii="Arial" w:hAnsi="Arial" w:cs="Arial"/>
          <w:sz w:val="22"/>
          <w:szCs w:val="22"/>
        </w:rPr>
        <w:t xml:space="preserve"> "Правила безопасности опасных производственных объектов, на которых используются подъемные сооружения» Приказ от 12.11.2013 N 533 (ред. от 12.04.2016)</w:t>
      </w:r>
    </w:p>
    <w:p w14:paraId="04619EE6" w14:textId="04C24F5E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1AC4331E" w14:textId="2C70F2AE" w:rsidR="007A51B0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1D1029" w:rsidRPr="002A5170">
        <w:rPr>
          <w:rFonts w:ascii="Arial" w:hAnsi="Arial" w:cs="Arial"/>
          <w:sz w:val="22"/>
          <w:szCs w:val="22"/>
        </w:rPr>
        <w:t xml:space="preserve">РД 34.45-51.300-97 </w:t>
      </w:r>
      <w:r w:rsidR="007A51B0" w:rsidRPr="002A5170">
        <w:rPr>
          <w:rFonts w:ascii="Arial" w:hAnsi="Arial" w:cs="Arial"/>
          <w:sz w:val="22"/>
          <w:szCs w:val="22"/>
        </w:rPr>
        <w:t>«</w:t>
      </w:r>
      <w:r w:rsidR="00C53AFD" w:rsidRPr="002A5170">
        <w:rPr>
          <w:rFonts w:ascii="Arial" w:hAnsi="Arial" w:cs="Arial"/>
          <w:sz w:val="22"/>
          <w:szCs w:val="22"/>
        </w:rPr>
        <w:t>Объём и нормы испытания электрооборудования</w:t>
      </w:r>
      <w:r w:rsidR="007A51B0" w:rsidRPr="002A5170">
        <w:rPr>
          <w:rFonts w:ascii="Arial" w:hAnsi="Arial" w:cs="Arial"/>
          <w:sz w:val="22"/>
          <w:szCs w:val="22"/>
        </w:rPr>
        <w:t>»</w:t>
      </w:r>
      <w:r w:rsidR="00C53AFD" w:rsidRPr="002A5170">
        <w:rPr>
          <w:rFonts w:ascii="Arial" w:hAnsi="Arial" w:cs="Arial"/>
          <w:sz w:val="22"/>
          <w:szCs w:val="22"/>
        </w:rPr>
        <w:t>;</w:t>
      </w:r>
      <w:r w:rsidR="007A51B0" w:rsidRPr="002A5170">
        <w:rPr>
          <w:rFonts w:ascii="Arial" w:hAnsi="Arial" w:cs="Arial"/>
          <w:sz w:val="22"/>
          <w:szCs w:val="22"/>
        </w:rPr>
        <w:t xml:space="preserve"> </w:t>
      </w:r>
    </w:p>
    <w:p w14:paraId="5E4B43AF" w14:textId="47406EE1" w:rsidR="00080243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Стандарт организации «О мерах безопасности при работе с асбестом и асбестосодержащими материалами;</w:t>
      </w:r>
    </w:p>
    <w:p w14:paraId="5EEC9131" w14:textId="59BCB434" w:rsidR="008469F8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8469F8" w:rsidRPr="002A5170">
        <w:rPr>
          <w:rFonts w:ascii="Arial" w:hAnsi="Arial" w:cs="Arial"/>
          <w:sz w:val="22"/>
          <w:szCs w:val="22"/>
        </w:rPr>
        <w:t xml:space="preserve"> РДИ 34-38-058-91 «Типовая технологическая инструкц</w:t>
      </w:r>
      <w:r w:rsidR="005803C9" w:rsidRPr="002A5170">
        <w:rPr>
          <w:rFonts w:ascii="Arial" w:hAnsi="Arial" w:cs="Arial"/>
          <w:sz w:val="22"/>
          <w:szCs w:val="22"/>
        </w:rPr>
        <w:t xml:space="preserve">ия. Трансформаторы напряжением </w:t>
      </w:r>
      <w:r w:rsidR="008469F8" w:rsidRPr="002A5170">
        <w:rPr>
          <w:rFonts w:ascii="Arial" w:hAnsi="Arial" w:cs="Arial"/>
          <w:sz w:val="22"/>
          <w:szCs w:val="22"/>
        </w:rPr>
        <w:t xml:space="preserve">110-1150 </w:t>
      </w:r>
      <w:proofErr w:type="spellStart"/>
      <w:r w:rsidR="008469F8" w:rsidRPr="002A5170">
        <w:rPr>
          <w:rFonts w:ascii="Arial" w:hAnsi="Arial" w:cs="Arial"/>
          <w:sz w:val="22"/>
          <w:szCs w:val="22"/>
        </w:rPr>
        <w:t>кВ</w:t>
      </w:r>
      <w:proofErr w:type="spellEnd"/>
      <w:r w:rsidR="008469F8" w:rsidRPr="002A5170">
        <w:rPr>
          <w:rFonts w:ascii="Arial" w:hAnsi="Arial" w:cs="Arial"/>
          <w:sz w:val="22"/>
          <w:szCs w:val="22"/>
        </w:rPr>
        <w:t xml:space="preserve"> мощностью 80 М</w:t>
      </w:r>
      <w:r w:rsidR="006978E9" w:rsidRPr="002A5170">
        <w:rPr>
          <w:rFonts w:ascii="Arial" w:hAnsi="Arial" w:cs="Arial"/>
          <w:sz w:val="22"/>
          <w:szCs w:val="22"/>
        </w:rPr>
        <w:t>В</w:t>
      </w:r>
      <w:r w:rsidR="008469F8" w:rsidRPr="002A5170">
        <w:rPr>
          <w:rFonts w:ascii="Arial" w:hAnsi="Arial" w:cs="Arial"/>
          <w:sz w:val="22"/>
          <w:szCs w:val="22"/>
        </w:rPr>
        <w:t>-А и более».</w:t>
      </w:r>
    </w:p>
    <w:p w14:paraId="249BA924" w14:textId="2D4ACA74" w:rsidR="002839BE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2839BE" w:rsidRPr="002A5170">
        <w:rPr>
          <w:rFonts w:ascii="Arial" w:hAnsi="Arial" w:cs="Arial"/>
          <w:sz w:val="22"/>
          <w:szCs w:val="22"/>
        </w:rPr>
        <w:t xml:space="preserve"> «Правила по охране труда при погрузочно-разгрузочных работах и размещении грузов» утвержденные Приказ Министерства труда и социальной защиты РФ от 17 сентября 2014 г. № 642н;</w:t>
      </w:r>
    </w:p>
    <w:p w14:paraId="4161C4C0" w14:textId="50F6A3A5" w:rsidR="002839BE" w:rsidRPr="002A5170" w:rsidRDefault="008F084C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</w:t>
      </w:r>
      <w:r w:rsidR="002839BE" w:rsidRPr="002A5170">
        <w:rPr>
          <w:rFonts w:ascii="Arial" w:hAnsi="Arial" w:cs="Arial"/>
          <w:sz w:val="22"/>
          <w:szCs w:val="22"/>
        </w:rPr>
        <w:t xml:space="preserve"> СО-СОТА-13 Стандарт организации. Система менеджмента охраны здоровья и безопасности труда. Правила безопасности при работе на высоте;</w:t>
      </w:r>
    </w:p>
    <w:p w14:paraId="08706B77" w14:textId="67F78ED2" w:rsidR="00080243" w:rsidRPr="002A5170" w:rsidRDefault="008F084C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7.2. </w:t>
      </w:r>
      <w:r w:rsidR="00080243" w:rsidRPr="002A5170">
        <w:rPr>
          <w:rFonts w:ascii="Arial" w:hAnsi="Arial" w:cs="Arial"/>
          <w:sz w:val="22"/>
          <w:szCs w:val="22"/>
        </w:rPr>
        <w:t xml:space="preserve">Подрядчик обязан разработать </w:t>
      </w:r>
      <w:r w:rsidR="00673799" w:rsidRPr="002A5170">
        <w:rPr>
          <w:rFonts w:ascii="Arial" w:hAnsi="Arial" w:cs="Arial"/>
          <w:sz w:val="22"/>
          <w:szCs w:val="22"/>
        </w:rPr>
        <w:t xml:space="preserve">ППР для работ по модернизации трансформатора связи </w:t>
      </w:r>
      <w:r w:rsidR="00080243" w:rsidRPr="002A5170">
        <w:rPr>
          <w:rFonts w:ascii="Arial" w:hAnsi="Arial" w:cs="Arial"/>
          <w:sz w:val="22"/>
          <w:szCs w:val="22"/>
        </w:rPr>
        <w:t>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</w:t>
      </w:r>
      <w:r w:rsidR="005803C9" w:rsidRPr="002A5170">
        <w:rPr>
          <w:rFonts w:ascii="Arial" w:hAnsi="Arial" w:cs="Arial"/>
          <w:sz w:val="22"/>
          <w:szCs w:val="22"/>
        </w:rPr>
        <w:t xml:space="preserve"> оформлению» и представить его </w:t>
      </w:r>
      <w:r w:rsidR="00775BCA" w:rsidRPr="002A5170">
        <w:rPr>
          <w:rFonts w:ascii="Arial" w:hAnsi="Arial" w:cs="Arial"/>
          <w:sz w:val="22"/>
          <w:szCs w:val="22"/>
        </w:rPr>
        <w:t xml:space="preserve">Заказчику для утверждения </w:t>
      </w:r>
      <w:r w:rsidR="00080243" w:rsidRPr="002A5170">
        <w:rPr>
          <w:rFonts w:ascii="Arial" w:hAnsi="Arial" w:cs="Arial"/>
          <w:sz w:val="22"/>
          <w:szCs w:val="22"/>
        </w:rPr>
        <w:t xml:space="preserve">за </w:t>
      </w:r>
      <w:r w:rsidR="00194354" w:rsidRPr="002A5170">
        <w:rPr>
          <w:rFonts w:ascii="Arial" w:hAnsi="Arial" w:cs="Arial"/>
          <w:sz w:val="22"/>
          <w:szCs w:val="22"/>
        </w:rPr>
        <w:t>2</w:t>
      </w:r>
      <w:r w:rsidR="00080243" w:rsidRPr="002A5170">
        <w:rPr>
          <w:rFonts w:ascii="Arial" w:hAnsi="Arial" w:cs="Arial"/>
          <w:sz w:val="22"/>
          <w:szCs w:val="22"/>
        </w:rPr>
        <w:t>0 календарных дней до начала выполнения работ.</w:t>
      </w:r>
    </w:p>
    <w:p w14:paraId="5BD7745E" w14:textId="77777777" w:rsidR="00080243" w:rsidRPr="002A5170" w:rsidRDefault="00080243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3982691" w14:textId="77777777" w:rsidR="00080243" w:rsidRPr="002A5170" w:rsidRDefault="001D1029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</w:t>
      </w:r>
      <w:r w:rsidR="00080243" w:rsidRPr="002A5170">
        <w:rPr>
          <w:rFonts w:ascii="Arial" w:hAnsi="Arial" w:cs="Arial"/>
          <w:sz w:val="22"/>
          <w:szCs w:val="22"/>
        </w:rPr>
        <w:t>Требования к применяемым оборудованию, материалам и запасным частям:</w:t>
      </w:r>
    </w:p>
    <w:p w14:paraId="0C7AE10E" w14:textId="192A09A5" w:rsidR="00BB6C11" w:rsidRPr="002A5170" w:rsidRDefault="00BB6C11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8.1.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 xml:space="preserve">Работы в объеме Технического задания выполняются с применением оборудования, запасных частей и материалов Подрядчика и Заказчика. Перечень оборудования, запасных частей, материалов, </w:t>
      </w:r>
      <w:r w:rsidRPr="002A5170">
        <w:rPr>
          <w:rFonts w:ascii="Arial" w:hAnsi="Arial" w:cs="Arial"/>
          <w:sz w:val="22"/>
          <w:szCs w:val="22"/>
        </w:rPr>
        <w:lastRenderedPageBreak/>
        <w:t>поставляемых Заказчиком, указан в Приложении 2 к настоящему ТЗ. Перечень оборудования, запасных частей, материалов, поставляемых Подрядчиком, указан в Приложении 3 к настоящему ТЗ.</w:t>
      </w:r>
    </w:p>
    <w:p w14:paraId="61187D6C" w14:textId="222AD396" w:rsidR="00BB6C11" w:rsidRPr="002A5170" w:rsidRDefault="00BB6C11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  <w:highlight w:val="green"/>
        </w:rPr>
      </w:pPr>
      <w:r w:rsidRPr="002A5170">
        <w:rPr>
          <w:rFonts w:ascii="Arial" w:hAnsi="Arial" w:cs="Arial"/>
          <w:sz w:val="22"/>
          <w:szCs w:val="22"/>
        </w:rPr>
        <w:t>8.2.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>В период проведения закупочной процедуры, Участник предоставляет ведомость МТР, необходимых для   выполнения работ, с указанием их стоимости и сроков поставки.</w:t>
      </w:r>
    </w:p>
    <w:p w14:paraId="6F3DB991" w14:textId="5915A0A8" w:rsidR="005C6912" w:rsidRPr="002A5170" w:rsidRDefault="005C6912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8.3.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>Дополнительно Подрядчик должен не позднее, чем за 30 дней до п</w:t>
      </w:r>
      <w:r w:rsidR="00673799" w:rsidRPr="002A5170">
        <w:rPr>
          <w:rFonts w:ascii="Arial" w:hAnsi="Arial" w:cs="Arial"/>
          <w:sz w:val="22"/>
          <w:szCs w:val="22"/>
        </w:rPr>
        <w:t xml:space="preserve">ланируемой даты начала ремонта </w:t>
      </w:r>
      <w:r w:rsidRPr="002A5170">
        <w:rPr>
          <w:rFonts w:ascii="Arial" w:hAnsi="Arial" w:cs="Arial"/>
          <w:sz w:val="22"/>
          <w:szCs w:val="22"/>
        </w:rPr>
        <w:t xml:space="preserve">соответствующего энергоблока предоставить Заказчику ведомости материалов, запасных частей, планируемых им для приобретения в соответствии с Перечнем МТР поставляемых Подрядчиком для согласования необходимости их приобретения. Заказчик оставляет за собой право производить корректировку номенклатуры, количества материалов и запасных частей, поставляемых Подрядчиком (Приложение </w:t>
      </w:r>
      <w:r w:rsidR="00BB6C11" w:rsidRPr="002A5170">
        <w:rPr>
          <w:rFonts w:ascii="Arial" w:hAnsi="Arial" w:cs="Arial"/>
          <w:sz w:val="22"/>
          <w:szCs w:val="22"/>
        </w:rPr>
        <w:t xml:space="preserve">3 </w:t>
      </w:r>
      <w:r w:rsidRPr="002A5170">
        <w:rPr>
          <w:rFonts w:ascii="Arial" w:hAnsi="Arial" w:cs="Arial"/>
          <w:sz w:val="22"/>
          <w:szCs w:val="22"/>
        </w:rPr>
        <w:t>к</w:t>
      </w:r>
      <w:r w:rsidR="00673799" w:rsidRPr="002A5170">
        <w:rPr>
          <w:rFonts w:ascii="Arial" w:hAnsi="Arial" w:cs="Arial"/>
          <w:sz w:val="22"/>
          <w:szCs w:val="22"/>
        </w:rPr>
        <w:t xml:space="preserve"> настоящему ТЗ)</w:t>
      </w:r>
      <w:r w:rsidRPr="002A5170">
        <w:rPr>
          <w:rFonts w:ascii="Arial" w:hAnsi="Arial" w:cs="Arial"/>
          <w:sz w:val="22"/>
          <w:szCs w:val="22"/>
        </w:rPr>
        <w:t xml:space="preserve"> в пределах суммы указанной в договоре, исходя из существующей потребности в период выполнения работ и наличия данных позиций на складах Заказчика.</w:t>
      </w:r>
    </w:p>
    <w:p w14:paraId="2E04E28B" w14:textId="77777777" w:rsidR="00080243" w:rsidRPr="002A5170" w:rsidRDefault="005C6912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8.4.</w:t>
      </w:r>
      <w:r w:rsidR="00080243" w:rsidRPr="002A5170">
        <w:rPr>
          <w:rFonts w:ascii="Arial" w:hAnsi="Arial" w:cs="Arial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0C73B382" w14:textId="1904AF46" w:rsidR="00080243" w:rsidRPr="002A5170" w:rsidRDefault="005C6912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2A5170">
        <w:rPr>
          <w:rFonts w:ascii="Arial" w:hAnsi="Arial" w:cs="Arial"/>
          <w:sz w:val="22"/>
          <w:szCs w:val="22"/>
        </w:rPr>
        <w:t>8.5.</w:t>
      </w:r>
      <w:r w:rsidR="00080243" w:rsidRPr="002A5170">
        <w:rPr>
          <w:rFonts w:ascii="Arial" w:hAnsi="Arial" w:cs="Arial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</w:t>
      </w:r>
      <w:r w:rsidR="00673799" w:rsidRPr="002A5170">
        <w:rPr>
          <w:rFonts w:ascii="Arial" w:hAnsi="Arial" w:cs="Arial"/>
          <w:sz w:val="22"/>
          <w:szCs w:val="22"/>
        </w:rPr>
        <w:t xml:space="preserve">ие участнику право на поставку </w:t>
      </w:r>
      <w:r w:rsidR="00080243" w:rsidRPr="002A5170">
        <w:rPr>
          <w:rFonts w:ascii="Arial" w:hAnsi="Arial" w:cs="Arial"/>
          <w:sz w:val="22"/>
          <w:szCs w:val="22"/>
        </w:rPr>
        <w:t>данной продукции.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по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предоставлении оригинала.</w:t>
      </w:r>
    </w:p>
    <w:p w14:paraId="4DBA40DE" w14:textId="7DB8B7D1" w:rsidR="005C6912" w:rsidRPr="002A5170" w:rsidRDefault="005C6912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8.6. Входной контроль </w:t>
      </w:r>
      <w:proofErr w:type="gramStart"/>
      <w:r w:rsidRPr="002A5170">
        <w:rPr>
          <w:rFonts w:ascii="Arial" w:hAnsi="Arial" w:cs="Arial"/>
          <w:sz w:val="22"/>
          <w:szCs w:val="22"/>
        </w:rPr>
        <w:t>материалов, поставляемых Подрядчиком осуществляется</w:t>
      </w:r>
      <w:proofErr w:type="gramEnd"/>
      <w:r w:rsidRPr="002A5170">
        <w:rPr>
          <w:rFonts w:ascii="Arial" w:hAnsi="Arial" w:cs="Arial"/>
          <w:sz w:val="22"/>
          <w:szCs w:val="22"/>
        </w:rPr>
        <w:t xml:space="preserve"> комиссией с участием представителей Заказчика и Подрядчика в соответствии с ГОСТ 24297-2013 «Верификация закупленной продукции. Организация проведения и методы контроля».</w:t>
      </w:r>
    </w:p>
    <w:p w14:paraId="7D5758CA" w14:textId="43412420" w:rsidR="00080243" w:rsidRPr="002A5170" w:rsidRDefault="005C6912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8.7.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2E77A609" w14:textId="080F0F25" w:rsidR="00D515B3" w:rsidRPr="002A5170" w:rsidRDefault="005C6912" w:rsidP="002744FB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8.8.</w:t>
      </w:r>
      <w:r w:rsidR="006978E9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14:paraId="3F297F03" w14:textId="77777777" w:rsidR="00D515B3" w:rsidRPr="002A5170" w:rsidRDefault="00D515B3" w:rsidP="008F084C">
      <w:pPr>
        <w:pStyle w:val="6"/>
        <w:shd w:val="clear" w:color="auto" w:fill="auto"/>
        <w:tabs>
          <w:tab w:val="left" w:pos="462"/>
        </w:tabs>
        <w:spacing w:after="0" w:line="259" w:lineRule="auto"/>
        <w:ind w:firstLine="270"/>
        <w:jc w:val="both"/>
        <w:rPr>
          <w:rFonts w:ascii="Arial" w:hAnsi="Arial" w:cs="Arial"/>
          <w:color w:val="auto"/>
          <w:sz w:val="22"/>
          <w:szCs w:val="22"/>
        </w:rPr>
      </w:pPr>
    </w:p>
    <w:p w14:paraId="4699A1A3" w14:textId="24EF82CF" w:rsidR="00080243" w:rsidRPr="002A5170" w:rsidRDefault="002C4B7A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bCs w:val="0"/>
          <w:i/>
          <w:spacing w:val="-10"/>
          <w:sz w:val="22"/>
          <w:szCs w:val="22"/>
        </w:rPr>
      </w:pPr>
      <w:bookmarkStart w:id="2" w:name="bookmark5"/>
      <w:r w:rsidRPr="002A5170">
        <w:rPr>
          <w:rFonts w:ascii="Arial" w:hAnsi="Arial" w:cs="Arial"/>
          <w:sz w:val="22"/>
          <w:szCs w:val="22"/>
        </w:rPr>
        <w:t>9</w:t>
      </w:r>
      <w:r w:rsidR="00F503B0" w:rsidRPr="002A5170">
        <w:rPr>
          <w:rFonts w:ascii="Arial" w:hAnsi="Arial" w:cs="Arial"/>
          <w:sz w:val="22"/>
          <w:szCs w:val="22"/>
        </w:rPr>
        <w:t>.</w:t>
      </w:r>
      <w:r w:rsidRPr="002A5170">
        <w:rPr>
          <w:rFonts w:ascii="Arial" w:hAnsi="Arial" w:cs="Arial"/>
          <w:sz w:val="22"/>
          <w:szCs w:val="22"/>
        </w:rPr>
        <w:t>С</w:t>
      </w:r>
      <w:r w:rsidR="00080243" w:rsidRPr="002A5170">
        <w:rPr>
          <w:rFonts w:ascii="Arial" w:hAnsi="Arial" w:cs="Arial"/>
          <w:sz w:val="22"/>
          <w:szCs w:val="22"/>
        </w:rPr>
        <w:t>роки выполнения Работ.</w:t>
      </w:r>
      <w:bookmarkEnd w:id="2"/>
    </w:p>
    <w:p w14:paraId="0EDABDFD" w14:textId="72B3E806" w:rsidR="00080243" w:rsidRPr="002A5170" w:rsidRDefault="002C4B7A" w:rsidP="008F084C">
      <w:pPr>
        <w:pStyle w:val="23"/>
        <w:keepNext/>
        <w:keepLines/>
        <w:shd w:val="clear" w:color="auto" w:fill="auto"/>
        <w:spacing w:before="0" w:after="0" w:line="259" w:lineRule="auto"/>
        <w:jc w:val="both"/>
        <w:rPr>
          <w:rFonts w:ascii="Arial" w:hAnsi="Arial" w:cs="Arial"/>
          <w:b w:val="0"/>
          <w:bCs w:val="0"/>
          <w:spacing w:val="-10"/>
          <w:sz w:val="22"/>
          <w:szCs w:val="22"/>
        </w:rPr>
      </w:pPr>
      <w:r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9.1.</w:t>
      </w:r>
      <w:r w:rsidR="006978E9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Сроки выполнения Работ:</w:t>
      </w:r>
    </w:p>
    <w:p w14:paraId="78B7493B" w14:textId="1111F0A2" w:rsidR="00080243" w:rsidRPr="002A5170" w:rsidRDefault="00080243" w:rsidP="008F084C">
      <w:pPr>
        <w:pStyle w:val="6"/>
        <w:shd w:val="clear" w:color="auto" w:fill="auto"/>
        <w:spacing w:after="0" w:line="259" w:lineRule="auto"/>
        <w:ind w:hanging="876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Сро</w:t>
      </w:r>
      <w:r w:rsidR="00673799" w:rsidRPr="002A5170">
        <w:rPr>
          <w:rFonts w:ascii="Arial" w:hAnsi="Arial" w:cs="Arial"/>
          <w:sz w:val="22"/>
          <w:szCs w:val="22"/>
        </w:rPr>
        <w:t>к начала выполнения Работ</w:t>
      </w:r>
      <w:r w:rsidR="002D41C6" w:rsidRPr="002A5170">
        <w:rPr>
          <w:rFonts w:ascii="Arial" w:hAnsi="Arial" w:cs="Arial"/>
          <w:sz w:val="22"/>
          <w:szCs w:val="22"/>
        </w:rPr>
        <w:t xml:space="preserve"> «</w:t>
      </w:r>
      <w:r w:rsidR="00D31B8C" w:rsidRPr="002A5170">
        <w:rPr>
          <w:rFonts w:ascii="Arial" w:hAnsi="Arial" w:cs="Arial"/>
          <w:sz w:val="22"/>
          <w:szCs w:val="22"/>
        </w:rPr>
        <w:t>01</w:t>
      </w:r>
      <w:r w:rsidR="002D41C6" w:rsidRPr="002A5170">
        <w:rPr>
          <w:rFonts w:ascii="Arial" w:hAnsi="Arial" w:cs="Arial"/>
          <w:sz w:val="22"/>
          <w:szCs w:val="22"/>
        </w:rPr>
        <w:t xml:space="preserve">» </w:t>
      </w:r>
      <w:r w:rsidR="00D31B8C" w:rsidRPr="002A5170">
        <w:rPr>
          <w:rFonts w:ascii="Arial" w:hAnsi="Arial" w:cs="Arial"/>
          <w:sz w:val="22"/>
          <w:szCs w:val="22"/>
        </w:rPr>
        <w:t>июня</w:t>
      </w:r>
      <w:r w:rsidR="005603B6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>201</w:t>
      </w:r>
      <w:r w:rsidR="00D31B8C" w:rsidRPr="002A5170">
        <w:rPr>
          <w:rFonts w:ascii="Arial" w:hAnsi="Arial" w:cs="Arial"/>
          <w:sz w:val="22"/>
          <w:szCs w:val="22"/>
        </w:rPr>
        <w:t>8</w:t>
      </w:r>
      <w:r w:rsidRPr="002A5170">
        <w:rPr>
          <w:rFonts w:ascii="Arial" w:hAnsi="Arial" w:cs="Arial"/>
          <w:sz w:val="22"/>
          <w:szCs w:val="22"/>
        </w:rPr>
        <w:t>года;</w:t>
      </w:r>
    </w:p>
    <w:p w14:paraId="2A8150B9" w14:textId="77777777" w:rsidR="00080243" w:rsidRPr="002A5170" w:rsidRDefault="00080243" w:rsidP="008F084C">
      <w:pPr>
        <w:pStyle w:val="6"/>
        <w:shd w:val="clear" w:color="auto" w:fill="auto"/>
        <w:spacing w:after="0" w:line="259" w:lineRule="auto"/>
        <w:ind w:hanging="876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Срок </w:t>
      </w:r>
      <w:r w:rsidR="005603B6" w:rsidRPr="002A5170">
        <w:rPr>
          <w:rFonts w:ascii="Arial" w:hAnsi="Arial" w:cs="Arial"/>
          <w:sz w:val="22"/>
          <w:szCs w:val="22"/>
        </w:rPr>
        <w:t>окончания выполнения Рабо</w:t>
      </w:r>
      <w:r w:rsidR="002D41C6" w:rsidRPr="002A5170">
        <w:rPr>
          <w:rFonts w:ascii="Arial" w:hAnsi="Arial" w:cs="Arial"/>
          <w:sz w:val="22"/>
          <w:szCs w:val="22"/>
        </w:rPr>
        <w:t>т «</w:t>
      </w:r>
      <w:r w:rsidR="00D31B8C" w:rsidRPr="002A5170">
        <w:rPr>
          <w:rFonts w:ascii="Arial" w:hAnsi="Arial" w:cs="Arial"/>
          <w:sz w:val="22"/>
          <w:szCs w:val="22"/>
        </w:rPr>
        <w:t>31</w:t>
      </w:r>
      <w:r w:rsidR="002D41C6" w:rsidRPr="002A5170">
        <w:rPr>
          <w:rFonts w:ascii="Arial" w:hAnsi="Arial" w:cs="Arial"/>
          <w:sz w:val="22"/>
          <w:szCs w:val="22"/>
        </w:rPr>
        <w:t>» августа</w:t>
      </w:r>
      <w:r w:rsidR="005603B6" w:rsidRPr="002A5170">
        <w:rPr>
          <w:rFonts w:ascii="Arial" w:hAnsi="Arial" w:cs="Arial"/>
          <w:sz w:val="22"/>
          <w:szCs w:val="22"/>
        </w:rPr>
        <w:t xml:space="preserve"> </w:t>
      </w:r>
      <w:r w:rsidR="00D31B8C" w:rsidRPr="002A5170">
        <w:rPr>
          <w:rFonts w:ascii="Arial" w:hAnsi="Arial" w:cs="Arial"/>
          <w:sz w:val="22"/>
          <w:szCs w:val="22"/>
        </w:rPr>
        <w:t>2018</w:t>
      </w:r>
      <w:r w:rsidRPr="002A5170">
        <w:rPr>
          <w:rFonts w:ascii="Arial" w:hAnsi="Arial" w:cs="Arial"/>
          <w:sz w:val="22"/>
          <w:szCs w:val="22"/>
        </w:rPr>
        <w:t>года.</w:t>
      </w:r>
    </w:p>
    <w:p w14:paraId="3E029F73" w14:textId="231B0EE1" w:rsidR="00080243" w:rsidRPr="002A5170" w:rsidRDefault="00080243" w:rsidP="008F084C">
      <w:pPr>
        <w:pStyle w:val="23"/>
        <w:keepNext/>
        <w:keepLines/>
        <w:shd w:val="clear" w:color="auto" w:fill="auto"/>
        <w:spacing w:before="0" w:after="0" w:line="259" w:lineRule="auto"/>
        <w:jc w:val="both"/>
        <w:rPr>
          <w:rFonts w:ascii="Arial" w:hAnsi="Arial" w:cs="Arial"/>
          <w:b w:val="0"/>
          <w:bCs w:val="0"/>
          <w:spacing w:val="-10"/>
          <w:sz w:val="22"/>
          <w:szCs w:val="22"/>
        </w:rPr>
      </w:pPr>
      <w:proofErr w:type="gramStart"/>
      <w:r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</w:t>
      </w:r>
      <w:r w:rsidR="008469F8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вывода ТС для дальнейших работ по модернизации </w:t>
      </w:r>
      <w:r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и скорректировать сроки выполнения работ, уведомив об этом соответствующим образом Подрядчика.</w:t>
      </w:r>
      <w:proofErr w:type="gramEnd"/>
    </w:p>
    <w:p w14:paraId="61CB9D9A" w14:textId="1E104F03" w:rsidR="00BB6C11" w:rsidRPr="002A5170" w:rsidRDefault="00BB6C11" w:rsidP="008F084C">
      <w:pPr>
        <w:pStyle w:val="23"/>
        <w:keepNext/>
        <w:keepLines/>
        <w:shd w:val="clear" w:color="auto" w:fill="auto"/>
        <w:spacing w:before="0" w:after="0" w:line="259" w:lineRule="auto"/>
        <w:jc w:val="both"/>
        <w:rPr>
          <w:rFonts w:ascii="Arial" w:hAnsi="Arial" w:cs="Arial"/>
          <w:b w:val="0"/>
          <w:bCs w:val="0"/>
          <w:spacing w:val="-10"/>
          <w:sz w:val="22"/>
          <w:szCs w:val="22"/>
        </w:rPr>
      </w:pPr>
      <w:r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9.2. Этапы работ:</w:t>
      </w:r>
    </w:p>
    <w:p w14:paraId="05342185" w14:textId="77777777" w:rsidR="00BB6C11" w:rsidRPr="002A5170" w:rsidRDefault="00BB6C11" w:rsidP="008F084C">
      <w:pPr>
        <w:pStyle w:val="23"/>
        <w:keepNext/>
        <w:keepLines/>
        <w:shd w:val="clear" w:color="auto" w:fill="auto"/>
        <w:spacing w:before="0" w:after="0" w:line="259" w:lineRule="auto"/>
        <w:jc w:val="both"/>
        <w:rPr>
          <w:rFonts w:ascii="Arial" w:hAnsi="Arial" w:cs="Arial"/>
          <w:b w:val="0"/>
          <w:bCs w:val="0"/>
          <w:spacing w:val="-10"/>
          <w:sz w:val="22"/>
          <w:szCs w:val="22"/>
        </w:rPr>
      </w:pPr>
    </w:p>
    <w:tbl>
      <w:tblPr>
        <w:tblStyle w:val="af5"/>
        <w:tblW w:w="9721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464"/>
        <w:gridCol w:w="5783"/>
        <w:gridCol w:w="3474"/>
      </w:tblGrid>
      <w:tr w:rsidR="00BB6C11" w:rsidRPr="002A5170" w14:paraId="627F6763" w14:textId="77777777" w:rsidTr="00D515B3">
        <w:trPr>
          <w:trHeight w:val="389"/>
        </w:trPr>
        <w:tc>
          <w:tcPr>
            <w:tcW w:w="464" w:type="dxa"/>
            <w:shd w:val="clear" w:color="auto" w:fill="auto"/>
            <w:vAlign w:val="center"/>
          </w:tcPr>
          <w:p w14:paraId="5B6A034C" w14:textId="77777777" w:rsidR="00BB6C11" w:rsidRPr="002A5170" w:rsidRDefault="00BB6C11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0D0D5919" w14:textId="77777777" w:rsidR="00BB6C11" w:rsidRPr="002A5170" w:rsidRDefault="00BB6C11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Наименование этапа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41FC96E" w14:textId="77777777" w:rsidR="00BB6C11" w:rsidRPr="002A5170" w:rsidRDefault="00BB6C1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Срок</w:t>
            </w:r>
          </w:p>
        </w:tc>
      </w:tr>
      <w:tr w:rsidR="00BB6C11" w:rsidRPr="002A5170" w14:paraId="5B637912" w14:textId="77777777" w:rsidTr="00D515B3">
        <w:trPr>
          <w:trHeight w:val="107"/>
        </w:trPr>
        <w:tc>
          <w:tcPr>
            <w:tcW w:w="464" w:type="dxa"/>
            <w:shd w:val="clear" w:color="auto" w:fill="auto"/>
            <w:vAlign w:val="center"/>
          </w:tcPr>
          <w:p w14:paraId="4CAE266B" w14:textId="77777777" w:rsidR="00BB6C11" w:rsidRPr="002A5170" w:rsidRDefault="00BB6C11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83" w:type="dxa"/>
          </w:tcPr>
          <w:p w14:paraId="5004AE76" w14:textId="2E8BF0A4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  <w:highlight w:val="green"/>
              </w:rPr>
            </w:pPr>
            <w:proofErr w:type="spellStart"/>
            <w:r w:rsidRPr="002A5170">
              <w:rPr>
                <w:rFonts w:ascii="Arial" w:hAnsi="Arial" w:cs="Arial"/>
                <w:sz w:val="22"/>
                <w:szCs w:val="22"/>
              </w:rPr>
              <w:t>Расшиновка</w:t>
            </w:r>
            <w:proofErr w:type="spellEnd"/>
            <w:r w:rsidRPr="002A5170">
              <w:rPr>
                <w:rFonts w:ascii="Arial" w:hAnsi="Arial" w:cs="Arial"/>
                <w:sz w:val="22"/>
                <w:szCs w:val="22"/>
              </w:rPr>
              <w:t xml:space="preserve"> трансформатора.</w:t>
            </w:r>
          </w:p>
        </w:tc>
        <w:tc>
          <w:tcPr>
            <w:tcW w:w="3474" w:type="dxa"/>
            <w:vAlign w:val="center"/>
          </w:tcPr>
          <w:p w14:paraId="1983410E" w14:textId="3D35651D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01.06.18 до 02.06.18г.</w:t>
            </w:r>
          </w:p>
        </w:tc>
      </w:tr>
      <w:tr w:rsidR="00D75D27" w:rsidRPr="002A5170" w14:paraId="1794D74D" w14:textId="77777777" w:rsidTr="00D515B3">
        <w:trPr>
          <w:trHeight w:val="185"/>
        </w:trPr>
        <w:tc>
          <w:tcPr>
            <w:tcW w:w="464" w:type="dxa"/>
            <w:shd w:val="clear" w:color="auto" w:fill="auto"/>
            <w:vAlign w:val="center"/>
          </w:tcPr>
          <w:p w14:paraId="038DBF79" w14:textId="1F13D177" w:rsidR="00D75D27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783" w:type="dxa"/>
          </w:tcPr>
          <w:p w14:paraId="6FF72938" w14:textId="1A64EC18" w:rsidR="00D75D27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Разборка трансформатора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74" w:type="dxa"/>
            <w:vAlign w:val="center"/>
          </w:tcPr>
          <w:p w14:paraId="77F5463F" w14:textId="1256980C" w:rsidR="00D75D27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01.06.18г по 06.06.18г.</w:t>
            </w:r>
          </w:p>
        </w:tc>
      </w:tr>
      <w:tr w:rsidR="00BB6C11" w:rsidRPr="002A5170" w14:paraId="120492A5" w14:textId="77777777" w:rsidTr="00D515B3">
        <w:trPr>
          <w:trHeight w:val="136"/>
        </w:trPr>
        <w:tc>
          <w:tcPr>
            <w:tcW w:w="464" w:type="dxa"/>
            <w:shd w:val="clear" w:color="auto" w:fill="auto"/>
            <w:vAlign w:val="center"/>
          </w:tcPr>
          <w:p w14:paraId="12289038" w14:textId="73C45880" w:rsidR="00BB6C11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83" w:type="dxa"/>
          </w:tcPr>
          <w:p w14:paraId="39315E4E" w14:textId="558996A4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Сушка трансформатора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74" w:type="dxa"/>
            <w:vAlign w:val="center"/>
          </w:tcPr>
          <w:p w14:paraId="35FBA563" w14:textId="2304ABF8" w:rsidR="00BB6C11" w:rsidRPr="002A5170" w:rsidRDefault="00D75D27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06.06.18г. до 25.06.18г.</w:t>
            </w:r>
          </w:p>
        </w:tc>
      </w:tr>
      <w:tr w:rsidR="00BB6C11" w:rsidRPr="002A5170" w14:paraId="73E8A90F" w14:textId="77777777" w:rsidTr="00D515B3">
        <w:trPr>
          <w:trHeight w:val="132"/>
        </w:trPr>
        <w:tc>
          <w:tcPr>
            <w:tcW w:w="464" w:type="dxa"/>
            <w:shd w:val="clear" w:color="auto" w:fill="auto"/>
            <w:vAlign w:val="center"/>
          </w:tcPr>
          <w:p w14:paraId="547A88F3" w14:textId="3F0436C1" w:rsidR="00BB6C11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783" w:type="dxa"/>
          </w:tcPr>
          <w:p w14:paraId="7BE4B747" w14:textId="44DFB758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Ревизия навесного оборудования трансформатора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74" w:type="dxa"/>
            <w:vAlign w:val="center"/>
          </w:tcPr>
          <w:p w14:paraId="18439646" w14:textId="6CEECB81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 xml:space="preserve">С 07.06.18г. до 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>06.07.18г.</w:t>
            </w:r>
          </w:p>
        </w:tc>
      </w:tr>
      <w:tr w:rsidR="00BB6C11" w:rsidRPr="002A5170" w14:paraId="6BA8D352" w14:textId="77777777" w:rsidTr="00D515B3">
        <w:trPr>
          <w:trHeight w:val="56"/>
        </w:trPr>
        <w:tc>
          <w:tcPr>
            <w:tcW w:w="464" w:type="dxa"/>
            <w:shd w:val="clear" w:color="auto" w:fill="auto"/>
            <w:vAlign w:val="center"/>
          </w:tcPr>
          <w:p w14:paraId="3FAA960A" w14:textId="0E9164C1" w:rsidR="00BB6C11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783" w:type="dxa"/>
          </w:tcPr>
          <w:p w14:paraId="0E4AE590" w14:textId="3B40ED63" w:rsidR="00BB6C11" w:rsidRPr="002A5170" w:rsidRDefault="00D75D27" w:rsidP="008F084C">
            <w:pPr>
              <w:pStyle w:val="6"/>
              <w:shd w:val="clear" w:color="auto" w:fill="auto"/>
              <w:spacing w:after="0" w:line="259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Сборка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 xml:space="preserve"> трансформатора.</w:t>
            </w:r>
          </w:p>
        </w:tc>
        <w:tc>
          <w:tcPr>
            <w:tcW w:w="3474" w:type="dxa"/>
            <w:vAlign w:val="center"/>
          </w:tcPr>
          <w:p w14:paraId="6A557650" w14:textId="16EC01C7" w:rsidR="00BB6C11" w:rsidRPr="002A5170" w:rsidRDefault="009776DF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06.07.18г. до 25.07.18г.</w:t>
            </w:r>
          </w:p>
        </w:tc>
      </w:tr>
      <w:tr w:rsidR="00BB6C11" w:rsidRPr="002A5170" w14:paraId="5B952EE0" w14:textId="77777777" w:rsidTr="00D515B3">
        <w:trPr>
          <w:trHeight w:val="56"/>
        </w:trPr>
        <w:tc>
          <w:tcPr>
            <w:tcW w:w="464" w:type="dxa"/>
            <w:shd w:val="clear" w:color="auto" w:fill="auto"/>
            <w:vAlign w:val="center"/>
          </w:tcPr>
          <w:p w14:paraId="46BFDF15" w14:textId="09509F9C" w:rsidR="00BB6C11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783" w:type="dxa"/>
          </w:tcPr>
          <w:p w14:paraId="49DE10DB" w14:textId="5071DD3A" w:rsidR="00BB6C11" w:rsidRPr="002A5170" w:rsidRDefault="009776DF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Испытание и монтаж вводов 6кВ, 35кВ, 220кВ.</w:t>
            </w:r>
          </w:p>
        </w:tc>
        <w:tc>
          <w:tcPr>
            <w:tcW w:w="3474" w:type="dxa"/>
            <w:vAlign w:val="center"/>
          </w:tcPr>
          <w:p w14:paraId="214E801A" w14:textId="1DEFEC39" w:rsidR="00BB6C11" w:rsidRPr="002A5170" w:rsidRDefault="009776DF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25.07.18г. до 05.08.18г.</w:t>
            </w:r>
          </w:p>
        </w:tc>
      </w:tr>
      <w:tr w:rsidR="00D75D27" w:rsidRPr="002A5170" w14:paraId="54CD81B3" w14:textId="77777777" w:rsidTr="00D515B3">
        <w:trPr>
          <w:trHeight w:val="91"/>
        </w:trPr>
        <w:tc>
          <w:tcPr>
            <w:tcW w:w="464" w:type="dxa"/>
            <w:shd w:val="clear" w:color="auto" w:fill="auto"/>
            <w:vAlign w:val="center"/>
          </w:tcPr>
          <w:p w14:paraId="48B59386" w14:textId="490F1BE4" w:rsidR="00D75D27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83" w:type="dxa"/>
          </w:tcPr>
          <w:p w14:paraId="78E956B7" w14:textId="2CC21861" w:rsidR="00D75D27" w:rsidRPr="002A5170" w:rsidRDefault="009776DF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Испытание трансформатора.</w:t>
            </w:r>
          </w:p>
        </w:tc>
        <w:tc>
          <w:tcPr>
            <w:tcW w:w="3474" w:type="dxa"/>
            <w:vAlign w:val="center"/>
          </w:tcPr>
          <w:p w14:paraId="2AB09EEC" w14:textId="2DCC69D0" w:rsidR="00D75D27" w:rsidRPr="002A5170" w:rsidRDefault="009776DF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05.08.18г. до 19.08.18г.</w:t>
            </w:r>
          </w:p>
        </w:tc>
      </w:tr>
      <w:tr w:rsidR="00D75D27" w:rsidRPr="002A5170" w14:paraId="53C3BCC2" w14:textId="77777777" w:rsidTr="00D515B3">
        <w:trPr>
          <w:trHeight w:val="56"/>
        </w:trPr>
        <w:tc>
          <w:tcPr>
            <w:tcW w:w="464" w:type="dxa"/>
            <w:shd w:val="clear" w:color="auto" w:fill="auto"/>
            <w:vAlign w:val="center"/>
          </w:tcPr>
          <w:p w14:paraId="49CC7F6C" w14:textId="1DB82324" w:rsidR="00D75D27" w:rsidRPr="002A5170" w:rsidRDefault="00D75D2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783" w:type="dxa"/>
          </w:tcPr>
          <w:p w14:paraId="45412ABA" w14:textId="37F03B5B" w:rsidR="00D75D27" w:rsidRPr="002A5170" w:rsidRDefault="009776DF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Подготовка и покраска трансформатора.</w:t>
            </w:r>
          </w:p>
        </w:tc>
        <w:tc>
          <w:tcPr>
            <w:tcW w:w="3474" w:type="dxa"/>
            <w:vAlign w:val="center"/>
          </w:tcPr>
          <w:p w14:paraId="7010E8E6" w14:textId="7918A9E9" w:rsidR="00D75D27" w:rsidRPr="002A5170" w:rsidRDefault="009776DF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 xml:space="preserve">С 20.08.18г. до </w:t>
            </w:r>
            <w:r w:rsidR="00C00697" w:rsidRPr="002A5170">
              <w:rPr>
                <w:rFonts w:ascii="Arial" w:hAnsi="Arial" w:cs="Arial"/>
                <w:sz w:val="22"/>
                <w:szCs w:val="22"/>
              </w:rPr>
              <w:t>29</w:t>
            </w:r>
            <w:r w:rsidRPr="002A5170">
              <w:rPr>
                <w:rFonts w:ascii="Arial" w:hAnsi="Arial" w:cs="Arial"/>
                <w:sz w:val="22"/>
                <w:szCs w:val="22"/>
              </w:rPr>
              <w:t>.08.18г.</w:t>
            </w:r>
          </w:p>
        </w:tc>
      </w:tr>
      <w:tr w:rsidR="00C00697" w:rsidRPr="002A5170" w14:paraId="32EAE1E4" w14:textId="77777777" w:rsidTr="00D515B3">
        <w:trPr>
          <w:trHeight w:val="56"/>
        </w:trPr>
        <w:tc>
          <w:tcPr>
            <w:tcW w:w="464" w:type="dxa"/>
            <w:shd w:val="clear" w:color="auto" w:fill="auto"/>
            <w:vAlign w:val="center"/>
          </w:tcPr>
          <w:p w14:paraId="63893818" w14:textId="77E8A950" w:rsidR="00C00697" w:rsidRPr="002A5170" w:rsidRDefault="00C0069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783" w:type="dxa"/>
          </w:tcPr>
          <w:p w14:paraId="2239EE60" w14:textId="33B458D3" w:rsidR="00C00697" w:rsidRPr="002A5170" w:rsidRDefault="00C0069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Ошиновка трансформатора.</w:t>
            </w:r>
          </w:p>
        </w:tc>
        <w:tc>
          <w:tcPr>
            <w:tcW w:w="3474" w:type="dxa"/>
            <w:vAlign w:val="center"/>
          </w:tcPr>
          <w:p w14:paraId="237AA3CE" w14:textId="423B3745" w:rsidR="00C00697" w:rsidRPr="002A5170" w:rsidRDefault="00C00697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30.08.18г</w:t>
            </w:r>
          </w:p>
        </w:tc>
      </w:tr>
      <w:tr w:rsidR="00D75D27" w:rsidRPr="002A5170" w14:paraId="0A6B7165" w14:textId="77777777" w:rsidTr="00D515B3">
        <w:trPr>
          <w:trHeight w:val="56"/>
        </w:trPr>
        <w:tc>
          <w:tcPr>
            <w:tcW w:w="464" w:type="dxa"/>
            <w:shd w:val="clear" w:color="auto" w:fill="auto"/>
            <w:vAlign w:val="center"/>
          </w:tcPr>
          <w:p w14:paraId="14879B11" w14:textId="260BA6FD" w:rsidR="00D75D27" w:rsidRPr="002A5170" w:rsidRDefault="00C0069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783" w:type="dxa"/>
          </w:tcPr>
          <w:p w14:paraId="31549AB7" w14:textId="51F51F4E" w:rsidR="00D75D27" w:rsidRPr="002A5170" w:rsidRDefault="009776DF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Подконтрольная эксплуатация</w:t>
            </w:r>
            <w:r w:rsidR="00C00697" w:rsidRPr="002A517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74" w:type="dxa"/>
            <w:vAlign w:val="center"/>
          </w:tcPr>
          <w:p w14:paraId="15C03985" w14:textId="0FD84215" w:rsidR="00D75D27" w:rsidRPr="002A5170" w:rsidRDefault="00FD5D9E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 31.08.18г. до 29.09</w:t>
            </w:r>
            <w:r w:rsidR="009776DF" w:rsidRPr="002A5170">
              <w:rPr>
                <w:rFonts w:ascii="Arial" w:hAnsi="Arial" w:cs="Arial"/>
                <w:sz w:val="22"/>
                <w:szCs w:val="22"/>
              </w:rPr>
              <w:t>.18г.</w:t>
            </w:r>
          </w:p>
        </w:tc>
      </w:tr>
      <w:tr w:rsidR="009776DF" w:rsidRPr="002A5170" w14:paraId="3D0AEF73" w14:textId="77777777" w:rsidTr="00D515B3">
        <w:trPr>
          <w:trHeight w:val="62"/>
        </w:trPr>
        <w:tc>
          <w:tcPr>
            <w:tcW w:w="464" w:type="dxa"/>
            <w:shd w:val="clear" w:color="auto" w:fill="auto"/>
            <w:vAlign w:val="center"/>
          </w:tcPr>
          <w:p w14:paraId="620C3255" w14:textId="54BEECC5" w:rsidR="009776DF" w:rsidRPr="002A5170" w:rsidRDefault="00C0069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783" w:type="dxa"/>
          </w:tcPr>
          <w:p w14:paraId="08F3D7F3" w14:textId="58A3D516" w:rsidR="009776DF" w:rsidRPr="002A5170" w:rsidRDefault="00C00697" w:rsidP="008F084C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Приёмка трансформатора в промышленную эксплуатацию.</w:t>
            </w:r>
          </w:p>
        </w:tc>
        <w:tc>
          <w:tcPr>
            <w:tcW w:w="3474" w:type="dxa"/>
            <w:vAlign w:val="center"/>
          </w:tcPr>
          <w:p w14:paraId="0DB03C6E" w14:textId="7AAAA2CB" w:rsidR="009776DF" w:rsidRPr="002A5170" w:rsidRDefault="00FD5D9E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29.09</w:t>
            </w:r>
            <w:r w:rsidR="00C00697" w:rsidRPr="002A5170">
              <w:rPr>
                <w:rFonts w:ascii="Arial" w:hAnsi="Arial" w:cs="Arial"/>
                <w:sz w:val="22"/>
                <w:szCs w:val="22"/>
              </w:rPr>
              <w:t>.18г.</w:t>
            </w:r>
          </w:p>
        </w:tc>
      </w:tr>
    </w:tbl>
    <w:p w14:paraId="05ABDB3E" w14:textId="256A3AB6" w:rsidR="00080243" w:rsidRPr="002A5170" w:rsidRDefault="00BB6C11" w:rsidP="008F084C">
      <w:pPr>
        <w:pStyle w:val="23"/>
        <w:keepNext/>
        <w:keepLines/>
        <w:shd w:val="clear" w:color="auto" w:fill="auto"/>
        <w:spacing w:before="0" w:after="0" w:line="259" w:lineRule="auto"/>
        <w:jc w:val="both"/>
        <w:rPr>
          <w:rFonts w:ascii="Arial" w:hAnsi="Arial" w:cs="Arial"/>
          <w:b w:val="0"/>
          <w:bCs w:val="0"/>
          <w:spacing w:val="-10"/>
          <w:sz w:val="22"/>
          <w:szCs w:val="22"/>
        </w:rPr>
      </w:pPr>
      <w:r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lastRenderedPageBreak/>
        <w:t>9.3</w:t>
      </w:r>
      <w:r w:rsidR="002C4B7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.</w:t>
      </w:r>
      <w:r w:rsidR="00D515B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Подрядчик долже</w:t>
      </w:r>
      <w:r w:rsidR="005C6912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н не </w:t>
      </w:r>
      <w:proofErr w:type="gramStart"/>
      <w:r w:rsidR="005C6912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позднее</w:t>
      </w:r>
      <w:proofErr w:type="gramEnd"/>
      <w:r w:rsidR="005C6912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чем 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за 2</w:t>
      </w:r>
      <w:r w:rsidR="00CA09CB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0 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дней до </w:t>
      </w:r>
      <w:r w:rsidR="002C4B7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начала</w:t>
      </w:r>
      <w:r w:rsidR="00775BC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работ по</w:t>
      </w:r>
      <w:r w:rsidR="002C4B7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</w:t>
      </w:r>
      <w:r w:rsidR="00596006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модернизации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предоставить согласованный с субподрядчиками сетевой график выполнения работ</w:t>
      </w:r>
      <w:r w:rsidR="00775BC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по</w:t>
      </w:r>
      <w:r w:rsidR="00080243" w:rsidRPr="002A5170">
        <w:rPr>
          <w:rFonts w:ascii="Arial" w:hAnsi="Arial" w:cs="Arial"/>
          <w:b w:val="0"/>
          <w:sz w:val="22"/>
          <w:szCs w:val="22"/>
        </w:rPr>
        <w:t xml:space="preserve"> </w:t>
      </w:r>
      <w:r w:rsidR="00827C57" w:rsidRPr="002A5170">
        <w:rPr>
          <w:rFonts w:ascii="Arial" w:hAnsi="Arial" w:cs="Arial"/>
          <w:b w:val="0"/>
          <w:sz w:val="22"/>
          <w:szCs w:val="22"/>
        </w:rPr>
        <w:t>модернизации</w:t>
      </w:r>
      <w:r w:rsidR="007A51B0" w:rsidRPr="002A5170">
        <w:rPr>
          <w:rFonts w:ascii="Arial" w:hAnsi="Arial" w:cs="Arial"/>
          <w:b w:val="0"/>
          <w:sz w:val="22"/>
          <w:szCs w:val="22"/>
        </w:rPr>
        <w:t xml:space="preserve"> </w:t>
      </w:r>
      <w:r w:rsidR="002D41C6" w:rsidRPr="002A5170">
        <w:rPr>
          <w:rFonts w:ascii="Arial" w:hAnsi="Arial" w:cs="Arial"/>
          <w:b w:val="0"/>
          <w:sz w:val="22"/>
          <w:szCs w:val="22"/>
        </w:rPr>
        <w:t>трансформатора</w:t>
      </w:r>
      <w:r w:rsidR="00080243" w:rsidRPr="002A517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на утверждение Заказчику. Сроки выполнения отдельных</w:t>
      </w:r>
      <w:r w:rsidR="005803C9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этапов работ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</w:t>
      </w:r>
      <w:r w:rsidR="00775BCA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дения конкретных работ по модернизации</w:t>
      </w:r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и работ по устранению неисправностей оборудования, выявленных при </w:t>
      </w:r>
      <w:proofErr w:type="spellStart"/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дефектации</w:t>
      </w:r>
      <w:proofErr w:type="spellEnd"/>
      <w:r w:rsidR="00080243" w:rsidRPr="002A5170">
        <w:rPr>
          <w:rFonts w:ascii="Arial" w:hAnsi="Arial" w:cs="Arial"/>
          <w:b w:val="0"/>
          <w:bCs w:val="0"/>
          <w:spacing w:val="-10"/>
          <w:sz w:val="22"/>
          <w:szCs w:val="22"/>
        </w:rPr>
        <w:t>.</w:t>
      </w:r>
    </w:p>
    <w:p w14:paraId="2D06928C" w14:textId="77777777" w:rsidR="00080243" w:rsidRPr="002A5170" w:rsidRDefault="00080243" w:rsidP="008F084C">
      <w:pPr>
        <w:pStyle w:val="23"/>
        <w:keepNext/>
        <w:keepLines/>
        <w:shd w:val="clear" w:color="auto" w:fill="auto"/>
        <w:spacing w:before="0" w:after="0" w:line="259" w:lineRule="auto"/>
        <w:jc w:val="left"/>
        <w:rPr>
          <w:rFonts w:ascii="Arial" w:hAnsi="Arial" w:cs="Arial"/>
          <w:b w:val="0"/>
          <w:bCs w:val="0"/>
          <w:spacing w:val="-10"/>
          <w:sz w:val="22"/>
          <w:szCs w:val="22"/>
        </w:rPr>
      </w:pPr>
    </w:p>
    <w:p w14:paraId="7030C119" w14:textId="77777777" w:rsidR="00080243" w:rsidRPr="002A5170" w:rsidRDefault="002C4B7A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bookmarkStart w:id="3" w:name="bookmark6"/>
      <w:r w:rsidRPr="002A5170">
        <w:rPr>
          <w:rFonts w:ascii="Arial" w:hAnsi="Arial" w:cs="Arial"/>
          <w:sz w:val="22"/>
          <w:szCs w:val="22"/>
        </w:rPr>
        <w:t>10.</w:t>
      </w:r>
      <w:r w:rsidR="00080243" w:rsidRPr="002A5170">
        <w:rPr>
          <w:rFonts w:ascii="Arial" w:hAnsi="Arial" w:cs="Arial"/>
          <w:sz w:val="22"/>
          <w:szCs w:val="22"/>
        </w:rPr>
        <w:t>Требования к сдаче-приемке Работ.</w:t>
      </w:r>
      <w:bookmarkEnd w:id="3"/>
    </w:p>
    <w:p w14:paraId="00852BAF" w14:textId="25C7339C" w:rsidR="00080243" w:rsidRPr="002A5170" w:rsidRDefault="00F503B0" w:rsidP="008F084C">
      <w:pPr>
        <w:pStyle w:val="6"/>
        <w:shd w:val="clear" w:color="auto" w:fill="auto"/>
        <w:tabs>
          <w:tab w:val="left" w:pos="357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10.1.</w:t>
      </w:r>
      <w:r w:rsidR="00080243" w:rsidRPr="002A5170">
        <w:rPr>
          <w:rFonts w:ascii="Arial" w:hAnsi="Arial" w:cs="Arial"/>
          <w:sz w:val="22"/>
          <w:szCs w:val="22"/>
        </w:rPr>
        <w:t>Сдача-приемка Работ осуществляется в соответствии с графиком произ</w:t>
      </w:r>
      <w:r w:rsidR="002D41C6" w:rsidRPr="002A5170">
        <w:rPr>
          <w:rFonts w:ascii="Arial" w:hAnsi="Arial" w:cs="Arial"/>
          <w:sz w:val="22"/>
          <w:szCs w:val="22"/>
        </w:rPr>
        <w:t xml:space="preserve">водства работ. Сдача работ </w:t>
      </w:r>
      <w:r w:rsidR="00080243" w:rsidRPr="002A5170">
        <w:rPr>
          <w:rFonts w:ascii="Arial" w:hAnsi="Arial" w:cs="Arial"/>
          <w:sz w:val="22"/>
          <w:szCs w:val="22"/>
        </w:rPr>
        <w:t xml:space="preserve"> осуществля</w:t>
      </w:r>
      <w:r w:rsidR="00C53AFD" w:rsidRPr="002A5170">
        <w:rPr>
          <w:rFonts w:ascii="Arial" w:hAnsi="Arial" w:cs="Arial"/>
          <w:sz w:val="22"/>
          <w:szCs w:val="22"/>
        </w:rPr>
        <w:t>ет</w:t>
      </w:r>
      <w:r w:rsidR="00080243" w:rsidRPr="002A5170">
        <w:rPr>
          <w:rFonts w:ascii="Arial" w:hAnsi="Arial" w:cs="Arial"/>
          <w:sz w:val="22"/>
          <w:szCs w:val="22"/>
        </w:rPr>
        <w:t>ся</w:t>
      </w:r>
      <w:r w:rsidR="005803C9" w:rsidRPr="002A5170">
        <w:rPr>
          <w:rFonts w:ascii="Arial" w:hAnsi="Arial" w:cs="Arial"/>
          <w:sz w:val="22"/>
          <w:szCs w:val="22"/>
        </w:rPr>
        <w:t xml:space="preserve"> поэтапно</w:t>
      </w:r>
      <w:r w:rsidR="00080243" w:rsidRPr="002A5170">
        <w:rPr>
          <w:rFonts w:ascii="Arial" w:hAnsi="Arial" w:cs="Arial"/>
          <w:sz w:val="22"/>
          <w:szCs w:val="22"/>
        </w:rPr>
        <w:t xml:space="preserve">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</w:t>
      </w:r>
      <w:r w:rsidR="00C452A7" w:rsidRPr="002A5170">
        <w:rPr>
          <w:rFonts w:ascii="Arial" w:hAnsi="Arial" w:cs="Arial"/>
          <w:sz w:val="22"/>
          <w:szCs w:val="22"/>
        </w:rPr>
        <w:t xml:space="preserve"> этапов</w:t>
      </w:r>
      <w:r w:rsidR="00080243" w:rsidRPr="002A5170">
        <w:rPr>
          <w:rFonts w:ascii="Arial" w:hAnsi="Arial" w:cs="Arial"/>
          <w:sz w:val="22"/>
          <w:szCs w:val="22"/>
        </w:rPr>
        <w:t xml:space="preserve"> выполняемых работ.</w:t>
      </w:r>
    </w:p>
    <w:p w14:paraId="0FE98CE1" w14:textId="77777777" w:rsidR="00080243" w:rsidRPr="002A5170" w:rsidRDefault="00F503B0" w:rsidP="008F084C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10.2.</w:t>
      </w:r>
      <w:r w:rsidR="00080243" w:rsidRPr="002A5170">
        <w:rPr>
          <w:rFonts w:ascii="Arial" w:hAnsi="Arial" w:cs="Arial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0DCE3EFA" w14:textId="77777777" w:rsidR="00080243" w:rsidRPr="002A5170" w:rsidRDefault="00F503B0" w:rsidP="008F084C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10.3.</w:t>
      </w:r>
      <w:r w:rsidR="00080243" w:rsidRPr="002A5170">
        <w:rPr>
          <w:rFonts w:ascii="Arial" w:hAnsi="Arial" w:cs="Arial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14:paraId="3C52B461" w14:textId="77777777" w:rsidR="00080243" w:rsidRPr="002A5170" w:rsidRDefault="00080243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4BDECE3C" w14:textId="1D5CD14E" w:rsidR="00080243" w:rsidRPr="002A5170" w:rsidRDefault="00080243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- </w:t>
      </w:r>
      <w:r w:rsidR="00E02168" w:rsidRPr="002A5170">
        <w:rPr>
          <w:rFonts w:ascii="Arial" w:hAnsi="Arial" w:cs="Arial"/>
          <w:sz w:val="22"/>
          <w:szCs w:val="22"/>
        </w:rPr>
        <w:t xml:space="preserve">РДИ 34-38-058-91 «Типовая технологическая инструкция. </w:t>
      </w:r>
      <w:r w:rsidR="00C53AFD" w:rsidRPr="002A5170">
        <w:rPr>
          <w:rFonts w:ascii="Arial" w:hAnsi="Arial" w:cs="Arial"/>
          <w:sz w:val="22"/>
          <w:szCs w:val="22"/>
        </w:rPr>
        <w:t xml:space="preserve">Трансформаторы напряжением </w:t>
      </w:r>
      <w:r w:rsidR="00E02168" w:rsidRPr="002A5170">
        <w:rPr>
          <w:rFonts w:ascii="Arial" w:hAnsi="Arial" w:cs="Arial"/>
          <w:sz w:val="22"/>
          <w:szCs w:val="22"/>
        </w:rPr>
        <w:t xml:space="preserve">110-1150 </w:t>
      </w:r>
      <w:proofErr w:type="spellStart"/>
      <w:r w:rsidR="00E02168" w:rsidRPr="002A5170">
        <w:rPr>
          <w:rFonts w:ascii="Arial" w:hAnsi="Arial" w:cs="Arial"/>
          <w:sz w:val="22"/>
          <w:szCs w:val="22"/>
        </w:rPr>
        <w:t>кВ</w:t>
      </w:r>
      <w:proofErr w:type="spellEnd"/>
      <w:r w:rsidR="00E02168" w:rsidRPr="002A5170">
        <w:rPr>
          <w:rFonts w:ascii="Arial" w:hAnsi="Arial" w:cs="Arial"/>
          <w:sz w:val="22"/>
          <w:szCs w:val="22"/>
        </w:rPr>
        <w:t xml:space="preserve"> мощностью 80 МА-А и более. Капитальный ремонт».</w:t>
      </w:r>
    </w:p>
    <w:p w14:paraId="3D9A9FA0" w14:textId="77777777" w:rsidR="00080243" w:rsidRPr="002A5170" w:rsidRDefault="00F503B0" w:rsidP="008F084C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10.4.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Недостатки работ, обнаруженные в ходе сдачи или выявленные в период гарантийной</w:t>
      </w:r>
      <w:r w:rsidR="002D41C6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эксплуатации объекта фиксируются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14:paraId="2A1F4CE9" w14:textId="6FC92735" w:rsidR="008469F8" w:rsidRPr="002A5170" w:rsidRDefault="00F503B0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10.5.</w:t>
      </w:r>
      <w:r w:rsidR="008469F8" w:rsidRPr="002A5170">
        <w:rPr>
          <w:rFonts w:ascii="Arial" w:hAnsi="Arial" w:cs="Arial"/>
          <w:sz w:val="22"/>
          <w:szCs w:val="22"/>
        </w:rPr>
        <w:t xml:space="preserve"> Испытания и измерения проводятся Подрядчиком</w:t>
      </w:r>
      <w:r w:rsidR="000E38F9" w:rsidRPr="002A5170">
        <w:rPr>
          <w:rFonts w:ascii="Arial" w:hAnsi="Arial" w:cs="Arial"/>
          <w:sz w:val="22"/>
          <w:szCs w:val="22"/>
        </w:rPr>
        <w:t xml:space="preserve"> в соответствии</w:t>
      </w:r>
      <w:r w:rsidR="008469F8" w:rsidRPr="002A5170">
        <w:rPr>
          <w:rFonts w:ascii="Arial" w:hAnsi="Arial" w:cs="Arial"/>
          <w:sz w:val="22"/>
          <w:szCs w:val="22"/>
        </w:rPr>
        <w:t xml:space="preserve"> со </w:t>
      </w:r>
      <w:proofErr w:type="gramStart"/>
      <w:r w:rsidR="008469F8" w:rsidRPr="002A5170">
        <w:rPr>
          <w:rFonts w:ascii="Arial" w:hAnsi="Arial" w:cs="Arial"/>
          <w:sz w:val="22"/>
          <w:szCs w:val="22"/>
        </w:rPr>
        <w:t>следующими</w:t>
      </w:r>
      <w:proofErr w:type="gramEnd"/>
      <w:r w:rsidR="008469F8" w:rsidRPr="002A5170">
        <w:rPr>
          <w:rFonts w:ascii="Arial" w:hAnsi="Arial" w:cs="Arial"/>
          <w:sz w:val="22"/>
          <w:szCs w:val="22"/>
        </w:rPr>
        <w:t xml:space="preserve"> НТД:</w:t>
      </w:r>
    </w:p>
    <w:p w14:paraId="0DD64EBB" w14:textId="5A0A8865" w:rsidR="008469F8" w:rsidRPr="002A5170" w:rsidRDefault="008469F8" w:rsidP="008F084C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- РД 34.45-51.300-97 «Объем и нормы испытаний электрооборудования»</w:t>
      </w:r>
    </w:p>
    <w:p w14:paraId="7063C061" w14:textId="65EF1A68" w:rsidR="008469F8" w:rsidRPr="002A5170" w:rsidRDefault="00596006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         по программе, разработанной</w:t>
      </w:r>
      <w:r w:rsidR="008469F8" w:rsidRPr="002A5170">
        <w:rPr>
          <w:rFonts w:ascii="Arial" w:hAnsi="Arial" w:cs="Arial"/>
          <w:sz w:val="22"/>
          <w:szCs w:val="22"/>
        </w:rPr>
        <w:t xml:space="preserve"> Подрядчиком</w:t>
      </w:r>
      <w:r w:rsidR="00C53AFD" w:rsidRPr="002A5170">
        <w:rPr>
          <w:rFonts w:ascii="Arial" w:hAnsi="Arial" w:cs="Arial"/>
          <w:sz w:val="22"/>
          <w:szCs w:val="22"/>
        </w:rPr>
        <w:t>,</w:t>
      </w:r>
      <w:r w:rsidRPr="002A5170">
        <w:rPr>
          <w:rFonts w:ascii="Arial" w:hAnsi="Arial" w:cs="Arial"/>
          <w:sz w:val="22"/>
          <w:szCs w:val="22"/>
        </w:rPr>
        <w:t xml:space="preserve"> согласованной и утвержденной</w:t>
      </w:r>
      <w:r w:rsidR="008469F8" w:rsidRPr="002A5170">
        <w:rPr>
          <w:rFonts w:ascii="Arial" w:hAnsi="Arial" w:cs="Arial"/>
          <w:sz w:val="22"/>
          <w:szCs w:val="22"/>
        </w:rPr>
        <w:t xml:space="preserve"> Заказчиком.</w:t>
      </w:r>
      <w:r w:rsidR="000E38F9" w:rsidRPr="002A5170">
        <w:rPr>
          <w:rFonts w:ascii="Arial" w:hAnsi="Arial" w:cs="Arial"/>
          <w:sz w:val="22"/>
          <w:szCs w:val="22"/>
        </w:rPr>
        <w:t xml:space="preserve"> </w:t>
      </w:r>
    </w:p>
    <w:p w14:paraId="6FEA9011" w14:textId="1376C34B" w:rsidR="00080243" w:rsidRPr="002A5170" w:rsidRDefault="00080243" w:rsidP="008F084C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Виды испытаний и измерений:</w:t>
      </w:r>
    </w:p>
    <w:p w14:paraId="14A5DF4E" w14:textId="77777777" w:rsidR="00080243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2A5170">
        <w:rPr>
          <w:rFonts w:ascii="Arial" w:hAnsi="Arial" w:cs="Arial"/>
          <w:sz w:val="22"/>
          <w:szCs w:val="22"/>
        </w:rPr>
        <w:t>Хроматографический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 анализ газов, растворённых в масле</w:t>
      </w:r>
      <w:r w:rsidR="00080243" w:rsidRPr="002A5170">
        <w:rPr>
          <w:rFonts w:ascii="Arial" w:hAnsi="Arial" w:cs="Arial"/>
          <w:sz w:val="22"/>
          <w:szCs w:val="22"/>
        </w:rPr>
        <w:t>;</w:t>
      </w:r>
    </w:p>
    <w:p w14:paraId="3A746204" w14:textId="77777777" w:rsidR="00080243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Измерение сопротивления изоляции обмоток</w:t>
      </w:r>
      <w:r w:rsidR="00080243" w:rsidRPr="002A5170">
        <w:rPr>
          <w:rFonts w:ascii="Arial" w:hAnsi="Arial" w:cs="Arial"/>
          <w:sz w:val="22"/>
          <w:szCs w:val="22"/>
        </w:rPr>
        <w:t>;</w:t>
      </w:r>
    </w:p>
    <w:p w14:paraId="1DE11383" w14:textId="77777777" w:rsidR="00C6654A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 w:rsidRPr="002A5170">
        <w:rPr>
          <w:rFonts w:ascii="Arial" w:hAnsi="Arial" w:cs="Arial"/>
          <w:sz w:val="22"/>
          <w:szCs w:val="22"/>
        </w:rPr>
        <w:t>ярмовых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 балок;</w:t>
      </w:r>
    </w:p>
    <w:p w14:paraId="5EB65D2F" w14:textId="77777777" w:rsidR="00C6654A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Измерение </w:t>
      </w:r>
      <w:proofErr w:type="gramStart"/>
      <w:r w:rsidRPr="002A5170">
        <w:rPr>
          <w:rFonts w:ascii="Arial" w:hAnsi="Arial" w:cs="Arial"/>
          <w:sz w:val="22"/>
          <w:szCs w:val="22"/>
        </w:rPr>
        <w:t>тангенса угла диэлектрических потерь изоляции обмоток</w:t>
      </w:r>
      <w:proofErr w:type="gramEnd"/>
      <w:r w:rsidRPr="002A5170">
        <w:rPr>
          <w:rFonts w:ascii="Arial" w:hAnsi="Arial" w:cs="Arial"/>
          <w:sz w:val="22"/>
          <w:szCs w:val="22"/>
        </w:rPr>
        <w:t>;</w:t>
      </w:r>
    </w:p>
    <w:p w14:paraId="1521B0B0" w14:textId="77777777" w:rsidR="00C6654A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Измерение сопротивления обмоток постоянному току;</w:t>
      </w:r>
    </w:p>
    <w:p w14:paraId="488416E5" w14:textId="77777777" w:rsidR="00C6654A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Измерение коэффициента трансформации;</w:t>
      </w:r>
    </w:p>
    <w:p w14:paraId="0E6F298F" w14:textId="77777777" w:rsidR="00C6654A" w:rsidRPr="002A5170" w:rsidRDefault="00C6654A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Измерение потерь холостого хода;</w:t>
      </w:r>
    </w:p>
    <w:p w14:paraId="599A08AC" w14:textId="77777777" w:rsidR="00C6654A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Измерение сопротивления короткого замыкания трансформатора;</w:t>
      </w:r>
    </w:p>
    <w:p w14:paraId="054B9165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Испытания бака на </w:t>
      </w:r>
      <w:proofErr w:type="spellStart"/>
      <w:r w:rsidR="00EC5717" w:rsidRPr="002A5170">
        <w:rPr>
          <w:rFonts w:ascii="Arial" w:hAnsi="Arial" w:cs="Arial"/>
          <w:sz w:val="22"/>
          <w:szCs w:val="22"/>
        </w:rPr>
        <w:t>масло</w:t>
      </w:r>
      <w:r w:rsidRPr="002A5170">
        <w:rPr>
          <w:rFonts w:ascii="Arial" w:hAnsi="Arial" w:cs="Arial"/>
          <w:sz w:val="22"/>
          <w:szCs w:val="22"/>
        </w:rPr>
        <w:t>плотность</w:t>
      </w:r>
      <w:proofErr w:type="spellEnd"/>
      <w:r w:rsidRPr="002A5170">
        <w:rPr>
          <w:rFonts w:ascii="Arial" w:hAnsi="Arial" w:cs="Arial"/>
          <w:sz w:val="22"/>
          <w:szCs w:val="22"/>
        </w:rPr>
        <w:t>;</w:t>
      </w:r>
    </w:p>
    <w:p w14:paraId="3F157A2D" w14:textId="4E2EC4B9" w:rsidR="0004216F" w:rsidRPr="002A5170" w:rsidRDefault="0004216F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Испытания РПН</w:t>
      </w:r>
      <w:r w:rsidR="00D515B3" w:rsidRPr="002A5170">
        <w:rPr>
          <w:rFonts w:ascii="Arial" w:hAnsi="Arial" w:cs="Arial"/>
          <w:sz w:val="22"/>
          <w:szCs w:val="22"/>
        </w:rPr>
        <w:t>;</w:t>
      </w:r>
    </w:p>
    <w:p w14:paraId="35FCE9D0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Проверка устройств охлаждения;</w:t>
      </w:r>
    </w:p>
    <w:p w14:paraId="42A2A5C2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Проверка предохранительных устройств;</w:t>
      </w:r>
    </w:p>
    <w:p w14:paraId="74BDCB1B" w14:textId="77777777" w:rsidR="002F7EE1" w:rsidRPr="002A5170" w:rsidRDefault="002D41C6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Проверка и испытания газового</w:t>
      </w:r>
      <w:r w:rsidR="002F7EE1" w:rsidRPr="002A5170">
        <w:rPr>
          <w:rFonts w:ascii="Arial" w:hAnsi="Arial" w:cs="Arial"/>
          <w:sz w:val="22"/>
          <w:szCs w:val="22"/>
        </w:rPr>
        <w:t xml:space="preserve"> реле;</w:t>
      </w:r>
    </w:p>
    <w:p w14:paraId="3025BD86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Проверка средств защиты масла от воздействия окружающего воздуха;</w:t>
      </w:r>
    </w:p>
    <w:p w14:paraId="32E49B1E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2A5170">
        <w:rPr>
          <w:rFonts w:ascii="Arial" w:hAnsi="Arial" w:cs="Arial"/>
          <w:sz w:val="22"/>
          <w:szCs w:val="22"/>
        </w:rPr>
        <w:t>Тепловизионный</w:t>
      </w:r>
      <w:proofErr w:type="spellEnd"/>
      <w:r w:rsidRPr="002A5170">
        <w:rPr>
          <w:rFonts w:ascii="Arial" w:hAnsi="Arial" w:cs="Arial"/>
          <w:sz w:val="22"/>
          <w:szCs w:val="22"/>
        </w:rPr>
        <w:t xml:space="preserve"> контроль состояния трансформатора;</w:t>
      </w:r>
    </w:p>
    <w:p w14:paraId="071F94C9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color w:val="auto"/>
          <w:sz w:val="22"/>
          <w:szCs w:val="22"/>
        </w:rPr>
        <w:t>Физико-химические анализы трансформаторного масла;</w:t>
      </w:r>
    </w:p>
    <w:p w14:paraId="619B900D" w14:textId="77777777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Испытания вводов;</w:t>
      </w:r>
    </w:p>
    <w:p w14:paraId="27F222EF" w14:textId="27096681" w:rsidR="002F7EE1" w:rsidRPr="002A5170" w:rsidRDefault="002F7EE1" w:rsidP="008F084C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259" w:lineRule="auto"/>
        <w:ind w:left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Испытания </w:t>
      </w:r>
      <w:r w:rsidR="00D515B3" w:rsidRPr="002A5170">
        <w:rPr>
          <w:rFonts w:ascii="Arial" w:hAnsi="Arial" w:cs="Arial"/>
          <w:sz w:val="22"/>
          <w:szCs w:val="22"/>
        </w:rPr>
        <w:t>встроенных трансформаторов тока.</w:t>
      </w:r>
    </w:p>
    <w:p w14:paraId="3E609F70" w14:textId="77777777" w:rsidR="00080243" w:rsidRPr="002A5170" w:rsidRDefault="00080243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</w:p>
    <w:p w14:paraId="1BD15FAF" w14:textId="77777777" w:rsidR="00080243" w:rsidRPr="002A5170" w:rsidRDefault="00F503B0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bookmarkStart w:id="4" w:name="bookmark7"/>
      <w:r w:rsidRPr="002A5170">
        <w:rPr>
          <w:rFonts w:ascii="Arial" w:hAnsi="Arial" w:cs="Arial"/>
          <w:sz w:val="22"/>
          <w:szCs w:val="22"/>
        </w:rPr>
        <w:t>11.</w:t>
      </w:r>
      <w:r w:rsidR="00080243" w:rsidRPr="002A5170">
        <w:rPr>
          <w:rFonts w:ascii="Arial" w:hAnsi="Arial" w:cs="Arial"/>
          <w:sz w:val="22"/>
          <w:szCs w:val="22"/>
        </w:rPr>
        <w:t>Документация, предъявляемая Заказчику.</w:t>
      </w:r>
      <w:bookmarkEnd w:id="4"/>
    </w:p>
    <w:p w14:paraId="4A5087CD" w14:textId="60068014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lastRenderedPageBreak/>
        <w:t>11.1.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работ.</w:t>
      </w:r>
    </w:p>
    <w:p w14:paraId="0E76AB67" w14:textId="746C5B6D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11.2.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Сертификаты и технические паспорта на </w:t>
      </w:r>
      <w:proofErr w:type="gramStart"/>
      <w:r w:rsidR="00080243" w:rsidRPr="002A5170">
        <w:rPr>
          <w:rFonts w:ascii="Arial" w:hAnsi="Arial" w:cs="Arial"/>
          <w:sz w:val="22"/>
          <w:szCs w:val="22"/>
        </w:rPr>
        <w:t>оборудование</w:t>
      </w:r>
      <w:proofErr w:type="gramEnd"/>
      <w:r w:rsidR="00080243" w:rsidRPr="002A5170">
        <w:rPr>
          <w:rFonts w:ascii="Arial" w:hAnsi="Arial" w:cs="Arial"/>
          <w:sz w:val="22"/>
          <w:szCs w:val="22"/>
        </w:rPr>
        <w:t xml:space="preserve"> и материалы, конструкции, детали и узлы оборудования.</w:t>
      </w:r>
    </w:p>
    <w:p w14:paraId="799A3F6B" w14:textId="7BFC4E78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11.3.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 xml:space="preserve">Акты </w:t>
      </w:r>
      <w:proofErr w:type="spellStart"/>
      <w:r w:rsidR="00080243" w:rsidRPr="002A5170">
        <w:rPr>
          <w:rFonts w:ascii="Arial" w:hAnsi="Arial" w:cs="Arial"/>
          <w:sz w:val="22"/>
          <w:szCs w:val="22"/>
        </w:rPr>
        <w:t>дефектации</w:t>
      </w:r>
      <w:proofErr w:type="spellEnd"/>
      <w:r w:rsidR="00080243" w:rsidRPr="002A5170">
        <w:rPr>
          <w:rFonts w:ascii="Arial" w:hAnsi="Arial" w:cs="Arial"/>
          <w:sz w:val="22"/>
          <w:szCs w:val="22"/>
        </w:rPr>
        <w:t xml:space="preserve"> оборудования.</w:t>
      </w:r>
    </w:p>
    <w:p w14:paraId="2D7FE422" w14:textId="195B44C3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11.4.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Акты скрытых работ и промежуточной приемки отдельных узлов и конструкций.</w:t>
      </w:r>
    </w:p>
    <w:p w14:paraId="1E5FB45C" w14:textId="5D69A75B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11.5.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Акты и протоколы испытаний оборудования.</w:t>
      </w:r>
    </w:p>
    <w:p w14:paraId="5896F640" w14:textId="394648F1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11.6.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596006" w:rsidRPr="002A5170">
        <w:rPr>
          <w:rFonts w:ascii="Arial" w:hAnsi="Arial" w:cs="Arial"/>
          <w:sz w:val="22"/>
          <w:szCs w:val="22"/>
        </w:rPr>
        <w:t>Акт технической приёмки</w:t>
      </w:r>
      <w:r w:rsidR="00080243" w:rsidRPr="002A5170">
        <w:rPr>
          <w:rFonts w:ascii="Arial" w:hAnsi="Arial" w:cs="Arial"/>
          <w:sz w:val="22"/>
          <w:szCs w:val="22"/>
        </w:rPr>
        <w:t xml:space="preserve"> выполненных работ, установленной формы.</w:t>
      </w:r>
    </w:p>
    <w:p w14:paraId="3271E45F" w14:textId="58691B31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11.7.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080243" w:rsidRPr="002A5170">
        <w:rPr>
          <w:rFonts w:ascii="Arial" w:hAnsi="Arial" w:cs="Arial"/>
          <w:sz w:val="22"/>
          <w:szCs w:val="22"/>
        </w:rPr>
        <w:t>Перечень дополнительных ра</w:t>
      </w:r>
      <w:r w:rsidR="00596006" w:rsidRPr="002A5170">
        <w:rPr>
          <w:rFonts w:ascii="Arial" w:hAnsi="Arial" w:cs="Arial"/>
          <w:sz w:val="22"/>
          <w:szCs w:val="22"/>
        </w:rPr>
        <w:t>бот, не предусмотренных в ТЗ</w:t>
      </w:r>
      <w:r w:rsidR="00080243" w:rsidRPr="002A5170">
        <w:rPr>
          <w:rFonts w:ascii="Arial" w:hAnsi="Arial" w:cs="Arial"/>
          <w:sz w:val="22"/>
          <w:szCs w:val="22"/>
        </w:rPr>
        <w:t>.</w:t>
      </w:r>
    </w:p>
    <w:p w14:paraId="5652D24C" w14:textId="5345183E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11.8.</w:t>
      </w:r>
      <w:r w:rsidR="008F084C" w:rsidRPr="002A5170">
        <w:rPr>
          <w:rFonts w:ascii="Arial" w:hAnsi="Arial" w:cs="Arial"/>
          <w:sz w:val="22"/>
          <w:szCs w:val="22"/>
        </w:rPr>
        <w:t xml:space="preserve"> </w:t>
      </w:r>
      <w:r w:rsidR="006A0791" w:rsidRPr="002A5170">
        <w:rPr>
          <w:rFonts w:ascii="Arial" w:hAnsi="Arial" w:cs="Arial"/>
          <w:sz w:val="22"/>
          <w:szCs w:val="22"/>
        </w:rPr>
        <w:t xml:space="preserve">ППР, </w:t>
      </w:r>
      <w:proofErr w:type="gramStart"/>
      <w:r w:rsidR="006A0791" w:rsidRPr="002A5170">
        <w:rPr>
          <w:rFonts w:ascii="Arial" w:hAnsi="Arial" w:cs="Arial"/>
          <w:sz w:val="22"/>
          <w:szCs w:val="22"/>
        </w:rPr>
        <w:t>разработанный</w:t>
      </w:r>
      <w:proofErr w:type="gramEnd"/>
      <w:r w:rsidR="00BB6C11" w:rsidRPr="002A5170">
        <w:rPr>
          <w:rFonts w:ascii="Arial" w:hAnsi="Arial" w:cs="Arial"/>
          <w:sz w:val="22"/>
          <w:szCs w:val="22"/>
        </w:rPr>
        <w:t xml:space="preserve"> для</w:t>
      </w:r>
      <w:r w:rsidR="00080243" w:rsidRPr="002A5170">
        <w:rPr>
          <w:rFonts w:ascii="Arial" w:hAnsi="Arial" w:cs="Arial"/>
          <w:sz w:val="22"/>
          <w:szCs w:val="22"/>
        </w:rPr>
        <w:t xml:space="preserve"> выполнения работ</w:t>
      </w:r>
      <w:r w:rsidR="00BB6C11" w:rsidRPr="002A5170">
        <w:rPr>
          <w:rFonts w:ascii="Arial" w:hAnsi="Arial" w:cs="Arial"/>
          <w:sz w:val="22"/>
          <w:szCs w:val="22"/>
        </w:rPr>
        <w:t xml:space="preserve"> по модернизации</w:t>
      </w:r>
      <w:r w:rsidR="00596006" w:rsidRPr="002A5170">
        <w:rPr>
          <w:rFonts w:ascii="Arial" w:hAnsi="Arial" w:cs="Arial"/>
          <w:sz w:val="22"/>
          <w:szCs w:val="22"/>
        </w:rPr>
        <w:t xml:space="preserve"> Трансформатора Связи</w:t>
      </w:r>
      <w:r w:rsidR="00080243" w:rsidRPr="002A5170">
        <w:rPr>
          <w:rFonts w:ascii="Arial" w:hAnsi="Arial" w:cs="Arial"/>
          <w:sz w:val="22"/>
          <w:szCs w:val="22"/>
        </w:rPr>
        <w:t>.</w:t>
      </w:r>
    </w:p>
    <w:p w14:paraId="425A99E2" w14:textId="24FB8413" w:rsidR="00F503B0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11.9. Табели учёта рабочего времени, так же распечатка с электронной проходной филиала</w:t>
      </w:r>
      <w:r w:rsidR="00626EF3" w:rsidRPr="002A5170">
        <w:rPr>
          <w:rFonts w:ascii="Arial" w:hAnsi="Arial" w:cs="Arial"/>
          <w:sz w:val="22"/>
          <w:szCs w:val="22"/>
        </w:rPr>
        <w:t xml:space="preserve"> ежемесячно при закрытии КС-2</w:t>
      </w:r>
      <w:r w:rsidRPr="002A5170">
        <w:rPr>
          <w:rFonts w:ascii="Arial" w:hAnsi="Arial" w:cs="Arial"/>
          <w:sz w:val="22"/>
          <w:szCs w:val="22"/>
        </w:rPr>
        <w:t>.</w:t>
      </w:r>
    </w:p>
    <w:p w14:paraId="5A76B066" w14:textId="144D4DE2" w:rsidR="00596006" w:rsidRPr="002A5170" w:rsidRDefault="00596006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11.10</w:t>
      </w:r>
      <w:r w:rsidR="008F084C" w:rsidRPr="002A5170">
        <w:rPr>
          <w:rFonts w:ascii="Arial" w:hAnsi="Arial" w:cs="Arial"/>
          <w:sz w:val="22"/>
          <w:szCs w:val="22"/>
        </w:rPr>
        <w:t>.</w:t>
      </w:r>
      <w:r w:rsidRPr="002A5170">
        <w:rPr>
          <w:rFonts w:ascii="Arial" w:hAnsi="Arial" w:cs="Arial"/>
          <w:sz w:val="22"/>
          <w:szCs w:val="22"/>
        </w:rPr>
        <w:t xml:space="preserve"> Итоговый Акт приемки выполненных работ.</w:t>
      </w:r>
    </w:p>
    <w:p w14:paraId="28CE38A3" w14:textId="77777777" w:rsidR="00F503B0" w:rsidRPr="002A5170" w:rsidRDefault="00F503B0" w:rsidP="008F084C">
      <w:pPr>
        <w:spacing w:line="259" w:lineRule="auto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Вышеперечисленная Документация предъявляется приёмочной комиссии Заказчика не позднее, чем за двое суток до окончания работ.</w:t>
      </w:r>
    </w:p>
    <w:p w14:paraId="4319F9AB" w14:textId="5DBC9B6D" w:rsidR="00596006" w:rsidRPr="002A5170" w:rsidRDefault="00596006" w:rsidP="008F084C">
      <w:pPr>
        <w:spacing w:line="259" w:lineRule="auto"/>
        <w:rPr>
          <w:rFonts w:ascii="Arial" w:hAnsi="Arial" w:cs="Arial"/>
          <w:sz w:val="22"/>
          <w:szCs w:val="22"/>
        </w:rPr>
      </w:pPr>
    </w:p>
    <w:p w14:paraId="0A5F8E46" w14:textId="3F6C10E0" w:rsidR="00080243" w:rsidRPr="002A5170" w:rsidRDefault="00F503B0" w:rsidP="008F084C">
      <w:pPr>
        <w:pStyle w:val="70"/>
        <w:shd w:val="clear" w:color="auto" w:fill="auto"/>
        <w:tabs>
          <w:tab w:val="left" w:pos="786"/>
        </w:tabs>
        <w:spacing w:before="0"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Style w:val="15"/>
          <w:rFonts w:ascii="Arial" w:hAnsi="Arial" w:cs="Arial"/>
          <w:b/>
          <w:sz w:val="22"/>
          <w:szCs w:val="22"/>
        </w:rPr>
        <w:t>12.</w:t>
      </w:r>
      <w:r w:rsidR="00080243" w:rsidRPr="002A5170">
        <w:rPr>
          <w:rStyle w:val="15"/>
          <w:rFonts w:ascii="Arial" w:hAnsi="Arial" w:cs="Arial"/>
          <w:b/>
          <w:sz w:val="22"/>
          <w:szCs w:val="22"/>
        </w:rPr>
        <w:t>Гарантия Подрядчика.</w:t>
      </w:r>
    </w:p>
    <w:p w14:paraId="0EE1CABB" w14:textId="5E997664" w:rsidR="00080243" w:rsidRPr="002A5170" w:rsidRDefault="00080243" w:rsidP="008F084C">
      <w:pPr>
        <w:pStyle w:val="6"/>
        <w:shd w:val="clear" w:color="auto" w:fill="auto"/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Подрядчик должен гарантировать:</w:t>
      </w:r>
    </w:p>
    <w:p w14:paraId="072B1D5C" w14:textId="3EBF0A8A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12.1.</w:t>
      </w:r>
      <w:r w:rsidR="00080243" w:rsidRPr="002A5170">
        <w:rPr>
          <w:rFonts w:ascii="Arial" w:hAnsi="Arial" w:cs="Arial"/>
          <w:sz w:val="22"/>
          <w:szCs w:val="22"/>
        </w:rPr>
        <w:t>Надлежащее качество Работ в полном объеме в соотве</w:t>
      </w:r>
      <w:r w:rsidR="00082CF1" w:rsidRPr="002A5170">
        <w:rPr>
          <w:rFonts w:ascii="Arial" w:hAnsi="Arial" w:cs="Arial"/>
          <w:sz w:val="22"/>
          <w:szCs w:val="22"/>
        </w:rPr>
        <w:t>тствии с ТЗ</w:t>
      </w:r>
      <w:r w:rsidR="00080243" w:rsidRPr="002A5170">
        <w:rPr>
          <w:rFonts w:ascii="Arial" w:hAnsi="Arial" w:cs="Arial"/>
          <w:sz w:val="22"/>
          <w:szCs w:val="22"/>
        </w:rPr>
        <w:t xml:space="preserve"> и действующей нормативно-технической документацией.</w:t>
      </w:r>
    </w:p>
    <w:p w14:paraId="1C121975" w14:textId="77777777" w:rsidR="00080243" w:rsidRPr="002A5170" w:rsidRDefault="00F503B0" w:rsidP="008F084C">
      <w:pPr>
        <w:pStyle w:val="6"/>
        <w:shd w:val="clear" w:color="auto" w:fill="auto"/>
        <w:tabs>
          <w:tab w:val="left" w:pos="399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12.2.</w:t>
      </w:r>
      <w:r w:rsidR="00080243" w:rsidRPr="002A5170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14:paraId="7D675878" w14:textId="77777777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12.3.</w:t>
      </w:r>
      <w:r w:rsidR="00080243" w:rsidRPr="002A5170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00B9F1ED" w14:textId="20EDF732" w:rsidR="00080243" w:rsidRPr="002A5170" w:rsidRDefault="00F503B0" w:rsidP="008F084C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12.4.</w:t>
      </w:r>
      <w:r w:rsidR="00827C57" w:rsidRPr="002A5170">
        <w:rPr>
          <w:rFonts w:ascii="Arial" w:hAnsi="Arial" w:cs="Arial"/>
          <w:sz w:val="22"/>
          <w:szCs w:val="22"/>
        </w:rPr>
        <w:t xml:space="preserve">Подрядчик </w:t>
      </w:r>
      <w:r w:rsidR="00080243" w:rsidRPr="002A5170">
        <w:rPr>
          <w:rFonts w:ascii="Arial" w:hAnsi="Arial" w:cs="Arial"/>
          <w:sz w:val="22"/>
          <w:szCs w:val="22"/>
        </w:rPr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7882CE29" w14:textId="77777777" w:rsidR="00080243" w:rsidRPr="002A5170" w:rsidRDefault="00F503B0" w:rsidP="008F084C">
      <w:pPr>
        <w:pStyle w:val="6"/>
        <w:shd w:val="clear" w:color="auto" w:fill="auto"/>
        <w:tabs>
          <w:tab w:val="left" w:pos="113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12.5.</w:t>
      </w:r>
      <w:r w:rsidR="00080243" w:rsidRPr="002A5170">
        <w:rPr>
          <w:rFonts w:ascii="Arial" w:hAnsi="Arial" w:cs="Arial"/>
          <w:sz w:val="22"/>
          <w:szCs w:val="22"/>
        </w:rPr>
        <w:t>Срок гарантии выполненных Работ устан</w:t>
      </w:r>
      <w:r w:rsidR="006A0791" w:rsidRPr="002A5170">
        <w:rPr>
          <w:rFonts w:ascii="Arial" w:hAnsi="Arial" w:cs="Arial"/>
          <w:sz w:val="22"/>
          <w:szCs w:val="22"/>
        </w:rPr>
        <w:t xml:space="preserve">авливается продолжительностью </w:t>
      </w:r>
      <w:r w:rsidRPr="002A5170">
        <w:rPr>
          <w:rFonts w:ascii="Arial" w:hAnsi="Arial" w:cs="Arial"/>
          <w:sz w:val="22"/>
          <w:szCs w:val="22"/>
        </w:rPr>
        <w:t>36 месяцев</w:t>
      </w:r>
      <w:r w:rsidR="00080243" w:rsidRPr="002A5170">
        <w:rPr>
          <w:rFonts w:ascii="Arial" w:hAnsi="Arial" w:cs="Arial"/>
          <w:sz w:val="22"/>
          <w:szCs w:val="22"/>
        </w:rPr>
        <w:t xml:space="preserve"> с момента подписания </w:t>
      </w:r>
      <w:r w:rsidR="006A0791" w:rsidRPr="002A5170">
        <w:rPr>
          <w:rFonts w:ascii="Arial" w:hAnsi="Arial" w:cs="Arial"/>
          <w:sz w:val="22"/>
          <w:szCs w:val="22"/>
        </w:rPr>
        <w:t xml:space="preserve">Итогового </w:t>
      </w:r>
      <w:r w:rsidR="00080243" w:rsidRPr="002A5170">
        <w:rPr>
          <w:rFonts w:ascii="Arial" w:hAnsi="Arial" w:cs="Arial"/>
          <w:sz w:val="22"/>
          <w:szCs w:val="22"/>
        </w:rPr>
        <w:t>Акта приемки выполненных работ.</w:t>
      </w:r>
    </w:p>
    <w:p w14:paraId="4D2BFC85" w14:textId="77777777" w:rsidR="00080243" w:rsidRPr="002A5170" w:rsidRDefault="00F503B0" w:rsidP="008F084C">
      <w:pPr>
        <w:pStyle w:val="6"/>
        <w:shd w:val="clear" w:color="auto" w:fill="auto"/>
        <w:tabs>
          <w:tab w:val="left" w:pos="113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12.6.</w:t>
      </w:r>
      <w:r w:rsidR="00080243" w:rsidRPr="002A5170">
        <w:rPr>
          <w:rFonts w:ascii="Arial" w:hAnsi="Arial" w:cs="Arial"/>
          <w:sz w:val="22"/>
          <w:szCs w:val="22"/>
        </w:rPr>
        <w:t>Требования к гарантированным показателям.</w:t>
      </w:r>
    </w:p>
    <w:p w14:paraId="2B8368D6" w14:textId="77777777" w:rsidR="00080243" w:rsidRPr="002A5170" w:rsidRDefault="00080243" w:rsidP="008F084C">
      <w:pPr>
        <w:pStyle w:val="6"/>
        <w:shd w:val="clear" w:color="auto" w:fill="auto"/>
        <w:tabs>
          <w:tab w:val="left" w:pos="113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В результате выполнения работ должны быть обеспечены следующие гарантированные показатели работы </w:t>
      </w:r>
      <w:r w:rsidR="006A0791" w:rsidRPr="002A5170">
        <w:rPr>
          <w:rFonts w:ascii="Arial" w:hAnsi="Arial" w:cs="Arial"/>
          <w:sz w:val="22"/>
          <w:szCs w:val="22"/>
        </w:rPr>
        <w:t>трансформатора</w:t>
      </w:r>
      <w:r w:rsidRPr="002A5170">
        <w:rPr>
          <w:rFonts w:ascii="Arial" w:hAnsi="Arial" w:cs="Arial"/>
          <w:sz w:val="22"/>
          <w:szCs w:val="22"/>
        </w:rPr>
        <w:t>:</w:t>
      </w:r>
    </w:p>
    <w:p w14:paraId="6B59B082" w14:textId="77777777" w:rsidR="00080243" w:rsidRPr="002A5170" w:rsidRDefault="005968EE" w:rsidP="008F084C">
      <w:pPr>
        <w:pStyle w:val="6"/>
        <w:numPr>
          <w:ilvl w:val="0"/>
          <w:numId w:val="30"/>
        </w:numPr>
        <w:spacing w:after="0" w:line="259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2A5170">
        <w:rPr>
          <w:rFonts w:ascii="Arial" w:hAnsi="Arial" w:cs="Arial"/>
          <w:i/>
          <w:color w:val="auto"/>
          <w:sz w:val="22"/>
          <w:szCs w:val="22"/>
        </w:rPr>
        <w:t>Н</w:t>
      </w:r>
      <w:r w:rsidR="00080243" w:rsidRPr="002A5170">
        <w:rPr>
          <w:rFonts w:ascii="Arial" w:hAnsi="Arial" w:cs="Arial"/>
          <w:i/>
          <w:color w:val="auto"/>
          <w:sz w:val="22"/>
          <w:szCs w:val="22"/>
        </w:rPr>
        <w:t>оминал</w:t>
      </w:r>
      <w:r w:rsidRPr="002A5170">
        <w:rPr>
          <w:rFonts w:ascii="Arial" w:hAnsi="Arial" w:cs="Arial"/>
          <w:i/>
          <w:color w:val="auto"/>
          <w:sz w:val="22"/>
          <w:szCs w:val="22"/>
        </w:rPr>
        <w:t>ьная мощность</w:t>
      </w:r>
      <w:r w:rsidR="00080243" w:rsidRPr="002A5170">
        <w:rPr>
          <w:rFonts w:ascii="Arial" w:hAnsi="Arial" w:cs="Arial"/>
          <w:i/>
          <w:color w:val="auto"/>
          <w:sz w:val="22"/>
          <w:szCs w:val="22"/>
        </w:rPr>
        <w:t>,</w:t>
      </w:r>
      <w:r w:rsidRPr="002A5170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2A5170">
        <w:rPr>
          <w:rFonts w:ascii="Arial" w:hAnsi="Arial" w:cs="Arial"/>
          <w:i/>
          <w:color w:val="auto"/>
          <w:sz w:val="22"/>
          <w:szCs w:val="22"/>
        </w:rPr>
        <w:t>кВ</w:t>
      </w:r>
      <w:r w:rsidR="00E51EC2" w:rsidRPr="002A5170">
        <w:rPr>
          <w:rFonts w:ascii="Arial" w:hAnsi="Arial" w:cs="Arial"/>
          <w:i/>
          <w:color w:val="auto"/>
          <w:sz w:val="22"/>
          <w:szCs w:val="22"/>
        </w:rPr>
        <w:t>А</w:t>
      </w:r>
      <w:proofErr w:type="spellEnd"/>
      <w:r w:rsidR="00E51EC2" w:rsidRPr="002A5170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>-25000</w:t>
      </w:r>
    </w:p>
    <w:p w14:paraId="6AD5521A" w14:textId="4536A8EE" w:rsidR="00080243" w:rsidRPr="002A5170" w:rsidRDefault="005968EE" w:rsidP="008F084C">
      <w:pPr>
        <w:pStyle w:val="6"/>
        <w:numPr>
          <w:ilvl w:val="0"/>
          <w:numId w:val="30"/>
        </w:numPr>
        <w:spacing w:after="0" w:line="259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2A5170">
        <w:rPr>
          <w:rFonts w:ascii="Arial" w:hAnsi="Arial" w:cs="Arial"/>
          <w:i/>
          <w:color w:val="auto"/>
          <w:sz w:val="22"/>
          <w:szCs w:val="22"/>
        </w:rPr>
        <w:t>Номинальное</w:t>
      </w:r>
      <w:r w:rsidR="00E51EC2" w:rsidRPr="002A5170">
        <w:rPr>
          <w:rFonts w:ascii="Arial" w:hAnsi="Arial" w:cs="Arial"/>
          <w:i/>
          <w:color w:val="auto"/>
          <w:sz w:val="22"/>
          <w:szCs w:val="22"/>
        </w:rPr>
        <w:t xml:space="preserve"> напряжение, </w:t>
      </w:r>
      <w:proofErr w:type="spellStart"/>
      <w:r w:rsidR="00E51EC2" w:rsidRPr="002A5170">
        <w:rPr>
          <w:rFonts w:ascii="Arial" w:hAnsi="Arial" w:cs="Arial"/>
          <w:i/>
          <w:color w:val="auto"/>
          <w:sz w:val="22"/>
          <w:szCs w:val="22"/>
        </w:rPr>
        <w:t>кВ</w:t>
      </w:r>
      <w:proofErr w:type="spellEnd"/>
      <w:r w:rsidR="00E51EC2" w:rsidRPr="002A5170">
        <w:rPr>
          <w:rFonts w:ascii="Arial" w:hAnsi="Arial" w:cs="Arial"/>
          <w:i/>
          <w:color w:val="auto"/>
          <w:sz w:val="22"/>
          <w:szCs w:val="22"/>
        </w:rPr>
        <w:t xml:space="preserve"> ВН; 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>СН;</w:t>
      </w:r>
      <w:r w:rsidR="008F084C" w:rsidRPr="002A5170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E51EC2" w:rsidRPr="002A5170">
        <w:rPr>
          <w:rFonts w:ascii="Arial" w:hAnsi="Arial" w:cs="Arial"/>
          <w:i/>
          <w:color w:val="auto"/>
          <w:sz w:val="22"/>
          <w:szCs w:val="22"/>
        </w:rPr>
        <w:t>НН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 xml:space="preserve"> -230; 38,5; 6,6.</w:t>
      </w:r>
    </w:p>
    <w:p w14:paraId="14BB986C" w14:textId="5CFB9AD6" w:rsidR="00080243" w:rsidRPr="002A5170" w:rsidRDefault="00E51EC2" w:rsidP="008F084C">
      <w:pPr>
        <w:pStyle w:val="6"/>
        <w:numPr>
          <w:ilvl w:val="0"/>
          <w:numId w:val="30"/>
        </w:numPr>
        <w:spacing w:after="0" w:line="259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2A5170">
        <w:rPr>
          <w:rFonts w:ascii="Arial" w:hAnsi="Arial" w:cs="Arial"/>
          <w:i/>
          <w:color w:val="auto"/>
          <w:sz w:val="22"/>
          <w:szCs w:val="22"/>
        </w:rPr>
        <w:t xml:space="preserve">Номинальный ток, А ВН; 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>СН;</w:t>
      </w:r>
      <w:r w:rsidR="008F084C" w:rsidRPr="002A5170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2A5170">
        <w:rPr>
          <w:rFonts w:ascii="Arial" w:hAnsi="Arial" w:cs="Arial"/>
          <w:i/>
          <w:color w:val="auto"/>
          <w:sz w:val="22"/>
          <w:szCs w:val="22"/>
        </w:rPr>
        <w:t>НН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 xml:space="preserve"> -62,75; 374,00; 2185,00.</w:t>
      </w:r>
    </w:p>
    <w:p w14:paraId="7BD32D24" w14:textId="77777777" w:rsidR="00080243" w:rsidRPr="002A5170" w:rsidRDefault="005968EE" w:rsidP="008F084C">
      <w:pPr>
        <w:pStyle w:val="6"/>
        <w:numPr>
          <w:ilvl w:val="0"/>
          <w:numId w:val="30"/>
        </w:numPr>
        <w:spacing w:after="0" w:line="259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2A5170">
        <w:rPr>
          <w:rFonts w:ascii="Arial" w:hAnsi="Arial" w:cs="Arial"/>
          <w:i/>
          <w:color w:val="auto"/>
          <w:sz w:val="22"/>
          <w:szCs w:val="22"/>
        </w:rPr>
        <w:t>Потери Х/Х</w:t>
      </w:r>
      <w:r w:rsidR="00080243" w:rsidRPr="002A5170">
        <w:rPr>
          <w:rFonts w:ascii="Arial" w:hAnsi="Arial" w:cs="Arial"/>
          <w:i/>
          <w:color w:val="auto"/>
          <w:sz w:val="22"/>
          <w:szCs w:val="22"/>
        </w:rPr>
        <w:t>,</w:t>
      </w:r>
      <w:r w:rsidR="00E51EC2" w:rsidRPr="002A5170">
        <w:rPr>
          <w:rFonts w:ascii="Arial" w:hAnsi="Arial" w:cs="Arial"/>
          <w:i/>
          <w:color w:val="auto"/>
          <w:sz w:val="22"/>
          <w:szCs w:val="22"/>
        </w:rPr>
        <w:t xml:space="preserve"> кВт </w:t>
      </w:r>
      <w:r w:rsidR="00D31B8C" w:rsidRPr="002A5170">
        <w:rPr>
          <w:rFonts w:ascii="Arial" w:hAnsi="Arial" w:cs="Arial"/>
          <w:i/>
          <w:color w:val="auto"/>
          <w:sz w:val="22"/>
          <w:szCs w:val="22"/>
        </w:rPr>
        <w:t xml:space="preserve">  -44.3</w:t>
      </w:r>
    </w:p>
    <w:p w14:paraId="6F77A9F9" w14:textId="77777777" w:rsidR="00080243" w:rsidRPr="002A5170" w:rsidRDefault="009C40B8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Данные показатели должны соответствовать паспортным и базовым данным с отклонением не </w:t>
      </w:r>
      <w:proofErr w:type="gramStart"/>
      <w:r w:rsidRPr="002A5170">
        <w:rPr>
          <w:rFonts w:ascii="Arial" w:hAnsi="Arial" w:cs="Arial"/>
          <w:sz w:val="22"/>
          <w:szCs w:val="22"/>
        </w:rPr>
        <w:t>более указанных</w:t>
      </w:r>
      <w:proofErr w:type="gramEnd"/>
      <w:r w:rsidRPr="002A5170">
        <w:rPr>
          <w:rFonts w:ascii="Arial" w:hAnsi="Arial" w:cs="Arial"/>
          <w:sz w:val="22"/>
          <w:szCs w:val="22"/>
        </w:rPr>
        <w:t xml:space="preserve"> в РД 34.45-51.300-00 «Объем и нормы испытаний электрооборудования».</w:t>
      </w:r>
    </w:p>
    <w:p w14:paraId="5CC0A4E0" w14:textId="3B6FDE8E" w:rsidR="001B204B" w:rsidRPr="002A5170" w:rsidRDefault="001B204B" w:rsidP="008F084C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 xml:space="preserve">Показатели работы оборудования устанавливаются </w:t>
      </w:r>
      <w:r w:rsidR="001D2A7F" w:rsidRPr="002A5170">
        <w:rPr>
          <w:rFonts w:ascii="Arial" w:hAnsi="Arial" w:cs="Arial"/>
          <w:sz w:val="22"/>
          <w:szCs w:val="22"/>
        </w:rPr>
        <w:t>во время проведения подконтрольной эксплуатации.</w:t>
      </w:r>
    </w:p>
    <w:p w14:paraId="6582031C" w14:textId="77777777" w:rsidR="00F503B0" w:rsidRPr="002A5170" w:rsidRDefault="00F503B0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Приложения:</w:t>
      </w:r>
    </w:p>
    <w:p w14:paraId="47BE2BED" w14:textId="040790B9" w:rsidR="00F503B0" w:rsidRPr="002A5170" w:rsidRDefault="00F503B0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Приложение</w:t>
      </w:r>
      <w:r w:rsidR="00AD4099" w:rsidRPr="002A5170">
        <w:rPr>
          <w:rFonts w:ascii="Arial" w:hAnsi="Arial" w:cs="Arial"/>
          <w:sz w:val="22"/>
          <w:szCs w:val="22"/>
        </w:rPr>
        <w:t xml:space="preserve"> </w:t>
      </w:r>
      <w:r w:rsidRPr="002A5170">
        <w:rPr>
          <w:rFonts w:ascii="Arial" w:hAnsi="Arial" w:cs="Arial"/>
          <w:sz w:val="22"/>
          <w:szCs w:val="22"/>
        </w:rPr>
        <w:t>№1 сводный сметный расчет.</w:t>
      </w:r>
    </w:p>
    <w:p w14:paraId="65A80C5F" w14:textId="0B26FC36" w:rsidR="002D41C6" w:rsidRPr="002A5170" w:rsidRDefault="00596006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Приложение №2 материалы поставляемые</w:t>
      </w:r>
      <w:r w:rsidR="00AD4099" w:rsidRPr="002A5170">
        <w:rPr>
          <w:rFonts w:ascii="Arial" w:hAnsi="Arial" w:cs="Arial"/>
          <w:sz w:val="22"/>
          <w:szCs w:val="22"/>
        </w:rPr>
        <w:t xml:space="preserve"> Заказчиком.</w:t>
      </w:r>
    </w:p>
    <w:p w14:paraId="71A660AE" w14:textId="75D898DF" w:rsidR="00596006" w:rsidRPr="002A5170" w:rsidRDefault="00596006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Приложение №3 материалы поставляемые Подрядчиком.</w:t>
      </w:r>
    </w:p>
    <w:p w14:paraId="116D88C4" w14:textId="77777777" w:rsidR="00596006" w:rsidRPr="002A5170" w:rsidRDefault="00596006" w:rsidP="008F084C">
      <w:pPr>
        <w:pStyle w:val="6"/>
        <w:spacing w:after="0" w:line="259" w:lineRule="auto"/>
        <w:ind w:firstLine="450"/>
        <w:jc w:val="both"/>
        <w:rPr>
          <w:rFonts w:ascii="Arial" w:hAnsi="Arial" w:cs="Arial"/>
          <w:sz w:val="22"/>
          <w:szCs w:val="22"/>
        </w:rPr>
      </w:pPr>
    </w:p>
    <w:p w14:paraId="641DD713" w14:textId="77777777" w:rsidR="00082CF1" w:rsidRPr="002A5170" w:rsidRDefault="00082CF1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44C4BE81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4ACD4051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3F293B04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2BC9EF42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7CEC728B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15F327D9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2C4C724C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0BC98582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4D139309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02FC8CB3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2DAE6CFF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17982E6F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443A20DB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050B44CF" w14:textId="77777777" w:rsidR="002744FB" w:rsidRPr="002A5170" w:rsidRDefault="002744F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55C53D53" w14:textId="77777777" w:rsidR="00082CF1" w:rsidRPr="002A5170" w:rsidRDefault="00082CF1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14:paraId="0ACE7CBC" w14:textId="77777777" w:rsidR="00082CF1" w:rsidRPr="002A5170" w:rsidRDefault="00082CF1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43DE1905" w14:textId="77777777" w:rsidR="00164E0B" w:rsidRPr="002A5170" w:rsidRDefault="00164E0B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Приложение №2.</w:t>
      </w:r>
    </w:p>
    <w:p w14:paraId="5170DBC3" w14:textId="77777777" w:rsidR="00082CF1" w:rsidRPr="002A5170" w:rsidRDefault="00082CF1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71ABBA7A" w14:textId="77777777" w:rsidR="00082CF1" w:rsidRPr="002A5170" w:rsidRDefault="00082CF1" w:rsidP="008F084C">
      <w:pPr>
        <w:spacing w:line="259" w:lineRule="auto"/>
        <w:jc w:val="right"/>
        <w:rPr>
          <w:rFonts w:ascii="Arial" w:hAnsi="Arial" w:cs="Arial"/>
          <w:sz w:val="22"/>
          <w:szCs w:val="22"/>
        </w:rPr>
      </w:pPr>
    </w:p>
    <w:p w14:paraId="3A72B985" w14:textId="071F9AC0" w:rsidR="00164E0B" w:rsidRPr="002A5170" w:rsidRDefault="00082CF1" w:rsidP="008F084C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b/>
          <w:sz w:val="22"/>
          <w:szCs w:val="22"/>
        </w:rPr>
        <w:t>Перечень материалов поставляемых Заказчиком.</w:t>
      </w:r>
    </w:p>
    <w:p w14:paraId="6EF5C858" w14:textId="77777777" w:rsidR="00082CF1" w:rsidRPr="002A5170" w:rsidRDefault="00082CF1" w:rsidP="008F084C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722"/>
        <w:gridCol w:w="5765"/>
        <w:gridCol w:w="1985"/>
        <w:gridCol w:w="1417"/>
      </w:tblGrid>
      <w:tr w:rsidR="00082CF1" w:rsidRPr="002A5170" w14:paraId="513DD6F0" w14:textId="77777777" w:rsidTr="008F084C">
        <w:trPr>
          <w:trHeight w:val="309"/>
        </w:trPr>
        <w:tc>
          <w:tcPr>
            <w:tcW w:w="722" w:type="dxa"/>
          </w:tcPr>
          <w:p w14:paraId="5E4401F3" w14:textId="70DA6C85" w:rsidR="00082CF1" w:rsidRPr="002A5170" w:rsidRDefault="00082CF1" w:rsidP="008F084C">
            <w:pPr>
              <w:spacing w:line="259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№</w:t>
            </w:r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A5170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5765" w:type="dxa"/>
          </w:tcPr>
          <w:p w14:paraId="458F5248" w14:textId="3477AAE1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</w:tcPr>
          <w:p w14:paraId="26547A6F" w14:textId="00DC356A" w:rsidR="00082CF1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</w:tcPr>
          <w:p w14:paraId="11E9CBD8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</w:tr>
      <w:tr w:rsidR="00082CF1" w:rsidRPr="002A5170" w14:paraId="30D71C3C" w14:textId="77777777" w:rsidTr="008F084C">
        <w:trPr>
          <w:trHeight w:val="271"/>
        </w:trPr>
        <w:tc>
          <w:tcPr>
            <w:tcW w:w="722" w:type="dxa"/>
          </w:tcPr>
          <w:p w14:paraId="4C6B9B3D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65" w:type="dxa"/>
          </w:tcPr>
          <w:p w14:paraId="7E012FFC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Высоковольтный ввод</w:t>
            </w:r>
          </w:p>
          <w:p w14:paraId="4EEE708C" w14:textId="62E45FC6" w:rsidR="00433DE0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BRIT</w:t>
            </w:r>
            <w:r w:rsidRPr="002A5170">
              <w:rPr>
                <w:rFonts w:ascii="Arial" w:hAnsi="Arial" w:cs="Arial"/>
                <w:sz w:val="22"/>
                <w:szCs w:val="22"/>
              </w:rPr>
              <w:t>-90-220-1050/2000 (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KH</w:t>
            </w:r>
            <w:r w:rsidRPr="002A5170">
              <w:rPr>
                <w:rFonts w:ascii="Arial" w:hAnsi="Arial" w:cs="Arial"/>
                <w:sz w:val="22"/>
                <w:szCs w:val="22"/>
              </w:rPr>
              <w:t>2.9001-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2A517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C608FCA" w14:textId="3492D18A" w:rsidR="00082CF1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17" w:type="dxa"/>
          </w:tcPr>
          <w:p w14:paraId="0F790590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2CF1" w:rsidRPr="002A5170" w14:paraId="2BA51B14" w14:textId="77777777" w:rsidTr="008F084C">
        <w:trPr>
          <w:trHeight w:val="250"/>
        </w:trPr>
        <w:tc>
          <w:tcPr>
            <w:tcW w:w="722" w:type="dxa"/>
          </w:tcPr>
          <w:p w14:paraId="4763091B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765" w:type="dxa"/>
          </w:tcPr>
          <w:p w14:paraId="6E3B2CCF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Высоковольтный ввод</w:t>
            </w:r>
          </w:p>
          <w:p w14:paraId="53F2F0DF" w14:textId="6F32E108" w:rsidR="00433DE0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BRIT</w:t>
            </w:r>
            <w:r w:rsidRPr="002A5170">
              <w:rPr>
                <w:rFonts w:ascii="Arial" w:hAnsi="Arial" w:cs="Arial"/>
                <w:sz w:val="22"/>
                <w:szCs w:val="22"/>
              </w:rPr>
              <w:t>-90-220-1050/2000 (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KH</w:t>
            </w:r>
            <w:r w:rsidRPr="002A5170">
              <w:rPr>
                <w:rFonts w:ascii="Arial" w:hAnsi="Arial" w:cs="Arial"/>
                <w:sz w:val="22"/>
                <w:szCs w:val="22"/>
              </w:rPr>
              <w:t>2.9001-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2A517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A0F8496" w14:textId="0B6A9839" w:rsidR="00082CF1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17" w:type="dxa"/>
          </w:tcPr>
          <w:p w14:paraId="305E45B6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82CF1" w:rsidRPr="002A5170" w14:paraId="71A60345" w14:textId="77777777" w:rsidTr="008F084C">
        <w:trPr>
          <w:trHeight w:val="242"/>
        </w:trPr>
        <w:tc>
          <w:tcPr>
            <w:tcW w:w="722" w:type="dxa"/>
          </w:tcPr>
          <w:p w14:paraId="780C9E70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765" w:type="dxa"/>
          </w:tcPr>
          <w:p w14:paraId="0DEFD609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Высоковольтный ввод</w:t>
            </w:r>
          </w:p>
          <w:p w14:paraId="518A1D40" w14:textId="44F2E0ED" w:rsidR="00433DE0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BRIT</w:t>
            </w:r>
            <w:r w:rsidRPr="002A5170">
              <w:rPr>
                <w:rFonts w:ascii="Arial" w:hAnsi="Arial" w:cs="Arial"/>
                <w:sz w:val="22"/>
                <w:szCs w:val="22"/>
              </w:rPr>
              <w:t>-90-220-1050/2000 (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KH</w:t>
            </w:r>
            <w:r w:rsidRPr="002A5170">
              <w:rPr>
                <w:rFonts w:ascii="Arial" w:hAnsi="Arial" w:cs="Arial"/>
                <w:sz w:val="22"/>
                <w:szCs w:val="22"/>
              </w:rPr>
              <w:t>2.9001-</w:t>
            </w:r>
            <w:r w:rsidRPr="002A5170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2A517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3A9111D8" w14:textId="2805D079" w:rsidR="00082CF1" w:rsidRPr="002A5170" w:rsidRDefault="00433DE0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шт.</w:t>
            </w:r>
          </w:p>
        </w:tc>
        <w:tc>
          <w:tcPr>
            <w:tcW w:w="1417" w:type="dxa"/>
          </w:tcPr>
          <w:p w14:paraId="6A664D07" w14:textId="77777777" w:rsidR="00082CF1" w:rsidRPr="002A5170" w:rsidRDefault="00082CF1" w:rsidP="008F084C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E10E322" w14:textId="33DD8BD9" w:rsidR="00433DE0" w:rsidRPr="002A5170" w:rsidRDefault="00433DE0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</w:p>
    <w:p w14:paraId="10F3E97B" w14:textId="77777777" w:rsidR="00FD5D9E" w:rsidRPr="002A5170" w:rsidRDefault="00FD5D9E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</w:p>
    <w:p w14:paraId="6F67E341" w14:textId="77777777" w:rsidR="008F084C" w:rsidRPr="002A5170" w:rsidRDefault="008F084C" w:rsidP="008F084C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</w:p>
    <w:p w14:paraId="27AFB3A1" w14:textId="76B7A082" w:rsidR="00082CF1" w:rsidRPr="002A5170" w:rsidRDefault="00082CF1" w:rsidP="008F084C">
      <w:pPr>
        <w:pStyle w:val="6"/>
        <w:shd w:val="clear" w:color="auto" w:fill="auto"/>
        <w:spacing w:after="0" w:line="259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2A5170">
        <w:rPr>
          <w:rFonts w:ascii="Arial" w:hAnsi="Arial" w:cs="Arial"/>
          <w:sz w:val="22"/>
          <w:szCs w:val="22"/>
        </w:rPr>
        <w:t>Приложение №3.</w:t>
      </w:r>
    </w:p>
    <w:p w14:paraId="7D958AB7" w14:textId="77777777" w:rsidR="00082CF1" w:rsidRPr="002A5170" w:rsidRDefault="00082CF1" w:rsidP="008F084C">
      <w:pPr>
        <w:pStyle w:val="6"/>
        <w:shd w:val="clear" w:color="auto" w:fill="auto"/>
        <w:spacing w:after="0" w:line="259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14:paraId="6CF79978" w14:textId="59A125A6" w:rsidR="00082CF1" w:rsidRPr="002A5170" w:rsidRDefault="00082CF1" w:rsidP="008F084C">
      <w:pPr>
        <w:pStyle w:val="6"/>
        <w:shd w:val="clear" w:color="auto" w:fill="auto"/>
        <w:spacing w:after="0" w:line="259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2A5170">
        <w:rPr>
          <w:rFonts w:ascii="Arial" w:hAnsi="Arial" w:cs="Arial"/>
          <w:b/>
          <w:sz w:val="22"/>
          <w:szCs w:val="22"/>
        </w:rPr>
        <w:t>Перечень материалов поставляемых Подрядчиком.</w:t>
      </w:r>
    </w:p>
    <w:p w14:paraId="628075B7" w14:textId="77777777" w:rsidR="00082CF1" w:rsidRPr="002A5170" w:rsidRDefault="00082CF1" w:rsidP="008F084C">
      <w:pPr>
        <w:pStyle w:val="6"/>
        <w:shd w:val="clear" w:color="auto" w:fill="auto"/>
        <w:spacing w:after="0" w:line="259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f5"/>
        <w:tblW w:w="9729" w:type="dxa"/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512"/>
      </w:tblGrid>
      <w:tr w:rsidR="00082CF1" w:rsidRPr="002A5170" w14:paraId="1E2E328B" w14:textId="77777777" w:rsidTr="00FE04C1">
        <w:tc>
          <w:tcPr>
            <w:tcW w:w="988" w:type="dxa"/>
          </w:tcPr>
          <w:p w14:paraId="4D99B59B" w14:textId="72CD5510" w:rsidR="00082CF1" w:rsidRPr="002A5170" w:rsidRDefault="00082CF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№</w:t>
            </w:r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A5170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5528" w:type="dxa"/>
          </w:tcPr>
          <w:p w14:paraId="1CD8DFF1" w14:textId="49BC91D8" w:rsidR="00082CF1" w:rsidRPr="002A5170" w:rsidRDefault="00082CF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14:paraId="4713D1DA" w14:textId="100764D1" w:rsidR="00082CF1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1512" w:type="dxa"/>
          </w:tcPr>
          <w:p w14:paraId="5E6685F7" w14:textId="212CCB6C" w:rsidR="00082CF1" w:rsidRPr="002A5170" w:rsidRDefault="00082CF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</w:tr>
      <w:tr w:rsidR="00C452A7" w:rsidRPr="002A5170" w14:paraId="4B44F7FE" w14:textId="77777777" w:rsidTr="00BA4832">
        <w:tc>
          <w:tcPr>
            <w:tcW w:w="988" w:type="dxa"/>
          </w:tcPr>
          <w:p w14:paraId="6D55C1DB" w14:textId="5DD15185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14:paraId="0DFAD3B7" w14:textId="735A2C8D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 xml:space="preserve">Трансформаторная резина УМ </w:t>
            </w:r>
            <w:r w:rsidRPr="002A5170">
              <w:rPr>
                <w:rFonts w:ascii="Arial" w:hAnsi="Arial" w:cs="Arial"/>
                <w:sz w:val="22"/>
                <w:szCs w:val="22"/>
                <w:lang w:eastAsia="en-US" w:bidi="en-US"/>
              </w:rPr>
              <w:t>(</w:t>
            </w:r>
            <w:r w:rsidRPr="002A5170">
              <w:rPr>
                <w:rFonts w:ascii="Arial" w:hAnsi="Arial" w:cs="Arial"/>
                <w:sz w:val="22"/>
                <w:szCs w:val="22"/>
                <w:lang w:val="en-US" w:eastAsia="en-US" w:bidi="en-US"/>
              </w:rPr>
              <w:t>S</w:t>
            </w:r>
            <w:r w:rsidRPr="002A5170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=6 </w:t>
            </w:r>
            <w:r w:rsidRPr="002A5170">
              <w:rPr>
                <w:rFonts w:ascii="Arial" w:hAnsi="Arial" w:cs="Arial"/>
                <w:sz w:val="22"/>
                <w:szCs w:val="22"/>
              </w:rPr>
              <w:t xml:space="preserve">мм - 10 кг, </w:t>
            </w:r>
            <w:r w:rsidRPr="002A5170">
              <w:rPr>
                <w:rFonts w:ascii="Arial" w:hAnsi="Arial" w:cs="Arial"/>
                <w:sz w:val="22"/>
                <w:szCs w:val="22"/>
                <w:lang w:val="en-US" w:eastAsia="en-US" w:bidi="en-US"/>
              </w:rPr>
              <w:t>S</w:t>
            </w:r>
            <w:r w:rsidRPr="002A5170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=10 </w:t>
            </w:r>
            <w:r w:rsidRPr="002A5170">
              <w:rPr>
                <w:rFonts w:ascii="Arial" w:hAnsi="Arial" w:cs="Arial"/>
                <w:sz w:val="22"/>
                <w:szCs w:val="22"/>
              </w:rPr>
              <w:t xml:space="preserve">мм - 50 кг, кг, </w:t>
            </w:r>
            <w:r w:rsidRPr="002A5170">
              <w:rPr>
                <w:rFonts w:ascii="Arial" w:hAnsi="Arial" w:cs="Arial"/>
                <w:sz w:val="22"/>
                <w:szCs w:val="22"/>
                <w:lang w:val="en-US" w:eastAsia="en-US" w:bidi="en-US"/>
              </w:rPr>
              <w:t>S</w:t>
            </w:r>
            <w:r w:rsidRPr="002A5170">
              <w:rPr>
                <w:rFonts w:ascii="Arial" w:hAnsi="Arial" w:cs="Arial"/>
                <w:sz w:val="22"/>
                <w:szCs w:val="22"/>
                <w:lang w:eastAsia="en-US" w:bidi="en-US"/>
              </w:rPr>
              <w:t xml:space="preserve">=12 </w:t>
            </w:r>
            <w:r w:rsidRPr="002A5170">
              <w:rPr>
                <w:rFonts w:ascii="Arial" w:hAnsi="Arial" w:cs="Arial"/>
                <w:sz w:val="22"/>
                <w:szCs w:val="22"/>
              </w:rPr>
              <w:t>мм - 20 кг</w:t>
            </w:r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2A517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A5170">
              <w:rPr>
                <w:rFonts w:ascii="Arial" w:hAnsi="Arial" w:cs="Arial"/>
                <w:sz w:val="22"/>
                <w:szCs w:val="22"/>
              </w:rPr>
              <w:t>олоса, литая резина.</w:t>
            </w:r>
          </w:p>
        </w:tc>
        <w:tc>
          <w:tcPr>
            <w:tcW w:w="1701" w:type="dxa"/>
            <w:vAlign w:val="bottom"/>
          </w:tcPr>
          <w:p w14:paraId="6A98CF59" w14:textId="5F441B2A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комплект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3576832" w14:textId="52D30C13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452A7" w:rsidRPr="002A5170" w14:paraId="4C39C1E4" w14:textId="77777777" w:rsidTr="00BA4832">
        <w:tc>
          <w:tcPr>
            <w:tcW w:w="988" w:type="dxa"/>
          </w:tcPr>
          <w:p w14:paraId="2FEA9D19" w14:textId="4231342E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14:paraId="5699890B" w14:textId="73B6715E" w:rsidR="00C452A7" w:rsidRPr="002A5170" w:rsidRDefault="008F084C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 xml:space="preserve">Трансформаторное масло ГК для </w:t>
            </w:r>
            <w:proofErr w:type="spellStart"/>
            <w:r w:rsidRPr="002A5170">
              <w:rPr>
                <w:rFonts w:ascii="Arial" w:hAnsi="Arial" w:cs="Arial"/>
                <w:sz w:val="22"/>
                <w:szCs w:val="22"/>
              </w:rPr>
              <w:t>те</w:t>
            </w:r>
            <w:r w:rsidR="00C452A7" w:rsidRPr="002A5170">
              <w:rPr>
                <w:rFonts w:ascii="Arial" w:hAnsi="Arial" w:cs="Arial"/>
                <w:sz w:val="22"/>
                <w:szCs w:val="22"/>
              </w:rPr>
              <w:t>х</w:t>
            </w:r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.</w:t>
            </w:r>
            <w:r w:rsidR="00C452A7" w:rsidRPr="002A5170"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 w:rsidR="00C452A7" w:rsidRPr="002A5170">
              <w:rPr>
                <w:rFonts w:ascii="Arial" w:hAnsi="Arial" w:cs="Arial"/>
                <w:sz w:val="22"/>
                <w:szCs w:val="22"/>
              </w:rPr>
              <w:t>ужд</w:t>
            </w:r>
            <w:proofErr w:type="spellEnd"/>
            <w:r w:rsidR="00C452A7" w:rsidRPr="002A5170">
              <w:rPr>
                <w:rFonts w:ascii="Arial" w:hAnsi="Arial" w:cs="Arial"/>
                <w:sz w:val="22"/>
                <w:szCs w:val="22"/>
              </w:rPr>
              <w:t xml:space="preserve"> (сушка, доливка)</w:t>
            </w:r>
          </w:p>
        </w:tc>
        <w:tc>
          <w:tcPr>
            <w:tcW w:w="1701" w:type="dxa"/>
            <w:vAlign w:val="bottom"/>
          </w:tcPr>
          <w:p w14:paraId="5B2B5757" w14:textId="05830B60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т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8C29779" w14:textId="0F580685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7.5</w:t>
            </w:r>
          </w:p>
        </w:tc>
      </w:tr>
      <w:tr w:rsidR="00C452A7" w:rsidRPr="002A5170" w14:paraId="4BDD94D6" w14:textId="77777777" w:rsidTr="00BE5C2B">
        <w:tc>
          <w:tcPr>
            <w:tcW w:w="988" w:type="dxa"/>
          </w:tcPr>
          <w:p w14:paraId="5ED025DD" w14:textId="74ABB2E2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14:paraId="7249678C" w14:textId="73232889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Эмаль АУ 1518Р</w:t>
            </w:r>
          </w:p>
        </w:tc>
        <w:tc>
          <w:tcPr>
            <w:tcW w:w="1701" w:type="dxa"/>
            <w:vAlign w:val="center"/>
          </w:tcPr>
          <w:p w14:paraId="05166504" w14:textId="3EFEC8F9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72E075F" w14:textId="61845E5E" w:rsidR="00BA4832" w:rsidRPr="002A5170" w:rsidRDefault="00BE5C2B" w:rsidP="00BA4832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</w:tr>
      <w:tr w:rsidR="00C452A7" w:rsidRPr="002A5170" w14:paraId="267EC7F4" w14:textId="77777777" w:rsidTr="00BA4832">
        <w:tc>
          <w:tcPr>
            <w:tcW w:w="988" w:type="dxa"/>
          </w:tcPr>
          <w:p w14:paraId="0EA3C0F8" w14:textId="5A409229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3B2E9ACC" w14:textId="6B3AD3F4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Уайт-спирит</w:t>
            </w:r>
          </w:p>
        </w:tc>
        <w:tc>
          <w:tcPr>
            <w:tcW w:w="1701" w:type="dxa"/>
            <w:vAlign w:val="bottom"/>
          </w:tcPr>
          <w:p w14:paraId="05F56080" w14:textId="37BBEE36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183C08E" w14:textId="3FAE601D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C452A7" w:rsidRPr="002A5170" w14:paraId="6BA3D6B9" w14:textId="77777777" w:rsidTr="00BA4832">
        <w:tc>
          <w:tcPr>
            <w:tcW w:w="988" w:type="dxa"/>
          </w:tcPr>
          <w:p w14:paraId="68C9903D" w14:textId="17C272C0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28" w:type="dxa"/>
            <w:vAlign w:val="bottom"/>
          </w:tcPr>
          <w:p w14:paraId="17AF61A2" w14:textId="609E762A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Ацетон</w:t>
            </w:r>
          </w:p>
        </w:tc>
        <w:tc>
          <w:tcPr>
            <w:tcW w:w="1701" w:type="dxa"/>
            <w:vAlign w:val="bottom"/>
          </w:tcPr>
          <w:p w14:paraId="3E4145CA" w14:textId="1FAA11DA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91F2A3A" w14:textId="5A7B9F73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452A7" w:rsidRPr="002A5170" w14:paraId="4D7A51A8" w14:textId="77777777" w:rsidTr="00BA4832">
        <w:tc>
          <w:tcPr>
            <w:tcW w:w="988" w:type="dxa"/>
          </w:tcPr>
          <w:p w14:paraId="07716761" w14:textId="19B8DCA2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28" w:type="dxa"/>
            <w:vAlign w:val="center"/>
          </w:tcPr>
          <w:p w14:paraId="2497A492" w14:textId="3A281AB3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Растворитель 646</w:t>
            </w:r>
          </w:p>
        </w:tc>
        <w:tc>
          <w:tcPr>
            <w:tcW w:w="1701" w:type="dxa"/>
            <w:vAlign w:val="center"/>
          </w:tcPr>
          <w:p w14:paraId="68912E95" w14:textId="53A0F503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4B4F727" w14:textId="60E4660E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452A7" w:rsidRPr="002A5170" w14:paraId="5760373E" w14:textId="77777777" w:rsidTr="00BA4832">
        <w:tc>
          <w:tcPr>
            <w:tcW w:w="988" w:type="dxa"/>
          </w:tcPr>
          <w:p w14:paraId="44CCA748" w14:textId="63F5051F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28" w:type="dxa"/>
            <w:vAlign w:val="bottom"/>
          </w:tcPr>
          <w:p w14:paraId="7A3A4075" w14:textId="2F951F04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Силикагель технический</w:t>
            </w:r>
          </w:p>
        </w:tc>
        <w:tc>
          <w:tcPr>
            <w:tcW w:w="1701" w:type="dxa"/>
            <w:vAlign w:val="bottom"/>
          </w:tcPr>
          <w:p w14:paraId="27C7B766" w14:textId="352C0B7E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3D3974D" w14:textId="75C1A388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C452A7" w:rsidRPr="002A5170" w14:paraId="5F4EF301" w14:textId="77777777" w:rsidTr="00BA4832">
        <w:tc>
          <w:tcPr>
            <w:tcW w:w="988" w:type="dxa"/>
          </w:tcPr>
          <w:p w14:paraId="689B869A" w14:textId="49D26109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28" w:type="dxa"/>
            <w:vAlign w:val="center"/>
          </w:tcPr>
          <w:p w14:paraId="3187A35A" w14:textId="06D3BC11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Масло вакуумное ВМ-4 (бидон 16 кг)</w:t>
            </w:r>
          </w:p>
        </w:tc>
        <w:tc>
          <w:tcPr>
            <w:tcW w:w="1701" w:type="dxa"/>
            <w:vAlign w:val="center"/>
          </w:tcPr>
          <w:p w14:paraId="3B9292A1" w14:textId="20AB928B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бидон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11009A7" w14:textId="712194F7" w:rsidR="00C452A7" w:rsidRPr="002A5170" w:rsidRDefault="00C452A7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E04C1" w:rsidRPr="002A5170" w14:paraId="37F25B83" w14:textId="294BE0C5" w:rsidTr="00BA4832">
        <w:tc>
          <w:tcPr>
            <w:tcW w:w="988" w:type="dxa"/>
          </w:tcPr>
          <w:p w14:paraId="50FCEDDB" w14:textId="26E169E4" w:rsidR="00FE04C1" w:rsidRPr="002A5170" w:rsidRDefault="00FE04C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528" w:type="dxa"/>
            <w:vAlign w:val="bottom"/>
          </w:tcPr>
          <w:p w14:paraId="123DC227" w14:textId="06EC97B2" w:rsidR="00FE04C1" w:rsidRPr="002A5170" w:rsidRDefault="00FE04C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 xml:space="preserve">Присадка </w:t>
            </w:r>
            <w:proofErr w:type="spellStart"/>
            <w:r w:rsidRPr="002A5170">
              <w:rPr>
                <w:rFonts w:ascii="Arial" w:hAnsi="Arial" w:cs="Arial"/>
                <w:sz w:val="22"/>
                <w:szCs w:val="22"/>
                <w:lang w:val="en-US" w:eastAsia="en-US" w:bidi="en-US"/>
              </w:rPr>
              <w:t>Midel</w:t>
            </w:r>
            <w:proofErr w:type="spellEnd"/>
          </w:p>
        </w:tc>
        <w:tc>
          <w:tcPr>
            <w:tcW w:w="1701" w:type="dxa"/>
            <w:vAlign w:val="bottom"/>
          </w:tcPr>
          <w:p w14:paraId="664E129B" w14:textId="62552857" w:rsidR="00FE04C1" w:rsidRPr="002A5170" w:rsidRDefault="006E7386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Style w:val="28pt"/>
                <w:rFonts w:ascii="Arial" w:eastAsia="Arial Unicode MS" w:hAnsi="Arial" w:cs="Arial"/>
                <w:sz w:val="22"/>
                <w:szCs w:val="22"/>
              </w:rPr>
            </w:pPr>
            <w:r w:rsidRPr="002A5170">
              <w:rPr>
                <w:rStyle w:val="28pt"/>
                <w:rFonts w:ascii="Arial" w:eastAsia="Arial Unicode MS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C2CA63D" w14:textId="6081ACCF" w:rsidR="00FE04C1" w:rsidRPr="002A5170" w:rsidRDefault="00FE04C1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33DE0" w:rsidRPr="002A5170" w14:paraId="1BE9DA4B" w14:textId="77777777" w:rsidTr="00BA4832">
        <w:tc>
          <w:tcPr>
            <w:tcW w:w="988" w:type="dxa"/>
          </w:tcPr>
          <w:p w14:paraId="544DCAE8" w14:textId="30A81E94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528" w:type="dxa"/>
            <w:vAlign w:val="bottom"/>
          </w:tcPr>
          <w:p w14:paraId="476E025E" w14:textId="3D844734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Присадка Агидол-1</w:t>
            </w:r>
          </w:p>
        </w:tc>
        <w:tc>
          <w:tcPr>
            <w:tcW w:w="1701" w:type="dxa"/>
            <w:vAlign w:val="bottom"/>
          </w:tcPr>
          <w:p w14:paraId="625DB30D" w14:textId="69CF606E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Style w:val="28pt"/>
                <w:rFonts w:ascii="Arial" w:eastAsia="Arial Unicode MS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FAAF0EF" w14:textId="53B356FE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33DE0" w:rsidRPr="002A5170" w14:paraId="143CEF55" w14:textId="77777777" w:rsidTr="00BA4832">
        <w:tc>
          <w:tcPr>
            <w:tcW w:w="988" w:type="dxa"/>
          </w:tcPr>
          <w:p w14:paraId="7FF29BF8" w14:textId="3CA9E9EF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528" w:type="dxa"/>
            <w:vAlign w:val="bottom"/>
          </w:tcPr>
          <w:p w14:paraId="19567D7F" w14:textId="16AC70EE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Фильтр 5 мкм</w:t>
            </w:r>
          </w:p>
        </w:tc>
        <w:tc>
          <w:tcPr>
            <w:tcW w:w="1701" w:type="dxa"/>
            <w:vAlign w:val="bottom"/>
          </w:tcPr>
          <w:p w14:paraId="2619231E" w14:textId="221D31DB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vAlign w:val="bottom"/>
          </w:tcPr>
          <w:p w14:paraId="2D64EF4C" w14:textId="550E6165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Style w:val="28pt"/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</w:tr>
      <w:tr w:rsidR="00433DE0" w:rsidRPr="002A5170" w14:paraId="1C990CC7" w14:textId="77777777" w:rsidTr="00BA4832">
        <w:tc>
          <w:tcPr>
            <w:tcW w:w="988" w:type="dxa"/>
          </w:tcPr>
          <w:p w14:paraId="66B03732" w14:textId="5D804B51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528" w:type="dxa"/>
            <w:vAlign w:val="bottom"/>
          </w:tcPr>
          <w:p w14:paraId="11425CAC" w14:textId="70752889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Метизы</w:t>
            </w:r>
          </w:p>
        </w:tc>
        <w:tc>
          <w:tcPr>
            <w:tcW w:w="1701" w:type="dxa"/>
            <w:vAlign w:val="bottom"/>
          </w:tcPr>
          <w:p w14:paraId="39E9EE5A" w14:textId="23BB3A6E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E69D18E" w14:textId="60BD6686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433DE0" w:rsidRPr="002A5170" w14:paraId="0187F813" w14:textId="77777777" w:rsidTr="00BA4832">
        <w:tc>
          <w:tcPr>
            <w:tcW w:w="988" w:type="dxa"/>
          </w:tcPr>
          <w:p w14:paraId="7EC76037" w14:textId="1DD645EF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528" w:type="dxa"/>
            <w:vAlign w:val="bottom"/>
          </w:tcPr>
          <w:p w14:paraId="41C3290C" w14:textId="59A0F3F3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Затворы герметичные поворотные ДУ 100</w:t>
            </w:r>
          </w:p>
        </w:tc>
        <w:tc>
          <w:tcPr>
            <w:tcW w:w="1701" w:type="dxa"/>
            <w:vAlign w:val="bottom"/>
          </w:tcPr>
          <w:p w14:paraId="770A8FFE" w14:textId="5D131757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vAlign w:val="bottom"/>
          </w:tcPr>
          <w:p w14:paraId="6B42ECEC" w14:textId="40735DB1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433DE0" w:rsidRPr="002A5170" w14:paraId="7252E164" w14:textId="77777777" w:rsidTr="00BA4832">
        <w:tc>
          <w:tcPr>
            <w:tcW w:w="988" w:type="dxa"/>
          </w:tcPr>
          <w:p w14:paraId="4977097A" w14:textId="40459DB1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528" w:type="dxa"/>
            <w:vAlign w:val="bottom"/>
          </w:tcPr>
          <w:p w14:paraId="76B37C96" w14:textId="0EBB8593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Химическое средство «Кеми-</w:t>
            </w:r>
            <w:proofErr w:type="spellStart"/>
            <w:r w:rsidRPr="002A5170">
              <w:rPr>
                <w:rFonts w:ascii="Arial" w:hAnsi="Arial" w:cs="Arial"/>
                <w:sz w:val="22"/>
                <w:szCs w:val="22"/>
              </w:rPr>
              <w:t>лайн</w:t>
            </w:r>
            <w:proofErr w:type="spellEnd"/>
            <w:r w:rsidRPr="002A5170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01" w:type="dxa"/>
            <w:vAlign w:val="bottom"/>
          </w:tcPr>
          <w:p w14:paraId="5EBF7C94" w14:textId="24DE1729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л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31B1DCB" w14:textId="772B3AC9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433DE0" w:rsidRPr="002A5170" w14:paraId="437C0612" w14:textId="77777777" w:rsidTr="00BA4832">
        <w:tc>
          <w:tcPr>
            <w:tcW w:w="988" w:type="dxa"/>
          </w:tcPr>
          <w:p w14:paraId="58D19176" w14:textId="49BF6E29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528" w:type="dxa"/>
            <w:vAlign w:val="bottom"/>
          </w:tcPr>
          <w:p w14:paraId="7AC649A2" w14:textId="4B001924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Ветошь</w:t>
            </w:r>
          </w:p>
        </w:tc>
        <w:tc>
          <w:tcPr>
            <w:tcW w:w="1701" w:type="dxa"/>
            <w:vAlign w:val="bottom"/>
          </w:tcPr>
          <w:p w14:paraId="2403D007" w14:textId="507B2861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кг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1505FE7" w14:textId="1FC8F8B7" w:rsidR="00433DE0" w:rsidRPr="002A5170" w:rsidRDefault="00433DE0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E5C2B" w:rsidRPr="002A5170" w14:paraId="0946B98B" w14:textId="77777777" w:rsidTr="00BA4832">
        <w:tc>
          <w:tcPr>
            <w:tcW w:w="988" w:type="dxa"/>
          </w:tcPr>
          <w:p w14:paraId="0BC0B4FF" w14:textId="77722385" w:rsidR="00BE5C2B" w:rsidRPr="002A5170" w:rsidRDefault="00BE5C2B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528" w:type="dxa"/>
            <w:vAlign w:val="bottom"/>
          </w:tcPr>
          <w:p w14:paraId="7AEC47F7" w14:textId="76DFB1C4" w:rsidR="00BE5C2B" w:rsidRPr="002A5170" w:rsidRDefault="00BE5C2B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Подшипник № 180607</w:t>
            </w:r>
          </w:p>
        </w:tc>
        <w:tc>
          <w:tcPr>
            <w:tcW w:w="1701" w:type="dxa"/>
            <w:vAlign w:val="bottom"/>
          </w:tcPr>
          <w:p w14:paraId="5591CAD0" w14:textId="4D03EDE0" w:rsidR="00BE5C2B" w:rsidRPr="002A5170" w:rsidRDefault="00BE5C2B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2A5170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12" w:type="dxa"/>
            <w:shd w:val="clear" w:color="auto" w:fill="auto"/>
            <w:vAlign w:val="bottom"/>
          </w:tcPr>
          <w:p w14:paraId="551E5F9C" w14:textId="1CF73058" w:rsidR="00BE5C2B" w:rsidRPr="002A5170" w:rsidRDefault="00BE5C2B" w:rsidP="008F084C">
            <w:pPr>
              <w:pStyle w:val="6"/>
              <w:shd w:val="clear" w:color="auto" w:fill="auto"/>
              <w:spacing w:after="0" w:line="259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17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</w:tbl>
    <w:p w14:paraId="7530CFA2" w14:textId="7948C31D" w:rsidR="00082CF1" w:rsidRPr="002A5170" w:rsidRDefault="00082CF1" w:rsidP="00BE5C2B">
      <w:pPr>
        <w:pStyle w:val="6"/>
        <w:shd w:val="clear" w:color="auto" w:fill="auto"/>
        <w:spacing w:after="0" w:line="259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082CF1" w:rsidRPr="002A5170" w:rsidSect="006978E9">
      <w:type w:val="continuous"/>
      <w:pgSz w:w="11905" w:h="16837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EB4FF" w14:textId="77777777" w:rsidR="000265A4" w:rsidRDefault="000265A4">
      <w:r>
        <w:separator/>
      </w:r>
    </w:p>
  </w:endnote>
  <w:endnote w:type="continuationSeparator" w:id="0">
    <w:p w14:paraId="6CD992F1" w14:textId="77777777" w:rsidR="000265A4" w:rsidRDefault="0002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42BC6" w14:textId="77777777" w:rsidR="000265A4" w:rsidRDefault="000265A4"/>
  </w:footnote>
  <w:footnote w:type="continuationSeparator" w:id="0">
    <w:p w14:paraId="0816AC6C" w14:textId="77777777" w:rsidR="000265A4" w:rsidRDefault="000265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ED0542"/>
    <w:multiLevelType w:val="multilevel"/>
    <w:tmpl w:val="D75A53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1EE05B6"/>
    <w:multiLevelType w:val="multilevel"/>
    <w:tmpl w:val="6972CE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11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5">
    <w:nsid w:val="3A7F5BA7"/>
    <w:multiLevelType w:val="multilevel"/>
    <w:tmpl w:val="F642FF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7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9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1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6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3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30"/>
  </w:num>
  <w:num w:numId="5">
    <w:abstractNumId w:val="24"/>
  </w:num>
  <w:num w:numId="6">
    <w:abstractNumId w:val="6"/>
  </w:num>
  <w:num w:numId="7">
    <w:abstractNumId w:val="18"/>
  </w:num>
  <w:num w:numId="8">
    <w:abstractNumId w:val="32"/>
  </w:num>
  <w:num w:numId="9">
    <w:abstractNumId w:val="14"/>
  </w:num>
  <w:num w:numId="10">
    <w:abstractNumId w:val="13"/>
  </w:num>
  <w:num w:numId="11">
    <w:abstractNumId w:val="1"/>
  </w:num>
  <w:num w:numId="12">
    <w:abstractNumId w:val="10"/>
  </w:num>
  <w:num w:numId="13">
    <w:abstractNumId w:val="29"/>
  </w:num>
  <w:num w:numId="14">
    <w:abstractNumId w:val="33"/>
  </w:num>
  <w:num w:numId="15">
    <w:abstractNumId w:val="0"/>
  </w:num>
  <w:num w:numId="16">
    <w:abstractNumId w:val="17"/>
  </w:num>
  <w:num w:numId="17">
    <w:abstractNumId w:val="16"/>
  </w:num>
  <w:num w:numId="18">
    <w:abstractNumId w:val="22"/>
  </w:num>
  <w:num w:numId="19">
    <w:abstractNumId w:val="4"/>
  </w:num>
  <w:num w:numId="20">
    <w:abstractNumId w:val="5"/>
  </w:num>
  <w:num w:numId="21">
    <w:abstractNumId w:val="23"/>
  </w:num>
  <w:num w:numId="22">
    <w:abstractNumId w:val="34"/>
  </w:num>
  <w:num w:numId="23">
    <w:abstractNumId w:val="25"/>
  </w:num>
  <w:num w:numId="24">
    <w:abstractNumId w:val="7"/>
  </w:num>
  <w:num w:numId="25">
    <w:abstractNumId w:val="20"/>
  </w:num>
  <w:num w:numId="26">
    <w:abstractNumId w:val="19"/>
  </w:num>
  <w:num w:numId="27">
    <w:abstractNumId w:val="28"/>
  </w:num>
  <w:num w:numId="28">
    <w:abstractNumId w:val="11"/>
  </w:num>
  <w:num w:numId="29">
    <w:abstractNumId w:val="27"/>
  </w:num>
  <w:num w:numId="30">
    <w:abstractNumId w:val="12"/>
  </w:num>
  <w:num w:numId="31">
    <w:abstractNumId w:val="8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265A4"/>
    <w:rsid w:val="00026686"/>
    <w:rsid w:val="00032E84"/>
    <w:rsid w:val="00035F2A"/>
    <w:rsid w:val="0004216F"/>
    <w:rsid w:val="00052496"/>
    <w:rsid w:val="000559F8"/>
    <w:rsid w:val="00060BBB"/>
    <w:rsid w:val="00080243"/>
    <w:rsid w:val="00082CF1"/>
    <w:rsid w:val="0009335C"/>
    <w:rsid w:val="000962C9"/>
    <w:rsid w:val="00096D6F"/>
    <w:rsid w:val="000A02E9"/>
    <w:rsid w:val="000A247A"/>
    <w:rsid w:val="000E0D44"/>
    <w:rsid w:val="000E38F9"/>
    <w:rsid w:val="000F1DBE"/>
    <w:rsid w:val="001111F9"/>
    <w:rsid w:val="001144E9"/>
    <w:rsid w:val="001147F0"/>
    <w:rsid w:val="001309A1"/>
    <w:rsid w:val="00131F3F"/>
    <w:rsid w:val="001322FC"/>
    <w:rsid w:val="001332A3"/>
    <w:rsid w:val="0013766E"/>
    <w:rsid w:val="00142398"/>
    <w:rsid w:val="001606AD"/>
    <w:rsid w:val="00164E0B"/>
    <w:rsid w:val="00167D13"/>
    <w:rsid w:val="00171975"/>
    <w:rsid w:val="001725D0"/>
    <w:rsid w:val="001833E2"/>
    <w:rsid w:val="0018541D"/>
    <w:rsid w:val="001905A2"/>
    <w:rsid w:val="00194354"/>
    <w:rsid w:val="00195287"/>
    <w:rsid w:val="001A3AF7"/>
    <w:rsid w:val="001A4F74"/>
    <w:rsid w:val="001A5D4A"/>
    <w:rsid w:val="001B1771"/>
    <w:rsid w:val="001B204B"/>
    <w:rsid w:val="001C2E7E"/>
    <w:rsid w:val="001C326E"/>
    <w:rsid w:val="001C4269"/>
    <w:rsid w:val="001D1029"/>
    <w:rsid w:val="001D2A7F"/>
    <w:rsid w:val="001D39CF"/>
    <w:rsid w:val="001D4693"/>
    <w:rsid w:val="001D489E"/>
    <w:rsid w:val="001F4997"/>
    <w:rsid w:val="001F643F"/>
    <w:rsid w:val="001F6C6F"/>
    <w:rsid w:val="00216B3F"/>
    <w:rsid w:val="00223839"/>
    <w:rsid w:val="00230661"/>
    <w:rsid w:val="00233C03"/>
    <w:rsid w:val="00242403"/>
    <w:rsid w:val="00242EE0"/>
    <w:rsid w:val="00243844"/>
    <w:rsid w:val="002541BF"/>
    <w:rsid w:val="0026166E"/>
    <w:rsid w:val="002652D1"/>
    <w:rsid w:val="00265752"/>
    <w:rsid w:val="002662BD"/>
    <w:rsid w:val="002700A7"/>
    <w:rsid w:val="00270214"/>
    <w:rsid w:val="00271A7D"/>
    <w:rsid w:val="002744FB"/>
    <w:rsid w:val="00277595"/>
    <w:rsid w:val="002839BE"/>
    <w:rsid w:val="00283C8A"/>
    <w:rsid w:val="0028658A"/>
    <w:rsid w:val="002872A2"/>
    <w:rsid w:val="00290067"/>
    <w:rsid w:val="00293F6D"/>
    <w:rsid w:val="00294C56"/>
    <w:rsid w:val="00296BA8"/>
    <w:rsid w:val="002A1947"/>
    <w:rsid w:val="002A5170"/>
    <w:rsid w:val="002C4B7A"/>
    <w:rsid w:val="002C580F"/>
    <w:rsid w:val="002D41C6"/>
    <w:rsid w:val="002D4F2D"/>
    <w:rsid w:val="002E0221"/>
    <w:rsid w:val="002E15C8"/>
    <w:rsid w:val="002E26F8"/>
    <w:rsid w:val="002E654E"/>
    <w:rsid w:val="002F07A0"/>
    <w:rsid w:val="002F351D"/>
    <w:rsid w:val="002F4DC0"/>
    <w:rsid w:val="002F75AB"/>
    <w:rsid w:val="002F78A4"/>
    <w:rsid w:val="002F7EE1"/>
    <w:rsid w:val="00306536"/>
    <w:rsid w:val="00315772"/>
    <w:rsid w:val="00323C77"/>
    <w:rsid w:val="00330C75"/>
    <w:rsid w:val="00335211"/>
    <w:rsid w:val="00341088"/>
    <w:rsid w:val="003432E0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5D84"/>
    <w:rsid w:val="0038684D"/>
    <w:rsid w:val="003942F5"/>
    <w:rsid w:val="003955A8"/>
    <w:rsid w:val="003A6F4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15512"/>
    <w:rsid w:val="00421CC9"/>
    <w:rsid w:val="00433DE0"/>
    <w:rsid w:val="00444816"/>
    <w:rsid w:val="0044756F"/>
    <w:rsid w:val="004516F6"/>
    <w:rsid w:val="00453746"/>
    <w:rsid w:val="00464262"/>
    <w:rsid w:val="0046472F"/>
    <w:rsid w:val="00467118"/>
    <w:rsid w:val="00473F25"/>
    <w:rsid w:val="004826E0"/>
    <w:rsid w:val="00482C6F"/>
    <w:rsid w:val="00483EC8"/>
    <w:rsid w:val="004B09B7"/>
    <w:rsid w:val="004B3419"/>
    <w:rsid w:val="004B6315"/>
    <w:rsid w:val="004C7346"/>
    <w:rsid w:val="004D1FA8"/>
    <w:rsid w:val="004F03C4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5BDA"/>
    <w:rsid w:val="005603B6"/>
    <w:rsid w:val="00563218"/>
    <w:rsid w:val="005723B6"/>
    <w:rsid w:val="005803C9"/>
    <w:rsid w:val="00596006"/>
    <w:rsid w:val="005968EE"/>
    <w:rsid w:val="005A3BC7"/>
    <w:rsid w:val="005C0847"/>
    <w:rsid w:val="005C6912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6EF3"/>
    <w:rsid w:val="00627928"/>
    <w:rsid w:val="00645841"/>
    <w:rsid w:val="006505FC"/>
    <w:rsid w:val="00651C57"/>
    <w:rsid w:val="00663840"/>
    <w:rsid w:val="006703AE"/>
    <w:rsid w:val="00673799"/>
    <w:rsid w:val="006776EA"/>
    <w:rsid w:val="0068675F"/>
    <w:rsid w:val="00687D00"/>
    <w:rsid w:val="006902F1"/>
    <w:rsid w:val="00690BCE"/>
    <w:rsid w:val="006978E9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D14F2"/>
    <w:rsid w:val="006E3429"/>
    <w:rsid w:val="006E513E"/>
    <w:rsid w:val="006E7240"/>
    <w:rsid w:val="006E7386"/>
    <w:rsid w:val="006F2A70"/>
    <w:rsid w:val="00703D36"/>
    <w:rsid w:val="00712579"/>
    <w:rsid w:val="00717C15"/>
    <w:rsid w:val="00720179"/>
    <w:rsid w:val="007232D8"/>
    <w:rsid w:val="00723F51"/>
    <w:rsid w:val="00744669"/>
    <w:rsid w:val="00747218"/>
    <w:rsid w:val="00753046"/>
    <w:rsid w:val="00756A5D"/>
    <w:rsid w:val="00765D02"/>
    <w:rsid w:val="00775BCA"/>
    <w:rsid w:val="00777EF9"/>
    <w:rsid w:val="00794212"/>
    <w:rsid w:val="00795F62"/>
    <w:rsid w:val="007962C9"/>
    <w:rsid w:val="007A0E7C"/>
    <w:rsid w:val="007A218A"/>
    <w:rsid w:val="007A51B0"/>
    <w:rsid w:val="007A6BE4"/>
    <w:rsid w:val="007B57E5"/>
    <w:rsid w:val="007C44BB"/>
    <w:rsid w:val="007E20D3"/>
    <w:rsid w:val="007E4BA0"/>
    <w:rsid w:val="008070CD"/>
    <w:rsid w:val="00816B81"/>
    <w:rsid w:val="00827C57"/>
    <w:rsid w:val="00831649"/>
    <w:rsid w:val="00831C26"/>
    <w:rsid w:val="008469F8"/>
    <w:rsid w:val="0087691F"/>
    <w:rsid w:val="00882107"/>
    <w:rsid w:val="00883BBD"/>
    <w:rsid w:val="00894692"/>
    <w:rsid w:val="00894EDC"/>
    <w:rsid w:val="008A17C0"/>
    <w:rsid w:val="008B3104"/>
    <w:rsid w:val="008B4FCF"/>
    <w:rsid w:val="008C1821"/>
    <w:rsid w:val="008C306F"/>
    <w:rsid w:val="008C3FC0"/>
    <w:rsid w:val="008D2CB1"/>
    <w:rsid w:val="008F084C"/>
    <w:rsid w:val="009015A2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34E70"/>
    <w:rsid w:val="00954749"/>
    <w:rsid w:val="0096081A"/>
    <w:rsid w:val="00967BB3"/>
    <w:rsid w:val="00971112"/>
    <w:rsid w:val="009776DF"/>
    <w:rsid w:val="00982133"/>
    <w:rsid w:val="00982974"/>
    <w:rsid w:val="00985F32"/>
    <w:rsid w:val="009939D3"/>
    <w:rsid w:val="00993DA9"/>
    <w:rsid w:val="0099612B"/>
    <w:rsid w:val="009969CB"/>
    <w:rsid w:val="009A5359"/>
    <w:rsid w:val="009C0F57"/>
    <w:rsid w:val="009C40B8"/>
    <w:rsid w:val="009C6C70"/>
    <w:rsid w:val="009D37DF"/>
    <w:rsid w:val="009E7784"/>
    <w:rsid w:val="009F13B5"/>
    <w:rsid w:val="009F49E8"/>
    <w:rsid w:val="009F7B7E"/>
    <w:rsid w:val="00A05451"/>
    <w:rsid w:val="00A07896"/>
    <w:rsid w:val="00A1572A"/>
    <w:rsid w:val="00A21372"/>
    <w:rsid w:val="00A213C5"/>
    <w:rsid w:val="00A25581"/>
    <w:rsid w:val="00A32CF6"/>
    <w:rsid w:val="00A458C3"/>
    <w:rsid w:val="00A51154"/>
    <w:rsid w:val="00A54534"/>
    <w:rsid w:val="00A546E6"/>
    <w:rsid w:val="00A57CF4"/>
    <w:rsid w:val="00A62D86"/>
    <w:rsid w:val="00A70E74"/>
    <w:rsid w:val="00A82787"/>
    <w:rsid w:val="00A853DC"/>
    <w:rsid w:val="00A85898"/>
    <w:rsid w:val="00A938E0"/>
    <w:rsid w:val="00AA3C93"/>
    <w:rsid w:val="00AA44A0"/>
    <w:rsid w:val="00AB2034"/>
    <w:rsid w:val="00AC2528"/>
    <w:rsid w:val="00AC5B41"/>
    <w:rsid w:val="00AD4099"/>
    <w:rsid w:val="00AE13DD"/>
    <w:rsid w:val="00AF448E"/>
    <w:rsid w:val="00AF4C12"/>
    <w:rsid w:val="00B05180"/>
    <w:rsid w:val="00B15E6A"/>
    <w:rsid w:val="00B23BF7"/>
    <w:rsid w:val="00B300A3"/>
    <w:rsid w:val="00B33708"/>
    <w:rsid w:val="00B33E4C"/>
    <w:rsid w:val="00B36752"/>
    <w:rsid w:val="00B36A07"/>
    <w:rsid w:val="00B437FE"/>
    <w:rsid w:val="00B549D0"/>
    <w:rsid w:val="00B80C0A"/>
    <w:rsid w:val="00B975C1"/>
    <w:rsid w:val="00BA0D63"/>
    <w:rsid w:val="00BA1555"/>
    <w:rsid w:val="00BA4832"/>
    <w:rsid w:val="00BA7D32"/>
    <w:rsid w:val="00BB2049"/>
    <w:rsid w:val="00BB2FEF"/>
    <w:rsid w:val="00BB43CC"/>
    <w:rsid w:val="00BB6C11"/>
    <w:rsid w:val="00BC48B7"/>
    <w:rsid w:val="00BC6A69"/>
    <w:rsid w:val="00BD0A08"/>
    <w:rsid w:val="00BD4AFE"/>
    <w:rsid w:val="00BE5C2B"/>
    <w:rsid w:val="00BF11AA"/>
    <w:rsid w:val="00BF3542"/>
    <w:rsid w:val="00C00697"/>
    <w:rsid w:val="00C14657"/>
    <w:rsid w:val="00C15C46"/>
    <w:rsid w:val="00C20630"/>
    <w:rsid w:val="00C23730"/>
    <w:rsid w:val="00C32119"/>
    <w:rsid w:val="00C34EB3"/>
    <w:rsid w:val="00C44329"/>
    <w:rsid w:val="00C4460D"/>
    <w:rsid w:val="00C452A7"/>
    <w:rsid w:val="00C53AFD"/>
    <w:rsid w:val="00C568BE"/>
    <w:rsid w:val="00C5750A"/>
    <w:rsid w:val="00C57DA7"/>
    <w:rsid w:val="00C6654A"/>
    <w:rsid w:val="00C860C6"/>
    <w:rsid w:val="00C965DF"/>
    <w:rsid w:val="00CA09CB"/>
    <w:rsid w:val="00CC2DFD"/>
    <w:rsid w:val="00CD7349"/>
    <w:rsid w:val="00CE0E17"/>
    <w:rsid w:val="00D02BCB"/>
    <w:rsid w:val="00D0763B"/>
    <w:rsid w:val="00D129E0"/>
    <w:rsid w:val="00D13BD5"/>
    <w:rsid w:val="00D13E90"/>
    <w:rsid w:val="00D21162"/>
    <w:rsid w:val="00D23F8C"/>
    <w:rsid w:val="00D2647F"/>
    <w:rsid w:val="00D31B8C"/>
    <w:rsid w:val="00D515B3"/>
    <w:rsid w:val="00D55FFC"/>
    <w:rsid w:val="00D5608D"/>
    <w:rsid w:val="00D56371"/>
    <w:rsid w:val="00D57EB8"/>
    <w:rsid w:val="00D6383D"/>
    <w:rsid w:val="00D74053"/>
    <w:rsid w:val="00D75D27"/>
    <w:rsid w:val="00DA1924"/>
    <w:rsid w:val="00DA56B6"/>
    <w:rsid w:val="00DA6B3E"/>
    <w:rsid w:val="00DA7294"/>
    <w:rsid w:val="00DC4250"/>
    <w:rsid w:val="00DD460E"/>
    <w:rsid w:val="00DD7B4D"/>
    <w:rsid w:val="00DF4D94"/>
    <w:rsid w:val="00E02168"/>
    <w:rsid w:val="00E0336B"/>
    <w:rsid w:val="00E05BD2"/>
    <w:rsid w:val="00E122FD"/>
    <w:rsid w:val="00E274BE"/>
    <w:rsid w:val="00E349AD"/>
    <w:rsid w:val="00E352D4"/>
    <w:rsid w:val="00E36CD4"/>
    <w:rsid w:val="00E400C6"/>
    <w:rsid w:val="00E51EC2"/>
    <w:rsid w:val="00E543DF"/>
    <w:rsid w:val="00E54D34"/>
    <w:rsid w:val="00E67BB7"/>
    <w:rsid w:val="00E74278"/>
    <w:rsid w:val="00E80099"/>
    <w:rsid w:val="00E8418E"/>
    <w:rsid w:val="00E85E11"/>
    <w:rsid w:val="00E9187E"/>
    <w:rsid w:val="00E918E8"/>
    <w:rsid w:val="00E9435B"/>
    <w:rsid w:val="00E95B46"/>
    <w:rsid w:val="00EA26BE"/>
    <w:rsid w:val="00EA612F"/>
    <w:rsid w:val="00EA6E9C"/>
    <w:rsid w:val="00EB30B8"/>
    <w:rsid w:val="00EC1E75"/>
    <w:rsid w:val="00EC2236"/>
    <w:rsid w:val="00EC3EC3"/>
    <w:rsid w:val="00EC5717"/>
    <w:rsid w:val="00F027F3"/>
    <w:rsid w:val="00F07913"/>
    <w:rsid w:val="00F114AB"/>
    <w:rsid w:val="00F22022"/>
    <w:rsid w:val="00F23573"/>
    <w:rsid w:val="00F342A2"/>
    <w:rsid w:val="00F4355A"/>
    <w:rsid w:val="00F50306"/>
    <w:rsid w:val="00F503B0"/>
    <w:rsid w:val="00F617AC"/>
    <w:rsid w:val="00F7337B"/>
    <w:rsid w:val="00F8190E"/>
    <w:rsid w:val="00FA2CAF"/>
    <w:rsid w:val="00FA785E"/>
    <w:rsid w:val="00FB08C2"/>
    <w:rsid w:val="00FB1D62"/>
    <w:rsid w:val="00FB2923"/>
    <w:rsid w:val="00FC1253"/>
    <w:rsid w:val="00FC3E43"/>
    <w:rsid w:val="00FC7DEB"/>
    <w:rsid w:val="00FD5D9E"/>
    <w:rsid w:val="00FE04C1"/>
    <w:rsid w:val="00FE38D0"/>
    <w:rsid w:val="00FE6946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88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3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DD7B4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1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3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4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3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5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8pt">
    <w:name w:val="Основной текст (2) + 8 pt"/>
    <w:basedOn w:val="2"/>
    <w:rsid w:val="00433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7B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9">
    <w:name w:val="Normal (Web)"/>
    <w:basedOn w:val="a"/>
    <w:uiPriority w:val="99"/>
    <w:semiHidden/>
    <w:unhideWhenUsed/>
    <w:rsid w:val="00E400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F73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3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DD7B4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1">
    <w:name w:val="Основной текст (3)_"/>
    <w:basedOn w:val="a0"/>
    <w:link w:val="32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1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3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4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3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5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rsid w:val="001C326E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8pt">
    <w:name w:val="Основной текст (2) + 8 pt"/>
    <w:basedOn w:val="2"/>
    <w:rsid w:val="00433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7B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9">
    <w:name w:val="Normal (Web)"/>
    <w:basedOn w:val="a"/>
    <w:uiPriority w:val="99"/>
    <w:semiHidden/>
    <w:unhideWhenUsed/>
    <w:rsid w:val="00E400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F733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C9FAE-3529-4488-A124-E8795701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Хмелинин Алексей Петрович</dc:creator>
  <cp:keywords/>
  <dc:description/>
  <cp:lastModifiedBy>Новикова Ольга Анатольевна</cp:lastModifiedBy>
  <cp:revision>4</cp:revision>
  <cp:lastPrinted>2018-01-25T13:25:00Z</cp:lastPrinted>
  <dcterms:created xsi:type="dcterms:W3CDTF">2018-02-07T07:50:00Z</dcterms:created>
  <dcterms:modified xsi:type="dcterms:W3CDTF">2018-02-07T08:10:00Z</dcterms:modified>
</cp:coreProperties>
</file>