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AA9" w:rsidRPr="00E95073" w:rsidRDefault="00CB2AA9" w:rsidP="008D70E8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</w:t>
      </w:r>
    </w:p>
    <w:p w:rsidR="00285B04" w:rsidRPr="00EC2A6A" w:rsidRDefault="00CB2AA9" w:rsidP="00285B04">
      <w:pPr>
        <w:pStyle w:val="70"/>
        <w:keepNext/>
        <w:shd w:val="clear" w:color="auto" w:fill="auto"/>
        <w:tabs>
          <w:tab w:val="left" w:leader="underscore" w:pos="5006"/>
        </w:tabs>
        <w:spacing w:before="0" w:after="0" w:line="288" w:lineRule="auto"/>
        <w:ind w:firstLine="0"/>
        <w:jc w:val="both"/>
        <w:rPr>
          <w:rFonts w:ascii="Times New Roman" w:eastAsia="ヒラギノ明朝 Pro W3" w:hAnsi="Times New Roman" w:cs="Times New Roman"/>
          <w:sz w:val="22"/>
          <w:szCs w:val="22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проведении </w:t>
      </w:r>
      <w:r w:rsidR="00D10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открытого </w:t>
      </w:r>
      <w:r w:rsidR="00CB39C7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запроса предложений</w:t>
      </w:r>
      <w:r w:rsidR="00F87026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192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6C0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</w:t>
      </w:r>
      <w:r w:rsidR="00D1087B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0BC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1E4CD3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6C0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9B0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D1087B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9B0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января</w:t>
      </w:r>
      <w:r w:rsidR="00D1087B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4CD3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C70CA2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9B0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1368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4CD3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F34031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</w:t>
      </w:r>
      <w:r w:rsidR="00C2477E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лучших условий </w:t>
      </w:r>
      <w:r w:rsidR="00285B04" w:rsidRPr="00285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FB2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работ по монтажу кондиционеров в здании СЭМ и КЭС.</w:t>
      </w:r>
    </w:p>
    <w:p w:rsidR="00506662" w:rsidRPr="00506662" w:rsidRDefault="00506662" w:rsidP="00F540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39C7" w:rsidRPr="00506662" w:rsidRDefault="00CB39C7" w:rsidP="005066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66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50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«Юнипро»</w:t>
      </w:r>
    </w:p>
    <w:p w:rsidR="009A2F0D" w:rsidRPr="00E95073" w:rsidRDefault="00053DE5" w:rsidP="009A2F0D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>
        <w:rPr>
          <w:b/>
          <w:sz w:val="24"/>
          <w:szCs w:val="24"/>
        </w:rPr>
        <w:t>МЕСТОНАХОЖДЕНИЕ</w:t>
      </w:r>
      <w:r w:rsidR="009A2F0D" w:rsidRPr="00E95073">
        <w:rPr>
          <w:b/>
          <w:sz w:val="24"/>
          <w:szCs w:val="24"/>
        </w:rPr>
        <w:t>:</w:t>
      </w:r>
      <w:r w:rsidR="009A2F0D" w:rsidRPr="00E95073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123</w:t>
      </w:r>
      <w:r w:rsidR="00373ECD">
        <w:rPr>
          <w:color w:val="000000"/>
          <w:sz w:val="24"/>
          <w:szCs w:val="24"/>
        </w:rPr>
        <w:t>112</w:t>
      </w:r>
      <w:r w:rsidR="00D1087B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г.</w:t>
      </w:r>
      <w:r w:rsidR="00532369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Москва</w:t>
      </w:r>
      <w:r w:rsidR="00D1087B">
        <w:rPr>
          <w:color w:val="000000"/>
          <w:sz w:val="24"/>
          <w:szCs w:val="24"/>
        </w:rPr>
        <w:t>, Пр</w:t>
      </w:r>
      <w:r w:rsidR="00AC5A64">
        <w:rPr>
          <w:color w:val="000000"/>
          <w:sz w:val="24"/>
          <w:szCs w:val="24"/>
        </w:rPr>
        <w:t>есненская набережная, д</w:t>
      </w:r>
      <w:r w:rsidR="00366625">
        <w:rPr>
          <w:color w:val="000000"/>
          <w:sz w:val="24"/>
          <w:szCs w:val="24"/>
        </w:rPr>
        <w:t>.</w:t>
      </w:r>
      <w:r w:rsidR="00AC5A64">
        <w:rPr>
          <w:color w:val="000000"/>
          <w:sz w:val="24"/>
          <w:szCs w:val="24"/>
        </w:rPr>
        <w:t>10, блок В, 23-й этаж</w:t>
      </w:r>
      <w:r w:rsidR="00D1087B">
        <w:rPr>
          <w:color w:val="000000"/>
          <w:sz w:val="24"/>
          <w:szCs w:val="24"/>
        </w:rPr>
        <w:t xml:space="preserve">. </w:t>
      </w:r>
    </w:p>
    <w:p w:rsidR="00CB39C7" w:rsidRPr="00E95073" w:rsidRDefault="00CB39C7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Default="00CB39C7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  <w:r w:rsidRPr="00E95073">
        <w:rPr>
          <w:b/>
          <w:sz w:val="24"/>
          <w:szCs w:val="24"/>
        </w:rPr>
        <w:t xml:space="preserve">ОРГАНИЗАТОР: </w:t>
      </w:r>
      <w:r w:rsidR="00506662">
        <w:rPr>
          <w:color w:val="000000"/>
          <w:sz w:val="24"/>
          <w:szCs w:val="24"/>
        </w:rPr>
        <w:t>Общество с ограниченной ответственностью «</w:t>
      </w:r>
      <w:r w:rsidR="002006F8">
        <w:rPr>
          <w:color w:val="000000"/>
          <w:sz w:val="24"/>
          <w:szCs w:val="24"/>
        </w:rPr>
        <w:t>Юнипро</w:t>
      </w:r>
      <w:r w:rsidR="00506662">
        <w:rPr>
          <w:color w:val="000000"/>
          <w:sz w:val="24"/>
          <w:szCs w:val="24"/>
        </w:rPr>
        <w:t xml:space="preserve"> Инжиниринг»</w:t>
      </w:r>
    </w:p>
    <w:p w:rsidR="00506662" w:rsidRDefault="00506662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</w:p>
    <w:p w:rsidR="00AC5A64" w:rsidRPr="00E95073" w:rsidRDefault="00053DE5" w:rsidP="00AC5A64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>
        <w:rPr>
          <w:b/>
          <w:sz w:val="24"/>
          <w:szCs w:val="24"/>
        </w:rPr>
        <w:t>ПОЧТОВЫЙ АДРЕС</w:t>
      </w:r>
      <w:r w:rsidR="00DB607B">
        <w:rPr>
          <w:b/>
          <w:sz w:val="24"/>
          <w:szCs w:val="24"/>
        </w:rPr>
        <w:t>:</w:t>
      </w:r>
      <w:r w:rsidR="00657FBF">
        <w:rPr>
          <w:b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123</w:t>
      </w:r>
      <w:r w:rsidR="00DA0A76">
        <w:rPr>
          <w:color w:val="000000"/>
          <w:sz w:val="24"/>
          <w:szCs w:val="24"/>
        </w:rPr>
        <w:t>112</w:t>
      </w:r>
      <w:r w:rsidR="00AC5A64">
        <w:rPr>
          <w:color w:val="000000"/>
          <w:sz w:val="24"/>
          <w:szCs w:val="24"/>
        </w:rPr>
        <w:t xml:space="preserve"> г.</w:t>
      </w:r>
      <w:r w:rsidR="00532369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Москва, Пресненская набережная, д</w:t>
      </w:r>
      <w:r w:rsidR="00366625">
        <w:rPr>
          <w:color w:val="000000"/>
          <w:sz w:val="24"/>
          <w:szCs w:val="24"/>
        </w:rPr>
        <w:t>.</w:t>
      </w:r>
      <w:r w:rsidR="00AC5A64">
        <w:rPr>
          <w:color w:val="000000"/>
          <w:sz w:val="24"/>
          <w:szCs w:val="24"/>
        </w:rPr>
        <w:t xml:space="preserve">10, блок В, 23-й этаж. </w:t>
      </w:r>
    </w:p>
    <w:p w:rsidR="00506662" w:rsidRDefault="00506662" w:rsidP="00053DE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</w:p>
    <w:p w:rsidR="00053DE5" w:rsidRPr="00053DE5" w:rsidRDefault="00506662" w:rsidP="00053DE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Настоящим ОО</w:t>
      </w:r>
      <w:r w:rsidR="00053DE5" w:rsidRPr="00053DE5">
        <w:rPr>
          <w:b/>
          <w:color w:val="000000"/>
          <w:sz w:val="24"/>
          <w:szCs w:val="24"/>
        </w:rPr>
        <w:t>О «</w:t>
      </w:r>
      <w:r w:rsidR="002006F8">
        <w:rPr>
          <w:b/>
          <w:color w:val="000000"/>
          <w:sz w:val="24"/>
          <w:szCs w:val="24"/>
        </w:rPr>
        <w:t>Юнипро</w:t>
      </w:r>
      <w:r w:rsidR="00053DE5" w:rsidRPr="00053DE5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Инжиниринг</w:t>
      </w:r>
      <w:r w:rsidR="00053DE5" w:rsidRPr="00053DE5">
        <w:rPr>
          <w:b/>
          <w:color w:val="000000"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Default="00053DE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9C7" w:rsidRPr="00F34031" w:rsidRDefault="005C09B3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ФОРМА и </w:t>
      </w:r>
      <w:r w:rsidR="00CB39C7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 ЗАКУПКИ:</w:t>
      </w:r>
      <w:r w:rsidR="00657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B39C7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открытый запрос предложений.  </w:t>
      </w:r>
    </w:p>
    <w:p w:rsidR="00CB39C7" w:rsidRPr="004A70A6" w:rsidRDefault="00CB39C7" w:rsidP="004A70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ПРЕДМЕТ ЗАПРОСА ПРЕДЛОЖЕНИЙ: </w:t>
      </w:r>
      <w:r w:rsidR="00FB2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работ по монтажу кондиционеров в здании СЭМ и КЭС</w:t>
      </w:r>
      <w:r w:rsidR="00FB23E8" w:rsidRPr="00285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85B04" w:rsidRPr="00285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филиала «Березовская ГРЭС» ПАО «Юнипро»</w:t>
      </w:r>
      <w:r w:rsidR="00285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ED3F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соответствии с Техническим заданием № </w:t>
      </w:r>
      <w:r w:rsidR="00963A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531</w:t>
      </w:r>
      <w:r w:rsidR="006C0A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/1</w:t>
      </w:r>
      <w:r w:rsidR="00ED3F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4A70A6" w:rsidRPr="005C1B57" w:rsidRDefault="00CB39C7" w:rsidP="004A70A6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ВЫПОЛНЕНИЯ РАБОТ/ОКАЗАНИЯ УСЛУГ:</w:t>
      </w:r>
      <w:r w:rsidR="00B6174C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A70A6" w:rsidRPr="00860F2F">
        <w:rPr>
          <w:rFonts w:ascii="Times New Roman" w:hAnsi="Times New Roman" w:cs="Times New Roman"/>
          <w:sz w:val="24"/>
          <w:szCs w:val="24"/>
        </w:rPr>
        <w:t>662328, Красноярский край, Шарыповский район, с. Холмогорское, промбаза «Энергетиков», строение 1/15</w:t>
      </w:r>
      <w:r w:rsidR="004A70A6" w:rsidRPr="005C1B57">
        <w:rPr>
          <w:rFonts w:ascii="Times New Roman" w:hAnsi="Times New Roman" w:cs="Times New Roman"/>
          <w:sz w:val="24"/>
          <w:szCs w:val="24"/>
        </w:rPr>
        <w:t>.</w:t>
      </w:r>
    </w:p>
    <w:p w:rsidR="00506662" w:rsidRDefault="00506662" w:rsidP="00506662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785E" w:rsidRPr="00E95073" w:rsidRDefault="00CB2AA9" w:rsidP="0050666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B6174C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ОРЯД</w:t>
      </w:r>
      <w:r w:rsidR="00BC72EF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 ПРОВЕДЕНИЯ ЗАПРОСА ПРЕДЛОЖЕНИЙ:</w:t>
      </w:r>
      <w:r w:rsidR="00207091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B1BBC" w:rsidRPr="007B1BBC" w:rsidRDefault="007B1BBC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- Документация), которая находится на сайте компании и доступна по ссылке: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http://www.unipro.energy/purchase/documents/</w:t>
      </w:r>
      <w:r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7B1BBC" w:rsidRDefault="004930FD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Подробное описание предмета открытого запроса предложений, а также условий договора содержатся в комплекте документации прилагаемой к настоящему Уведомлению</w:t>
      </w:r>
      <w:r w:rsidR="007B1BBC"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B1BBC" w:rsidRDefault="007B1BBC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74C" w:rsidRPr="00F34031" w:rsidRDefault="001E4CD3" w:rsidP="007B1BB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0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СОТРУДНИК ПОДРАЗДЕЛЕНИЯ ЗАКУПОК</w:t>
      </w:r>
      <w:r w:rsidR="00B6174C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F35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Ибрагимова Диана Рашидовна</w:t>
      </w:r>
      <w:r w:rsidR="00B6174C"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B6174C" w:rsidRPr="00F34031" w:rsidRDefault="00B6174C" w:rsidP="00CB36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031">
        <w:rPr>
          <w:rFonts w:ascii="Times New Roman" w:hAnsi="Times New Roman" w:cs="Times New Roman"/>
          <w:color w:val="000000"/>
          <w:sz w:val="24"/>
          <w:szCs w:val="24"/>
        </w:rPr>
        <w:t>Тел: +7 (</w:t>
      </w:r>
      <w:r w:rsidR="00F34031" w:rsidRPr="00F34031">
        <w:rPr>
          <w:rFonts w:ascii="Times New Roman" w:hAnsi="Times New Roman" w:cs="Times New Roman"/>
          <w:color w:val="000000"/>
          <w:sz w:val="24"/>
          <w:szCs w:val="24"/>
        </w:rPr>
        <w:t>495</w:t>
      </w:r>
      <w:r w:rsidR="00D864D0"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F34031"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545-38-38 </w:t>
      </w:r>
      <w:r w:rsidR="00D864D0"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доб. </w:t>
      </w:r>
      <w:r w:rsidR="00D3611B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F3505C">
        <w:rPr>
          <w:rFonts w:ascii="Times New Roman" w:hAnsi="Times New Roman" w:cs="Times New Roman"/>
          <w:color w:val="000000"/>
          <w:sz w:val="24"/>
          <w:szCs w:val="24"/>
        </w:rPr>
        <w:t>469</w:t>
      </w:r>
      <w:r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F3505C" w:rsidRDefault="00B6174C" w:rsidP="00F3505C">
      <w:pPr>
        <w:rPr>
          <w:rFonts w:ascii="Arial" w:hAnsi="Arial" w:cs="Arial"/>
          <w:color w:val="1F497D"/>
          <w:sz w:val="20"/>
          <w:szCs w:val="20"/>
          <w:lang w:eastAsia="ru-RU"/>
        </w:rPr>
      </w:pPr>
      <w:r w:rsidRPr="00F34031">
        <w:rPr>
          <w:rFonts w:ascii="Times New Roman" w:hAnsi="Times New Roman" w:cs="Times New Roman"/>
          <w:color w:val="000000"/>
          <w:sz w:val="24"/>
          <w:szCs w:val="24"/>
        </w:rPr>
        <w:t>Адрес эле</w:t>
      </w:r>
      <w:r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ктронной почты: </w:t>
      </w:r>
      <w:hyperlink r:id="rId8" w:history="1">
        <w:r w:rsidR="00F3505C">
          <w:rPr>
            <w:rStyle w:val="a6"/>
            <w:rFonts w:ascii="Arial" w:hAnsi="Arial" w:cs="Arial"/>
            <w:sz w:val="20"/>
            <w:szCs w:val="20"/>
            <w:lang w:val="en-US"/>
          </w:rPr>
          <w:t>Ibragimova</w:t>
        </w:r>
        <w:r w:rsidR="00F3505C">
          <w:rPr>
            <w:rStyle w:val="a6"/>
            <w:rFonts w:ascii="Arial" w:hAnsi="Arial" w:cs="Arial"/>
            <w:sz w:val="20"/>
            <w:szCs w:val="20"/>
          </w:rPr>
          <w:t>_</w:t>
        </w:r>
        <w:r w:rsidR="00F3505C">
          <w:rPr>
            <w:rStyle w:val="a6"/>
            <w:rFonts w:ascii="Arial" w:hAnsi="Arial" w:cs="Arial"/>
            <w:sz w:val="20"/>
            <w:szCs w:val="20"/>
            <w:lang w:val="en-US"/>
          </w:rPr>
          <w:t>D</w:t>
        </w:r>
        <w:r w:rsidR="00F3505C">
          <w:rPr>
            <w:rStyle w:val="a6"/>
            <w:rFonts w:ascii="Arial" w:hAnsi="Arial" w:cs="Arial"/>
            <w:sz w:val="20"/>
            <w:szCs w:val="20"/>
          </w:rPr>
          <w:t>@</w:t>
        </w:r>
        <w:r w:rsidR="00F3505C">
          <w:rPr>
            <w:rStyle w:val="a6"/>
            <w:rFonts w:ascii="Arial" w:hAnsi="Arial" w:cs="Arial"/>
            <w:sz w:val="20"/>
            <w:szCs w:val="20"/>
            <w:lang w:val="en-US"/>
          </w:rPr>
          <w:t>unipro</w:t>
        </w:r>
        <w:r w:rsidR="00F3505C">
          <w:rPr>
            <w:rStyle w:val="a6"/>
            <w:rFonts w:ascii="Arial" w:hAnsi="Arial" w:cs="Arial"/>
            <w:sz w:val="20"/>
            <w:szCs w:val="20"/>
          </w:rPr>
          <w:t>.</w:t>
        </w:r>
        <w:r w:rsidR="00F3505C">
          <w:rPr>
            <w:rStyle w:val="a6"/>
            <w:rFonts w:ascii="Arial" w:hAnsi="Arial" w:cs="Arial"/>
            <w:sz w:val="20"/>
            <w:szCs w:val="20"/>
            <w:lang w:val="en-US"/>
          </w:rPr>
          <w:t>energy</w:t>
        </w:r>
      </w:hyperlink>
    </w:p>
    <w:p w:rsidR="00BD5626" w:rsidRDefault="00BD5626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174C" w:rsidRPr="00F34031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И СПОСОБ ПОДАЧИ ПРЕДЛОЖЕНИЙ:</w:t>
      </w:r>
    </w:p>
    <w:p w:rsidR="00B6174C" w:rsidRPr="00F34031" w:rsidRDefault="00BB1C67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содержатся в Информационной карте в составе комплекта документации</w:t>
      </w:r>
      <w:r w:rsidR="00B6174C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B3665" w:rsidRPr="00F34031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665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ДАТА И ВРЕМЯ ПОДАЧИ </w:t>
      </w:r>
      <w:r w:rsidRPr="00562F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ПРЕДЛОЖЕНИЙ:</w:t>
      </w:r>
      <w:r w:rsidR="00D864D0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</w:t>
      </w:r>
      <w:r w:rsidR="00136A4F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15.00</w:t>
      </w:r>
      <w:r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E772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E77265" w:rsidRPr="00E772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</w:t>
      </w:r>
      <w:r w:rsidR="00373ECD" w:rsidRPr="00E772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BD5626" w:rsidRPr="00E772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77265" w:rsidRPr="00E772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февраля</w:t>
      </w:r>
      <w:r w:rsidR="00D864D0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D864D0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</w:t>
      </w:r>
      <w:r w:rsidR="00963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D864D0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  <w:r w:rsidR="00345BA6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743475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743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московскому времени</w:t>
      </w:r>
      <w:r w:rsidR="00345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207091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ДОПОЛНИТЕЛЬНАЯ ИНФОРМАЦИЯ: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Запрос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hAnsi="Times New Roman" w:cs="Times New Roman"/>
          <w:sz w:val="24"/>
          <w:szCs w:val="24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Организатор вправе отказаться от проведения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завершить процедуру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B0058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внести изменения в Уведомление</w:t>
      </w:r>
      <w:r w:rsidR="00207091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Документацию,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также продлить срок (дату и/или время) подачи Предложений. </w:t>
      </w:r>
    </w:p>
    <w:p w:rsidR="00344943" w:rsidRPr="00E95073" w:rsidRDefault="00344943" w:rsidP="008D70E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3665" w:rsidRPr="00E95073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ТРЕБОВАНИЯ К ПОТЕНЦИАЛЬНЫМ УЧАСТНИКАМ: </w:t>
      </w:r>
    </w:p>
    <w:p w:rsidR="00E95073" w:rsidRPr="00E95073" w:rsidRDefault="00E95073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73ECD" w:rsidRDefault="00CB3665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Все Участники запроса </w:t>
      </w:r>
      <w:r w:rsidR="00207091"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должны быть аккредитованы в Базе поставщиков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5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«Юнипро»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Информация о порядке аккредитации содержится на официальном сайте компании и доступна по ссылке: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http://www.unipro.energy/purchase/accreditation/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73ECD" w:rsidRDefault="00373ECD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7667" w:rsidRDefault="00177667" w:rsidP="00E9507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В соотве</w:t>
      </w:r>
      <w:r w:rsidR="005109FE">
        <w:rPr>
          <w:rFonts w:ascii="Times New Roman" w:hAnsi="Times New Roman" w:cs="Times New Roman"/>
          <w:sz w:val="24"/>
          <w:szCs w:val="24"/>
        </w:rPr>
        <w:t>тствие</w:t>
      </w:r>
      <w:r w:rsidRPr="00E95073">
        <w:rPr>
          <w:rFonts w:ascii="Times New Roman" w:hAnsi="Times New Roman" w:cs="Times New Roman"/>
          <w:sz w:val="24"/>
          <w:szCs w:val="24"/>
        </w:rPr>
        <w:t xml:space="preserve"> со стандартами, принятыми в </w:t>
      </w:r>
      <w:r w:rsidR="00373ECD" w:rsidRPr="00373ECD">
        <w:rPr>
          <w:rFonts w:ascii="Times New Roman" w:hAnsi="Times New Roman" w:cs="Times New Roman"/>
          <w:sz w:val="24"/>
          <w:szCs w:val="24"/>
        </w:rPr>
        <w:t>ПАО «Юнипро»</w:t>
      </w:r>
      <w:r w:rsidRPr="00E95073">
        <w:rPr>
          <w:rFonts w:ascii="Times New Roman" w:hAnsi="Times New Roman" w:cs="Times New Roman"/>
          <w:sz w:val="24"/>
          <w:szCs w:val="24"/>
        </w:rPr>
        <w:t>, в области Охраны окружающей среды и экологии, охраны здоровья и обеспечения безопасности труда, а также промышленной безопасности Участники запроса предложений должны</w:t>
      </w:r>
      <w:r w:rsidR="00E95073">
        <w:rPr>
          <w:rFonts w:ascii="Times New Roman" w:hAnsi="Times New Roman" w:cs="Times New Roman"/>
          <w:sz w:val="24"/>
          <w:szCs w:val="24"/>
        </w:rPr>
        <w:t xml:space="preserve"> руководствоваться</w:t>
      </w:r>
      <w:r w:rsidR="007D01FD" w:rsidRPr="00053DE5">
        <w:rPr>
          <w:rFonts w:ascii="Times New Roman" w:hAnsi="Times New Roman" w:cs="Times New Roman"/>
          <w:sz w:val="24"/>
          <w:szCs w:val="24"/>
        </w:rPr>
        <w:t xml:space="preserve"> принятым</w:t>
      </w:r>
      <w:r w:rsidR="00EA2D9F">
        <w:rPr>
          <w:rFonts w:ascii="Times New Roman" w:hAnsi="Times New Roman" w:cs="Times New Roman"/>
          <w:sz w:val="24"/>
          <w:szCs w:val="24"/>
        </w:rPr>
        <w:t>и</w:t>
      </w:r>
      <w:r w:rsidR="007D01FD" w:rsidRPr="00053DE5">
        <w:rPr>
          <w:rFonts w:ascii="Times New Roman" w:hAnsi="Times New Roman" w:cs="Times New Roman"/>
          <w:sz w:val="24"/>
          <w:szCs w:val="24"/>
        </w:rPr>
        <w:t xml:space="preserve"> </w:t>
      </w:r>
      <w:r w:rsidRPr="00053DE5">
        <w:rPr>
          <w:rFonts w:ascii="Times New Roman" w:hAnsi="Times New Roman" w:cs="Times New Roman"/>
          <w:sz w:val="24"/>
          <w:szCs w:val="24"/>
        </w:rPr>
        <w:t>стандартам</w:t>
      </w:r>
      <w:r w:rsidR="00EA2D9F">
        <w:rPr>
          <w:rFonts w:ascii="Times New Roman" w:hAnsi="Times New Roman" w:cs="Times New Roman"/>
          <w:sz w:val="24"/>
          <w:szCs w:val="24"/>
        </w:rPr>
        <w:t>и</w:t>
      </w:r>
      <w:r w:rsidRPr="00053DE5">
        <w:rPr>
          <w:rFonts w:ascii="Times New Roman" w:hAnsi="Times New Roman" w:cs="Times New Roman"/>
          <w:sz w:val="24"/>
          <w:szCs w:val="24"/>
        </w:rPr>
        <w:t>:</w:t>
      </w:r>
      <w:r w:rsidRPr="00E950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1F20" w:rsidRDefault="007B1BBC" w:rsidP="007B1BBC">
      <w:pPr>
        <w:shd w:val="clear" w:color="auto" w:fill="FFFFFF"/>
        <w:tabs>
          <w:tab w:val="left" w:pos="243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3785E" w:rsidRDefault="0053785E" w:rsidP="00E9507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5073">
        <w:rPr>
          <w:rFonts w:ascii="Times New Roman" w:hAnsi="Times New Roman" w:cs="Times New Roman"/>
          <w:color w:val="000000"/>
          <w:sz w:val="24"/>
          <w:szCs w:val="24"/>
        </w:rPr>
        <w:t>Регламент системы менеджмента охраны здоровья и безопасности труда «Правила техники безопасности для подрядных организаций» (РО-БРиИ-01);</w:t>
      </w:r>
    </w:p>
    <w:p w:rsidR="000A1F20" w:rsidRPr="00E95073" w:rsidRDefault="000A1F20" w:rsidP="000A1F20">
      <w:pPr>
        <w:pStyle w:val="a8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785E" w:rsidRDefault="0053785E" w:rsidP="00E9507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5073">
        <w:rPr>
          <w:rFonts w:ascii="Times New Roman" w:hAnsi="Times New Roman" w:cs="Times New Roman"/>
          <w:color w:val="000000"/>
          <w:sz w:val="24"/>
          <w:szCs w:val="24"/>
        </w:rPr>
        <w:t xml:space="preserve">Стандарт организации «О мерах безопасности при работе с асбестом и асбестосодержащими материалами на объектах </w:t>
      </w:r>
      <w:r w:rsidR="00AD4F66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E95073">
        <w:rPr>
          <w:rFonts w:ascii="Times New Roman" w:hAnsi="Times New Roman" w:cs="Times New Roman"/>
          <w:color w:val="000000"/>
          <w:sz w:val="24"/>
          <w:szCs w:val="24"/>
        </w:rPr>
        <w:t>АО «</w:t>
      </w:r>
      <w:r w:rsidR="00AD4F66">
        <w:rPr>
          <w:rFonts w:ascii="Times New Roman" w:hAnsi="Times New Roman" w:cs="Times New Roman"/>
          <w:color w:val="000000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113120">
        <w:rPr>
          <w:rFonts w:ascii="Times New Roman" w:hAnsi="Times New Roman" w:cs="Times New Roman"/>
          <w:color w:val="000000"/>
          <w:sz w:val="24"/>
          <w:szCs w:val="24"/>
        </w:rPr>
        <w:t xml:space="preserve"> (СО_СОТТА-20)</w:t>
      </w:r>
      <w:r w:rsidRPr="00E9507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A1F20" w:rsidRPr="000A1F20" w:rsidRDefault="000A1F20" w:rsidP="000A1F2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785E" w:rsidRDefault="0053785E" w:rsidP="00E9507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5073">
        <w:rPr>
          <w:rFonts w:ascii="Times New Roman" w:hAnsi="Times New Roman" w:cs="Times New Roman"/>
          <w:color w:val="000000"/>
          <w:sz w:val="24"/>
          <w:szCs w:val="24"/>
        </w:rPr>
        <w:t>Регламент системы экологического менеджмента «Правила охраны окружающей среды для подрядных организаций и арендаторов» (РО-ПТУ-11).</w:t>
      </w:r>
    </w:p>
    <w:p w:rsidR="000A1F20" w:rsidRPr="004930FD" w:rsidRDefault="000A1F20" w:rsidP="000A1F2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53DE5" w:rsidRPr="004930FD" w:rsidRDefault="00053DE5" w:rsidP="00053DE5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Стандарты размещены на сайте компании и доступны по ссылке: </w:t>
      </w:r>
      <w:r w:rsidR="004930FD" w:rsidRPr="004930FD">
        <w:rPr>
          <w:rFonts w:ascii="Times New Roman" w:hAnsi="Times New Roman" w:cs="Times New Roman"/>
          <w:sz w:val="24"/>
          <w:szCs w:val="24"/>
        </w:rPr>
        <w:t>http://www.unipro.energy/purchase/documents/</w:t>
      </w:r>
      <w:r w:rsidR="009C463E" w:rsidRPr="004930FD">
        <w:rPr>
          <w:rFonts w:ascii="Times New Roman" w:hAnsi="Times New Roman" w:cs="Times New Roman"/>
          <w:sz w:val="24"/>
          <w:szCs w:val="24"/>
        </w:rPr>
        <w:t>.</w:t>
      </w:r>
    </w:p>
    <w:p w:rsidR="0053785E" w:rsidRPr="00E95073" w:rsidRDefault="0053785E" w:rsidP="00053DE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930FD" w:rsidRDefault="00CB2AA9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Приложение № </w:t>
      </w:r>
      <w:r w:rsid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Техническое задание № </w:t>
      </w:r>
      <w:r w:rsidR="009B0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531</w:t>
      </w:r>
      <w:r w:rsidR="006C0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930FD" w:rsidRDefault="00BB1C67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Документация по запросу предложений.</w:t>
      </w:r>
    </w:p>
    <w:p w:rsidR="004930FD" w:rsidRPr="006512FB" w:rsidRDefault="00BB1C67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Проект договора.</w:t>
      </w:r>
    </w:p>
    <w:p w:rsidR="006512FB" w:rsidRDefault="006512FB" w:rsidP="00CA5018">
      <w:pPr>
        <w:spacing w:before="100" w:beforeAutospacing="1" w:after="255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0CA2" w:rsidRDefault="00C70CA2" w:rsidP="00C70CA2">
      <w:pPr>
        <w:spacing w:before="100" w:beforeAutospacing="1" w:after="255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0CA2" w:rsidRPr="006512FB" w:rsidRDefault="00C70CA2" w:rsidP="00C70CA2">
      <w:pPr>
        <w:spacing w:before="100" w:beforeAutospacing="1" w:after="255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7091" w:rsidRPr="006512FB" w:rsidRDefault="00207091" w:rsidP="0020709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C60DB" w:rsidRPr="006A667F" w:rsidRDefault="006C60DB" w:rsidP="00800553">
      <w:pPr>
        <w:jc w:val="right"/>
        <w:rPr>
          <w:rFonts w:ascii="Arial" w:hAnsi="Arial" w:cs="Arial"/>
          <w:sz w:val="20"/>
          <w:szCs w:val="20"/>
        </w:rPr>
      </w:pPr>
    </w:p>
    <w:sectPr w:rsidR="006C60DB" w:rsidRPr="006A667F" w:rsidSect="004A70A6">
      <w:footerReference w:type="default" r:id="rId9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D6D" w:rsidRDefault="00265D6D" w:rsidP="007E27C4">
      <w:pPr>
        <w:spacing w:line="240" w:lineRule="auto"/>
      </w:pPr>
      <w:r>
        <w:separator/>
      </w:r>
    </w:p>
  </w:endnote>
  <w:endnote w:type="continuationSeparator" w:id="0">
    <w:p w:rsidR="00265D6D" w:rsidRDefault="00265D6D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ヒラギノ明朝 Pro W3">
    <w:charset w:val="4E"/>
    <w:family w:val="auto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E77265">
          <w:rPr>
            <w:noProof/>
          </w:rPr>
          <w:t>2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D6D" w:rsidRDefault="00265D6D" w:rsidP="007E27C4">
      <w:pPr>
        <w:spacing w:line="240" w:lineRule="auto"/>
      </w:pPr>
      <w:r>
        <w:separator/>
      </w:r>
    </w:p>
  </w:footnote>
  <w:footnote w:type="continuationSeparator" w:id="0">
    <w:p w:rsidR="00265D6D" w:rsidRDefault="00265D6D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2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27F47"/>
    <w:rsid w:val="00030E01"/>
    <w:rsid w:val="00030E04"/>
    <w:rsid w:val="0003151A"/>
    <w:rsid w:val="00031E46"/>
    <w:rsid w:val="00033A7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B75EB"/>
    <w:rsid w:val="000C4474"/>
    <w:rsid w:val="000C468F"/>
    <w:rsid w:val="000C4C65"/>
    <w:rsid w:val="000C5AE4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E3196"/>
    <w:rsid w:val="000E4A23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384B"/>
    <w:rsid w:val="00124ADC"/>
    <w:rsid w:val="001269D4"/>
    <w:rsid w:val="00127610"/>
    <w:rsid w:val="0013405A"/>
    <w:rsid w:val="0013634D"/>
    <w:rsid w:val="001368F6"/>
    <w:rsid w:val="00136A4F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AEF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2B6"/>
    <w:rsid w:val="00192529"/>
    <w:rsid w:val="0019344A"/>
    <w:rsid w:val="00195971"/>
    <w:rsid w:val="00196E62"/>
    <w:rsid w:val="001974C4"/>
    <w:rsid w:val="001A0394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1A9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6F8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5D67"/>
    <w:rsid w:val="002366D7"/>
    <w:rsid w:val="002368DF"/>
    <w:rsid w:val="002378C2"/>
    <w:rsid w:val="0023791E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1F7B"/>
    <w:rsid w:val="002644C7"/>
    <w:rsid w:val="00264F82"/>
    <w:rsid w:val="00265032"/>
    <w:rsid w:val="00265D52"/>
    <w:rsid w:val="00265D6D"/>
    <w:rsid w:val="00266B8D"/>
    <w:rsid w:val="00267268"/>
    <w:rsid w:val="002676CA"/>
    <w:rsid w:val="002701B4"/>
    <w:rsid w:val="00270257"/>
    <w:rsid w:val="00270901"/>
    <w:rsid w:val="002713B4"/>
    <w:rsid w:val="00272DC3"/>
    <w:rsid w:val="00274A64"/>
    <w:rsid w:val="00274F55"/>
    <w:rsid w:val="00275293"/>
    <w:rsid w:val="002766E9"/>
    <w:rsid w:val="002808F2"/>
    <w:rsid w:val="00284D85"/>
    <w:rsid w:val="00285B04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1B0E"/>
    <w:rsid w:val="00323003"/>
    <w:rsid w:val="00325AC5"/>
    <w:rsid w:val="003260E2"/>
    <w:rsid w:val="003272EB"/>
    <w:rsid w:val="00330D38"/>
    <w:rsid w:val="003329A6"/>
    <w:rsid w:val="003355DF"/>
    <w:rsid w:val="00336931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3ECD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2E9E"/>
    <w:rsid w:val="003A3622"/>
    <w:rsid w:val="003A47BF"/>
    <w:rsid w:val="003A49E4"/>
    <w:rsid w:val="003A5878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D41AA"/>
    <w:rsid w:val="003E11C8"/>
    <w:rsid w:val="003E222E"/>
    <w:rsid w:val="003E2BE4"/>
    <w:rsid w:val="003E3442"/>
    <w:rsid w:val="003E42AF"/>
    <w:rsid w:val="003E4528"/>
    <w:rsid w:val="003E6D4F"/>
    <w:rsid w:val="003E7074"/>
    <w:rsid w:val="003E7226"/>
    <w:rsid w:val="003E7A80"/>
    <w:rsid w:val="003E7F36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45C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09C0"/>
    <w:rsid w:val="00471360"/>
    <w:rsid w:val="00471893"/>
    <w:rsid w:val="00473522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30FD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2369"/>
    <w:rsid w:val="00533062"/>
    <w:rsid w:val="0053655F"/>
    <w:rsid w:val="00536DEC"/>
    <w:rsid w:val="0053785E"/>
    <w:rsid w:val="00537BEE"/>
    <w:rsid w:val="0054273B"/>
    <w:rsid w:val="00542BA3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2FD4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173B"/>
    <w:rsid w:val="005C3CC9"/>
    <w:rsid w:val="005C47CF"/>
    <w:rsid w:val="005C5CED"/>
    <w:rsid w:val="005C6635"/>
    <w:rsid w:val="005C780A"/>
    <w:rsid w:val="005D22DF"/>
    <w:rsid w:val="005D2EEA"/>
    <w:rsid w:val="005D32C1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4775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32CE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0A83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3BF7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A6189"/>
    <w:rsid w:val="007B0BE9"/>
    <w:rsid w:val="007B1379"/>
    <w:rsid w:val="007B1879"/>
    <w:rsid w:val="007B1BBC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453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0F4C"/>
    <w:rsid w:val="007E12A7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2E07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17C69"/>
    <w:rsid w:val="008205DA"/>
    <w:rsid w:val="00823517"/>
    <w:rsid w:val="00824616"/>
    <w:rsid w:val="00825065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24A8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1726B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A8E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6C07"/>
    <w:rsid w:val="009A75EF"/>
    <w:rsid w:val="009A76AC"/>
    <w:rsid w:val="009B0181"/>
    <w:rsid w:val="009B0950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463E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ABA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07C3"/>
    <w:rsid w:val="00A20AA2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0CD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0FD3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74B"/>
    <w:rsid w:val="00AD34FE"/>
    <w:rsid w:val="00AD4F66"/>
    <w:rsid w:val="00AD5335"/>
    <w:rsid w:val="00AE023D"/>
    <w:rsid w:val="00AE0726"/>
    <w:rsid w:val="00AE07A9"/>
    <w:rsid w:val="00AE0B81"/>
    <w:rsid w:val="00AE2CD4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16D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B9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4087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44F"/>
    <w:rsid w:val="00BA6B91"/>
    <w:rsid w:val="00BA7E88"/>
    <w:rsid w:val="00BB10F3"/>
    <w:rsid w:val="00BB156C"/>
    <w:rsid w:val="00BB1C67"/>
    <w:rsid w:val="00BB2348"/>
    <w:rsid w:val="00BB2440"/>
    <w:rsid w:val="00BB3AB6"/>
    <w:rsid w:val="00BB544A"/>
    <w:rsid w:val="00BB6D14"/>
    <w:rsid w:val="00BC2330"/>
    <w:rsid w:val="00BC4176"/>
    <w:rsid w:val="00BC45CA"/>
    <w:rsid w:val="00BC64EE"/>
    <w:rsid w:val="00BC72EF"/>
    <w:rsid w:val="00BC7BBC"/>
    <w:rsid w:val="00BD168F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6CE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37A1E"/>
    <w:rsid w:val="00C40F7B"/>
    <w:rsid w:val="00C40FD6"/>
    <w:rsid w:val="00C42A5C"/>
    <w:rsid w:val="00C43598"/>
    <w:rsid w:val="00C43BD1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BC5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97D21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0A76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1A7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77265"/>
    <w:rsid w:val="00E80DA0"/>
    <w:rsid w:val="00E81731"/>
    <w:rsid w:val="00E8190C"/>
    <w:rsid w:val="00E827E2"/>
    <w:rsid w:val="00E858E2"/>
    <w:rsid w:val="00E872E0"/>
    <w:rsid w:val="00E9029F"/>
    <w:rsid w:val="00E9053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3FA1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0AF0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923"/>
    <w:rsid w:val="00F25DFB"/>
    <w:rsid w:val="00F303AE"/>
    <w:rsid w:val="00F30C7B"/>
    <w:rsid w:val="00F32298"/>
    <w:rsid w:val="00F328D7"/>
    <w:rsid w:val="00F34031"/>
    <w:rsid w:val="00F34074"/>
    <w:rsid w:val="00F3505C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4002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23E8"/>
    <w:rsid w:val="00FB3F5B"/>
    <w:rsid w:val="00FB4AED"/>
    <w:rsid w:val="00FB6216"/>
    <w:rsid w:val="00FB634F"/>
    <w:rsid w:val="00FB6373"/>
    <w:rsid w:val="00FB6AC3"/>
    <w:rsid w:val="00FB7CCD"/>
    <w:rsid w:val="00FC194A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4CA9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73D81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customStyle="1" w:styleId="7">
    <w:name w:val="Основной текст (7)_"/>
    <w:basedOn w:val="a1"/>
    <w:link w:val="70"/>
    <w:rsid w:val="00285B04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0"/>
    <w:link w:val="7"/>
    <w:rsid w:val="00285B04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1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ovalov_A@unipro.energ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5419EB-7E53-4675-862D-1FE634B31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2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Ибрагимова Диана Рашидовна</cp:lastModifiedBy>
  <cp:revision>94</cp:revision>
  <cp:lastPrinted>2016-02-09T12:03:00Z</cp:lastPrinted>
  <dcterms:created xsi:type="dcterms:W3CDTF">2015-10-01T12:16:00Z</dcterms:created>
  <dcterms:modified xsi:type="dcterms:W3CDTF">2018-01-25T10:57:00Z</dcterms:modified>
</cp:coreProperties>
</file>