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E48" w:rsidRDefault="00EA0E48" w:rsidP="00EA0E48">
      <w:pPr>
        <w:jc w:val="center"/>
        <w:rPr>
          <w:rFonts w:ascii="Verdana" w:hAnsi="Verdana"/>
          <w:sz w:val="18"/>
          <w:szCs w:val="18"/>
        </w:rPr>
      </w:pPr>
      <w:bookmarkStart w:id="0" w:name="_GoBack"/>
      <w:bookmarkEnd w:id="0"/>
      <w:r w:rsidRPr="002D6E30">
        <w:rPr>
          <w:rFonts w:ascii="Verdana" w:hAnsi="Verdana"/>
          <w:sz w:val="18"/>
          <w:szCs w:val="18"/>
        </w:rPr>
        <w:t xml:space="preserve">Договор оказания услуг № </w:t>
      </w:r>
      <w:r w:rsidR="0064051D">
        <w:rPr>
          <w:rFonts w:ascii="Verdana" w:hAnsi="Verdana"/>
          <w:sz w:val="18"/>
          <w:szCs w:val="18"/>
        </w:rPr>
        <w:t>Б-17-</w:t>
      </w:r>
      <w:r w:rsidR="004E11A8">
        <w:rPr>
          <w:rFonts w:ascii="Verdana" w:hAnsi="Verdana"/>
          <w:sz w:val="18"/>
          <w:szCs w:val="18"/>
        </w:rPr>
        <w:t>_____</w:t>
      </w:r>
    </w:p>
    <w:p w:rsidR="005B4002" w:rsidRPr="002D6E30" w:rsidRDefault="005B4002" w:rsidP="00EA0E48">
      <w:pPr>
        <w:jc w:val="center"/>
        <w:rPr>
          <w:rFonts w:ascii="Verdana" w:hAnsi="Verdana"/>
          <w:sz w:val="18"/>
          <w:szCs w:val="18"/>
        </w:rPr>
      </w:pPr>
    </w:p>
    <w:p w:rsidR="00EA0E48" w:rsidRPr="002D6E30" w:rsidRDefault="00723651" w:rsidP="00EA0E48">
      <w:pPr>
        <w:rPr>
          <w:rFonts w:ascii="Verdana" w:hAnsi="Verdana"/>
          <w:b/>
          <w:sz w:val="18"/>
          <w:szCs w:val="18"/>
        </w:rPr>
      </w:pPr>
      <w:r>
        <w:rPr>
          <w:rFonts w:ascii="Verdana" w:hAnsi="Verdana"/>
          <w:b/>
          <w:sz w:val="18"/>
          <w:szCs w:val="18"/>
        </w:rPr>
        <w:t xml:space="preserve">  </w:t>
      </w:r>
    </w:p>
    <w:p w:rsidR="00EA0E48" w:rsidRDefault="00EA0E48" w:rsidP="00EA0E48">
      <w:pPr>
        <w:jc w:val="both"/>
        <w:rPr>
          <w:rFonts w:ascii="Verdana" w:hAnsi="Verdana"/>
          <w:sz w:val="18"/>
          <w:szCs w:val="18"/>
        </w:rPr>
      </w:pPr>
      <w:r w:rsidRPr="002D6E30">
        <w:rPr>
          <w:rFonts w:ascii="Verdana" w:hAnsi="Verdana"/>
          <w:sz w:val="18"/>
          <w:szCs w:val="18"/>
        </w:rPr>
        <w:t>г. Шарыпово</w:t>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t xml:space="preserve"> </w:t>
      </w:r>
      <w:r w:rsidRPr="002D6E30">
        <w:rPr>
          <w:rFonts w:ascii="Verdana" w:hAnsi="Verdana"/>
          <w:sz w:val="18"/>
          <w:szCs w:val="18"/>
        </w:rPr>
        <w:tab/>
        <w:t xml:space="preserve">                      </w:t>
      </w:r>
      <w:r>
        <w:rPr>
          <w:rFonts w:ascii="Verdana" w:hAnsi="Verdana"/>
          <w:sz w:val="18"/>
          <w:szCs w:val="18"/>
        </w:rPr>
        <w:t xml:space="preserve">       </w:t>
      </w:r>
      <w:r w:rsidR="00723651">
        <w:rPr>
          <w:rFonts w:ascii="Verdana" w:hAnsi="Verdana"/>
          <w:sz w:val="18"/>
          <w:szCs w:val="18"/>
        </w:rPr>
        <w:t xml:space="preserve">        </w:t>
      </w:r>
      <w:r>
        <w:rPr>
          <w:rFonts w:ascii="Verdana" w:hAnsi="Verdana"/>
          <w:sz w:val="18"/>
          <w:szCs w:val="18"/>
        </w:rPr>
        <w:t xml:space="preserve">   </w:t>
      </w:r>
      <w:r w:rsidRPr="002D6E30">
        <w:rPr>
          <w:rFonts w:ascii="Verdana" w:hAnsi="Verdana"/>
          <w:sz w:val="18"/>
          <w:szCs w:val="18"/>
        </w:rPr>
        <w:t>«</w:t>
      </w:r>
      <w:r w:rsidR="0064051D">
        <w:rPr>
          <w:rFonts w:ascii="Verdana" w:hAnsi="Verdana"/>
          <w:sz w:val="18"/>
          <w:szCs w:val="18"/>
        </w:rPr>
        <w:t xml:space="preserve"> </w:t>
      </w:r>
      <w:r w:rsidR="004E11A8">
        <w:rPr>
          <w:rFonts w:ascii="Verdana" w:hAnsi="Verdana"/>
          <w:sz w:val="18"/>
          <w:szCs w:val="18"/>
        </w:rPr>
        <w:t>___</w:t>
      </w:r>
      <w:r w:rsidR="0064051D">
        <w:rPr>
          <w:rFonts w:ascii="Verdana" w:hAnsi="Verdana"/>
          <w:sz w:val="18"/>
          <w:szCs w:val="18"/>
        </w:rPr>
        <w:t xml:space="preserve"> </w:t>
      </w:r>
      <w:r w:rsidRPr="002D6E30">
        <w:rPr>
          <w:rFonts w:ascii="Verdana" w:hAnsi="Verdana"/>
          <w:sz w:val="18"/>
          <w:szCs w:val="18"/>
        </w:rPr>
        <w:t xml:space="preserve">» </w:t>
      </w:r>
      <w:r>
        <w:rPr>
          <w:rFonts w:ascii="Verdana" w:hAnsi="Verdana"/>
          <w:sz w:val="18"/>
          <w:szCs w:val="18"/>
        </w:rPr>
        <w:t xml:space="preserve"> </w:t>
      </w:r>
      <w:r w:rsidR="004E11A8">
        <w:rPr>
          <w:rFonts w:ascii="Verdana" w:hAnsi="Verdana"/>
          <w:sz w:val="18"/>
          <w:szCs w:val="18"/>
        </w:rPr>
        <w:t>ноября</w:t>
      </w:r>
      <w:r w:rsidR="00775079">
        <w:rPr>
          <w:rFonts w:ascii="Verdana" w:hAnsi="Verdana"/>
          <w:sz w:val="18"/>
          <w:szCs w:val="18"/>
        </w:rPr>
        <w:t xml:space="preserve"> </w:t>
      </w:r>
      <w:r w:rsidR="00775079" w:rsidRPr="002D6E30">
        <w:rPr>
          <w:rFonts w:ascii="Verdana" w:hAnsi="Verdana"/>
          <w:sz w:val="18"/>
          <w:szCs w:val="18"/>
        </w:rPr>
        <w:t xml:space="preserve"> </w:t>
      </w:r>
      <w:r w:rsidRPr="002D6E30">
        <w:rPr>
          <w:rFonts w:ascii="Verdana" w:hAnsi="Verdana"/>
          <w:sz w:val="18"/>
          <w:szCs w:val="18"/>
        </w:rPr>
        <w:t>20</w:t>
      </w:r>
      <w:r>
        <w:rPr>
          <w:rFonts w:ascii="Verdana" w:hAnsi="Verdana"/>
          <w:sz w:val="18"/>
          <w:szCs w:val="18"/>
        </w:rPr>
        <w:t>1</w:t>
      </w:r>
      <w:r w:rsidR="0064051D">
        <w:rPr>
          <w:rFonts w:ascii="Verdana" w:hAnsi="Verdana"/>
          <w:sz w:val="18"/>
          <w:szCs w:val="18"/>
        </w:rPr>
        <w:t>7</w:t>
      </w:r>
      <w:r>
        <w:rPr>
          <w:rFonts w:ascii="Verdana" w:hAnsi="Verdana"/>
          <w:sz w:val="18"/>
          <w:szCs w:val="18"/>
        </w:rPr>
        <w:t xml:space="preserve"> </w:t>
      </w:r>
      <w:r w:rsidRPr="002D6E30">
        <w:rPr>
          <w:rFonts w:ascii="Verdana" w:hAnsi="Verdana"/>
          <w:sz w:val="18"/>
          <w:szCs w:val="18"/>
        </w:rPr>
        <w:t>года</w:t>
      </w:r>
    </w:p>
    <w:p w:rsidR="005B4002" w:rsidRPr="002D6E30" w:rsidRDefault="005B4002" w:rsidP="00EA0E48">
      <w:pPr>
        <w:jc w:val="both"/>
        <w:rPr>
          <w:rFonts w:ascii="Verdana" w:hAnsi="Verdana"/>
          <w:sz w:val="18"/>
          <w:szCs w:val="18"/>
        </w:rPr>
      </w:pPr>
    </w:p>
    <w:p w:rsidR="00EA0E48" w:rsidRPr="002D6E30" w:rsidRDefault="00EA0E48" w:rsidP="00EA0E48">
      <w:pPr>
        <w:jc w:val="both"/>
        <w:rPr>
          <w:rFonts w:ascii="Verdana" w:hAnsi="Verdana"/>
          <w:sz w:val="18"/>
          <w:szCs w:val="18"/>
        </w:rPr>
      </w:pPr>
    </w:p>
    <w:p w:rsidR="00EA0E48" w:rsidRDefault="00EA0E48" w:rsidP="00EA0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18"/>
          <w:szCs w:val="18"/>
        </w:rPr>
      </w:pPr>
      <w:r w:rsidRPr="002D6E30">
        <w:rPr>
          <w:rFonts w:ascii="Verdana" w:hAnsi="Verdana"/>
          <w:sz w:val="18"/>
          <w:szCs w:val="18"/>
        </w:rPr>
        <w:tab/>
      </w:r>
      <w:r w:rsidR="00160B4B">
        <w:rPr>
          <w:rFonts w:ascii="Verdana" w:hAnsi="Verdana"/>
          <w:b/>
          <w:sz w:val="18"/>
          <w:szCs w:val="18"/>
        </w:rPr>
        <w:t>Публичное</w:t>
      </w:r>
      <w:r w:rsidR="00091D20" w:rsidRPr="00091D20">
        <w:rPr>
          <w:rFonts w:ascii="Verdana" w:hAnsi="Verdana"/>
          <w:b/>
          <w:sz w:val="18"/>
          <w:szCs w:val="18"/>
        </w:rPr>
        <w:t xml:space="preserve"> акционерное общество «</w:t>
      </w:r>
      <w:r w:rsidR="00160B4B">
        <w:rPr>
          <w:rFonts w:ascii="Verdana" w:hAnsi="Verdana"/>
          <w:b/>
          <w:sz w:val="18"/>
          <w:szCs w:val="18"/>
        </w:rPr>
        <w:t>Юнипро</w:t>
      </w:r>
      <w:r w:rsidR="00091D20" w:rsidRPr="00091D20">
        <w:rPr>
          <w:rFonts w:ascii="Verdana" w:hAnsi="Verdana"/>
          <w:b/>
          <w:sz w:val="18"/>
          <w:szCs w:val="18"/>
        </w:rPr>
        <w:t>» (</w:t>
      </w:r>
      <w:r w:rsidR="00160B4B">
        <w:rPr>
          <w:rFonts w:ascii="Verdana" w:hAnsi="Verdana"/>
          <w:b/>
          <w:sz w:val="18"/>
          <w:szCs w:val="18"/>
        </w:rPr>
        <w:t>П</w:t>
      </w:r>
      <w:r w:rsidR="00091D20" w:rsidRPr="00091D20">
        <w:rPr>
          <w:rFonts w:ascii="Verdana" w:hAnsi="Verdana"/>
          <w:b/>
          <w:sz w:val="18"/>
          <w:szCs w:val="18"/>
        </w:rPr>
        <w:t>АО «</w:t>
      </w:r>
      <w:r w:rsidR="00160B4B">
        <w:rPr>
          <w:rFonts w:ascii="Verdana" w:hAnsi="Verdana"/>
          <w:b/>
          <w:sz w:val="18"/>
          <w:szCs w:val="18"/>
        </w:rPr>
        <w:t>Юнипро</w:t>
      </w:r>
      <w:r w:rsidR="00091D20" w:rsidRPr="00091D20">
        <w:rPr>
          <w:rFonts w:ascii="Verdana" w:hAnsi="Verdana"/>
          <w:b/>
          <w:sz w:val="18"/>
          <w:szCs w:val="18"/>
        </w:rPr>
        <w:t xml:space="preserve">»), именуемое </w:t>
      </w:r>
      <w:r w:rsidR="00091D20">
        <w:rPr>
          <w:rFonts w:ascii="Verdana" w:hAnsi="Verdana"/>
          <w:b/>
          <w:sz w:val="18"/>
          <w:szCs w:val="18"/>
        </w:rPr>
        <w:t>в дальнейшем «Заказчик»</w:t>
      </w:r>
      <w:r w:rsidRPr="00C5115B">
        <w:rPr>
          <w:rFonts w:ascii="Verdana" w:hAnsi="Verdana"/>
          <w:b/>
          <w:sz w:val="18"/>
          <w:szCs w:val="18"/>
        </w:rPr>
        <w:t xml:space="preserve">, </w:t>
      </w:r>
      <w:r w:rsidRPr="00755A31">
        <w:rPr>
          <w:rFonts w:ascii="Verdana" w:hAnsi="Verdana"/>
          <w:sz w:val="18"/>
          <w:szCs w:val="18"/>
        </w:rPr>
        <w:t xml:space="preserve">в лице </w:t>
      </w:r>
      <w:r w:rsidR="004E11A8">
        <w:rPr>
          <w:rFonts w:ascii="Verdana" w:hAnsi="Verdana"/>
          <w:sz w:val="18"/>
          <w:szCs w:val="18"/>
        </w:rPr>
        <w:t>Сокоушина Игоря Геннадьевича</w:t>
      </w:r>
      <w:r w:rsidRPr="00755A31">
        <w:rPr>
          <w:rFonts w:ascii="Verdana" w:hAnsi="Verdana"/>
          <w:sz w:val="18"/>
          <w:szCs w:val="18"/>
        </w:rPr>
        <w:t xml:space="preserve">, действующего на основании доверенности № </w:t>
      </w:r>
      <w:r w:rsidR="004E11A8">
        <w:rPr>
          <w:rFonts w:ascii="Verdana" w:hAnsi="Verdana"/>
          <w:sz w:val="18"/>
          <w:szCs w:val="18"/>
        </w:rPr>
        <w:t>667</w:t>
      </w:r>
      <w:r w:rsidR="006B14D9">
        <w:rPr>
          <w:rFonts w:ascii="Verdana" w:hAnsi="Verdana"/>
          <w:sz w:val="18"/>
          <w:szCs w:val="18"/>
        </w:rPr>
        <w:t xml:space="preserve"> </w:t>
      </w:r>
      <w:r w:rsidRPr="00755A31">
        <w:rPr>
          <w:rFonts w:ascii="Verdana" w:hAnsi="Verdana"/>
          <w:sz w:val="18"/>
          <w:szCs w:val="18"/>
        </w:rPr>
        <w:t xml:space="preserve">от </w:t>
      </w:r>
      <w:r w:rsidR="004E11A8">
        <w:rPr>
          <w:rFonts w:ascii="Verdana" w:hAnsi="Verdana"/>
          <w:sz w:val="18"/>
          <w:szCs w:val="18"/>
        </w:rPr>
        <w:t>28</w:t>
      </w:r>
      <w:r w:rsidR="00160B4B">
        <w:rPr>
          <w:rFonts w:ascii="Verdana" w:hAnsi="Verdana"/>
          <w:sz w:val="18"/>
          <w:szCs w:val="18"/>
        </w:rPr>
        <w:t>.</w:t>
      </w:r>
      <w:r w:rsidR="004E11A8">
        <w:rPr>
          <w:rFonts w:ascii="Verdana" w:hAnsi="Verdana"/>
          <w:sz w:val="18"/>
          <w:szCs w:val="18"/>
        </w:rPr>
        <w:t>10</w:t>
      </w:r>
      <w:r w:rsidR="00160B4B">
        <w:rPr>
          <w:rFonts w:ascii="Verdana" w:hAnsi="Verdana"/>
          <w:sz w:val="18"/>
          <w:szCs w:val="18"/>
        </w:rPr>
        <w:t>.</w:t>
      </w:r>
      <w:r w:rsidRPr="00755A31">
        <w:rPr>
          <w:rFonts w:ascii="Verdana" w:hAnsi="Verdana"/>
          <w:sz w:val="18"/>
          <w:szCs w:val="18"/>
        </w:rPr>
        <w:t>2016 г.</w:t>
      </w:r>
      <w:r w:rsidRPr="00235384">
        <w:rPr>
          <w:rFonts w:ascii="Verdana" w:hAnsi="Verdana"/>
          <w:sz w:val="18"/>
          <w:szCs w:val="18"/>
        </w:rPr>
        <w:t>,</w:t>
      </w:r>
      <w:r w:rsidRPr="002D6E30">
        <w:rPr>
          <w:rFonts w:ascii="Verdana" w:hAnsi="Verdana"/>
          <w:sz w:val="18"/>
          <w:szCs w:val="18"/>
        </w:rPr>
        <w:t xml:space="preserve"> с одной стороны, и </w:t>
      </w:r>
      <w:r w:rsidR="004E11A8">
        <w:rPr>
          <w:rFonts w:ascii="Verdana" w:hAnsi="Verdana"/>
          <w:b/>
          <w:sz w:val="18"/>
          <w:szCs w:val="18"/>
        </w:rPr>
        <w:t>_______</w:t>
      </w:r>
      <w:r w:rsidR="00317932" w:rsidRPr="005E0456">
        <w:rPr>
          <w:rFonts w:ascii="Verdana" w:hAnsi="Verdana"/>
          <w:b/>
          <w:sz w:val="18"/>
          <w:szCs w:val="18"/>
        </w:rPr>
        <w:t>«</w:t>
      </w:r>
      <w:r w:rsidR="004E11A8">
        <w:rPr>
          <w:rFonts w:ascii="Verdana" w:hAnsi="Verdana"/>
          <w:b/>
          <w:sz w:val="18"/>
          <w:szCs w:val="18"/>
        </w:rPr>
        <w:t>_______</w:t>
      </w:r>
      <w:r w:rsidR="00317932" w:rsidRPr="005E0456">
        <w:rPr>
          <w:rFonts w:ascii="Verdana" w:hAnsi="Verdana"/>
          <w:b/>
          <w:sz w:val="18"/>
          <w:szCs w:val="18"/>
        </w:rPr>
        <w:t>»</w:t>
      </w:r>
      <w:r w:rsidR="00317932" w:rsidRPr="006F5079">
        <w:rPr>
          <w:rFonts w:ascii="Verdana" w:hAnsi="Verdana"/>
          <w:sz w:val="18"/>
          <w:szCs w:val="18"/>
        </w:rPr>
        <w:t xml:space="preserve"> (</w:t>
      </w:r>
      <w:r w:rsidR="004E11A8">
        <w:rPr>
          <w:rFonts w:ascii="Verdana" w:hAnsi="Verdana"/>
          <w:sz w:val="18"/>
          <w:szCs w:val="18"/>
        </w:rPr>
        <w:t>_____</w:t>
      </w:r>
      <w:r w:rsidR="00317932" w:rsidRPr="006F5079">
        <w:rPr>
          <w:rFonts w:ascii="Verdana" w:hAnsi="Verdana"/>
          <w:sz w:val="18"/>
          <w:szCs w:val="18"/>
        </w:rPr>
        <w:t xml:space="preserve"> «</w:t>
      </w:r>
      <w:r w:rsidR="004E11A8">
        <w:rPr>
          <w:rFonts w:ascii="Verdana" w:hAnsi="Verdana"/>
          <w:sz w:val="18"/>
          <w:szCs w:val="18"/>
        </w:rPr>
        <w:t>______</w:t>
      </w:r>
      <w:r w:rsidR="00317932" w:rsidRPr="006F5079">
        <w:rPr>
          <w:rFonts w:ascii="Verdana" w:hAnsi="Verdana"/>
          <w:sz w:val="18"/>
          <w:szCs w:val="18"/>
        </w:rPr>
        <w:t xml:space="preserve">»), именуемое в дальнейшем «Исполнитель», в лице </w:t>
      </w:r>
      <w:r w:rsidR="004E11A8">
        <w:rPr>
          <w:rFonts w:ascii="Verdana" w:hAnsi="Verdana"/>
          <w:sz w:val="18"/>
          <w:szCs w:val="18"/>
        </w:rPr>
        <w:t>_________</w:t>
      </w:r>
      <w:r w:rsidR="00317932" w:rsidRPr="006F5079">
        <w:rPr>
          <w:rFonts w:ascii="Verdana" w:hAnsi="Verdana"/>
          <w:sz w:val="18"/>
          <w:szCs w:val="18"/>
        </w:rPr>
        <w:t>, действующего на основании Устава</w:t>
      </w:r>
      <w:r>
        <w:rPr>
          <w:rFonts w:ascii="Verdana" w:hAnsi="Verdana"/>
          <w:sz w:val="18"/>
          <w:szCs w:val="18"/>
        </w:rPr>
        <w:t xml:space="preserve">, </w:t>
      </w:r>
      <w:r w:rsidRPr="002D6E30">
        <w:rPr>
          <w:rFonts w:ascii="Verdana" w:hAnsi="Verdana"/>
          <w:sz w:val="18"/>
          <w:szCs w:val="18"/>
        </w:rPr>
        <w:t>с другой стороны, при совместном упоминании в дальнейшем именуемые «Стороны», заключили настоящий договор (ниже – Договор) о нижеследующем:</w:t>
      </w:r>
    </w:p>
    <w:p w:rsidR="005B4002" w:rsidRPr="002D6E30" w:rsidRDefault="005B4002" w:rsidP="00EA0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18"/>
          <w:szCs w:val="18"/>
        </w:rPr>
      </w:pPr>
    </w:p>
    <w:p w:rsidR="00EA0E48" w:rsidRPr="005B4002" w:rsidRDefault="00EA0E48" w:rsidP="005B4002">
      <w:pPr>
        <w:pStyle w:val="a5"/>
        <w:keepNext/>
        <w:numPr>
          <w:ilvl w:val="0"/>
          <w:numId w:val="1"/>
        </w:numPr>
        <w:jc w:val="center"/>
        <w:outlineLvl w:val="0"/>
        <w:rPr>
          <w:rFonts w:ascii="Verdana" w:hAnsi="Verdana"/>
          <w:b/>
          <w:sz w:val="18"/>
          <w:szCs w:val="18"/>
        </w:rPr>
      </w:pPr>
      <w:r w:rsidRPr="005B4002">
        <w:rPr>
          <w:rFonts w:ascii="Verdana" w:hAnsi="Verdana"/>
          <w:b/>
          <w:sz w:val="18"/>
          <w:szCs w:val="18"/>
        </w:rPr>
        <w:t>Предмет Договора</w:t>
      </w:r>
    </w:p>
    <w:p w:rsidR="005B4002" w:rsidRPr="005B4002" w:rsidRDefault="005B4002" w:rsidP="005B4002">
      <w:pPr>
        <w:pStyle w:val="a5"/>
        <w:keepNext/>
        <w:ind w:left="420"/>
        <w:outlineLvl w:val="0"/>
        <w:rPr>
          <w:rFonts w:ascii="Verdana" w:hAnsi="Verdana"/>
          <w:b/>
          <w:sz w:val="18"/>
          <w:szCs w:val="18"/>
        </w:rPr>
      </w:pPr>
    </w:p>
    <w:p w:rsidR="00EA0E48" w:rsidRPr="009D3EB8" w:rsidRDefault="00EA0E48" w:rsidP="00EA0E48">
      <w:pPr>
        <w:numPr>
          <w:ilvl w:val="1"/>
          <w:numId w:val="1"/>
        </w:numPr>
        <w:tabs>
          <w:tab w:val="clear" w:pos="420"/>
          <w:tab w:val="num" w:pos="0"/>
          <w:tab w:val="num" w:pos="426"/>
          <w:tab w:val="num" w:pos="988"/>
          <w:tab w:val="left" w:pos="1134"/>
        </w:tabs>
        <w:ind w:left="0" w:firstLine="0"/>
        <w:jc w:val="both"/>
        <w:rPr>
          <w:rFonts w:ascii="Verdana" w:hAnsi="Verdana"/>
          <w:sz w:val="18"/>
          <w:szCs w:val="18"/>
        </w:rPr>
      </w:pPr>
      <w:r w:rsidRPr="009D3EB8">
        <w:rPr>
          <w:rFonts w:ascii="Verdana" w:hAnsi="Verdana"/>
          <w:sz w:val="18"/>
          <w:szCs w:val="18"/>
        </w:rPr>
        <w:t xml:space="preserve"> Исполнитель обязуется по заданию Заказчика оказать услуги, указанные в пункте</w:t>
      </w:r>
      <w:r w:rsidR="00094EEB">
        <w:rPr>
          <w:rFonts w:ascii="Verdana" w:hAnsi="Verdana"/>
          <w:sz w:val="18"/>
          <w:szCs w:val="18"/>
        </w:rPr>
        <w:t xml:space="preserve"> </w:t>
      </w:r>
      <w:r w:rsidR="0019586E">
        <w:rPr>
          <w:rFonts w:ascii="Verdana" w:hAnsi="Verdana"/>
          <w:sz w:val="18"/>
          <w:szCs w:val="18"/>
        </w:rPr>
        <w:t>1.2</w:t>
      </w:r>
      <w:r w:rsidRPr="009D3EB8">
        <w:rPr>
          <w:rFonts w:ascii="Verdana" w:hAnsi="Verdana"/>
          <w:sz w:val="18"/>
          <w:szCs w:val="18"/>
        </w:rPr>
        <w:t xml:space="preserve"> Договора, а Заказчик обязуется принять оказанные Исполнителем услуги и оплатить их в порядке, предусмотренном Договором.</w:t>
      </w:r>
    </w:p>
    <w:p w:rsidR="00C818E7" w:rsidRPr="0019586E" w:rsidRDefault="00C818E7" w:rsidP="0019586E">
      <w:pPr>
        <w:pStyle w:val="a5"/>
        <w:numPr>
          <w:ilvl w:val="1"/>
          <w:numId w:val="1"/>
        </w:numPr>
        <w:tabs>
          <w:tab w:val="clear" w:pos="420"/>
          <w:tab w:val="num" w:pos="0"/>
        </w:tabs>
        <w:ind w:left="0" w:firstLine="0"/>
        <w:jc w:val="both"/>
        <w:rPr>
          <w:rFonts w:ascii="Verdana" w:hAnsi="Verdana"/>
          <w:sz w:val="18"/>
          <w:szCs w:val="18"/>
        </w:rPr>
      </w:pPr>
      <w:r w:rsidRPr="0019586E">
        <w:rPr>
          <w:rFonts w:ascii="Verdana" w:hAnsi="Verdana"/>
          <w:sz w:val="18"/>
          <w:szCs w:val="18"/>
        </w:rPr>
        <w:t xml:space="preserve">В рамках Договора Исполнитель обязуется оказать услуги по </w:t>
      </w:r>
      <w:r w:rsidR="00240485" w:rsidRPr="0019586E">
        <w:rPr>
          <w:rFonts w:ascii="Verdana" w:hAnsi="Verdana"/>
          <w:sz w:val="18"/>
          <w:szCs w:val="18"/>
        </w:rPr>
        <w:t>с</w:t>
      </w:r>
      <w:r w:rsidR="009D3EB8" w:rsidRPr="0019586E">
        <w:rPr>
          <w:rFonts w:ascii="Verdana" w:hAnsi="Verdana"/>
          <w:sz w:val="18"/>
          <w:szCs w:val="18"/>
        </w:rPr>
        <w:t>анитарному содержанию</w:t>
      </w:r>
      <w:r w:rsidR="00497DC8">
        <w:rPr>
          <w:rFonts w:ascii="Verdana" w:hAnsi="Verdana"/>
          <w:sz w:val="18"/>
          <w:szCs w:val="18"/>
        </w:rPr>
        <w:t xml:space="preserve"> (</w:t>
      </w:r>
      <w:r w:rsidR="00222654">
        <w:rPr>
          <w:rFonts w:ascii="Verdana" w:hAnsi="Verdana"/>
          <w:sz w:val="18"/>
          <w:szCs w:val="18"/>
        </w:rPr>
        <w:t>помещений и уборке</w:t>
      </w:r>
      <w:r w:rsidR="00012AD7">
        <w:rPr>
          <w:rFonts w:ascii="Verdana" w:hAnsi="Verdana"/>
          <w:sz w:val="18"/>
          <w:szCs w:val="18"/>
        </w:rPr>
        <w:t>,</w:t>
      </w:r>
      <w:r w:rsidR="00B23DB9">
        <w:rPr>
          <w:rFonts w:ascii="Verdana" w:hAnsi="Verdana"/>
          <w:sz w:val="18"/>
          <w:szCs w:val="18"/>
        </w:rPr>
        <w:t xml:space="preserve"> прилегающей</w:t>
      </w:r>
      <w:r w:rsidR="00317932">
        <w:rPr>
          <w:rFonts w:ascii="Verdana" w:hAnsi="Verdana"/>
          <w:sz w:val="18"/>
          <w:szCs w:val="18"/>
        </w:rPr>
        <w:t xml:space="preserve"> территорий</w:t>
      </w:r>
      <w:r w:rsidR="00B23DB9">
        <w:rPr>
          <w:rFonts w:ascii="Verdana" w:hAnsi="Verdana"/>
          <w:sz w:val="18"/>
          <w:szCs w:val="18"/>
        </w:rPr>
        <w:t xml:space="preserve"> </w:t>
      </w:r>
      <w:r w:rsidR="00094EEB">
        <w:rPr>
          <w:rFonts w:ascii="Verdana" w:hAnsi="Verdana"/>
          <w:sz w:val="18"/>
          <w:szCs w:val="18"/>
        </w:rPr>
        <w:t>филиала «</w:t>
      </w:r>
      <w:r w:rsidR="009D3EB8" w:rsidRPr="0019586E">
        <w:rPr>
          <w:rFonts w:ascii="Verdana" w:hAnsi="Verdana"/>
          <w:sz w:val="18"/>
          <w:szCs w:val="18"/>
        </w:rPr>
        <w:t>Березовск</w:t>
      </w:r>
      <w:r w:rsidR="00094EEB">
        <w:rPr>
          <w:rFonts w:ascii="Verdana" w:hAnsi="Verdana"/>
          <w:sz w:val="18"/>
          <w:szCs w:val="18"/>
        </w:rPr>
        <w:t>ая</w:t>
      </w:r>
      <w:r w:rsidR="009D3EB8" w:rsidRPr="0019586E">
        <w:rPr>
          <w:rFonts w:ascii="Verdana" w:hAnsi="Verdana"/>
          <w:sz w:val="18"/>
          <w:szCs w:val="18"/>
        </w:rPr>
        <w:t xml:space="preserve"> ГРЭС</w:t>
      </w:r>
      <w:r w:rsidR="00094EEB">
        <w:rPr>
          <w:rFonts w:ascii="Verdana" w:hAnsi="Verdana"/>
          <w:sz w:val="18"/>
          <w:szCs w:val="18"/>
        </w:rPr>
        <w:t>» ПАО «Юнипро»</w:t>
      </w:r>
      <w:r w:rsidR="009D3EB8" w:rsidRPr="0019586E">
        <w:rPr>
          <w:rFonts w:ascii="Verdana" w:hAnsi="Verdana"/>
          <w:sz w:val="18"/>
          <w:szCs w:val="18"/>
        </w:rPr>
        <w:t>,</w:t>
      </w:r>
      <w:r w:rsidR="006B14D9" w:rsidRPr="0019586E">
        <w:rPr>
          <w:rFonts w:ascii="Verdana" w:hAnsi="Verdana"/>
          <w:sz w:val="18"/>
          <w:szCs w:val="18"/>
        </w:rPr>
        <w:t xml:space="preserve"> </w:t>
      </w:r>
      <w:r w:rsidRPr="0019586E">
        <w:rPr>
          <w:rFonts w:ascii="Verdana" w:hAnsi="Verdana"/>
          <w:sz w:val="18"/>
          <w:szCs w:val="18"/>
        </w:rPr>
        <w:t>в соответствии с Техническим заданием (Приложение № 1 к Договору</w:t>
      </w:r>
      <w:r w:rsidR="00F1781B" w:rsidRPr="0019586E">
        <w:rPr>
          <w:rFonts w:ascii="Verdana" w:hAnsi="Verdana"/>
          <w:sz w:val="18"/>
          <w:szCs w:val="18"/>
        </w:rPr>
        <w:t>)</w:t>
      </w:r>
      <w:r w:rsidR="00094EEB">
        <w:rPr>
          <w:rFonts w:ascii="Verdana" w:hAnsi="Verdana"/>
          <w:sz w:val="18"/>
          <w:szCs w:val="18"/>
        </w:rPr>
        <w:t xml:space="preserve">. Настоящий Договор заключается </w:t>
      </w:r>
      <w:r w:rsidR="003A47F2">
        <w:rPr>
          <w:rFonts w:ascii="Verdana" w:hAnsi="Verdana"/>
          <w:sz w:val="18"/>
          <w:szCs w:val="18"/>
        </w:rPr>
        <w:t xml:space="preserve">для </w:t>
      </w:r>
      <w:r w:rsidR="00F1781B" w:rsidRPr="0019586E">
        <w:rPr>
          <w:rFonts w:ascii="Verdana" w:hAnsi="Verdana"/>
          <w:sz w:val="18"/>
          <w:szCs w:val="18"/>
        </w:rPr>
        <w:t xml:space="preserve">выполнения работ </w:t>
      </w:r>
      <w:r w:rsidR="00DD1B72" w:rsidRPr="00F64EDE">
        <w:rPr>
          <w:rFonts w:ascii="Verdana" w:hAnsi="Verdana"/>
          <w:sz w:val="18"/>
          <w:szCs w:val="18"/>
        </w:rPr>
        <w:t>на объекте Узел приема топлива филиала «Березовская ГРЭ</w:t>
      </w:r>
      <w:r w:rsidR="00DD1B72">
        <w:rPr>
          <w:rFonts w:ascii="Verdana" w:hAnsi="Verdana"/>
          <w:sz w:val="18"/>
          <w:szCs w:val="18"/>
        </w:rPr>
        <w:t>С» ПАО «Юнипро».</w:t>
      </w:r>
    </w:p>
    <w:p w:rsidR="00EA0E48" w:rsidRPr="00F366B7" w:rsidRDefault="00EA0E48" w:rsidP="00EA0E48">
      <w:pPr>
        <w:numPr>
          <w:ilvl w:val="1"/>
          <w:numId w:val="1"/>
        </w:numPr>
        <w:tabs>
          <w:tab w:val="clear" w:pos="420"/>
          <w:tab w:val="num" w:pos="0"/>
          <w:tab w:val="num" w:pos="426"/>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w:t>
      </w:r>
      <w:r w:rsidRPr="00F366B7">
        <w:rPr>
          <w:rFonts w:ascii="Verdana" w:hAnsi="Verdana"/>
          <w:sz w:val="18"/>
          <w:szCs w:val="18"/>
        </w:rPr>
        <w:t>Срок оказания услуг, указанных в пункте 1.2 Договора, с «</w:t>
      </w:r>
      <w:r w:rsidR="006B14D9">
        <w:rPr>
          <w:rFonts w:ascii="Verdana" w:hAnsi="Verdana"/>
          <w:b/>
          <w:sz w:val="18"/>
          <w:szCs w:val="18"/>
        </w:rPr>
        <w:t>0</w:t>
      </w:r>
      <w:r w:rsidR="00DB7DB4">
        <w:rPr>
          <w:rFonts w:ascii="Verdana" w:hAnsi="Verdana"/>
          <w:b/>
          <w:sz w:val="18"/>
          <w:szCs w:val="18"/>
        </w:rPr>
        <w:t>1</w:t>
      </w:r>
      <w:r w:rsidRPr="00F366B7">
        <w:rPr>
          <w:rFonts w:ascii="Verdana" w:hAnsi="Verdana"/>
          <w:sz w:val="18"/>
          <w:szCs w:val="18"/>
        </w:rPr>
        <w:t xml:space="preserve">» </w:t>
      </w:r>
      <w:r w:rsidR="00222654">
        <w:rPr>
          <w:rFonts w:ascii="Verdana" w:hAnsi="Verdana"/>
          <w:b/>
          <w:sz w:val="18"/>
          <w:szCs w:val="18"/>
        </w:rPr>
        <w:t>декабря</w:t>
      </w:r>
      <w:r w:rsidR="00775079" w:rsidRPr="005D5A4A">
        <w:rPr>
          <w:rFonts w:ascii="Verdana" w:hAnsi="Verdana"/>
          <w:b/>
          <w:sz w:val="18"/>
          <w:szCs w:val="18"/>
        </w:rPr>
        <w:t xml:space="preserve"> </w:t>
      </w:r>
      <w:r w:rsidRPr="005D5A4A">
        <w:rPr>
          <w:rFonts w:ascii="Verdana" w:hAnsi="Verdana"/>
          <w:b/>
          <w:sz w:val="18"/>
          <w:szCs w:val="18"/>
        </w:rPr>
        <w:t>201</w:t>
      </w:r>
      <w:r w:rsidR="00DB7DB4">
        <w:rPr>
          <w:rFonts w:ascii="Verdana" w:hAnsi="Verdana"/>
          <w:b/>
          <w:sz w:val="18"/>
          <w:szCs w:val="18"/>
        </w:rPr>
        <w:t>7</w:t>
      </w:r>
      <w:r w:rsidRPr="00F366B7">
        <w:rPr>
          <w:rFonts w:ascii="Verdana" w:hAnsi="Verdana"/>
          <w:sz w:val="18"/>
          <w:szCs w:val="18"/>
        </w:rPr>
        <w:t xml:space="preserve"> </w:t>
      </w:r>
      <w:r w:rsidRPr="005D5A4A">
        <w:rPr>
          <w:rFonts w:ascii="Verdana" w:hAnsi="Verdana"/>
          <w:b/>
          <w:sz w:val="18"/>
          <w:szCs w:val="18"/>
        </w:rPr>
        <w:t>года</w:t>
      </w:r>
      <w:r w:rsidRPr="00F366B7">
        <w:rPr>
          <w:rFonts w:ascii="Verdana" w:hAnsi="Verdana"/>
          <w:sz w:val="18"/>
          <w:szCs w:val="18"/>
        </w:rPr>
        <w:t xml:space="preserve"> по «</w:t>
      </w:r>
      <w:r w:rsidR="006B14D9">
        <w:rPr>
          <w:rFonts w:ascii="Verdana" w:hAnsi="Verdana"/>
          <w:b/>
          <w:sz w:val="18"/>
          <w:szCs w:val="18"/>
        </w:rPr>
        <w:t>31</w:t>
      </w:r>
      <w:r w:rsidRPr="00F366B7">
        <w:rPr>
          <w:rFonts w:ascii="Verdana" w:hAnsi="Verdana"/>
          <w:sz w:val="18"/>
          <w:szCs w:val="18"/>
        </w:rPr>
        <w:t xml:space="preserve">» </w:t>
      </w:r>
      <w:r w:rsidR="00DB7DB4">
        <w:rPr>
          <w:rFonts w:ascii="Verdana" w:hAnsi="Verdana"/>
          <w:b/>
          <w:sz w:val="18"/>
          <w:szCs w:val="18"/>
        </w:rPr>
        <w:t>декабря</w:t>
      </w:r>
      <w:r w:rsidR="00B22815">
        <w:rPr>
          <w:rFonts w:ascii="Verdana" w:hAnsi="Verdana"/>
          <w:b/>
          <w:sz w:val="18"/>
          <w:szCs w:val="18"/>
        </w:rPr>
        <w:t xml:space="preserve"> </w:t>
      </w:r>
      <w:r w:rsidRPr="005D5A4A">
        <w:rPr>
          <w:rFonts w:ascii="Verdana" w:hAnsi="Verdana"/>
          <w:b/>
          <w:sz w:val="18"/>
          <w:szCs w:val="18"/>
        </w:rPr>
        <w:t>201</w:t>
      </w:r>
      <w:r w:rsidR="00DB7DB4">
        <w:rPr>
          <w:rFonts w:ascii="Verdana" w:hAnsi="Verdana"/>
          <w:b/>
          <w:sz w:val="18"/>
          <w:szCs w:val="18"/>
        </w:rPr>
        <w:t>8</w:t>
      </w:r>
      <w:r w:rsidRPr="005D5A4A">
        <w:rPr>
          <w:rFonts w:ascii="Verdana" w:hAnsi="Verdana"/>
          <w:b/>
          <w:sz w:val="18"/>
          <w:szCs w:val="18"/>
        </w:rPr>
        <w:t xml:space="preserve"> года</w:t>
      </w:r>
      <w:r w:rsidRPr="00F366B7">
        <w:rPr>
          <w:rFonts w:ascii="Verdana" w:hAnsi="Verdana"/>
          <w:sz w:val="18"/>
          <w:szCs w:val="18"/>
        </w:rPr>
        <w:t>.</w:t>
      </w:r>
    </w:p>
    <w:p w:rsidR="006B14D9" w:rsidRDefault="006B14D9" w:rsidP="00022C29">
      <w:pPr>
        <w:pStyle w:val="a5"/>
        <w:numPr>
          <w:ilvl w:val="1"/>
          <w:numId w:val="1"/>
        </w:numPr>
        <w:tabs>
          <w:tab w:val="left" w:pos="1134"/>
          <w:tab w:val="left" w:pos="1276"/>
        </w:tabs>
        <w:jc w:val="both"/>
        <w:rPr>
          <w:rFonts w:ascii="Verdana" w:hAnsi="Verdana"/>
          <w:sz w:val="18"/>
          <w:szCs w:val="18"/>
        </w:rPr>
      </w:pPr>
      <w:r w:rsidRPr="00022C29">
        <w:rPr>
          <w:rFonts w:ascii="Verdana" w:hAnsi="Verdana"/>
          <w:sz w:val="18"/>
          <w:szCs w:val="18"/>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6047D5" w:rsidRPr="008B5FEE" w:rsidRDefault="006047D5" w:rsidP="006047D5">
      <w:pPr>
        <w:tabs>
          <w:tab w:val="num" w:pos="1134"/>
        </w:tabs>
        <w:jc w:val="both"/>
        <w:rPr>
          <w:rFonts w:ascii="Verdana" w:hAnsi="Verdana"/>
          <w:color w:val="000000"/>
          <w:sz w:val="18"/>
          <w:szCs w:val="18"/>
        </w:rPr>
      </w:pPr>
      <w:r>
        <w:rPr>
          <w:rFonts w:ascii="Verdana" w:hAnsi="Verdana"/>
          <w:sz w:val="18"/>
          <w:szCs w:val="18"/>
        </w:rPr>
        <w:t xml:space="preserve">1.5. </w:t>
      </w:r>
      <w:r w:rsidRPr="008B5FEE">
        <w:rPr>
          <w:rFonts w:ascii="Verdana" w:hAnsi="Verdana"/>
          <w:color w:val="000000"/>
          <w:sz w:val="18"/>
          <w:szCs w:val="18"/>
        </w:rPr>
        <w:t>Подрядчик (привлеченные им субподрядчики)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w:t>
      </w:r>
      <w:r w:rsidR="00086809">
        <w:rPr>
          <w:rFonts w:ascii="Verdana" w:hAnsi="Verdana"/>
          <w:color w:val="000000"/>
          <w:sz w:val="18"/>
          <w:szCs w:val="18"/>
        </w:rPr>
        <w:t>ертификату</w:t>
      </w:r>
      <w:r w:rsidRPr="008B5FEE">
        <w:rPr>
          <w:rFonts w:ascii="Verdana" w:hAnsi="Verdana"/>
          <w:color w:val="000000"/>
          <w:sz w:val="18"/>
          <w:szCs w:val="18"/>
        </w:rPr>
        <w:t xml:space="preserve"> (Приложение № </w:t>
      </w:r>
      <w:r>
        <w:rPr>
          <w:rFonts w:ascii="Verdana" w:hAnsi="Verdana"/>
          <w:color w:val="000000"/>
          <w:sz w:val="18"/>
          <w:szCs w:val="18"/>
        </w:rPr>
        <w:t>6</w:t>
      </w:r>
      <w:r w:rsidRPr="008B5FEE">
        <w:rPr>
          <w:rFonts w:ascii="Verdana" w:hAnsi="Verdana"/>
          <w:color w:val="000000"/>
          <w:sz w:val="18"/>
          <w:szCs w:val="18"/>
        </w:rPr>
        <w:t xml:space="preserve">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rsidR="006047D5" w:rsidRPr="006047D5" w:rsidRDefault="006047D5" w:rsidP="006047D5">
      <w:pPr>
        <w:ind w:firstLine="709"/>
        <w:jc w:val="both"/>
        <w:rPr>
          <w:rFonts w:ascii="Verdana" w:hAnsi="Verdana"/>
          <w:color w:val="000000"/>
          <w:sz w:val="18"/>
          <w:szCs w:val="18"/>
        </w:rPr>
      </w:pPr>
      <w:r w:rsidRPr="008B5FEE">
        <w:rPr>
          <w:rFonts w:ascii="Verdana" w:hAnsi="Verdana"/>
          <w:color w:val="000000"/>
          <w:sz w:val="18"/>
          <w:szCs w:val="18"/>
        </w:rPr>
        <w:t xml:space="preserve">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w:t>
      </w:r>
      <w:r w:rsidRPr="008B5FEE">
        <w:rPr>
          <w:rFonts w:ascii="Verdana" w:hAnsi="Verdana"/>
          <w:color w:val="000000"/>
          <w:sz w:val="18"/>
          <w:szCs w:val="18"/>
        </w:rPr>
        <w:lastRenderedPageBreak/>
        <w:t>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357743" w:rsidRDefault="00EA0E48" w:rsidP="006B14D9">
      <w:pPr>
        <w:tabs>
          <w:tab w:val="left" w:pos="1134"/>
          <w:tab w:val="left" w:pos="1276"/>
        </w:tabs>
        <w:ind w:left="988"/>
        <w:jc w:val="both"/>
      </w:pPr>
      <w:r w:rsidRPr="002D6E30">
        <w:rPr>
          <w:rFonts w:ascii="Verdana" w:hAnsi="Verdana"/>
          <w:sz w:val="18"/>
          <w:szCs w:val="18"/>
        </w:rPr>
        <w:t xml:space="preserve">  </w:t>
      </w:r>
    </w:p>
    <w:p w:rsidR="00EA0E48" w:rsidRPr="00A969FA" w:rsidRDefault="00EA0E48" w:rsidP="00022C29">
      <w:pPr>
        <w:pStyle w:val="a5"/>
        <w:numPr>
          <w:ilvl w:val="0"/>
          <w:numId w:val="1"/>
        </w:numPr>
        <w:jc w:val="center"/>
        <w:rPr>
          <w:rFonts w:ascii="Verdana" w:hAnsi="Verdana"/>
          <w:b/>
          <w:sz w:val="18"/>
          <w:szCs w:val="18"/>
        </w:rPr>
      </w:pPr>
      <w:r w:rsidRPr="00A969FA">
        <w:rPr>
          <w:rFonts w:ascii="Verdana" w:hAnsi="Verdana"/>
          <w:b/>
          <w:sz w:val="18"/>
          <w:szCs w:val="18"/>
        </w:rPr>
        <w:t>Права и обязанности Сторон</w:t>
      </w:r>
    </w:p>
    <w:p w:rsidR="00704475" w:rsidRDefault="00704475" w:rsidP="00A969FA">
      <w:pPr>
        <w:pStyle w:val="a5"/>
        <w:ind w:left="420"/>
        <w:rPr>
          <w:rFonts w:ascii="Verdana" w:hAnsi="Verdana"/>
          <w:b/>
          <w:sz w:val="18"/>
          <w:szCs w:val="18"/>
        </w:rPr>
      </w:pPr>
    </w:p>
    <w:p w:rsidR="00132914" w:rsidRPr="00132914" w:rsidRDefault="00132914" w:rsidP="00132914">
      <w:pPr>
        <w:tabs>
          <w:tab w:val="left" w:pos="1134"/>
        </w:tabs>
        <w:ind w:firstLine="567"/>
        <w:jc w:val="both"/>
        <w:rPr>
          <w:rFonts w:ascii="Verdana" w:hAnsi="Verdana"/>
          <w:b/>
          <w:sz w:val="18"/>
          <w:szCs w:val="18"/>
        </w:rPr>
      </w:pPr>
      <w:r w:rsidRPr="00132914">
        <w:rPr>
          <w:rFonts w:ascii="Verdana" w:hAnsi="Verdana"/>
          <w:b/>
          <w:sz w:val="18"/>
          <w:szCs w:val="18"/>
        </w:rPr>
        <w:t>2.1.</w:t>
      </w:r>
      <w:r w:rsidRPr="00132914">
        <w:rPr>
          <w:rFonts w:ascii="Verdana" w:hAnsi="Verdana"/>
          <w:b/>
          <w:sz w:val="18"/>
          <w:szCs w:val="18"/>
        </w:rPr>
        <w:tab/>
        <w:t>Заказчик обязуется:</w:t>
      </w:r>
    </w:p>
    <w:p w:rsidR="00132914" w:rsidRPr="00132914" w:rsidRDefault="00132914" w:rsidP="00132914">
      <w:pPr>
        <w:keepNext/>
        <w:tabs>
          <w:tab w:val="left" w:pos="1276"/>
        </w:tabs>
        <w:ind w:firstLine="567"/>
        <w:jc w:val="both"/>
        <w:rPr>
          <w:rFonts w:ascii="Verdana" w:hAnsi="Verdana"/>
          <w:sz w:val="18"/>
          <w:szCs w:val="18"/>
        </w:rPr>
      </w:pPr>
      <w:r w:rsidRPr="00132914">
        <w:rPr>
          <w:rFonts w:ascii="Verdana" w:hAnsi="Verdana"/>
          <w:sz w:val="18"/>
          <w:szCs w:val="18"/>
        </w:rPr>
        <w:t>2.1.1.</w:t>
      </w:r>
      <w:r w:rsidRPr="00132914">
        <w:rPr>
          <w:rFonts w:ascii="Verdana" w:hAnsi="Verdana"/>
          <w:sz w:val="18"/>
          <w:szCs w:val="18"/>
        </w:rPr>
        <w:tab/>
        <w:t>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132914" w:rsidRPr="00132914" w:rsidRDefault="00132914" w:rsidP="00132914">
      <w:pPr>
        <w:keepNext/>
        <w:tabs>
          <w:tab w:val="left" w:pos="1276"/>
        </w:tabs>
        <w:ind w:firstLine="567"/>
        <w:jc w:val="both"/>
        <w:rPr>
          <w:rFonts w:ascii="Verdana" w:hAnsi="Verdana"/>
          <w:sz w:val="18"/>
          <w:szCs w:val="18"/>
        </w:rPr>
      </w:pPr>
      <w:r w:rsidRPr="00132914">
        <w:rPr>
          <w:rFonts w:ascii="Verdana" w:hAnsi="Verdana"/>
          <w:sz w:val="18"/>
          <w:szCs w:val="18"/>
        </w:rPr>
        <w:t>2.1.</w:t>
      </w:r>
      <w:r>
        <w:rPr>
          <w:rFonts w:ascii="Verdana" w:hAnsi="Verdana"/>
          <w:sz w:val="18"/>
          <w:szCs w:val="18"/>
        </w:rPr>
        <w:t>2</w:t>
      </w:r>
      <w:r w:rsidRPr="00132914">
        <w:rPr>
          <w:rFonts w:ascii="Verdana" w:hAnsi="Verdana"/>
          <w:sz w:val="18"/>
          <w:szCs w:val="18"/>
        </w:rPr>
        <w:t>.</w:t>
      </w:r>
      <w:r w:rsidRPr="00132914">
        <w:rPr>
          <w:rFonts w:ascii="Verdana" w:hAnsi="Verdana"/>
          <w:sz w:val="18"/>
          <w:szCs w:val="18"/>
        </w:rPr>
        <w:tab/>
        <w:t>Оплатить стоимость оказанных услуг в соответствии с условиями Договора.</w:t>
      </w:r>
    </w:p>
    <w:p w:rsidR="00132914" w:rsidRPr="00132914" w:rsidRDefault="00132914" w:rsidP="00132914">
      <w:pPr>
        <w:tabs>
          <w:tab w:val="left" w:pos="1134"/>
        </w:tabs>
        <w:ind w:firstLine="567"/>
        <w:jc w:val="both"/>
        <w:rPr>
          <w:rFonts w:ascii="Verdana" w:hAnsi="Verdana"/>
          <w:b/>
          <w:sz w:val="18"/>
          <w:szCs w:val="18"/>
        </w:rPr>
      </w:pPr>
      <w:r w:rsidRPr="00132914">
        <w:rPr>
          <w:rFonts w:ascii="Verdana" w:hAnsi="Verdana"/>
          <w:b/>
          <w:sz w:val="18"/>
          <w:szCs w:val="18"/>
        </w:rPr>
        <w:t>2.2.</w:t>
      </w:r>
      <w:r w:rsidRPr="00132914">
        <w:rPr>
          <w:rFonts w:ascii="Verdana" w:hAnsi="Verdana"/>
          <w:b/>
          <w:sz w:val="18"/>
          <w:szCs w:val="18"/>
        </w:rPr>
        <w:tab/>
        <w:t>Заказчик вправе:</w:t>
      </w:r>
    </w:p>
    <w:p w:rsidR="00132914" w:rsidRPr="00132914" w:rsidRDefault="00132914" w:rsidP="00132914">
      <w:pPr>
        <w:tabs>
          <w:tab w:val="left" w:pos="1276"/>
        </w:tabs>
        <w:ind w:firstLine="567"/>
        <w:jc w:val="both"/>
        <w:rPr>
          <w:rFonts w:ascii="Verdana" w:hAnsi="Verdana"/>
          <w:sz w:val="18"/>
          <w:szCs w:val="18"/>
        </w:rPr>
      </w:pPr>
      <w:r w:rsidRPr="00132914">
        <w:rPr>
          <w:rFonts w:ascii="Verdana" w:hAnsi="Verdana"/>
          <w:sz w:val="18"/>
          <w:szCs w:val="18"/>
        </w:rPr>
        <w:t>2.2.1.</w:t>
      </w:r>
      <w:r w:rsidRPr="00132914">
        <w:rPr>
          <w:rFonts w:ascii="Verdana" w:hAnsi="Verdana"/>
          <w:sz w:val="18"/>
          <w:szCs w:val="18"/>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132914" w:rsidRPr="00132914" w:rsidRDefault="00132914" w:rsidP="00132914">
      <w:pPr>
        <w:ind w:firstLine="567"/>
        <w:jc w:val="both"/>
        <w:rPr>
          <w:rFonts w:ascii="Verdana" w:hAnsi="Verdana"/>
          <w:sz w:val="18"/>
          <w:szCs w:val="18"/>
        </w:rPr>
      </w:pPr>
      <w:r w:rsidRPr="00132914">
        <w:rPr>
          <w:rFonts w:ascii="Verdana" w:hAnsi="Verdana"/>
          <w:sz w:val="18"/>
          <w:szCs w:val="18"/>
        </w:rPr>
        <w:t>Заказчик вправе вмешиваться в деятельность Исполнителя в случае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и требования промышленной безопасности, правила пожарной безопасности, а также иные правила и нормы, обязательные к соблюдению Исполнителем в соответствии с Договором;</w:t>
      </w:r>
    </w:p>
    <w:p w:rsidR="00132914" w:rsidRPr="00132914" w:rsidRDefault="00132914" w:rsidP="00132914">
      <w:pPr>
        <w:ind w:firstLine="567"/>
        <w:jc w:val="both"/>
        <w:rPr>
          <w:rFonts w:ascii="Verdana" w:eastAsia="Verdana" w:hAnsi="Verdana" w:cs="Verdana"/>
          <w:sz w:val="18"/>
          <w:szCs w:val="18"/>
        </w:rPr>
      </w:pPr>
      <w:r w:rsidRPr="00132914">
        <w:rPr>
          <w:rFonts w:ascii="Verdana" w:eastAsia="Verdana" w:hAnsi="Verdana" w:cs="Verdana"/>
          <w:sz w:val="18"/>
          <w:szCs w:val="18"/>
        </w:rPr>
        <w:t xml:space="preserve">В указанном случае Заказчик вправе запретить дальнейшее оказание услуг до устранения нарушений, направив Исполнителю письменное уведомление о запрете оказания услуг, вправе не оплачивать эти услуги до устранения допущенных нарушений и их последствий, а также потребовать возмещения убытков, или использовать иные средства защиты, предусмотренные законодательством. </w:t>
      </w:r>
    </w:p>
    <w:p w:rsidR="00132914" w:rsidRPr="00132914" w:rsidRDefault="00132914" w:rsidP="00132914">
      <w:pPr>
        <w:ind w:firstLine="567"/>
        <w:jc w:val="both"/>
        <w:rPr>
          <w:rFonts w:ascii="Verdana" w:eastAsia="Verdana" w:hAnsi="Verdana" w:cs="Verdana"/>
          <w:sz w:val="18"/>
          <w:szCs w:val="18"/>
        </w:rPr>
      </w:pPr>
      <w:r w:rsidRPr="00132914">
        <w:rPr>
          <w:rFonts w:ascii="Verdana" w:eastAsia="Verdana" w:hAnsi="Verdana" w:cs="Verdana"/>
          <w:sz w:val="18"/>
          <w:szCs w:val="18"/>
        </w:rPr>
        <w:t>В случае получения от Заказчика письменного запрета на дальнейшее оказание услуг Исполнитель обязан немедленно приостановить оказание услуг. Возобновление оказания услуг возможно только после устранения нарушений и их последствий, а также получения Исполнителем письменного разрешения на их возобновление от Заказчика.</w:t>
      </w:r>
    </w:p>
    <w:p w:rsidR="00132914" w:rsidRPr="00132914" w:rsidRDefault="00132914" w:rsidP="00132914">
      <w:pPr>
        <w:ind w:firstLine="567"/>
        <w:jc w:val="both"/>
        <w:rPr>
          <w:rFonts w:ascii="Verdana" w:eastAsia="Verdana" w:hAnsi="Verdana" w:cs="Verdana"/>
          <w:sz w:val="18"/>
          <w:szCs w:val="18"/>
        </w:rPr>
      </w:pPr>
      <w:r w:rsidRPr="00132914">
        <w:rPr>
          <w:rFonts w:ascii="Verdana" w:eastAsia="Verdana" w:hAnsi="Verdana" w:cs="Verdana"/>
          <w:sz w:val="18"/>
          <w:szCs w:val="18"/>
        </w:rPr>
        <w:t>2.2.2. Заказчик вправе требовать от Исполнителя предоставление письменных пояснений, связанных с оказанием услуг, и предоставления отчета об оказанных услугах.</w:t>
      </w:r>
    </w:p>
    <w:p w:rsidR="00132914" w:rsidRPr="00132914" w:rsidRDefault="00132914" w:rsidP="00132914">
      <w:pPr>
        <w:ind w:firstLine="567"/>
        <w:jc w:val="both"/>
        <w:rPr>
          <w:rFonts w:ascii="Verdana" w:eastAsia="Verdana" w:hAnsi="Verdana" w:cs="Verdana"/>
          <w:sz w:val="18"/>
          <w:szCs w:val="18"/>
        </w:rPr>
      </w:pPr>
      <w:r w:rsidRPr="00132914">
        <w:rPr>
          <w:rFonts w:ascii="Verdana" w:eastAsia="Verdana" w:hAnsi="Verdana" w:cs="Verdana"/>
          <w:sz w:val="18"/>
          <w:szCs w:val="18"/>
        </w:rPr>
        <w:lastRenderedPageBreak/>
        <w:t>2.2.3.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rsidR="00132914" w:rsidRPr="00132914" w:rsidRDefault="00132914" w:rsidP="00132914">
      <w:pPr>
        <w:tabs>
          <w:tab w:val="left" w:pos="1134"/>
        </w:tabs>
        <w:ind w:firstLine="567"/>
        <w:jc w:val="both"/>
        <w:rPr>
          <w:rFonts w:ascii="Verdana" w:hAnsi="Verdana"/>
          <w:sz w:val="18"/>
          <w:szCs w:val="18"/>
        </w:rPr>
      </w:pPr>
      <w:r w:rsidRPr="00132914">
        <w:rPr>
          <w:rFonts w:ascii="Verdana" w:hAnsi="Verdana"/>
          <w:sz w:val="18"/>
          <w:szCs w:val="18"/>
        </w:rPr>
        <w:t>2.2.4.</w:t>
      </w:r>
      <w:r w:rsidRPr="00132914">
        <w:rPr>
          <w:rFonts w:ascii="Verdana" w:hAnsi="Verdana"/>
          <w:sz w:val="18"/>
          <w:szCs w:val="18"/>
        </w:rPr>
        <w:tab/>
        <w:t>Расторгнуть Договор по основаниям, предусмотренными разделом 8 Договора, иными положениями Договора и действующим законодательством Российской Федерации.</w:t>
      </w:r>
    </w:p>
    <w:p w:rsidR="00132914" w:rsidRPr="00132914" w:rsidRDefault="00132914" w:rsidP="00132914">
      <w:pPr>
        <w:tabs>
          <w:tab w:val="left" w:pos="1134"/>
        </w:tabs>
        <w:ind w:firstLine="567"/>
        <w:jc w:val="both"/>
        <w:rPr>
          <w:rFonts w:ascii="Verdana" w:hAnsi="Verdana"/>
          <w:b/>
          <w:sz w:val="18"/>
          <w:szCs w:val="18"/>
        </w:rPr>
      </w:pPr>
      <w:r w:rsidRPr="00132914">
        <w:rPr>
          <w:rFonts w:ascii="Verdana" w:hAnsi="Verdana"/>
          <w:b/>
          <w:sz w:val="18"/>
          <w:szCs w:val="18"/>
        </w:rPr>
        <w:t>2.3.</w:t>
      </w:r>
      <w:r w:rsidRPr="00132914">
        <w:rPr>
          <w:rFonts w:ascii="Verdana" w:hAnsi="Verdana"/>
          <w:b/>
          <w:sz w:val="18"/>
          <w:szCs w:val="18"/>
        </w:rPr>
        <w:tab/>
        <w:t>Исполнитель обязуется:</w:t>
      </w:r>
    </w:p>
    <w:p w:rsidR="00132914" w:rsidRPr="00132914" w:rsidRDefault="00132914" w:rsidP="00132914">
      <w:pPr>
        <w:keepNext/>
        <w:tabs>
          <w:tab w:val="left" w:pos="1276"/>
        </w:tabs>
        <w:ind w:firstLine="567"/>
        <w:jc w:val="both"/>
        <w:rPr>
          <w:rFonts w:ascii="Verdana" w:hAnsi="Verdana"/>
          <w:sz w:val="18"/>
          <w:szCs w:val="18"/>
        </w:rPr>
      </w:pPr>
      <w:r w:rsidRPr="00132914">
        <w:rPr>
          <w:rFonts w:ascii="Verdana" w:hAnsi="Verdana"/>
          <w:sz w:val="18"/>
          <w:szCs w:val="18"/>
        </w:rPr>
        <w:t>2.3.1.</w:t>
      </w:r>
      <w:r w:rsidRPr="00132914">
        <w:rPr>
          <w:rFonts w:ascii="Verdana" w:hAnsi="Verdana"/>
          <w:sz w:val="18"/>
          <w:szCs w:val="18"/>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132914" w:rsidRPr="00132914" w:rsidRDefault="00132914" w:rsidP="00132914">
      <w:pPr>
        <w:ind w:firstLine="567"/>
        <w:jc w:val="both"/>
        <w:rPr>
          <w:rFonts w:ascii="Verdana" w:hAnsi="Verdana"/>
          <w:sz w:val="18"/>
          <w:szCs w:val="18"/>
        </w:rPr>
      </w:pPr>
      <w:r w:rsidRPr="00132914">
        <w:rPr>
          <w:rFonts w:ascii="Verdana" w:hAnsi="Verdana"/>
          <w:sz w:val="18"/>
          <w:szCs w:val="18"/>
        </w:rPr>
        <w:t>2.3.2. В ходе оказания услуг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круглосуточно нести ответственность за соблюдение всех видов правил и условий безопасности при оказании услуг,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оказании услуг,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132914" w:rsidRPr="00132914" w:rsidRDefault="00132914" w:rsidP="00132914">
      <w:pPr>
        <w:ind w:firstLine="567"/>
        <w:jc w:val="both"/>
        <w:rPr>
          <w:rFonts w:ascii="Verdana" w:hAnsi="Verdana"/>
          <w:sz w:val="18"/>
          <w:szCs w:val="18"/>
        </w:rPr>
      </w:pPr>
      <w:r w:rsidRPr="00132914">
        <w:rPr>
          <w:rFonts w:ascii="Verdana" w:hAnsi="Verdana"/>
          <w:sz w:val="18"/>
          <w:szCs w:val="18"/>
        </w:rPr>
        <w:t>2.3.3. Нести ответственность за соблюдение требований охраны труда на территории Заказчика, в том числе при оказании услуг на оборудовании Заказчика, в зданиях, сооружениях Заказчика. Обеспечить содержание и уборку места оказания услуг. Приемка Заказчиком оказанных услуг осуществляется только после надлежащего выполнения Исполнителем обязанности по содержанию и уборке места оказания услуг, а также приведения ее в соответствие установленным санитарным нормам.</w:t>
      </w:r>
    </w:p>
    <w:p w:rsidR="00132914" w:rsidRPr="00132914" w:rsidRDefault="00132914" w:rsidP="00132914">
      <w:pPr>
        <w:ind w:firstLine="567"/>
        <w:jc w:val="both"/>
        <w:rPr>
          <w:rFonts w:ascii="Verdana" w:hAnsi="Verdana"/>
          <w:sz w:val="18"/>
          <w:szCs w:val="18"/>
        </w:rPr>
      </w:pPr>
      <w:r w:rsidRPr="00132914">
        <w:rPr>
          <w:rFonts w:ascii="Verdana" w:hAnsi="Verdana"/>
          <w:sz w:val="18"/>
          <w:szCs w:val="18"/>
        </w:rPr>
        <w:t>2.3.4. Использовать при оказании услуг оборудование и инструменты, сертифицированные на территории Российской Федерации.</w:t>
      </w:r>
    </w:p>
    <w:p w:rsidR="00132914" w:rsidRPr="00132914" w:rsidRDefault="00132914" w:rsidP="00132914">
      <w:pPr>
        <w:ind w:firstLine="567"/>
        <w:jc w:val="both"/>
        <w:rPr>
          <w:rFonts w:ascii="Verdana" w:hAnsi="Verdana"/>
          <w:i/>
          <w:sz w:val="18"/>
          <w:szCs w:val="18"/>
        </w:rPr>
      </w:pPr>
      <w:r w:rsidRPr="00132914">
        <w:rPr>
          <w:rFonts w:ascii="Verdana" w:hAnsi="Verdana"/>
          <w:sz w:val="18"/>
          <w:szCs w:val="18"/>
        </w:rPr>
        <w:t>2.3.5. Соблюдать распорядок рабочего дня, устан</w:t>
      </w:r>
      <w:r w:rsidR="00633D84">
        <w:rPr>
          <w:rFonts w:ascii="Verdana" w:hAnsi="Verdana"/>
          <w:sz w:val="18"/>
          <w:szCs w:val="18"/>
        </w:rPr>
        <w:t>овленный в месте оказания услуг.</w:t>
      </w:r>
    </w:p>
    <w:p w:rsidR="00132914" w:rsidRPr="00132914" w:rsidRDefault="00132914" w:rsidP="00132914">
      <w:pPr>
        <w:ind w:firstLine="567"/>
        <w:jc w:val="both"/>
        <w:rPr>
          <w:rFonts w:ascii="Verdana" w:hAnsi="Verdana"/>
          <w:sz w:val="18"/>
          <w:szCs w:val="18"/>
        </w:rPr>
      </w:pPr>
      <w:r w:rsidRPr="00132914">
        <w:rPr>
          <w:rFonts w:ascii="Verdana" w:hAnsi="Verdana"/>
          <w:sz w:val="18"/>
          <w:szCs w:val="18"/>
        </w:rPr>
        <w:t>2.3.6. По запросу Заказчика обязан предоставлять информацию о количестве используемого им персонала (включая персонал соисполнителей) и фактически отработанном персоналом Исполнителя времени (в часах) в отчетный период (месяц).</w:t>
      </w:r>
    </w:p>
    <w:p w:rsidR="00132914" w:rsidRPr="00132914" w:rsidRDefault="00132914" w:rsidP="00132914">
      <w:pPr>
        <w:shd w:val="clear" w:color="auto" w:fill="FFFFFF"/>
        <w:tabs>
          <w:tab w:val="left" w:pos="720"/>
        </w:tabs>
        <w:ind w:firstLine="567"/>
        <w:jc w:val="both"/>
        <w:rPr>
          <w:rFonts w:ascii="Verdana" w:hAnsi="Verdana"/>
          <w:sz w:val="18"/>
          <w:szCs w:val="18"/>
        </w:rPr>
      </w:pPr>
      <w:r w:rsidRPr="00132914">
        <w:rPr>
          <w:rFonts w:ascii="Verdana" w:hAnsi="Verdana"/>
          <w:sz w:val="18"/>
          <w:szCs w:val="18"/>
        </w:rPr>
        <w:t>2.3.7. Соблюдать требования Регламента «Правила безопасности для подрядных организаций» (СТО № ОТиБП-Р.0</w:t>
      </w:r>
      <w:r w:rsidR="00213EC6">
        <w:rPr>
          <w:rFonts w:ascii="Verdana" w:hAnsi="Verdana"/>
          <w:sz w:val="18"/>
          <w:szCs w:val="18"/>
        </w:rPr>
        <w:t>3) (Приложение № 4 к Договору)</w:t>
      </w:r>
      <w:r w:rsidRPr="00132914">
        <w:rPr>
          <w:rFonts w:ascii="Verdana" w:hAnsi="Verdana"/>
          <w:b/>
          <w:i/>
          <w:sz w:val="18"/>
          <w:szCs w:val="18"/>
        </w:rPr>
        <w:t>:</w:t>
      </w:r>
      <w:r w:rsidRPr="00132914">
        <w:rPr>
          <w:rFonts w:ascii="Verdana" w:hAnsi="Verdana"/>
          <w:i/>
          <w:sz w:val="18"/>
          <w:szCs w:val="18"/>
        </w:rPr>
        <w:t xml:space="preserve">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sidR="00213EC6">
        <w:rPr>
          <w:rFonts w:ascii="Verdana" w:hAnsi="Verdana"/>
          <w:i/>
          <w:sz w:val="18"/>
          <w:szCs w:val="18"/>
        </w:rPr>
        <w:t>5</w:t>
      </w:r>
      <w:r w:rsidRPr="00132914">
        <w:rPr>
          <w:rFonts w:ascii="Verdana" w:hAnsi="Verdana"/>
          <w:i/>
          <w:sz w:val="18"/>
          <w:szCs w:val="18"/>
        </w:rPr>
        <w:t xml:space="preserve"> к Договору</w:t>
      </w:r>
      <w:r w:rsidR="00213EC6">
        <w:rPr>
          <w:rFonts w:ascii="Verdana" w:hAnsi="Verdana"/>
          <w:i/>
          <w:sz w:val="18"/>
          <w:szCs w:val="18"/>
        </w:rPr>
        <w:t>)</w:t>
      </w:r>
      <w:r w:rsidRPr="00132914">
        <w:rPr>
          <w:rFonts w:ascii="Verdana" w:hAnsi="Verdana"/>
          <w:sz w:val="18"/>
          <w:szCs w:val="18"/>
        </w:rPr>
        <w:t>.</w:t>
      </w:r>
    </w:p>
    <w:p w:rsidR="00132914" w:rsidRPr="00132914" w:rsidRDefault="00132914" w:rsidP="00132914">
      <w:pPr>
        <w:ind w:firstLine="567"/>
        <w:jc w:val="both"/>
        <w:rPr>
          <w:rFonts w:ascii="Verdana" w:hAnsi="Verdana"/>
          <w:sz w:val="18"/>
          <w:szCs w:val="18"/>
        </w:rPr>
      </w:pPr>
      <w:r w:rsidRPr="00132914">
        <w:rPr>
          <w:rFonts w:ascii="Verdana" w:hAnsi="Verdana"/>
          <w:sz w:val="18"/>
          <w:szCs w:val="18"/>
        </w:rPr>
        <w:t>2.3.8. Немедленно поставить в известность Заказчика в случае возникновения обстоятельств, замедляющих ход оказания услуг или делающих дальнейшее продолжение оказания услуг невозможным.</w:t>
      </w:r>
    </w:p>
    <w:p w:rsidR="00132914" w:rsidRPr="00132914" w:rsidRDefault="00132914" w:rsidP="00132914">
      <w:pPr>
        <w:ind w:firstLine="567"/>
        <w:jc w:val="both"/>
        <w:rPr>
          <w:rFonts w:ascii="Verdana" w:hAnsi="Verdana"/>
          <w:sz w:val="18"/>
          <w:szCs w:val="18"/>
        </w:rPr>
      </w:pPr>
      <w:r w:rsidRPr="00132914">
        <w:rPr>
          <w:rFonts w:ascii="Verdana" w:hAnsi="Verdana"/>
          <w:sz w:val="18"/>
          <w:szCs w:val="18"/>
        </w:rPr>
        <w:lastRenderedPageBreak/>
        <w:t xml:space="preserve">2.3.9. По требованию Заказчика предоставлять информацию о ходе оказания услуг. </w:t>
      </w:r>
    </w:p>
    <w:p w:rsidR="00132914" w:rsidRPr="00132914" w:rsidRDefault="00132914" w:rsidP="00132914">
      <w:pPr>
        <w:ind w:firstLine="567"/>
        <w:jc w:val="both"/>
        <w:rPr>
          <w:rFonts w:ascii="Verdana" w:hAnsi="Verdana"/>
          <w:sz w:val="18"/>
          <w:szCs w:val="18"/>
        </w:rPr>
      </w:pPr>
      <w:r w:rsidRPr="00132914">
        <w:rPr>
          <w:rFonts w:ascii="Verdana" w:hAnsi="Verdana"/>
          <w:sz w:val="18"/>
          <w:szCs w:val="18"/>
        </w:rPr>
        <w:t>2.3.10.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132914" w:rsidRPr="00132914" w:rsidRDefault="00132914" w:rsidP="00132914">
      <w:pPr>
        <w:tabs>
          <w:tab w:val="left" w:pos="1276"/>
        </w:tabs>
        <w:ind w:firstLine="567"/>
        <w:jc w:val="both"/>
        <w:rPr>
          <w:rFonts w:ascii="Verdana" w:hAnsi="Verdana"/>
          <w:sz w:val="18"/>
          <w:szCs w:val="18"/>
        </w:rPr>
      </w:pPr>
      <w:r w:rsidRPr="00132914">
        <w:rPr>
          <w:rFonts w:ascii="Verdana" w:hAnsi="Verdana"/>
          <w:sz w:val="18"/>
          <w:szCs w:val="18"/>
        </w:rPr>
        <w:t>2.3.11. 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w:t>
      </w:r>
    </w:p>
    <w:p w:rsidR="00132914" w:rsidRPr="00132914" w:rsidRDefault="00132914" w:rsidP="00132914">
      <w:pPr>
        <w:tabs>
          <w:tab w:val="left" w:pos="1276"/>
        </w:tabs>
        <w:ind w:firstLine="567"/>
        <w:jc w:val="both"/>
        <w:rPr>
          <w:rFonts w:ascii="Verdana" w:hAnsi="Verdana"/>
          <w:sz w:val="18"/>
          <w:szCs w:val="18"/>
        </w:rPr>
      </w:pPr>
      <w:r w:rsidRPr="00132914">
        <w:rPr>
          <w:rFonts w:ascii="Verdana" w:hAnsi="Verdana"/>
          <w:sz w:val="18"/>
          <w:szCs w:val="18"/>
        </w:rPr>
        <w:t>2.3.12.</w:t>
      </w:r>
      <w:r w:rsidRPr="00132914">
        <w:rPr>
          <w:rFonts w:ascii="Verdana" w:hAnsi="Verdana"/>
          <w:sz w:val="18"/>
          <w:szCs w:val="18"/>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132914" w:rsidRPr="00132914" w:rsidRDefault="00132914" w:rsidP="00132914">
      <w:pPr>
        <w:tabs>
          <w:tab w:val="left" w:pos="1276"/>
        </w:tabs>
        <w:ind w:firstLine="567"/>
        <w:jc w:val="both"/>
        <w:rPr>
          <w:rFonts w:ascii="Verdana" w:hAnsi="Verdana"/>
          <w:sz w:val="18"/>
          <w:szCs w:val="18"/>
        </w:rPr>
      </w:pPr>
      <w:r w:rsidRPr="00132914">
        <w:rPr>
          <w:rFonts w:ascii="Verdana" w:hAnsi="Verdana"/>
          <w:sz w:val="18"/>
          <w:szCs w:val="18"/>
        </w:rPr>
        <w:t>2.3.13. 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132914" w:rsidRPr="00132914" w:rsidRDefault="00132914" w:rsidP="00132914">
      <w:pPr>
        <w:tabs>
          <w:tab w:val="left" w:pos="1276"/>
        </w:tabs>
        <w:ind w:firstLine="567"/>
        <w:jc w:val="both"/>
        <w:rPr>
          <w:rFonts w:ascii="Verdana" w:hAnsi="Verdana"/>
          <w:sz w:val="18"/>
          <w:szCs w:val="18"/>
        </w:rPr>
      </w:pPr>
      <w:r w:rsidRPr="00132914">
        <w:rPr>
          <w:rFonts w:ascii="Verdana" w:hAnsi="Verdana"/>
          <w:sz w:val="18"/>
          <w:szCs w:val="18"/>
        </w:rPr>
        <w:t>2.3.14. Устранить замечания и иные недостатки, обнаруженные Заказчиком, в сроки, установленные Заказчиком.</w:t>
      </w:r>
    </w:p>
    <w:p w:rsidR="00132914" w:rsidRPr="00132914" w:rsidRDefault="00132914" w:rsidP="00132914">
      <w:pPr>
        <w:tabs>
          <w:tab w:val="left" w:pos="763"/>
        </w:tabs>
        <w:ind w:firstLine="567"/>
        <w:jc w:val="both"/>
        <w:rPr>
          <w:rFonts w:ascii="Verdana" w:eastAsia="Verdana" w:hAnsi="Verdana" w:cs="Verdana"/>
          <w:sz w:val="18"/>
          <w:szCs w:val="18"/>
        </w:rPr>
      </w:pPr>
      <w:r w:rsidRPr="00132914">
        <w:rPr>
          <w:rFonts w:ascii="Verdana" w:eastAsia="Verdana" w:hAnsi="Verdana" w:cs="Verdana"/>
          <w:sz w:val="18"/>
          <w:szCs w:val="18"/>
        </w:rPr>
        <w:t xml:space="preserve">2.3.15. Исполнитель </w:t>
      </w:r>
      <w:r w:rsidRPr="00132914">
        <w:rPr>
          <w:rFonts w:ascii="Verdana" w:eastAsia="Verdana" w:hAnsi="Verdana"/>
          <w:sz w:val="18"/>
          <w:szCs w:val="18"/>
          <w:lang w:eastAsia="x-none"/>
        </w:rPr>
        <w:t>обязуется предоставлять</w:t>
      </w:r>
      <w:r w:rsidRPr="00132914">
        <w:rPr>
          <w:rFonts w:ascii="Verdana" w:eastAsia="Verdana" w:hAnsi="Verdana" w:cs="Verdana"/>
          <w:sz w:val="18"/>
          <w:szCs w:val="18"/>
        </w:rPr>
        <w:t xml:space="preserve"> по </w:t>
      </w:r>
      <w:r w:rsidRPr="00132914">
        <w:rPr>
          <w:rFonts w:ascii="Verdana" w:eastAsia="Verdana" w:hAnsi="Verdana"/>
          <w:sz w:val="18"/>
          <w:szCs w:val="18"/>
          <w:lang w:eastAsia="x-none"/>
        </w:rPr>
        <w:t>требованию Заказчика</w:t>
      </w:r>
      <w:r w:rsidRPr="00132914">
        <w:rPr>
          <w:rFonts w:ascii="Verdana" w:eastAsia="Verdana" w:hAnsi="Verdana" w:cs="Verdana"/>
          <w:sz w:val="18"/>
          <w:szCs w:val="18"/>
        </w:rPr>
        <w:t xml:space="preserve">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 начавшиеся и/или закончившиеся в течение срока оказания услуг по Договору и срока их оплаты,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704475" w:rsidRPr="00A969FA" w:rsidRDefault="00704475" w:rsidP="00A969FA">
      <w:pPr>
        <w:pStyle w:val="a5"/>
        <w:ind w:left="420"/>
        <w:rPr>
          <w:rFonts w:ascii="Verdana" w:hAnsi="Verdana"/>
          <w:b/>
          <w:sz w:val="18"/>
          <w:szCs w:val="18"/>
        </w:rPr>
      </w:pPr>
    </w:p>
    <w:p w:rsidR="00EA0E48" w:rsidRPr="00D83A4D" w:rsidRDefault="00EA0E48" w:rsidP="00D83A4D">
      <w:pPr>
        <w:pStyle w:val="a5"/>
        <w:keepNext/>
        <w:numPr>
          <w:ilvl w:val="0"/>
          <w:numId w:val="1"/>
        </w:numPr>
        <w:jc w:val="center"/>
        <w:outlineLvl w:val="1"/>
        <w:rPr>
          <w:rFonts w:ascii="Verdana" w:hAnsi="Verdana"/>
          <w:b/>
          <w:sz w:val="18"/>
          <w:szCs w:val="18"/>
        </w:rPr>
      </w:pPr>
      <w:r w:rsidRPr="00D83A4D">
        <w:rPr>
          <w:rFonts w:ascii="Verdana" w:hAnsi="Verdana"/>
          <w:b/>
          <w:sz w:val="18"/>
          <w:szCs w:val="18"/>
        </w:rPr>
        <w:lastRenderedPageBreak/>
        <w:t>Конфиденциальность</w:t>
      </w:r>
    </w:p>
    <w:p w:rsidR="006047D5" w:rsidRPr="006047D5" w:rsidRDefault="006047D5" w:rsidP="006047D5">
      <w:pPr>
        <w:pStyle w:val="a5"/>
        <w:keepNext/>
        <w:ind w:left="675"/>
        <w:outlineLvl w:val="1"/>
        <w:rPr>
          <w:rFonts w:ascii="Verdana" w:hAnsi="Verdana"/>
          <w:b/>
          <w:sz w:val="18"/>
          <w:szCs w:val="18"/>
        </w:rPr>
      </w:pPr>
    </w:p>
    <w:p w:rsidR="00EA0E48" w:rsidRPr="002D6E30" w:rsidRDefault="00EA0E48" w:rsidP="00EA0E48">
      <w:pPr>
        <w:jc w:val="both"/>
        <w:rPr>
          <w:rFonts w:ascii="Verdana" w:hAnsi="Verdana"/>
          <w:sz w:val="18"/>
          <w:szCs w:val="18"/>
        </w:rPr>
      </w:pPr>
      <w:r w:rsidRPr="002D6E30">
        <w:rPr>
          <w:rFonts w:ascii="Verdana" w:hAnsi="Verdana"/>
          <w:sz w:val="18"/>
          <w:szCs w:val="18"/>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A0E48" w:rsidRPr="002D6E30" w:rsidRDefault="00EA0E48" w:rsidP="00EA0E48">
      <w:pPr>
        <w:jc w:val="both"/>
        <w:rPr>
          <w:rFonts w:ascii="Verdana" w:hAnsi="Verdana"/>
          <w:sz w:val="18"/>
          <w:szCs w:val="18"/>
        </w:rPr>
      </w:pPr>
      <w:r w:rsidRPr="002D6E30">
        <w:rPr>
          <w:rFonts w:ascii="Verdana" w:hAnsi="Verdana"/>
          <w:sz w:val="18"/>
          <w:szCs w:val="18"/>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A0E48" w:rsidRPr="002D6E30" w:rsidRDefault="00EA0E48" w:rsidP="00EA0E48">
      <w:pPr>
        <w:jc w:val="both"/>
        <w:rPr>
          <w:rFonts w:ascii="Verdana" w:hAnsi="Verdana"/>
          <w:sz w:val="18"/>
          <w:szCs w:val="18"/>
        </w:rPr>
      </w:pPr>
      <w:r w:rsidRPr="002D6E30">
        <w:rPr>
          <w:rFonts w:ascii="Verdana" w:hAnsi="Verdana"/>
          <w:sz w:val="18"/>
          <w:szCs w:val="18"/>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EA0E48" w:rsidRDefault="00EA0E48" w:rsidP="00EA0E48">
      <w:pPr>
        <w:jc w:val="both"/>
        <w:rPr>
          <w:rFonts w:ascii="Verdana" w:hAnsi="Verdana"/>
          <w:sz w:val="18"/>
          <w:szCs w:val="18"/>
        </w:rPr>
      </w:pPr>
      <w:r w:rsidRPr="002D6E30">
        <w:rPr>
          <w:rFonts w:ascii="Verdana" w:hAnsi="Verdana"/>
          <w:sz w:val="18"/>
          <w:szCs w:val="18"/>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A0E48" w:rsidRPr="002D6E30" w:rsidRDefault="00EA0E48" w:rsidP="00EA0E48">
      <w:pPr>
        <w:jc w:val="both"/>
        <w:rPr>
          <w:rFonts w:ascii="Verdana" w:hAnsi="Verdana"/>
          <w:sz w:val="18"/>
          <w:szCs w:val="18"/>
        </w:rPr>
      </w:pPr>
    </w:p>
    <w:p w:rsidR="00EA0E48" w:rsidRPr="003076B1" w:rsidRDefault="003076B1" w:rsidP="003076B1">
      <w:pPr>
        <w:jc w:val="center"/>
        <w:rPr>
          <w:rFonts w:ascii="Verdana" w:hAnsi="Verdana"/>
          <w:b/>
          <w:sz w:val="18"/>
          <w:szCs w:val="18"/>
        </w:rPr>
      </w:pPr>
      <w:r>
        <w:rPr>
          <w:rFonts w:ascii="Verdana" w:hAnsi="Verdana"/>
          <w:b/>
          <w:sz w:val="18"/>
          <w:szCs w:val="18"/>
        </w:rPr>
        <w:t xml:space="preserve">4. </w:t>
      </w:r>
      <w:r w:rsidR="00EA0E48" w:rsidRPr="003076B1">
        <w:rPr>
          <w:rFonts w:ascii="Verdana" w:hAnsi="Verdana"/>
          <w:b/>
          <w:sz w:val="18"/>
          <w:szCs w:val="18"/>
        </w:rPr>
        <w:t>Порядок сдачи-приемки услуг</w:t>
      </w:r>
    </w:p>
    <w:p w:rsidR="003076B1" w:rsidRPr="003076B1" w:rsidRDefault="003076B1" w:rsidP="003076B1">
      <w:pPr>
        <w:pStyle w:val="a5"/>
        <w:ind w:left="675"/>
        <w:rPr>
          <w:rFonts w:ascii="Verdana" w:hAnsi="Verdana"/>
          <w:b/>
          <w:sz w:val="18"/>
          <w:szCs w:val="18"/>
        </w:rPr>
      </w:pPr>
    </w:p>
    <w:p w:rsidR="003076B1" w:rsidRDefault="003076B1" w:rsidP="003076B1">
      <w:pPr>
        <w:pStyle w:val="af5"/>
        <w:ind w:firstLine="567"/>
        <w:rPr>
          <w:rFonts w:ascii="Verdana" w:hAnsi="Verdana"/>
          <w:szCs w:val="18"/>
        </w:rPr>
      </w:pPr>
      <w:r w:rsidRPr="00320375">
        <w:rPr>
          <w:rFonts w:ascii="Verdana" w:hAnsi="Verdana"/>
          <w:szCs w:val="18"/>
        </w:rPr>
        <w:lastRenderedPageBreak/>
        <w:t xml:space="preserve">4.1. Факт приемки-передачи услуг подтверждается подписанием Сторонами соответствующего Акта сдачи-приемки оказанных услуг (далее - «Акт»). </w:t>
      </w:r>
    </w:p>
    <w:p w:rsidR="00687D1E" w:rsidRPr="00687D1E" w:rsidRDefault="00687D1E" w:rsidP="00687D1E">
      <w:pPr>
        <w:ind w:firstLine="567"/>
        <w:jc w:val="both"/>
        <w:rPr>
          <w:rFonts w:ascii="Verdana" w:hAnsi="Verdana"/>
          <w:sz w:val="18"/>
          <w:szCs w:val="18"/>
        </w:rPr>
      </w:pPr>
      <w:r w:rsidRPr="00687D1E">
        <w:rPr>
          <w:rFonts w:ascii="Verdana" w:hAnsi="Verdana"/>
          <w:sz w:val="18"/>
          <w:szCs w:val="18"/>
        </w:rPr>
        <w:t xml:space="preserve">Незамедлительно после 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 Исполнитель предоставляет Заказчику Акт. </w:t>
      </w:r>
    </w:p>
    <w:p w:rsidR="003076B1" w:rsidRPr="00320375" w:rsidRDefault="003076B1" w:rsidP="003076B1">
      <w:pPr>
        <w:pStyle w:val="af5"/>
        <w:ind w:firstLine="567"/>
        <w:rPr>
          <w:rFonts w:ascii="Verdana" w:hAnsi="Verdana"/>
          <w:szCs w:val="18"/>
        </w:rPr>
      </w:pPr>
      <w:r w:rsidRPr="00320375">
        <w:rPr>
          <w:rFonts w:ascii="Verdana" w:hAnsi="Verdana"/>
          <w:szCs w:val="18"/>
        </w:rPr>
        <w:t xml:space="preserve">4.2. Заказчик обязуется в течение 7 (семи) рабочих дней с момента получения от Исполнителя Акта об оказанных услугах принять оказанные услуги, подписав Акт и направив его Исполнителю, или представить свои возражения по Акту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4.3. Исполнитель обязуется без дополнительной платы устранить недос</w:t>
      </w:r>
      <w:r w:rsidR="00DB7DB4">
        <w:rPr>
          <w:rFonts w:ascii="Verdana" w:hAnsi="Verdana"/>
          <w:sz w:val="18"/>
          <w:szCs w:val="18"/>
        </w:rPr>
        <w:t xml:space="preserve">татки в части оказанных услуг, </w:t>
      </w:r>
      <w:r w:rsidRPr="00320375">
        <w:rPr>
          <w:rFonts w:ascii="Verdana" w:hAnsi="Verdana"/>
          <w:sz w:val="18"/>
          <w:szCs w:val="18"/>
        </w:rPr>
        <w:t>в течение срока, указанного Заказчиком в Возражениях.</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4.4. В случае нарушения Исполнителем обязательств, указанных в пункте 4.3. Договора, Заказчик вправе совершить одно из следующий действий:</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 потребовать соразмерного уменьшения установленной пунктом 5.1 Договора общей стоимости услуг.</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3076B1" w:rsidRDefault="003076B1" w:rsidP="003076B1">
      <w:pPr>
        <w:ind w:firstLine="567"/>
        <w:jc w:val="both"/>
        <w:rPr>
          <w:rFonts w:ascii="Verdana" w:hAnsi="Verdana"/>
          <w:sz w:val="18"/>
          <w:szCs w:val="18"/>
        </w:rPr>
      </w:pPr>
      <w:r w:rsidRPr="00320375">
        <w:rPr>
          <w:rFonts w:ascii="Verdana" w:hAnsi="Verdana"/>
          <w:sz w:val="18"/>
          <w:szCs w:val="18"/>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6047D5" w:rsidRDefault="006047D5" w:rsidP="003076B1">
      <w:pPr>
        <w:ind w:firstLine="567"/>
        <w:jc w:val="both"/>
        <w:rPr>
          <w:rFonts w:ascii="Verdana" w:hAnsi="Verdana"/>
          <w:sz w:val="18"/>
          <w:szCs w:val="18"/>
        </w:rPr>
      </w:pPr>
    </w:p>
    <w:p w:rsidR="00EA0E48" w:rsidRDefault="00EA0E48" w:rsidP="00EA0E48">
      <w:pPr>
        <w:keepNext/>
        <w:jc w:val="center"/>
        <w:outlineLvl w:val="2"/>
        <w:rPr>
          <w:rFonts w:ascii="Verdana" w:hAnsi="Verdana"/>
          <w:b/>
          <w:sz w:val="18"/>
          <w:szCs w:val="18"/>
        </w:rPr>
      </w:pPr>
      <w:r w:rsidRPr="002D6E30">
        <w:rPr>
          <w:rFonts w:ascii="Verdana" w:hAnsi="Verdana"/>
          <w:b/>
          <w:sz w:val="18"/>
          <w:szCs w:val="18"/>
        </w:rPr>
        <w:t>5. Стоимость услуг и порядок оплаты</w:t>
      </w:r>
    </w:p>
    <w:p w:rsidR="006047D5" w:rsidRPr="002D6E30" w:rsidRDefault="006047D5" w:rsidP="00EA0E48">
      <w:pPr>
        <w:keepNext/>
        <w:jc w:val="center"/>
        <w:outlineLvl w:val="2"/>
        <w:rPr>
          <w:rFonts w:ascii="Verdana" w:hAnsi="Verdana"/>
          <w:b/>
          <w:sz w:val="18"/>
          <w:szCs w:val="18"/>
        </w:rPr>
      </w:pPr>
    </w:p>
    <w:p w:rsidR="004A35B6" w:rsidRDefault="00EA0E48" w:rsidP="00775079">
      <w:pPr>
        <w:jc w:val="both"/>
        <w:rPr>
          <w:rFonts w:ascii="Verdana" w:hAnsi="Verdana"/>
          <w:sz w:val="18"/>
          <w:szCs w:val="18"/>
        </w:rPr>
      </w:pPr>
      <w:r w:rsidRPr="002D6E30">
        <w:rPr>
          <w:rFonts w:ascii="Verdana" w:hAnsi="Verdana"/>
          <w:sz w:val="18"/>
          <w:szCs w:val="18"/>
        </w:rPr>
        <w:t xml:space="preserve">5.1. </w:t>
      </w:r>
      <w:r w:rsidR="004A35B6" w:rsidRPr="00775079">
        <w:rPr>
          <w:rFonts w:ascii="Verdana" w:hAnsi="Verdana"/>
          <w:sz w:val="18"/>
          <w:szCs w:val="18"/>
        </w:rPr>
        <w:t xml:space="preserve">Общая Цена Договора определяется исходя из фактически </w:t>
      </w:r>
      <w:r w:rsidR="004A35B6">
        <w:rPr>
          <w:rFonts w:ascii="Verdana" w:hAnsi="Verdana"/>
          <w:sz w:val="18"/>
          <w:szCs w:val="18"/>
        </w:rPr>
        <w:t>оказанных услуг</w:t>
      </w:r>
      <w:r w:rsidR="004A35B6" w:rsidRPr="00775079">
        <w:rPr>
          <w:rFonts w:ascii="Verdana" w:hAnsi="Verdana"/>
          <w:sz w:val="18"/>
          <w:szCs w:val="18"/>
        </w:rPr>
        <w:t>, указанны</w:t>
      </w:r>
      <w:r w:rsidR="004A35B6" w:rsidRPr="004A35B6">
        <w:rPr>
          <w:rFonts w:ascii="Verdana" w:hAnsi="Verdana"/>
          <w:sz w:val="18"/>
          <w:szCs w:val="18"/>
        </w:rPr>
        <w:t>х в Приложении №</w:t>
      </w:r>
      <w:r w:rsidR="004A35B6">
        <w:rPr>
          <w:rFonts w:ascii="Verdana" w:hAnsi="Verdana"/>
          <w:sz w:val="18"/>
          <w:szCs w:val="18"/>
        </w:rPr>
        <w:t xml:space="preserve"> </w:t>
      </w:r>
      <w:r w:rsidR="00687AF5">
        <w:rPr>
          <w:rFonts w:ascii="Verdana" w:hAnsi="Verdana"/>
          <w:sz w:val="18"/>
          <w:szCs w:val="18"/>
        </w:rPr>
        <w:t>2</w:t>
      </w:r>
      <w:r w:rsidR="004A35B6" w:rsidRPr="004A35B6">
        <w:rPr>
          <w:rFonts w:ascii="Verdana" w:hAnsi="Verdana"/>
          <w:sz w:val="18"/>
          <w:szCs w:val="18"/>
        </w:rPr>
        <w:t xml:space="preserve"> к Договору, </w:t>
      </w:r>
      <w:r w:rsidR="004A35B6" w:rsidRPr="00775079">
        <w:rPr>
          <w:rFonts w:ascii="Verdana" w:hAnsi="Verdana"/>
          <w:sz w:val="18"/>
          <w:szCs w:val="18"/>
        </w:rPr>
        <w:t xml:space="preserve">но не может превышать </w:t>
      </w:r>
      <w:r w:rsidR="00DB7DB4">
        <w:rPr>
          <w:rFonts w:ascii="Verdana" w:hAnsi="Verdana"/>
          <w:b/>
          <w:sz w:val="18"/>
          <w:szCs w:val="18"/>
        </w:rPr>
        <w:t>__________</w:t>
      </w:r>
      <w:r w:rsidR="004A35B6" w:rsidRPr="001B40B0">
        <w:rPr>
          <w:rFonts w:ascii="Verdana" w:hAnsi="Verdana"/>
          <w:b/>
          <w:sz w:val="18"/>
          <w:szCs w:val="18"/>
        </w:rPr>
        <w:t xml:space="preserve"> </w:t>
      </w:r>
      <w:r w:rsidR="004A35B6" w:rsidRPr="002D6E30">
        <w:rPr>
          <w:rFonts w:ascii="Verdana" w:hAnsi="Verdana"/>
          <w:sz w:val="18"/>
          <w:szCs w:val="18"/>
        </w:rPr>
        <w:t>(</w:t>
      </w:r>
      <w:r w:rsidR="00DB7DB4">
        <w:rPr>
          <w:rFonts w:ascii="Verdana" w:hAnsi="Verdana"/>
          <w:sz w:val="18"/>
          <w:szCs w:val="18"/>
        </w:rPr>
        <w:t>_________</w:t>
      </w:r>
      <w:r w:rsidR="004A35B6" w:rsidRPr="002D6E30">
        <w:rPr>
          <w:rFonts w:ascii="Verdana" w:hAnsi="Verdana"/>
          <w:sz w:val="18"/>
          <w:szCs w:val="18"/>
        </w:rPr>
        <w:t>)</w:t>
      </w:r>
      <w:r w:rsidR="002C7218">
        <w:rPr>
          <w:rFonts w:ascii="Verdana" w:hAnsi="Verdana"/>
          <w:sz w:val="18"/>
          <w:szCs w:val="18"/>
        </w:rPr>
        <w:t xml:space="preserve"> </w:t>
      </w:r>
      <w:r w:rsidR="00DB7DB4">
        <w:rPr>
          <w:rFonts w:ascii="Verdana" w:hAnsi="Verdana"/>
          <w:sz w:val="18"/>
          <w:szCs w:val="18"/>
        </w:rPr>
        <w:t>___</w:t>
      </w:r>
      <w:r w:rsidR="002C7218">
        <w:rPr>
          <w:rFonts w:ascii="Verdana" w:hAnsi="Verdana"/>
          <w:sz w:val="18"/>
          <w:szCs w:val="18"/>
        </w:rPr>
        <w:t xml:space="preserve"> копеек,</w:t>
      </w:r>
      <w:r w:rsidR="004A35B6" w:rsidRPr="002D6E30">
        <w:rPr>
          <w:rFonts w:ascii="Verdana" w:hAnsi="Verdana"/>
          <w:sz w:val="18"/>
          <w:szCs w:val="18"/>
        </w:rPr>
        <w:t xml:space="preserve"> </w:t>
      </w:r>
      <w:r w:rsidR="002C7218">
        <w:rPr>
          <w:rFonts w:ascii="Verdana" w:hAnsi="Verdana"/>
          <w:sz w:val="18"/>
          <w:szCs w:val="18"/>
        </w:rPr>
        <w:t>включая</w:t>
      </w:r>
      <w:r w:rsidR="004A35B6" w:rsidRPr="002D6E30">
        <w:rPr>
          <w:rFonts w:ascii="Verdana" w:hAnsi="Verdana"/>
          <w:sz w:val="18"/>
          <w:szCs w:val="18"/>
        </w:rPr>
        <w:t xml:space="preserve"> НДС </w:t>
      </w:r>
      <w:r w:rsidR="002C7218">
        <w:rPr>
          <w:rFonts w:ascii="Verdana" w:hAnsi="Verdana"/>
          <w:sz w:val="18"/>
          <w:szCs w:val="18"/>
        </w:rPr>
        <w:t xml:space="preserve">в сумме </w:t>
      </w:r>
      <w:r w:rsidR="00DB7DB4">
        <w:rPr>
          <w:rFonts w:ascii="Verdana" w:hAnsi="Verdana"/>
          <w:b/>
          <w:sz w:val="18"/>
          <w:szCs w:val="18"/>
        </w:rPr>
        <w:t>________</w:t>
      </w:r>
      <w:r w:rsidR="002C7218">
        <w:rPr>
          <w:rFonts w:ascii="Verdana" w:hAnsi="Verdana"/>
          <w:sz w:val="18"/>
          <w:szCs w:val="18"/>
        </w:rPr>
        <w:t xml:space="preserve"> (</w:t>
      </w:r>
      <w:r w:rsidR="00DB7DB4">
        <w:rPr>
          <w:rFonts w:ascii="Verdana" w:hAnsi="Verdana"/>
          <w:sz w:val="18"/>
          <w:szCs w:val="18"/>
        </w:rPr>
        <w:t>________</w:t>
      </w:r>
      <w:r w:rsidR="002C7218">
        <w:rPr>
          <w:rFonts w:ascii="Verdana" w:hAnsi="Verdana"/>
          <w:sz w:val="18"/>
          <w:szCs w:val="18"/>
        </w:rPr>
        <w:t xml:space="preserve">) </w:t>
      </w:r>
      <w:r w:rsidR="00E302F1">
        <w:rPr>
          <w:rFonts w:ascii="Verdana" w:hAnsi="Verdana"/>
          <w:sz w:val="18"/>
          <w:szCs w:val="18"/>
        </w:rPr>
        <w:t>00</w:t>
      </w:r>
      <w:r w:rsidR="002C7218">
        <w:rPr>
          <w:rFonts w:ascii="Verdana" w:hAnsi="Verdana"/>
          <w:sz w:val="18"/>
          <w:szCs w:val="18"/>
        </w:rPr>
        <w:t xml:space="preserve"> копеек</w:t>
      </w:r>
      <w:r w:rsidR="000F1A8D">
        <w:rPr>
          <w:rFonts w:ascii="Verdana" w:hAnsi="Verdana"/>
          <w:sz w:val="18"/>
          <w:szCs w:val="18"/>
        </w:rPr>
        <w:t>, исчисленный по ставке 18%.</w:t>
      </w:r>
    </w:p>
    <w:p w:rsidR="004A35B6" w:rsidRPr="00775079" w:rsidRDefault="004A35B6" w:rsidP="00775079">
      <w:pPr>
        <w:ind w:firstLine="709"/>
        <w:jc w:val="both"/>
        <w:rPr>
          <w:rFonts w:ascii="Verdana" w:hAnsi="Verdana"/>
          <w:b/>
          <w:sz w:val="18"/>
          <w:szCs w:val="18"/>
        </w:rPr>
      </w:pPr>
      <w:r w:rsidRPr="00775079">
        <w:rPr>
          <w:rFonts w:ascii="Verdana" w:hAnsi="Verdana"/>
          <w:sz w:val="18"/>
          <w:szCs w:val="18"/>
        </w:rPr>
        <w:t>При достижении Предельной Цены Договора, указанной в предыдущем абзаце на основании</w:t>
      </w:r>
      <w:r>
        <w:rPr>
          <w:rFonts w:ascii="Verdana" w:hAnsi="Verdana"/>
          <w:sz w:val="18"/>
          <w:szCs w:val="18"/>
        </w:rPr>
        <w:t xml:space="preserve"> актов оказанных услуг</w:t>
      </w:r>
      <w:r w:rsidRPr="00775079">
        <w:rPr>
          <w:rFonts w:ascii="Verdana" w:hAnsi="Verdana"/>
          <w:sz w:val="18"/>
          <w:szCs w:val="18"/>
        </w:rPr>
        <w:t xml:space="preserve">, подписанных Сторонами, </w:t>
      </w:r>
      <w:r>
        <w:rPr>
          <w:rFonts w:ascii="Verdana" w:hAnsi="Verdana"/>
          <w:sz w:val="18"/>
          <w:szCs w:val="18"/>
        </w:rPr>
        <w:t xml:space="preserve">Исполнитель </w:t>
      </w:r>
      <w:r w:rsidRPr="00775079">
        <w:rPr>
          <w:rFonts w:ascii="Verdana" w:hAnsi="Verdana"/>
          <w:sz w:val="18"/>
          <w:szCs w:val="18"/>
        </w:rPr>
        <w:t xml:space="preserve">незамедлительно письменно информирует Заказчика и приостанавливает </w:t>
      </w:r>
      <w:r>
        <w:rPr>
          <w:rFonts w:ascii="Verdana" w:hAnsi="Verdana"/>
          <w:sz w:val="18"/>
          <w:szCs w:val="18"/>
        </w:rPr>
        <w:t>оказание услуг</w:t>
      </w:r>
      <w:r w:rsidRPr="00775079">
        <w:rPr>
          <w:rFonts w:ascii="Verdana" w:hAnsi="Verdana"/>
          <w:sz w:val="18"/>
          <w:szCs w:val="18"/>
        </w:rPr>
        <w:t xml:space="preserve">. В случае необходимости продолжения </w:t>
      </w:r>
      <w:r>
        <w:rPr>
          <w:rFonts w:ascii="Verdana" w:hAnsi="Verdana"/>
          <w:sz w:val="18"/>
          <w:szCs w:val="18"/>
        </w:rPr>
        <w:t>оказания услуг</w:t>
      </w:r>
      <w:r w:rsidRPr="00775079">
        <w:rPr>
          <w:rFonts w:ascii="Verdana" w:hAnsi="Verdana"/>
          <w:sz w:val="18"/>
          <w:szCs w:val="18"/>
        </w:rPr>
        <w:t xml:space="preserve">, о чём примет </w:t>
      </w:r>
      <w:r w:rsidRPr="00775079">
        <w:rPr>
          <w:rFonts w:ascii="Verdana" w:hAnsi="Verdana"/>
          <w:sz w:val="18"/>
          <w:szCs w:val="18"/>
        </w:rPr>
        <w:lastRenderedPageBreak/>
        <w:t>решение Заказчик, Стороны заключат дополнительное соглашение об увеличении объёмов</w:t>
      </w:r>
      <w:r>
        <w:rPr>
          <w:rFonts w:ascii="Verdana" w:hAnsi="Verdana"/>
          <w:sz w:val="18"/>
          <w:szCs w:val="18"/>
        </w:rPr>
        <w:t xml:space="preserve"> оказываемых услуг</w:t>
      </w:r>
      <w:r w:rsidRPr="00775079">
        <w:rPr>
          <w:rFonts w:ascii="Verdana" w:hAnsi="Verdana"/>
          <w:sz w:val="18"/>
          <w:szCs w:val="18"/>
        </w:rPr>
        <w:t xml:space="preserve"> по Договору и Предельной цены Договора при сохранении единичных расценок (Приложение № </w:t>
      </w:r>
      <w:r w:rsidR="00687AF5">
        <w:rPr>
          <w:rFonts w:ascii="Verdana" w:hAnsi="Verdana"/>
          <w:sz w:val="18"/>
          <w:szCs w:val="18"/>
        </w:rPr>
        <w:t>2</w:t>
      </w:r>
      <w:r w:rsidRPr="00775079">
        <w:rPr>
          <w:rFonts w:ascii="Verdana" w:hAnsi="Verdana"/>
          <w:sz w:val="18"/>
          <w:szCs w:val="18"/>
        </w:rPr>
        <w:t xml:space="preserve"> к Договору) </w:t>
      </w:r>
    </w:p>
    <w:p w:rsidR="004A35B6" w:rsidRPr="00775079" w:rsidRDefault="004A35B6" w:rsidP="00775079">
      <w:pPr>
        <w:ind w:firstLine="709"/>
        <w:jc w:val="both"/>
        <w:rPr>
          <w:rFonts w:ascii="Verdana" w:hAnsi="Verdana"/>
          <w:sz w:val="18"/>
          <w:szCs w:val="18"/>
        </w:rPr>
      </w:pPr>
      <w:r w:rsidRPr="00775079">
        <w:rPr>
          <w:rFonts w:ascii="Verdana" w:hAnsi="Verdana"/>
          <w:sz w:val="18"/>
          <w:szCs w:val="18"/>
        </w:rPr>
        <w:t>Во избежание неоднозначного толкования Стороны подчёркивают, что</w:t>
      </w:r>
      <w:r>
        <w:rPr>
          <w:rFonts w:ascii="Verdana" w:hAnsi="Verdana"/>
          <w:sz w:val="18"/>
          <w:szCs w:val="18"/>
        </w:rPr>
        <w:t xml:space="preserve"> услуги</w:t>
      </w:r>
      <w:r w:rsidRPr="00775079">
        <w:rPr>
          <w:rFonts w:ascii="Verdana" w:hAnsi="Verdana"/>
          <w:sz w:val="18"/>
          <w:szCs w:val="18"/>
        </w:rPr>
        <w:t xml:space="preserve">, выполненные сверх Предельной цены Договора, будут считаться </w:t>
      </w:r>
      <w:r>
        <w:rPr>
          <w:rFonts w:ascii="Verdana" w:hAnsi="Verdana"/>
          <w:sz w:val="18"/>
          <w:szCs w:val="18"/>
        </w:rPr>
        <w:t>оказанными Исполнителем</w:t>
      </w:r>
      <w:r w:rsidRPr="00775079">
        <w:rPr>
          <w:rFonts w:ascii="Verdana" w:hAnsi="Verdana"/>
          <w:sz w:val="18"/>
          <w:szCs w:val="18"/>
        </w:rPr>
        <w:t xml:space="preserve"> за его счет и в его интересе и оплате Заказчиком не подлежат. Контроль за размером стоимости фактически </w:t>
      </w:r>
      <w:r w:rsidR="00357743">
        <w:rPr>
          <w:rFonts w:ascii="Verdana" w:hAnsi="Verdana"/>
          <w:sz w:val="18"/>
          <w:szCs w:val="18"/>
        </w:rPr>
        <w:t xml:space="preserve">оказанных услуг </w:t>
      </w:r>
      <w:r w:rsidRPr="00775079">
        <w:rPr>
          <w:rFonts w:ascii="Verdana" w:hAnsi="Verdana"/>
          <w:sz w:val="18"/>
          <w:szCs w:val="18"/>
        </w:rPr>
        <w:t>по Договору работ (с учётом единичных расценок, указанных в Приложении №</w:t>
      </w:r>
      <w:r w:rsidR="00357743">
        <w:rPr>
          <w:rFonts w:ascii="Verdana" w:hAnsi="Verdana"/>
          <w:sz w:val="18"/>
          <w:szCs w:val="18"/>
        </w:rPr>
        <w:t xml:space="preserve"> </w:t>
      </w:r>
      <w:r w:rsidR="00F1781B">
        <w:rPr>
          <w:rFonts w:ascii="Verdana" w:hAnsi="Verdana"/>
          <w:sz w:val="18"/>
          <w:szCs w:val="18"/>
        </w:rPr>
        <w:t>2</w:t>
      </w:r>
      <w:r w:rsidR="00357743" w:rsidRPr="00357743">
        <w:rPr>
          <w:rFonts w:ascii="Verdana" w:hAnsi="Verdana"/>
          <w:sz w:val="18"/>
          <w:szCs w:val="18"/>
        </w:rPr>
        <w:t xml:space="preserve"> к Договору</w:t>
      </w:r>
      <w:r w:rsidR="00357743">
        <w:rPr>
          <w:rFonts w:ascii="Verdana" w:hAnsi="Verdana"/>
          <w:sz w:val="18"/>
          <w:szCs w:val="18"/>
        </w:rPr>
        <w:t>)</w:t>
      </w:r>
      <w:r w:rsidRPr="00775079">
        <w:rPr>
          <w:rFonts w:ascii="Verdana" w:hAnsi="Verdana"/>
          <w:sz w:val="18"/>
          <w:szCs w:val="18"/>
        </w:rPr>
        <w:t xml:space="preserve"> на любой момент времени и за не превышением фактической стоимости </w:t>
      </w:r>
      <w:r w:rsidR="00357743">
        <w:rPr>
          <w:rFonts w:ascii="Verdana" w:hAnsi="Verdana"/>
          <w:sz w:val="18"/>
          <w:szCs w:val="18"/>
        </w:rPr>
        <w:t xml:space="preserve">оказанных </w:t>
      </w:r>
      <w:r w:rsidRPr="00775079">
        <w:rPr>
          <w:rFonts w:ascii="Verdana" w:hAnsi="Verdana"/>
          <w:sz w:val="18"/>
          <w:szCs w:val="18"/>
        </w:rPr>
        <w:t xml:space="preserve">по Договору </w:t>
      </w:r>
      <w:r w:rsidR="00357743">
        <w:rPr>
          <w:rFonts w:ascii="Verdana" w:hAnsi="Verdana"/>
          <w:sz w:val="18"/>
          <w:szCs w:val="18"/>
        </w:rPr>
        <w:t>услуг</w:t>
      </w:r>
      <w:r w:rsidRPr="00775079">
        <w:rPr>
          <w:rFonts w:ascii="Verdana" w:hAnsi="Verdana"/>
          <w:sz w:val="18"/>
          <w:szCs w:val="18"/>
        </w:rPr>
        <w:t xml:space="preserve"> над Предельной ценой Договора является обязанностью </w:t>
      </w:r>
      <w:r w:rsidR="00357743">
        <w:rPr>
          <w:rFonts w:ascii="Verdana" w:hAnsi="Verdana"/>
          <w:sz w:val="18"/>
          <w:szCs w:val="18"/>
        </w:rPr>
        <w:t>Исполнителя</w:t>
      </w:r>
      <w:r w:rsidRPr="00775079">
        <w:rPr>
          <w:rFonts w:ascii="Verdana" w:hAnsi="Verdana"/>
          <w:sz w:val="18"/>
          <w:szCs w:val="18"/>
        </w:rPr>
        <w:t>.</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5.2. Оплата стоимости услуг производится Заказчиком в течение </w:t>
      </w:r>
      <w:r w:rsidRPr="00D37D52">
        <w:rPr>
          <w:rFonts w:ascii="Verdana" w:hAnsi="Verdana"/>
          <w:b/>
          <w:sz w:val="18"/>
          <w:szCs w:val="18"/>
        </w:rPr>
        <w:t>80</w:t>
      </w:r>
      <w:r w:rsidRPr="0055147B">
        <w:rPr>
          <w:rFonts w:ascii="Verdana" w:hAnsi="Verdana"/>
          <w:sz w:val="18"/>
          <w:szCs w:val="18"/>
        </w:rPr>
        <w:t xml:space="preserve">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5.3. Исполнитель обязуется предоставить акт </w:t>
      </w:r>
      <w:r w:rsidR="00086809">
        <w:rPr>
          <w:rFonts w:ascii="Verdana" w:hAnsi="Verdana"/>
          <w:sz w:val="18"/>
          <w:szCs w:val="18"/>
        </w:rPr>
        <w:t xml:space="preserve">оказанных услуг </w:t>
      </w:r>
      <w:r w:rsidRPr="0055147B">
        <w:rPr>
          <w:rFonts w:ascii="Verdana" w:hAnsi="Verdana"/>
          <w:sz w:val="18"/>
          <w:szCs w:val="18"/>
        </w:rPr>
        <w:t xml:space="preserve">до 5 числа месяца следующего за отчетным по форме </w:t>
      </w:r>
      <w:r w:rsidRPr="00E34D3B">
        <w:rPr>
          <w:rFonts w:ascii="Verdana" w:hAnsi="Verdana"/>
          <w:sz w:val="18"/>
          <w:szCs w:val="18"/>
        </w:rPr>
        <w:t>приложения №3.</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5.4.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5.5.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5.6.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На указанную сумму начисляются проценты в соответствии с требованиями пункта 2 статьи 1107 Гражданского кодекса Российской Федерации.</w:t>
      </w:r>
    </w:p>
    <w:p w:rsidR="00B62A97" w:rsidRDefault="000F1A8D" w:rsidP="000F1A8D">
      <w:pPr>
        <w:ind w:firstLine="567"/>
        <w:jc w:val="both"/>
        <w:rPr>
          <w:rFonts w:ascii="Verdana" w:hAnsi="Verdana"/>
          <w:sz w:val="18"/>
          <w:szCs w:val="18"/>
        </w:rPr>
      </w:pPr>
      <w:r w:rsidRPr="0055147B">
        <w:rPr>
          <w:rFonts w:ascii="Verdana" w:hAnsi="Verdana"/>
          <w:sz w:val="18"/>
          <w:szCs w:val="18"/>
        </w:rPr>
        <w:t>5.7. Оплата производится путем перечисления денежных средств на расчетный счет Исполнителя, указанный в Договоре.</w:t>
      </w:r>
    </w:p>
    <w:p w:rsidR="00B62A97" w:rsidRPr="00B62A97" w:rsidRDefault="00B62A97" w:rsidP="00B62A97">
      <w:pPr>
        <w:ind w:firstLine="567"/>
        <w:jc w:val="both"/>
        <w:rPr>
          <w:rFonts w:ascii="Verdana" w:hAnsi="Verdana"/>
          <w:sz w:val="18"/>
          <w:szCs w:val="18"/>
        </w:rPr>
      </w:pPr>
      <w:r w:rsidRPr="00B62A97">
        <w:rPr>
          <w:rFonts w:ascii="Verdana" w:hAnsi="Verdana"/>
          <w:sz w:val="18"/>
          <w:szCs w:val="18"/>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w:t>
      </w:r>
      <w:r w:rsidRPr="00B62A97">
        <w:rPr>
          <w:rFonts w:ascii="Verdana" w:hAnsi="Verdana"/>
          <w:sz w:val="18"/>
          <w:szCs w:val="18"/>
        </w:rPr>
        <w:lastRenderedPageBreak/>
        <w:t xml:space="preserve">для осуществления зачета. </w:t>
      </w:r>
      <w:r w:rsidRPr="00B62A97">
        <w:rPr>
          <w:rFonts w:ascii="Verdana" w:eastAsia="MS Mincho" w:hAnsi="Verdana"/>
          <w:sz w:val="18"/>
          <w:szCs w:val="18"/>
        </w:rPr>
        <w:t>Оспаривание Исполнителем зачтенных Заказчиком денежных требований к Исполнителю возможно только в судебном порядке.</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5.8. Обязательства Заказчика по оплате стоимости услуг считаются исполненными с момента списания денежных средств с расчетного счета Заказчика.</w:t>
      </w:r>
    </w:p>
    <w:p w:rsidR="000F1A8D" w:rsidRDefault="000F1A8D" w:rsidP="000F1A8D">
      <w:pPr>
        <w:ind w:firstLine="567"/>
        <w:jc w:val="both"/>
        <w:rPr>
          <w:rFonts w:ascii="Verdana" w:hAnsi="Verdana"/>
          <w:sz w:val="18"/>
          <w:szCs w:val="18"/>
        </w:rPr>
      </w:pPr>
      <w:r w:rsidRPr="0055147B">
        <w:rPr>
          <w:rFonts w:ascii="Verdana" w:hAnsi="Verdana"/>
          <w:sz w:val="18"/>
          <w:szCs w:val="18"/>
        </w:rPr>
        <w:t xml:space="preserve">5.9.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5B4002" w:rsidRPr="0055147B" w:rsidRDefault="005B4002" w:rsidP="000F1A8D">
      <w:pPr>
        <w:ind w:firstLine="567"/>
        <w:jc w:val="both"/>
        <w:rPr>
          <w:rFonts w:ascii="Verdana" w:hAnsi="Verdana"/>
          <w:sz w:val="18"/>
          <w:szCs w:val="18"/>
        </w:rPr>
      </w:pPr>
    </w:p>
    <w:p w:rsidR="00017F49" w:rsidRPr="00017F49" w:rsidRDefault="00017F49" w:rsidP="00017F49">
      <w:pPr>
        <w:tabs>
          <w:tab w:val="left" w:pos="720"/>
        </w:tabs>
        <w:spacing w:before="120" w:after="120"/>
        <w:jc w:val="center"/>
        <w:rPr>
          <w:rFonts w:ascii="Verdana" w:hAnsi="Verdana"/>
          <w:i/>
          <w:sz w:val="18"/>
          <w:szCs w:val="18"/>
        </w:rPr>
      </w:pPr>
      <w:r w:rsidRPr="009A1D14">
        <w:rPr>
          <w:rFonts w:ascii="Verdana" w:hAnsi="Verdana"/>
          <w:b/>
          <w:sz w:val="22"/>
          <w:szCs w:val="22"/>
        </w:rPr>
        <w:t xml:space="preserve">6. </w:t>
      </w:r>
      <w:r w:rsidRPr="00017F49">
        <w:rPr>
          <w:rFonts w:ascii="Verdana" w:hAnsi="Verdana"/>
          <w:b/>
          <w:sz w:val="18"/>
          <w:szCs w:val="18"/>
        </w:rPr>
        <w:t xml:space="preserve">Охрана труда и безопасность при оказании услуг на территории Заказчика (Объекте) </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xml:space="preserve">6.1. При исполнении Договора на Объекте Исполнитель несет ответственность за соблюдение его работниками и работниками привлеченных им соисполнителей требований охраны труда, окружающей среды, ПТБ, правил пожарной безопасности (далее – ППБ), правил электробезопасности (далее - ПЭБ), Правил устройства электроустановок (далее – ПУЭ), ПТЭ и правил и требований промышленной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 </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xml:space="preserve">До начала оказания услуг на Объекте Исполнитель обязан ознакомить персонал Исполнителя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017F49">
        <w:rPr>
          <w:rFonts w:ascii="Verdana" w:hAnsi="Verdana"/>
          <w:sz w:val="18"/>
          <w:szCs w:val="18"/>
        </w:rPr>
        <w:t>внутриобъектного</w:t>
      </w:r>
      <w:proofErr w:type="spellEnd"/>
      <w:r w:rsidRPr="00017F49">
        <w:rPr>
          <w:rFonts w:ascii="Verdana" w:hAnsi="Verdana"/>
          <w:sz w:val="18"/>
          <w:szCs w:val="18"/>
        </w:rPr>
        <w:t xml:space="preserve"> режима Заказчика.</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Термин «персонал Исполнителя» здесь и далее охватывает работников Исполнителя и работников соисполнителей, привлеченных Исполнителем.</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6.2. Общая стоимость услуг по Договору включает в себя расходы Исполнителя на проведение всех необходимых мероприятий по соблюдению требований охраны труда, окружающей среды, правил и требований промышленной безопасности и ПТБ, ППБ, ПЭБ, ПТЭ, ПУЭ,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иных необходимых по Договору производственных территорий, участков работ и рабочих мест, устройство санитарно-бытовых помещений.</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xml:space="preserve">6.3. Исполнитель обязан разработать в течение 7 (семи) календарных дней с даты заключения Договора, но в любом случае до начала оказания услуг по Договору, План безопасности проведения работ персоналом Исполнителя. </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xml:space="preserve">В Плане безопасности проведения работ персоналом Исполнителя должно быть отражено проведение Исполнителем следующих обязательных мероприятий (выполнение следующих требований): </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xml:space="preserve">- проведение перед оказанием услуг на территории Заказчика проверки знаний лиц из персонала Исполнителя, ответственных за безопасное оказание услуг, </w:t>
      </w:r>
      <w:r w:rsidRPr="00017F49">
        <w:rPr>
          <w:rFonts w:ascii="Verdana" w:hAnsi="Verdana"/>
          <w:sz w:val="18"/>
          <w:szCs w:val="18"/>
        </w:rPr>
        <w:lastRenderedPageBreak/>
        <w:t xml:space="preserve">в соответствии со стандартами Заказчика в сфере обеспечения охраны труда и безопасности; </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обеспечение лиц из персонала Исполнителя, ответственных за безопасное оказание услуг, удостоверениями установленной формы о проверке знаний ПТБ и инструкций по охране труда, ПТЭ, ППБ;</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оформление Исполнителем совместно с Заказчиком перед началом оказания услуг актов-допусков для оказания услуг на территории Заказчика;</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предоставление Заказчику перед оказанием услуг в соответствии с пунктом 4.11.1 СНиП 12-03-2001 «Безопасность труда в строительстве. Часть 1. Общие требования» перечня мест оказания услуг и видов услуг, где допускается оказание услуг только по наряду-допуску;</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xml:space="preserve">- предоставление Заказчику перед оказанием услуг в соответствии с пунктом 4.11.2 СНиП 12-03-2001 «Безопасность труда в строительстве. Часть 1. Общие требования» копии приказа о назначении лиц из персонала Исполнителя, имеющих право выдачи нарядов-допусков на оказание услуг в местах действия опасных или вредных факторов; </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назначение Исполнителем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адреса электронной почты;</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xml:space="preserve">- разработка Исполнителем перед оказанием услуг проекта производства работ (далее – ППР) и технологических карт в соответствии с требованиями правил техники безопасности; </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разработка Исполнителем при оказании услуг с участием иных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оказания Исполнителем услуг по Договору;</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составление перечня применяемых Исполнителем при оказании услуг оборудования, машин и механизмов;</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анализ, оценка рисков в сфере охраны труда, окружающей среды, техники безопасности, пожарной безопасности при оказании предусмотренных Договором услуг, причины возникновения таких рисков;</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xml:space="preserve">Исполнитель обязан до начала оказания услуг по Договору согласовать с Заказчиком План безопасности проведения работ. </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xml:space="preserve">6.4. Исполнитель несет ответственность за соблюдение порядка и чистоты в месте оказания услуг, за здоровье и безопасность физических лиц, допущенных Исполнителем на место оказания услуг, за безопасную работу оборудования, машин и механизмов, их соответствие требованиям законодательства Российской </w:t>
      </w:r>
      <w:r w:rsidRPr="00017F49">
        <w:rPr>
          <w:rFonts w:ascii="Verdana" w:hAnsi="Verdana"/>
          <w:sz w:val="18"/>
          <w:szCs w:val="18"/>
        </w:rPr>
        <w:lastRenderedPageBreak/>
        <w:t xml:space="preserve">Федерации. Ответственность за надлежащую эксплуатацию оборудования, машин и механизмов при оказании услуг по Договору несет Исполнитель; персонал Исполнителя не имеет права эксплуатировать оборудование Заказчика. </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xml:space="preserve">6.5. Заказчик принимает следующие дополнительные меры предосторожности для обеспечения безопасности персонала Исполнителя при нахождении в месте оказания услуг: </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xml:space="preserve">- предоставляет Исполнителю возможность ознакомиться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017F49">
        <w:rPr>
          <w:rFonts w:ascii="Verdana" w:hAnsi="Verdana"/>
          <w:sz w:val="18"/>
          <w:szCs w:val="18"/>
        </w:rPr>
        <w:t>внутриобъектового</w:t>
      </w:r>
      <w:proofErr w:type="spellEnd"/>
      <w:r w:rsidRPr="00017F49">
        <w:rPr>
          <w:rFonts w:ascii="Verdana" w:hAnsi="Verdana"/>
          <w:sz w:val="18"/>
          <w:szCs w:val="18"/>
        </w:rPr>
        <w:t xml:space="preserve"> режима Заказчика;</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xml:space="preserve">- проводит с персоналом Исполнителя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включению/снятию напряжения энергетических систем (электрических, механических и гидравлических); </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xml:space="preserve">-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6.6.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а также для выработки рекомендаций Исполнителю в отношении таковых.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окружающей среды и ПТБ, ППБ, ПЭБ, ПТЭ, ПУЭ. Заказчик вправе в любое время в ходе оказания услуг по Договору запрашивать от Исполнителя 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оказании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оказания услуг по Договору.</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Заказчик вправе не допустить на Объект работника, допустившего ранее нарушение, указанное в настоящем пункте, а также вправе приостановить оказание услуг Исполнителем до устранения выявленных нарушений правил и норм по охране труда, технике безопасности.</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6.7. 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lastRenderedPageBreak/>
        <w:t xml:space="preserve">При наступлении несчастного случая с работником Исполнителя (и / или соисполнителя, привлеченного Исполнителем для оказания услуг по Договору) в процессе оказания услуг на территории Заказчика Исполнитель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xml:space="preserve">Исполнитель обязан контролировать состояние пострадавшего до его выздоровления. Заказчик вправе контролировать мероприятия Исполнителя по организации оказания медицинской помощи пострадавшему работнику. </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Исполнитель обязан компенсировать Заказчику все расходы, связанные с организацией оказания необходимой медицинской помощи пострадавшему работнику Исполнителя (и / или соисполнителя, привлеченного Исполнителем для оказания услуг по Договору), в двукратном размере.</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места оказания услуг и / или приостановить оказание услуг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Исполнителю, вызванные по вине Исполнителя такой приостановкой оказания услуг и / или эвакуацией персонала Исполнителя. В случае проведения Исполнителем мероприятий по эвакуации своего персонала Заказчик оказывает содействие в такой эвакуации. </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xml:space="preserve">6.9. Если приостановление оказания услуг по Договору будет вызвано несоблюдением/нарушением персоналом Исполнителя требований охраны труда, окружающей среды, ПТБ, ППБ, ПЭБ, ПУЭ или ПТЭ, то Заказчик вправе взыскать с Исполнителя убытки в связи с таким приостановлением оказания услуг и неустойку, штраф за нарушение срока оказания услуг по Договору. </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6.10. Исполнитель и персонал Исполнителя несут ответственность за соблюдение требований охраны труда, окружающей среды, ПТБ, ППБ, ПЭБ, ПТЭ или ПУЭ, которые Заказчик устанавливает дополнительно в процессе оказания услуг по Договору, при условии ознакомления Заказчиком персонала Исполнителя с такими дополнительными требованиями.</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6.11. Ответственность Сторон по соблюдению требований пожарной безопасности при оказании услуг по Договору определяется в соответствии с действующими правилами пожарной безопасности Российской Федерации:</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Правила противопожарного режима в Российской Федерации, утвержденные Постановлением Правительства Российской Федерации от 25.04.2012 № 390;</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lastRenderedPageBreak/>
        <w:t xml:space="preserve">- Правила пожарной безопасности для энергетических предприятий (РД153.-34.0-03.301-00); </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иными действующими нормативными актами Российской Федерации и локальными актами Заказчика в этой сфере.</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xml:space="preserve">6.12.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использовать любую возможность для минимизации отрицательного воздействия и последствий, вызванных наступлением таких обстоятельств;</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xml:space="preserve">- осуществлять контроль за прохождением лечения пострадавшего работника; </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017F49" w:rsidRPr="00017F49" w:rsidRDefault="00017F49" w:rsidP="00017F49">
      <w:pPr>
        <w:ind w:firstLine="567"/>
        <w:jc w:val="both"/>
        <w:rPr>
          <w:rFonts w:ascii="Verdana" w:hAnsi="Verdana"/>
          <w:sz w:val="18"/>
          <w:szCs w:val="18"/>
        </w:rPr>
      </w:pPr>
      <w:r w:rsidRPr="00017F49">
        <w:rPr>
          <w:rFonts w:ascii="Verdana" w:hAnsi="Verdana"/>
          <w:sz w:val="18"/>
          <w:szCs w:val="18"/>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EA0E48" w:rsidRDefault="00EA0E48" w:rsidP="00EA0E48">
      <w:pPr>
        <w:jc w:val="center"/>
        <w:rPr>
          <w:rFonts w:ascii="Verdana" w:hAnsi="Verdana"/>
          <w:b/>
          <w:sz w:val="18"/>
          <w:szCs w:val="18"/>
        </w:rPr>
      </w:pPr>
    </w:p>
    <w:p w:rsidR="00EA0E48" w:rsidRDefault="00704475" w:rsidP="00EA0E48">
      <w:pPr>
        <w:jc w:val="center"/>
        <w:rPr>
          <w:rFonts w:ascii="Verdana" w:hAnsi="Verdana"/>
          <w:b/>
          <w:sz w:val="18"/>
          <w:szCs w:val="18"/>
        </w:rPr>
      </w:pPr>
      <w:r>
        <w:rPr>
          <w:rFonts w:ascii="Verdana" w:hAnsi="Verdana"/>
          <w:b/>
          <w:sz w:val="18"/>
          <w:szCs w:val="18"/>
        </w:rPr>
        <w:t>7</w:t>
      </w:r>
      <w:r w:rsidR="00EA0E48" w:rsidRPr="002D6E30">
        <w:rPr>
          <w:rFonts w:ascii="Verdana" w:hAnsi="Verdana"/>
          <w:b/>
          <w:sz w:val="18"/>
          <w:szCs w:val="18"/>
        </w:rPr>
        <w:t>. Сроки</w:t>
      </w:r>
    </w:p>
    <w:p w:rsidR="005B4002" w:rsidRPr="002D6E30" w:rsidRDefault="005B4002" w:rsidP="00EA0E48">
      <w:pPr>
        <w:jc w:val="center"/>
        <w:rPr>
          <w:rFonts w:ascii="Verdana" w:hAnsi="Verdana"/>
          <w:b/>
          <w:sz w:val="18"/>
          <w:szCs w:val="18"/>
        </w:rPr>
      </w:pPr>
    </w:p>
    <w:p w:rsidR="00187F26" w:rsidRDefault="00704475" w:rsidP="00187F26">
      <w:pPr>
        <w:tabs>
          <w:tab w:val="left" w:pos="426"/>
        </w:tabs>
        <w:jc w:val="both"/>
        <w:rPr>
          <w:rFonts w:ascii="Verdana" w:hAnsi="Verdana"/>
          <w:sz w:val="18"/>
          <w:szCs w:val="18"/>
        </w:rPr>
      </w:pPr>
      <w:r>
        <w:rPr>
          <w:rFonts w:ascii="Verdana" w:hAnsi="Verdana"/>
          <w:sz w:val="18"/>
          <w:szCs w:val="18"/>
        </w:rPr>
        <w:t>7</w:t>
      </w:r>
      <w:r w:rsidR="00EA0E48" w:rsidRPr="002D6E30">
        <w:rPr>
          <w:rFonts w:ascii="Verdana" w:hAnsi="Verdana"/>
          <w:sz w:val="18"/>
          <w:szCs w:val="18"/>
        </w:rPr>
        <w:t>.1.</w:t>
      </w:r>
      <w:r w:rsidR="00EA0E48" w:rsidRPr="002D6E30">
        <w:rPr>
          <w:rFonts w:ascii="Verdana" w:hAnsi="Verdana"/>
          <w:sz w:val="18"/>
          <w:szCs w:val="18"/>
        </w:rPr>
        <w:tab/>
      </w:r>
      <w:r w:rsidR="00187F26" w:rsidRPr="002D6E30">
        <w:rPr>
          <w:rFonts w:ascii="Verdana" w:hAnsi="Verdana"/>
          <w:sz w:val="18"/>
          <w:szCs w:val="18"/>
        </w:rPr>
        <w:t xml:space="preserve">Договор вступает в силу (считается заключенным) с момента его подписания обеими Сторонами и действует до исполнения Сторонами своих обязательств. Стороны договорились, что действие настоящего договора распространяется на отношения сторон фактически </w:t>
      </w:r>
      <w:r w:rsidR="00187F26" w:rsidRPr="00DC7478">
        <w:rPr>
          <w:rFonts w:ascii="Verdana" w:hAnsi="Verdana"/>
          <w:sz w:val="18"/>
          <w:szCs w:val="18"/>
        </w:rPr>
        <w:t xml:space="preserve">возникшие с </w:t>
      </w:r>
      <w:r w:rsidR="00187F26" w:rsidRPr="0064051D">
        <w:rPr>
          <w:rFonts w:ascii="Verdana" w:hAnsi="Verdana"/>
          <w:b/>
          <w:sz w:val="18"/>
          <w:szCs w:val="18"/>
        </w:rPr>
        <w:t>0</w:t>
      </w:r>
      <w:r w:rsidR="00DB7DB4">
        <w:rPr>
          <w:rFonts w:ascii="Verdana" w:hAnsi="Verdana"/>
          <w:b/>
          <w:sz w:val="18"/>
          <w:szCs w:val="18"/>
        </w:rPr>
        <w:t>1</w:t>
      </w:r>
      <w:r w:rsidR="00187F26" w:rsidRPr="0064051D">
        <w:rPr>
          <w:rFonts w:ascii="Verdana" w:hAnsi="Verdana"/>
          <w:b/>
          <w:sz w:val="18"/>
          <w:szCs w:val="18"/>
        </w:rPr>
        <w:t>.</w:t>
      </w:r>
      <w:r w:rsidR="00636FD9" w:rsidRPr="0064051D">
        <w:rPr>
          <w:rFonts w:ascii="Verdana" w:hAnsi="Verdana"/>
          <w:b/>
          <w:sz w:val="18"/>
          <w:szCs w:val="18"/>
        </w:rPr>
        <w:t>12</w:t>
      </w:r>
      <w:r w:rsidR="00DB7DB4">
        <w:rPr>
          <w:rFonts w:ascii="Verdana" w:hAnsi="Verdana"/>
          <w:b/>
          <w:sz w:val="18"/>
          <w:szCs w:val="18"/>
        </w:rPr>
        <w:t>.2017</w:t>
      </w:r>
      <w:r w:rsidR="00187F26" w:rsidRPr="0064051D">
        <w:rPr>
          <w:rFonts w:ascii="Verdana" w:hAnsi="Verdana"/>
          <w:b/>
          <w:sz w:val="18"/>
          <w:szCs w:val="18"/>
        </w:rPr>
        <w:t>г.</w:t>
      </w:r>
      <w:r w:rsidR="00187F26" w:rsidRPr="002D6E30">
        <w:rPr>
          <w:rFonts w:ascii="Verdana" w:hAnsi="Verdana"/>
          <w:sz w:val="18"/>
          <w:szCs w:val="18"/>
        </w:rPr>
        <w:t xml:space="preserve"> </w:t>
      </w:r>
    </w:p>
    <w:p w:rsidR="00553BA5" w:rsidRPr="002D6E30" w:rsidRDefault="00553BA5" w:rsidP="00187F26">
      <w:pPr>
        <w:tabs>
          <w:tab w:val="left" w:pos="426"/>
        </w:tabs>
        <w:jc w:val="both"/>
        <w:rPr>
          <w:rFonts w:ascii="Verdana" w:hAnsi="Verdana"/>
          <w:sz w:val="18"/>
          <w:szCs w:val="18"/>
        </w:rPr>
      </w:pPr>
      <w:r>
        <w:rPr>
          <w:rFonts w:ascii="Verdana" w:hAnsi="Verdana"/>
          <w:sz w:val="18"/>
          <w:szCs w:val="18"/>
        </w:rPr>
        <w:t>7.2. При исчислении сроков, установленных Договором в рабочих днях, за основу берется пятидневная рабочая неделя.</w:t>
      </w:r>
    </w:p>
    <w:p w:rsidR="00EA0E48" w:rsidRDefault="00704475" w:rsidP="00EA0E48">
      <w:pPr>
        <w:tabs>
          <w:tab w:val="left" w:pos="426"/>
        </w:tabs>
        <w:jc w:val="both"/>
        <w:rPr>
          <w:rFonts w:ascii="Verdana" w:hAnsi="Verdana"/>
          <w:sz w:val="18"/>
          <w:szCs w:val="18"/>
        </w:rPr>
      </w:pPr>
      <w:r>
        <w:rPr>
          <w:rFonts w:ascii="Verdana" w:hAnsi="Verdana"/>
          <w:sz w:val="18"/>
          <w:szCs w:val="18"/>
        </w:rPr>
        <w:t>7</w:t>
      </w:r>
      <w:r w:rsidR="00EA0E48" w:rsidRPr="002D6E30">
        <w:rPr>
          <w:rFonts w:ascii="Verdana" w:hAnsi="Verdana"/>
          <w:sz w:val="18"/>
          <w:szCs w:val="18"/>
        </w:rPr>
        <w:t>.</w:t>
      </w:r>
      <w:r w:rsidR="00553BA5">
        <w:rPr>
          <w:rFonts w:ascii="Verdana" w:hAnsi="Verdana"/>
          <w:sz w:val="18"/>
          <w:szCs w:val="18"/>
        </w:rPr>
        <w:t>3</w:t>
      </w:r>
      <w:r w:rsidR="00EA0E48" w:rsidRPr="002D6E30">
        <w:rPr>
          <w:rFonts w:ascii="Verdana" w:hAnsi="Verdana"/>
          <w:sz w:val="18"/>
          <w:szCs w:val="18"/>
        </w:rPr>
        <w:t>.</w:t>
      </w:r>
      <w:r w:rsidR="00EA0E48" w:rsidRPr="002D6E30">
        <w:rPr>
          <w:rFonts w:ascii="Verdana" w:hAnsi="Verdana"/>
          <w:sz w:val="18"/>
          <w:szCs w:val="18"/>
        </w:rPr>
        <w:tab/>
        <w:t xml:space="preserve">Сроки, предусмотренные Договором, могут быть продлены только по соглашению Сторон, форма которого должна отвечать требованиям пункта </w:t>
      </w:r>
      <w:r w:rsidR="00553BA5">
        <w:rPr>
          <w:rFonts w:ascii="Verdana" w:hAnsi="Verdana"/>
          <w:sz w:val="18"/>
          <w:szCs w:val="18"/>
        </w:rPr>
        <w:t>8</w:t>
      </w:r>
      <w:r w:rsidR="00EA0E48" w:rsidRPr="002D6E30">
        <w:rPr>
          <w:rFonts w:ascii="Verdana" w:hAnsi="Verdana"/>
          <w:sz w:val="18"/>
          <w:szCs w:val="18"/>
        </w:rPr>
        <w:t>.2. Договора.</w:t>
      </w:r>
    </w:p>
    <w:p w:rsidR="00EA0E48" w:rsidRPr="002D6E30" w:rsidRDefault="00EA0E48" w:rsidP="00EA0E48">
      <w:pPr>
        <w:tabs>
          <w:tab w:val="left" w:pos="426"/>
        </w:tabs>
        <w:jc w:val="both"/>
        <w:rPr>
          <w:rFonts w:ascii="Verdana" w:hAnsi="Verdana"/>
          <w:sz w:val="18"/>
          <w:szCs w:val="18"/>
        </w:rPr>
      </w:pPr>
    </w:p>
    <w:p w:rsidR="00EA0E48" w:rsidRDefault="00704475" w:rsidP="00EA0E48">
      <w:pPr>
        <w:tabs>
          <w:tab w:val="left" w:pos="426"/>
        </w:tabs>
        <w:jc w:val="center"/>
        <w:rPr>
          <w:rFonts w:ascii="Verdana" w:hAnsi="Verdana"/>
          <w:b/>
          <w:sz w:val="18"/>
          <w:szCs w:val="18"/>
        </w:rPr>
      </w:pPr>
      <w:r>
        <w:rPr>
          <w:rFonts w:ascii="Verdana" w:hAnsi="Verdana"/>
          <w:b/>
          <w:sz w:val="18"/>
          <w:szCs w:val="18"/>
        </w:rPr>
        <w:t>8</w:t>
      </w:r>
      <w:r w:rsidR="00EA0E48" w:rsidRPr="002D6E30">
        <w:rPr>
          <w:rFonts w:ascii="Verdana" w:hAnsi="Verdana"/>
          <w:b/>
          <w:sz w:val="18"/>
          <w:szCs w:val="18"/>
        </w:rPr>
        <w:t>. Расторжение и изменение Договора, отказ от исполнения Договора</w:t>
      </w:r>
    </w:p>
    <w:p w:rsidR="00EA0E48" w:rsidRPr="002D6E30" w:rsidRDefault="00EA0E48" w:rsidP="00EA0E48">
      <w:pPr>
        <w:tabs>
          <w:tab w:val="left" w:pos="426"/>
        </w:tabs>
        <w:jc w:val="center"/>
        <w:rPr>
          <w:rFonts w:ascii="Verdana" w:hAnsi="Verdana"/>
          <w:b/>
          <w:sz w:val="18"/>
          <w:szCs w:val="18"/>
        </w:rPr>
      </w:pPr>
    </w:p>
    <w:p w:rsidR="005D4FDE" w:rsidRPr="005D4FDE" w:rsidRDefault="005D4FDE" w:rsidP="005D4FDE">
      <w:pPr>
        <w:tabs>
          <w:tab w:val="left" w:pos="1134"/>
        </w:tabs>
        <w:ind w:firstLine="567"/>
        <w:jc w:val="both"/>
        <w:rPr>
          <w:rFonts w:ascii="Verdana" w:hAnsi="Verdana"/>
          <w:sz w:val="18"/>
          <w:szCs w:val="18"/>
        </w:rPr>
      </w:pPr>
      <w:r w:rsidRPr="005D4FDE">
        <w:rPr>
          <w:rFonts w:ascii="Verdana" w:hAnsi="Verdana"/>
          <w:sz w:val="18"/>
          <w:szCs w:val="18"/>
        </w:rPr>
        <w:t>8.1.</w:t>
      </w:r>
      <w:r w:rsidRPr="005D4FDE">
        <w:rPr>
          <w:rFonts w:ascii="Verdana" w:hAnsi="Verdana"/>
          <w:sz w:val="18"/>
          <w:szCs w:val="18"/>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5D4FDE" w:rsidRPr="005D4FDE" w:rsidRDefault="005D4FDE" w:rsidP="005D4FDE">
      <w:pPr>
        <w:tabs>
          <w:tab w:val="left" w:pos="1134"/>
        </w:tabs>
        <w:ind w:firstLine="567"/>
        <w:jc w:val="both"/>
        <w:rPr>
          <w:rFonts w:ascii="Verdana" w:hAnsi="Verdana"/>
          <w:sz w:val="18"/>
          <w:szCs w:val="18"/>
        </w:rPr>
      </w:pPr>
      <w:r w:rsidRPr="005D4FDE">
        <w:rPr>
          <w:rFonts w:ascii="Verdana" w:hAnsi="Verdana"/>
          <w:sz w:val="18"/>
          <w:szCs w:val="18"/>
        </w:rPr>
        <w:t>8.2.</w:t>
      </w:r>
      <w:r w:rsidRPr="005D4FDE">
        <w:rPr>
          <w:rFonts w:ascii="Verdana" w:hAnsi="Verdana"/>
          <w:sz w:val="18"/>
          <w:szCs w:val="18"/>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w:t>
      </w:r>
      <w:r w:rsidRPr="005D4FDE">
        <w:rPr>
          <w:rFonts w:ascii="Verdana" w:hAnsi="Verdana"/>
          <w:sz w:val="18"/>
          <w:szCs w:val="18"/>
        </w:rPr>
        <w:lastRenderedPageBreak/>
        <w:t xml:space="preserve">письменной форме, подписаны полномочными представителями Сторон и скреплены их (Сторон) печатями (в случае, если наличие печати у Исполнителя предусмотрено его учредительными документами). </w:t>
      </w:r>
    </w:p>
    <w:p w:rsidR="005D4FDE" w:rsidRPr="005D4FDE" w:rsidRDefault="005D4FDE" w:rsidP="005D4FDE">
      <w:pPr>
        <w:tabs>
          <w:tab w:val="left" w:pos="1134"/>
        </w:tabs>
        <w:ind w:firstLine="567"/>
        <w:jc w:val="both"/>
        <w:rPr>
          <w:rFonts w:ascii="Verdana" w:hAnsi="Verdana"/>
          <w:sz w:val="18"/>
          <w:szCs w:val="18"/>
        </w:rPr>
      </w:pPr>
      <w:r w:rsidRPr="005D4FDE">
        <w:rPr>
          <w:rFonts w:ascii="Verdana" w:hAnsi="Verdana"/>
          <w:sz w:val="18"/>
          <w:szCs w:val="18"/>
        </w:rPr>
        <w:t xml:space="preserve">8.3. 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5D4FDE" w:rsidRPr="005D4FDE" w:rsidRDefault="005D4FDE" w:rsidP="005D4FDE">
      <w:pPr>
        <w:tabs>
          <w:tab w:val="left" w:pos="1134"/>
        </w:tabs>
        <w:ind w:firstLine="567"/>
        <w:jc w:val="both"/>
        <w:rPr>
          <w:rFonts w:ascii="Verdana" w:hAnsi="Verdana"/>
          <w:sz w:val="18"/>
          <w:szCs w:val="18"/>
        </w:rPr>
      </w:pPr>
      <w:r w:rsidRPr="005D4FDE">
        <w:rPr>
          <w:rFonts w:ascii="Verdana" w:hAnsi="Verdana"/>
          <w:sz w:val="18"/>
          <w:szCs w:val="18"/>
        </w:rPr>
        <w:t>8.4.</w:t>
      </w:r>
      <w:r w:rsidRPr="005D4FDE">
        <w:rPr>
          <w:rFonts w:ascii="Verdana" w:hAnsi="Verdana"/>
          <w:sz w:val="18"/>
          <w:szCs w:val="18"/>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5D4FDE" w:rsidRPr="005D4FDE" w:rsidRDefault="005D4FDE" w:rsidP="005D4FDE">
      <w:pPr>
        <w:tabs>
          <w:tab w:val="left" w:pos="1134"/>
        </w:tabs>
        <w:ind w:firstLine="567"/>
        <w:jc w:val="both"/>
        <w:rPr>
          <w:rFonts w:ascii="Verdana" w:hAnsi="Verdana"/>
          <w:i/>
          <w:sz w:val="18"/>
          <w:szCs w:val="18"/>
        </w:rPr>
      </w:pPr>
      <w:r w:rsidRPr="005D4FDE">
        <w:rPr>
          <w:rFonts w:ascii="Verdana" w:hAnsi="Verdana"/>
          <w:sz w:val="18"/>
          <w:szCs w:val="18"/>
        </w:rPr>
        <w:t>8.5.</w:t>
      </w:r>
      <w:r w:rsidRPr="005D4FDE">
        <w:rPr>
          <w:rFonts w:ascii="Verdana" w:hAnsi="Verdana"/>
          <w:sz w:val="18"/>
          <w:szCs w:val="18"/>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r w:rsidRPr="005D4FDE">
        <w:rPr>
          <w:rFonts w:ascii="Verdana" w:hAnsi="Verdana"/>
          <w:i/>
          <w:sz w:val="18"/>
          <w:szCs w:val="18"/>
        </w:rPr>
        <w:t>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5D4FDE" w:rsidRPr="005D4FDE" w:rsidRDefault="005D4FDE" w:rsidP="005D4FDE">
      <w:pPr>
        <w:autoSpaceDE w:val="0"/>
        <w:autoSpaceDN w:val="0"/>
        <w:adjustRightInd w:val="0"/>
        <w:ind w:left="33" w:firstLine="567"/>
        <w:contextualSpacing/>
        <w:jc w:val="both"/>
        <w:rPr>
          <w:rFonts w:ascii="Verdana" w:hAnsi="Verdana"/>
          <w:color w:val="000000"/>
          <w:sz w:val="18"/>
          <w:szCs w:val="18"/>
        </w:rPr>
      </w:pPr>
      <w:r w:rsidRPr="005D4FDE">
        <w:rPr>
          <w:rFonts w:ascii="Verdana" w:hAnsi="Verdana"/>
          <w:color w:val="000000"/>
          <w:sz w:val="18"/>
          <w:szCs w:val="18"/>
        </w:rPr>
        <w:t>8.6.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Исполнитель допустил одно из следующих существенных нарушений условий Договора:</w:t>
      </w:r>
    </w:p>
    <w:p w:rsidR="005D4FDE" w:rsidRPr="005D4FDE" w:rsidRDefault="005D4FDE" w:rsidP="005D4FDE">
      <w:pPr>
        <w:autoSpaceDE w:val="0"/>
        <w:autoSpaceDN w:val="0"/>
        <w:adjustRightInd w:val="0"/>
        <w:ind w:left="33" w:firstLine="567"/>
        <w:contextualSpacing/>
        <w:jc w:val="both"/>
        <w:rPr>
          <w:rFonts w:ascii="Verdana" w:hAnsi="Verdana"/>
          <w:color w:val="000000"/>
          <w:sz w:val="18"/>
          <w:szCs w:val="18"/>
        </w:rPr>
      </w:pPr>
      <w:r w:rsidRPr="005D4FDE">
        <w:rPr>
          <w:rFonts w:ascii="Verdana" w:hAnsi="Verdana"/>
          <w:color w:val="000000"/>
          <w:sz w:val="18"/>
          <w:szCs w:val="18"/>
        </w:rPr>
        <w:t>a) Исполнитель в течение 30 (тридцати) календарных дней со дня, который установлен как день начала оказания услуг, не приступил к оказанию услуг;</w:t>
      </w:r>
    </w:p>
    <w:p w:rsidR="005D4FDE" w:rsidRPr="005D4FDE" w:rsidRDefault="005D4FDE" w:rsidP="005D4FDE">
      <w:pPr>
        <w:autoSpaceDE w:val="0"/>
        <w:autoSpaceDN w:val="0"/>
        <w:adjustRightInd w:val="0"/>
        <w:ind w:left="33" w:firstLine="567"/>
        <w:contextualSpacing/>
        <w:jc w:val="both"/>
        <w:rPr>
          <w:rFonts w:ascii="Verdana" w:hAnsi="Verdana"/>
          <w:color w:val="000000"/>
          <w:sz w:val="18"/>
          <w:szCs w:val="18"/>
        </w:rPr>
      </w:pPr>
      <w:r w:rsidRPr="005D4FDE">
        <w:rPr>
          <w:rFonts w:ascii="Verdana" w:hAnsi="Verdana"/>
          <w:color w:val="000000"/>
          <w:sz w:val="18"/>
          <w:szCs w:val="18"/>
        </w:rPr>
        <w:t>б) просрочка оказания услуг свыше 30 (тридцати) календарных дней;</w:t>
      </w:r>
    </w:p>
    <w:p w:rsidR="005D4FDE" w:rsidRPr="005D4FDE" w:rsidRDefault="005D4FDE" w:rsidP="005D4FDE">
      <w:pPr>
        <w:autoSpaceDE w:val="0"/>
        <w:autoSpaceDN w:val="0"/>
        <w:adjustRightInd w:val="0"/>
        <w:ind w:left="33" w:firstLine="567"/>
        <w:contextualSpacing/>
        <w:jc w:val="both"/>
        <w:rPr>
          <w:rFonts w:ascii="Verdana" w:hAnsi="Verdana"/>
          <w:color w:val="000000"/>
          <w:sz w:val="18"/>
          <w:szCs w:val="18"/>
        </w:rPr>
      </w:pPr>
      <w:r w:rsidRPr="005D4FDE">
        <w:rPr>
          <w:rFonts w:ascii="Verdana" w:hAnsi="Verdana"/>
          <w:color w:val="000000"/>
          <w:sz w:val="18"/>
          <w:szCs w:val="18"/>
        </w:rPr>
        <w:t>в) 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rsidR="005D4FDE" w:rsidRPr="005D4FDE" w:rsidRDefault="005D4FDE" w:rsidP="005D4FDE">
      <w:pPr>
        <w:autoSpaceDE w:val="0"/>
        <w:autoSpaceDN w:val="0"/>
        <w:adjustRightInd w:val="0"/>
        <w:ind w:left="33" w:firstLine="567"/>
        <w:contextualSpacing/>
        <w:jc w:val="both"/>
        <w:rPr>
          <w:rFonts w:ascii="Verdana" w:hAnsi="Verdana"/>
          <w:color w:val="000000"/>
          <w:sz w:val="18"/>
          <w:szCs w:val="18"/>
        </w:rPr>
      </w:pPr>
      <w:r w:rsidRPr="005D4FDE">
        <w:rPr>
          <w:rFonts w:ascii="Verdana" w:hAnsi="Verdana"/>
          <w:color w:val="000000"/>
          <w:sz w:val="18"/>
          <w:szCs w:val="18"/>
        </w:rPr>
        <w:t>г) в случае нарушения работником (работниками) Исполнителя или работником (работниками) соисполнителей, привлеченных Исполнителем, Правил, указанных в пункте 9.4. Договора, которое повлекло за собой одно из следующих последствий:</w:t>
      </w:r>
    </w:p>
    <w:p w:rsidR="005D4FDE" w:rsidRPr="005D4FDE" w:rsidRDefault="005D4FDE" w:rsidP="005D4FDE">
      <w:pPr>
        <w:autoSpaceDE w:val="0"/>
        <w:autoSpaceDN w:val="0"/>
        <w:adjustRightInd w:val="0"/>
        <w:ind w:left="33" w:firstLine="567"/>
        <w:contextualSpacing/>
        <w:jc w:val="both"/>
        <w:rPr>
          <w:rFonts w:ascii="Verdana" w:hAnsi="Verdana"/>
          <w:color w:val="000000"/>
          <w:sz w:val="18"/>
          <w:szCs w:val="18"/>
        </w:rPr>
      </w:pPr>
      <w:r w:rsidRPr="005D4FDE">
        <w:rPr>
          <w:rFonts w:ascii="Verdana" w:hAnsi="Verdana"/>
          <w:color w:val="000000"/>
          <w:sz w:val="18"/>
          <w:szCs w:val="18"/>
        </w:rPr>
        <w:t>- несчастный случай со смертельным исходом или несчастный случай по степени тяжести, отнесенный к категории тяжелых;</w:t>
      </w:r>
    </w:p>
    <w:p w:rsidR="005D4FDE" w:rsidRPr="005D4FDE" w:rsidRDefault="005D4FDE" w:rsidP="005D4FDE">
      <w:pPr>
        <w:autoSpaceDE w:val="0"/>
        <w:autoSpaceDN w:val="0"/>
        <w:adjustRightInd w:val="0"/>
        <w:ind w:left="33" w:firstLine="567"/>
        <w:contextualSpacing/>
        <w:jc w:val="both"/>
        <w:rPr>
          <w:rFonts w:ascii="Verdana" w:hAnsi="Verdana"/>
          <w:color w:val="000000"/>
          <w:sz w:val="18"/>
          <w:szCs w:val="18"/>
        </w:rPr>
      </w:pPr>
      <w:r w:rsidRPr="005D4FDE">
        <w:rPr>
          <w:rFonts w:ascii="Verdana" w:hAnsi="Verdana"/>
          <w:color w:val="000000"/>
          <w:sz w:val="18"/>
          <w:szCs w:val="18"/>
        </w:rPr>
        <w:t>- причинение существенного ущерба имуществу Заказчика или причинение существенных убытков Заказчику иным образом;</w:t>
      </w:r>
    </w:p>
    <w:p w:rsidR="005D4FDE" w:rsidRPr="005D4FDE" w:rsidRDefault="005D4FDE" w:rsidP="005D4FDE">
      <w:pPr>
        <w:autoSpaceDE w:val="0"/>
        <w:autoSpaceDN w:val="0"/>
        <w:adjustRightInd w:val="0"/>
        <w:ind w:left="33" w:firstLine="567"/>
        <w:contextualSpacing/>
        <w:jc w:val="both"/>
        <w:rPr>
          <w:rFonts w:ascii="Verdana" w:hAnsi="Verdana" w:cs="Calibri"/>
          <w:i/>
          <w:color w:val="000000"/>
          <w:sz w:val="18"/>
          <w:szCs w:val="18"/>
          <w:lang w:eastAsia="en-US"/>
        </w:rPr>
      </w:pPr>
      <w:r w:rsidRPr="005D4FDE">
        <w:rPr>
          <w:rFonts w:ascii="Verdana" w:hAnsi="Verdana" w:cs="Calibri"/>
          <w:i/>
          <w:color w:val="000000"/>
          <w:sz w:val="18"/>
          <w:szCs w:val="18"/>
          <w:lang w:eastAsia="en-US"/>
        </w:rPr>
        <w:t xml:space="preserve">д) Исполнитель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rsidR="005D4FDE" w:rsidRPr="005D4FDE" w:rsidRDefault="005D4FDE" w:rsidP="005D4FDE">
      <w:pPr>
        <w:autoSpaceDE w:val="0"/>
        <w:autoSpaceDN w:val="0"/>
        <w:adjustRightInd w:val="0"/>
        <w:ind w:left="33" w:firstLine="567"/>
        <w:contextualSpacing/>
        <w:jc w:val="both"/>
        <w:rPr>
          <w:rFonts w:ascii="Verdana" w:hAnsi="Verdana"/>
          <w:color w:val="000000"/>
          <w:sz w:val="18"/>
          <w:szCs w:val="18"/>
        </w:rPr>
      </w:pPr>
      <w:r w:rsidRPr="005D4FDE">
        <w:rPr>
          <w:rFonts w:ascii="Verdana" w:hAnsi="Verdana"/>
          <w:color w:val="000000"/>
          <w:sz w:val="18"/>
          <w:szCs w:val="18"/>
        </w:rPr>
        <w:lastRenderedPageBreak/>
        <w:t>е) 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допуска СРО к определенным видам работ, разрешений или согласований, в отсутствии которых становится невозможным исполнение им обязательств по Договору;</w:t>
      </w:r>
    </w:p>
    <w:p w:rsidR="005D4FDE" w:rsidRPr="005D4FDE" w:rsidRDefault="005D4FDE" w:rsidP="005D4FDE">
      <w:pPr>
        <w:autoSpaceDE w:val="0"/>
        <w:autoSpaceDN w:val="0"/>
        <w:adjustRightInd w:val="0"/>
        <w:ind w:left="33" w:firstLine="567"/>
        <w:contextualSpacing/>
        <w:jc w:val="both"/>
        <w:rPr>
          <w:rFonts w:ascii="Verdana" w:hAnsi="Verdana"/>
          <w:color w:val="000000"/>
          <w:sz w:val="18"/>
          <w:szCs w:val="18"/>
        </w:rPr>
      </w:pPr>
      <w:r w:rsidRPr="005D4FDE">
        <w:rPr>
          <w:rFonts w:ascii="Verdana" w:hAnsi="Verdana"/>
          <w:color w:val="000000"/>
          <w:sz w:val="18"/>
          <w:szCs w:val="18"/>
        </w:rPr>
        <w:t>ж) в случае иного существенного нарушения Исполнителем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Исполнителем в течение разумного срока, установленного Заказчиком в требовании об устранении такого нарушения.</w:t>
      </w:r>
    </w:p>
    <w:p w:rsidR="005D4FDE" w:rsidRPr="005D4FDE" w:rsidRDefault="005D4FDE" w:rsidP="005D4FDE">
      <w:pPr>
        <w:overflowPunct w:val="0"/>
        <w:ind w:left="33" w:firstLine="567"/>
        <w:jc w:val="both"/>
        <w:rPr>
          <w:rFonts w:ascii="Verdana" w:hAnsi="Verdana"/>
          <w:color w:val="000000"/>
          <w:sz w:val="18"/>
          <w:szCs w:val="18"/>
        </w:rPr>
      </w:pPr>
      <w:r w:rsidRPr="005D4FDE">
        <w:rPr>
          <w:rFonts w:ascii="Verdana" w:hAnsi="Verdana"/>
          <w:color w:val="000000"/>
          <w:sz w:val="18"/>
          <w:szCs w:val="18"/>
        </w:rPr>
        <w:t>При расторжении Договора по основаниям, предусмотренным настоящим пунктом Договора Заказчик оплачивает Исполнителю стоимость услуг, оказанных Исполнителем до момента остановки оказания услуг вследствие отказа от исполнения Договора (расторжения Договора). При этом, Исполнитель обязан возместить Заказчику связанные с досрочным расторжением Договора убытки и выплатить предусмотренные Договором неустойки и штрафы.</w:t>
      </w:r>
    </w:p>
    <w:p w:rsidR="005D4FDE" w:rsidRPr="005D4FDE" w:rsidRDefault="005D4FDE" w:rsidP="005D4FDE">
      <w:pPr>
        <w:ind w:firstLine="567"/>
        <w:jc w:val="both"/>
        <w:rPr>
          <w:rFonts w:ascii="Verdana" w:hAnsi="Verdana"/>
          <w:sz w:val="18"/>
          <w:szCs w:val="18"/>
        </w:rPr>
      </w:pPr>
      <w:r w:rsidRPr="005D4FDE">
        <w:rPr>
          <w:rFonts w:ascii="Verdana" w:hAnsi="Verdana"/>
          <w:sz w:val="18"/>
          <w:szCs w:val="18"/>
        </w:rPr>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5D4FDE" w:rsidRPr="009A1D14" w:rsidRDefault="005D4FDE" w:rsidP="005D4FDE">
      <w:pPr>
        <w:ind w:firstLine="567"/>
        <w:jc w:val="both"/>
        <w:rPr>
          <w:rFonts w:ascii="Verdana" w:hAnsi="Verdana"/>
          <w:b/>
          <w:sz w:val="22"/>
          <w:szCs w:val="22"/>
        </w:rPr>
      </w:pPr>
    </w:p>
    <w:p w:rsidR="00EA0E48" w:rsidRDefault="000C18A8" w:rsidP="005D4FDE">
      <w:pPr>
        <w:tabs>
          <w:tab w:val="left" w:pos="426"/>
        </w:tabs>
        <w:jc w:val="center"/>
        <w:rPr>
          <w:rFonts w:ascii="Verdana" w:hAnsi="Verdana"/>
          <w:b/>
          <w:sz w:val="18"/>
          <w:szCs w:val="18"/>
        </w:rPr>
      </w:pPr>
      <w:r>
        <w:rPr>
          <w:rFonts w:ascii="Verdana" w:hAnsi="Verdana"/>
          <w:b/>
          <w:sz w:val="18"/>
          <w:szCs w:val="18"/>
        </w:rPr>
        <w:t>9</w:t>
      </w:r>
      <w:r w:rsidR="00EA0E48" w:rsidRPr="002D6E30">
        <w:rPr>
          <w:rFonts w:ascii="Verdana" w:hAnsi="Verdana"/>
          <w:b/>
          <w:sz w:val="18"/>
          <w:szCs w:val="18"/>
        </w:rPr>
        <w:t>. Ответственность Сторон</w:t>
      </w:r>
    </w:p>
    <w:p w:rsidR="00EA0E48" w:rsidRPr="002D6E30" w:rsidRDefault="00EA0E48" w:rsidP="00EA0E48">
      <w:pPr>
        <w:keepNext/>
        <w:tabs>
          <w:tab w:val="left" w:pos="426"/>
        </w:tabs>
        <w:jc w:val="center"/>
        <w:outlineLvl w:val="3"/>
        <w:rPr>
          <w:rFonts w:ascii="Verdana" w:hAnsi="Verdana"/>
          <w:b/>
          <w:sz w:val="18"/>
          <w:szCs w:val="18"/>
        </w:rPr>
      </w:pPr>
    </w:p>
    <w:p w:rsidR="005B4002" w:rsidRPr="00457E22" w:rsidRDefault="005B4002" w:rsidP="005B4002">
      <w:pPr>
        <w:tabs>
          <w:tab w:val="left" w:pos="1134"/>
        </w:tabs>
        <w:ind w:firstLine="567"/>
        <w:jc w:val="both"/>
        <w:rPr>
          <w:rFonts w:ascii="Verdana" w:hAnsi="Verdana"/>
          <w:sz w:val="18"/>
          <w:szCs w:val="18"/>
        </w:rPr>
      </w:pPr>
      <w:r w:rsidRPr="00457E22">
        <w:rPr>
          <w:rFonts w:ascii="Verdana" w:hAnsi="Verdana"/>
          <w:sz w:val="18"/>
          <w:szCs w:val="18"/>
        </w:rPr>
        <w:t>9.1.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5B4002" w:rsidRPr="00457E22" w:rsidRDefault="005B4002" w:rsidP="005B4002">
      <w:pPr>
        <w:tabs>
          <w:tab w:val="left" w:pos="1134"/>
        </w:tabs>
        <w:ind w:firstLine="567"/>
        <w:jc w:val="both"/>
        <w:rPr>
          <w:rFonts w:ascii="Verdana" w:hAnsi="Verdana"/>
          <w:sz w:val="18"/>
          <w:szCs w:val="18"/>
        </w:rPr>
      </w:pPr>
      <w:r w:rsidRPr="00457E22">
        <w:rPr>
          <w:rFonts w:ascii="Verdana" w:hAnsi="Verdana"/>
          <w:sz w:val="18"/>
          <w:szCs w:val="18"/>
        </w:rPr>
        <w:t>9.2. В случае нарушения установленного срока оплаты оказанных услуг, Заказчик уплачивает Исполнителю неустойку в размере 1/360 ключевой ставки Банка России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5B4002" w:rsidRPr="00457E22" w:rsidRDefault="005B4002" w:rsidP="005B4002">
      <w:pPr>
        <w:tabs>
          <w:tab w:val="left" w:pos="1134"/>
        </w:tabs>
        <w:ind w:firstLine="567"/>
        <w:jc w:val="both"/>
        <w:rPr>
          <w:rFonts w:ascii="Verdana" w:hAnsi="Verdana"/>
          <w:sz w:val="18"/>
          <w:szCs w:val="18"/>
        </w:rPr>
      </w:pPr>
      <w:r w:rsidRPr="00457E22">
        <w:rPr>
          <w:rFonts w:ascii="Verdana" w:hAnsi="Verdana"/>
          <w:sz w:val="18"/>
          <w:szCs w:val="18"/>
        </w:rPr>
        <w:t xml:space="preserve">9.3. В случае нарушения Исполнителем сроков исполнения обязательств по Договору Исполнитель выплачивает Заказчику неустойку в размере 1/360 двойной ключевой ставки Банка России (действовавшей в соответствующие периоды нарушений) от общей стоимости услуг по Договору за каждый день просрочки. </w:t>
      </w:r>
    </w:p>
    <w:p w:rsidR="005B4002" w:rsidRPr="000F2FEE" w:rsidRDefault="005B4002" w:rsidP="005B4002">
      <w:pPr>
        <w:shd w:val="clear" w:color="auto" w:fill="FFFFFF"/>
        <w:ind w:firstLine="567"/>
        <w:jc w:val="both"/>
        <w:rPr>
          <w:rFonts w:ascii="Verdana" w:hAnsi="Verdana"/>
          <w:b/>
          <w:sz w:val="18"/>
          <w:szCs w:val="18"/>
        </w:rPr>
      </w:pPr>
      <w:r w:rsidRPr="00457E22">
        <w:rPr>
          <w:rFonts w:ascii="Verdana" w:hAnsi="Verdana"/>
          <w:sz w:val="18"/>
          <w:szCs w:val="18"/>
        </w:rPr>
        <w:t xml:space="preserve">9.4. </w:t>
      </w:r>
      <w:r w:rsidR="000F2FEE" w:rsidRPr="000F2FEE">
        <w:rPr>
          <w:rFonts w:ascii="Verdana" w:hAnsi="Verdana"/>
          <w:sz w:val="18"/>
          <w:szCs w:val="18"/>
        </w:rPr>
        <w:t xml:space="preserve">В случае нарушения персоналом Исполнителя при оказании услуг норм и правил по охране труда, ПТБ, ПТЭ, ППБ, ПЭБ, ПУЭ, Приложения № </w:t>
      </w:r>
      <w:r w:rsidR="00E7027C">
        <w:rPr>
          <w:rFonts w:ascii="Verdana" w:hAnsi="Verdana"/>
          <w:sz w:val="18"/>
          <w:szCs w:val="18"/>
        </w:rPr>
        <w:t>4</w:t>
      </w:r>
      <w:r w:rsidR="000F2FEE" w:rsidRPr="000F2FEE">
        <w:rPr>
          <w:rFonts w:ascii="Verdana" w:hAnsi="Verdana"/>
          <w:sz w:val="18"/>
          <w:szCs w:val="18"/>
        </w:rPr>
        <w:t xml:space="preserve"> к Договору (Регламента «Правила безопасности для подрядных организаций» (СТО № ОТиБП-Р.03))</w:t>
      </w:r>
      <w:r w:rsidR="000F2FEE" w:rsidRPr="000F2FEE">
        <w:rPr>
          <w:rFonts w:ascii="Verdana" w:hAnsi="Verdana"/>
          <w:i/>
          <w:sz w:val="18"/>
          <w:szCs w:val="18"/>
        </w:rPr>
        <w:t>,</w:t>
      </w:r>
      <w:r w:rsidR="000F2FEE" w:rsidRPr="000F2FEE">
        <w:rPr>
          <w:rFonts w:ascii="Verdana" w:hAnsi="Verdana"/>
          <w:sz w:val="18"/>
          <w:szCs w:val="18"/>
        </w:rPr>
        <w:t xml:space="preserve"> </w:t>
      </w:r>
      <w:r w:rsidR="000F2FEE" w:rsidRPr="000F2FEE">
        <w:rPr>
          <w:rFonts w:ascii="Verdana" w:hAnsi="Verdana"/>
          <w:i/>
          <w:sz w:val="18"/>
          <w:szCs w:val="18"/>
        </w:rPr>
        <w:t xml:space="preserve">а также Приложения № </w:t>
      </w:r>
      <w:r w:rsidR="00E7027C">
        <w:rPr>
          <w:rFonts w:ascii="Verdana" w:hAnsi="Verdana"/>
          <w:i/>
          <w:sz w:val="18"/>
          <w:szCs w:val="18"/>
        </w:rPr>
        <w:t>5</w:t>
      </w:r>
      <w:r w:rsidR="000F2FEE" w:rsidRPr="000F2FEE">
        <w:rPr>
          <w:rFonts w:ascii="Verdana" w:hAnsi="Verdana"/>
          <w:i/>
          <w:sz w:val="18"/>
          <w:szCs w:val="18"/>
        </w:rPr>
        <w:t xml:space="preserve"> «Регламент системы экологического менеджмента «Правила охраны окружающей среды для подрядных организаций и арендаторов»</w:t>
      </w:r>
      <w:r w:rsidR="000F2FEE" w:rsidRPr="000F2FEE">
        <w:rPr>
          <w:rFonts w:ascii="Verdana" w:hAnsi="Verdana"/>
          <w:sz w:val="18"/>
          <w:szCs w:val="18"/>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w:t>
      </w:r>
      <w:r w:rsidR="000F2FEE" w:rsidRPr="000F2FEE">
        <w:rPr>
          <w:rFonts w:ascii="Verdana" w:hAnsi="Verdana"/>
          <w:sz w:val="18"/>
          <w:szCs w:val="18"/>
        </w:rPr>
        <w:lastRenderedPageBreak/>
        <w:t>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E7027C" w:rsidRPr="00E7027C" w:rsidRDefault="00E7027C" w:rsidP="00E7027C">
      <w:pPr>
        <w:shd w:val="clear" w:color="auto" w:fill="FFFFFF"/>
        <w:ind w:firstLine="567"/>
        <w:jc w:val="both"/>
        <w:rPr>
          <w:rFonts w:ascii="Verdana" w:hAnsi="Verdana"/>
          <w:sz w:val="18"/>
          <w:szCs w:val="18"/>
        </w:rPr>
      </w:pPr>
      <w:r w:rsidRPr="00E7027C">
        <w:rPr>
          <w:rFonts w:ascii="Verdana" w:hAnsi="Verdana"/>
          <w:sz w:val="18"/>
          <w:szCs w:val="18"/>
        </w:rPr>
        <w:t>9.5. В случаях если при оказании услуг (работниками Исполнителя и / или привлеченного Исполнителем соисполнителя) допущено любое из следующих нарушений:</w:t>
      </w:r>
    </w:p>
    <w:p w:rsidR="00E7027C" w:rsidRPr="00E7027C" w:rsidRDefault="00E7027C" w:rsidP="00E7027C">
      <w:pPr>
        <w:shd w:val="clear" w:color="auto" w:fill="FFFFFF"/>
        <w:ind w:firstLine="567"/>
        <w:jc w:val="both"/>
        <w:rPr>
          <w:rFonts w:ascii="Verdana" w:hAnsi="Verdana"/>
          <w:sz w:val="18"/>
          <w:szCs w:val="18"/>
        </w:rPr>
      </w:pPr>
      <w:r w:rsidRPr="00E7027C">
        <w:rPr>
          <w:rFonts w:ascii="Verdana" w:hAnsi="Verdana"/>
          <w:sz w:val="18"/>
          <w:szCs w:val="18"/>
        </w:rPr>
        <w:t>– несоблюдение мероприятий, предусмотренных Планом безопасности проведения работ;</w:t>
      </w:r>
    </w:p>
    <w:p w:rsidR="00E7027C" w:rsidRPr="00E7027C" w:rsidRDefault="00E7027C" w:rsidP="00E7027C">
      <w:pPr>
        <w:shd w:val="clear" w:color="auto" w:fill="FFFFFF"/>
        <w:ind w:firstLine="567"/>
        <w:jc w:val="both"/>
        <w:rPr>
          <w:rFonts w:ascii="Verdana" w:hAnsi="Verdana"/>
          <w:sz w:val="18"/>
          <w:szCs w:val="18"/>
        </w:rPr>
      </w:pPr>
      <w:r w:rsidRPr="00E7027C">
        <w:rPr>
          <w:rFonts w:ascii="Verdana" w:hAnsi="Verdana"/>
          <w:sz w:val="18"/>
          <w:szCs w:val="18"/>
        </w:rPr>
        <w:t>– нарушение Правил, указанных в пункте 9.4 Договора;</w:t>
      </w:r>
    </w:p>
    <w:p w:rsidR="00E7027C" w:rsidRPr="00E7027C" w:rsidRDefault="00E7027C" w:rsidP="00E7027C">
      <w:pPr>
        <w:shd w:val="clear" w:color="auto" w:fill="FFFFFF"/>
        <w:ind w:firstLine="567"/>
        <w:jc w:val="both"/>
        <w:rPr>
          <w:rFonts w:ascii="Verdana" w:hAnsi="Verdana"/>
          <w:sz w:val="18"/>
          <w:szCs w:val="18"/>
        </w:rPr>
      </w:pPr>
      <w:r w:rsidRPr="00E7027C">
        <w:rPr>
          <w:rFonts w:ascii="Verdana" w:hAnsi="Verdana"/>
          <w:sz w:val="18"/>
          <w:szCs w:val="18"/>
        </w:rPr>
        <w:t>– неисполнение или ненадлежащее исполнение какого-либо из обязательств, предусмотренных Разделом 6 Договора, -</w:t>
      </w:r>
    </w:p>
    <w:p w:rsidR="00E7027C" w:rsidRPr="00E7027C" w:rsidRDefault="00E7027C" w:rsidP="00E7027C">
      <w:pPr>
        <w:shd w:val="clear" w:color="auto" w:fill="FFFFFF"/>
        <w:ind w:firstLine="567"/>
        <w:jc w:val="both"/>
        <w:rPr>
          <w:rFonts w:ascii="Verdana" w:hAnsi="Verdana"/>
          <w:sz w:val="18"/>
          <w:szCs w:val="18"/>
        </w:rPr>
      </w:pPr>
      <w:r w:rsidRPr="00E7027C">
        <w:rPr>
          <w:rFonts w:ascii="Verdana" w:hAnsi="Verdana"/>
          <w:sz w:val="18"/>
          <w:szCs w:val="18"/>
        </w:rPr>
        <w:t xml:space="preserve">то Заказчик вправе отстранить от оказания услуг работников Исполнителя (работников привлеченного Исполнителем соисполнителя), допустивших такое нарушение. Решение Заказчика об отстранении от оказания услуг лиц, допустивших указанное в абзаце первом настоящего пункта нарушение, подлежит безусловному и незамедлительному исполнению Исполнителем, в </w:t>
      </w:r>
      <w:proofErr w:type="spellStart"/>
      <w:r w:rsidRPr="00E7027C">
        <w:rPr>
          <w:rFonts w:ascii="Verdana" w:hAnsi="Verdana"/>
          <w:sz w:val="18"/>
          <w:szCs w:val="18"/>
        </w:rPr>
        <w:t>т.ч</w:t>
      </w:r>
      <w:proofErr w:type="spellEnd"/>
      <w:r w:rsidRPr="00E7027C">
        <w:rPr>
          <w:rFonts w:ascii="Verdana" w:hAnsi="Verdana"/>
          <w:sz w:val="18"/>
          <w:szCs w:val="18"/>
        </w:rPr>
        <w:t>. в отношении работников привлечённого Исполнителем соисполнителя. Допуск конкретных отстраненных работников Исполнителя (работников привлеченного Исполнителем соисполнителя) к последующему оказанию услуг осуществляется только после прохождения отстраненными работниками проверки знаний Правил экзаменационной комиссией Заказчика, действующей в месте оказания услуг.</w:t>
      </w:r>
    </w:p>
    <w:p w:rsidR="00E7027C" w:rsidRPr="00E7027C" w:rsidRDefault="00E7027C" w:rsidP="00E7027C">
      <w:pPr>
        <w:shd w:val="clear" w:color="auto" w:fill="FFFFFF"/>
        <w:ind w:firstLine="567"/>
        <w:jc w:val="both"/>
        <w:rPr>
          <w:rFonts w:ascii="Verdana" w:hAnsi="Verdana"/>
          <w:sz w:val="18"/>
          <w:szCs w:val="18"/>
        </w:rPr>
      </w:pPr>
      <w:r w:rsidRPr="00E7027C">
        <w:rPr>
          <w:rFonts w:ascii="Verdana" w:hAnsi="Verdana"/>
          <w:sz w:val="18"/>
          <w:szCs w:val="18"/>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w:t>
      </w:r>
      <w:r w:rsidRPr="00E7027C">
        <w:rPr>
          <w:rFonts w:ascii="Verdana" w:hAnsi="Verdana"/>
          <w:i/>
          <w:sz w:val="18"/>
          <w:szCs w:val="18"/>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E7027C">
        <w:rPr>
          <w:rFonts w:ascii="Verdana" w:hAnsi="Verdana"/>
          <w:sz w:val="18"/>
          <w:szCs w:val="18"/>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Исполнителем. По результатам выполнения указанного плана мероприятий Исполнитель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w:t>
      </w:r>
      <w:r w:rsidRPr="00E7027C">
        <w:rPr>
          <w:rFonts w:ascii="Verdana" w:hAnsi="Verdana"/>
          <w:sz w:val="18"/>
          <w:szCs w:val="18"/>
        </w:rPr>
        <w:lastRenderedPageBreak/>
        <w:t xml:space="preserve">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E7027C">
        <w:rPr>
          <w:rFonts w:ascii="Verdana" w:hAnsi="Verdana"/>
          <w:sz w:val="18"/>
          <w:szCs w:val="18"/>
        </w:rPr>
        <w:t>т.ч</w:t>
      </w:r>
      <w:proofErr w:type="spellEnd"/>
      <w:r w:rsidRPr="00E7027C">
        <w:rPr>
          <w:rFonts w:ascii="Verdana" w:hAnsi="Verdana"/>
          <w:sz w:val="18"/>
          <w:szCs w:val="18"/>
        </w:rPr>
        <w:t>. о предоставлении документов, подтверждающих заявленное в отчете фактическое исполнение мероприятий плана. Возобновление оказания услуг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E7027C" w:rsidRPr="00E7027C" w:rsidRDefault="00E7027C" w:rsidP="00E7027C">
      <w:pPr>
        <w:shd w:val="clear" w:color="auto" w:fill="FFFFFF"/>
        <w:ind w:firstLine="567"/>
        <w:jc w:val="both"/>
        <w:rPr>
          <w:rFonts w:ascii="Verdana" w:hAnsi="Verdana"/>
          <w:sz w:val="18"/>
          <w:szCs w:val="18"/>
        </w:rPr>
      </w:pPr>
      <w:r w:rsidRPr="00E7027C">
        <w:rPr>
          <w:rFonts w:ascii="Verdana" w:hAnsi="Verdana"/>
          <w:sz w:val="18"/>
          <w:szCs w:val="18"/>
        </w:rPr>
        <w:t xml:space="preserve">Сторонами согласовано, что отстранение работников Исполнителя (работников привлеченных Исполнителем соисполнителей) от оказания услуг, а также приостановление оказания услуг по Договору полностью или в части, осуществляемые Заказчиком в соответствии с настоящим пунктом Договора, не дают Исполнителю прав требовать изменения как промежуточных, так и окончательных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8.6 Договора, а также не предоставляют Исполнителю никаких прав на компенсацию его расходов, убытков или потерь. </w:t>
      </w:r>
    </w:p>
    <w:p w:rsidR="00E7027C" w:rsidRPr="00E7027C" w:rsidRDefault="00E7027C" w:rsidP="00E7027C">
      <w:pPr>
        <w:shd w:val="clear" w:color="auto" w:fill="FFFFFF"/>
        <w:ind w:firstLine="567"/>
        <w:jc w:val="both"/>
        <w:rPr>
          <w:rFonts w:ascii="Verdana" w:hAnsi="Verdana"/>
          <w:sz w:val="18"/>
          <w:szCs w:val="18"/>
        </w:rPr>
      </w:pPr>
      <w:r w:rsidRPr="00E7027C">
        <w:rPr>
          <w:rFonts w:ascii="Verdana" w:hAnsi="Verdana"/>
          <w:sz w:val="18"/>
          <w:szCs w:val="18"/>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три и более раза в течение срока оказания услуг по Договору </w:t>
      </w:r>
      <w:r w:rsidRPr="00E7027C">
        <w:rPr>
          <w:rFonts w:ascii="Verdana" w:hAnsi="Verdana"/>
          <w:i/>
          <w:sz w:val="18"/>
          <w:szCs w:val="18"/>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E7027C">
        <w:rPr>
          <w:rFonts w:ascii="Verdana" w:hAnsi="Verdana"/>
          <w:sz w:val="18"/>
          <w:szCs w:val="18"/>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является существенным нарушением Договора Исполнителем, в связи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t>9.6. Заказчик вправе взыскать с Исполнителя штраф за каждое выявленное Заказчиком нарушение работниками Исполнителя или работниками соисполнителей, привлеченных Исполнителем, Правил, указанных в пункте 9.4 Договора, по следующим основаниям и в следующих суммах:</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t>9.6.1.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lastRenderedPageBreak/>
        <w:t xml:space="preserve">– в сумме 10 000 (десять тысяч) рублей за первично выявленное в период действия Договора нарушение конкретного требования Правил; </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t>9.6.2.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соисполнителя):</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t>– в сумме 25 000 (двадцать пять тысяч) рублей - за первично выявленное в период действия Договора нарушение конкретного требования Правил;</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t>9.6.3.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t>9.6.4.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t>9.6.5.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t>9.6.6. при нарушении Правил, которое повлекло за собой несчастный случай со смертельным исходом, – в сумме 1 000 000 (один миллион) рублей.</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9.6. Договора, то за данное нарушение штраф взыскивается по основанию, которое предусматривает взыскание наибольшего по размеру штрафа.</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t xml:space="preserve">9.7. За нарушение работником (работниками) Исполнителя (работником (работниками) привлеченного Исполнителем соисполнителя)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t xml:space="preserve">– в сумме 100 000 (сто тысяч) рублей за первично выявленное в период действия Договора нарушение; </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t>– в сумме 200 000 (двести тысяч) рублей за повторное и каждое последующее нарушение в течение срока действия Договора.</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lastRenderedPageBreak/>
        <w:t>9.8. Неустойка и штрафы, а также компенсируемые расходы и 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Pr="00E7027C">
        <w:rPr>
          <w:rFonts w:ascii="Verdana" w:hAnsi="Verdana"/>
          <w:color w:val="000000"/>
          <w:sz w:val="18"/>
          <w:szCs w:val="18"/>
        </w:rPr>
        <w:t xml:space="preserve"> Если данное требование в течение указанного срока добровольно не исполнено Исполнителем, Заказчик вправе зачесть </w:t>
      </w:r>
      <w:r w:rsidRPr="00E7027C">
        <w:rPr>
          <w:rFonts w:ascii="Verdana" w:hAnsi="Verdana"/>
          <w:sz w:val="18"/>
          <w:szCs w:val="18"/>
        </w:rPr>
        <w:t xml:space="preserve">суммы штрафов и неустоек, а также компенсируемых расходов и убытков, предусмотренных Договором, </w:t>
      </w:r>
      <w:r w:rsidRPr="00E7027C">
        <w:rPr>
          <w:rFonts w:ascii="Verdana" w:hAnsi="Verdana"/>
          <w:color w:val="000000"/>
          <w:sz w:val="18"/>
          <w:szCs w:val="18"/>
        </w:rPr>
        <w:t>из любых сумм, причитающихся к выплате Исполнителю по Договору в порядке, указанном в пункте 5.7. Договора.</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t xml:space="preserve">9.9. 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  </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t>Убытки подлежат возмещению в полном объеме сверх неустоек и штрафов, предусмотренных Договором.</w:t>
      </w:r>
    </w:p>
    <w:p w:rsidR="00E7027C" w:rsidRPr="00E7027C" w:rsidRDefault="00E7027C" w:rsidP="00E7027C">
      <w:pPr>
        <w:tabs>
          <w:tab w:val="left" w:pos="1843"/>
        </w:tabs>
        <w:ind w:firstLine="567"/>
        <w:jc w:val="both"/>
        <w:rPr>
          <w:rFonts w:ascii="Verdana" w:hAnsi="Verdana"/>
          <w:sz w:val="18"/>
          <w:szCs w:val="18"/>
        </w:rPr>
      </w:pPr>
      <w:r w:rsidRPr="00E7027C">
        <w:rPr>
          <w:rFonts w:ascii="Verdana" w:hAnsi="Verdana"/>
          <w:sz w:val="18"/>
          <w:szCs w:val="18"/>
        </w:rPr>
        <w:t xml:space="preserve">9.10. В случае невозврата пропусков на </w:t>
      </w:r>
      <w:proofErr w:type="spellStart"/>
      <w:r w:rsidRPr="00E7027C">
        <w:rPr>
          <w:rFonts w:ascii="Verdana" w:hAnsi="Verdana"/>
          <w:sz w:val="18"/>
          <w:szCs w:val="18"/>
        </w:rPr>
        <w:t>энергопредприятие</w:t>
      </w:r>
      <w:proofErr w:type="spellEnd"/>
      <w:r w:rsidRPr="00E7027C">
        <w:rPr>
          <w:rFonts w:ascii="Verdana" w:hAnsi="Verdana"/>
          <w:sz w:val="18"/>
          <w:szCs w:val="18"/>
        </w:rPr>
        <w:t xml:space="preserve"> Заказчика Исполнитель уплачивает Заказчику штраф в сумме 500 рублей за 1 (один) невозвращенный пропуск. </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t xml:space="preserve">В случае нарушения сроков сдачи (возврата) пропусков Исполнитель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 с отсутствием у персонала Исполнителя пропусков.</w:t>
      </w:r>
    </w:p>
    <w:p w:rsidR="00E7027C" w:rsidRPr="00E7027C" w:rsidRDefault="00E7027C" w:rsidP="00E7027C">
      <w:pPr>
        <w:ind w:firstLine="567"/>
        <w:jc w:val="both"/>
        <w:rPr>
          <w:rFonts w:ascii="Verdana" w:hAnsi="Verdana"/>
          <w:sz w:val="18"/>
          <w:szCs w:val="18"/>
        </w:rPr>
      </w:pPr>
      <w:r w:rsidRPr="00E7027C">
        <w:rPr>
          <w:rFonts w:ascii="Verdana" w:hAnsi="Verdana"/>
          <w:sz w:val="18"/>
          <w:szCs w:val="18"/>
        </w:rPr>
        <w:t>9.11. Уплата неустойки и / или штрафов не освобождает Стороны от исполнения принятых на себя обязательств.</w:t>
      </w:r>
    </w:p>
    <w:p w:rsidR="00E7027C" w:rsidRPr="00E7027C" w:rsidRDefault="00E7027C" w:rsidP="00E7027C">
      <w:pPr>
        <w:keepNext/>
        <w:spacing w:before="120" w:after="120"/>
        <w:jc w:val="center"/>
        <w:outlineLvl w:val="3"/>
        <w:rPr>
          <w:rFonts w:ascii="Verdana" w:hAnsi="Verdana"/>
          <w:b/>
          <w:sz w:val="18"/>
          <w:szCs w:val="18"/>
        </w:rPr>
      </w:pPr>
      <w:r w:rsidRPr="00E7027C">
        <w:rPr>
          <w:rFonts w:ascii="Verdana" w:hAnsi="Verdana"/>
          <w:b/>
          <w:sz w:val="18"/>
          <w:szCs w:val="18"/>
        </w:rPr>
        <w:t>10. Обстоятельства непреодолимой силы (форс-мажор)</w:t>
      </w:r>
    </w:p>
    <w:p w:rsidR="00E7027C" w:rsidRPr="00E7027C" w:rsidRDefault="00E7027C" w:rsidP="00E7027C">
      <w:pPr>
        <w:tabs>
          <w:tab w:val="left" w:pos="1134"/>
        </w:tabs>
        <w:ind w:firstLine="567"/>
        <w:jc w:val="both"/>
        <w:rPr>
          <w:rFonts w:ascii="Verdana" w:hAnsi="Verdana"/>
          <w:sz w:val="18"/>
          <w:szCs w:val="18"/>
        </w:rPr>
      </w:pPr>
      <w:r w:rsidRPr="00E7027C">
        <w:rPr>
          <w:rFonts w:ascii="Verdana" w:hAnsi="Verdana"/>
          <w:sz w:val="18"/>
          <w:szCs w:val="18"/>
        </w:rPr>
        <w:t>10.1.</w:t>
      </w:r>
      <w:r w:rsidRPr="00E7027C">
        <w:rPr>
          <w:rFonts w:ascii="Verdana" w:hAnsi="Verdana"/>
          <w:sz w:val="18"/>
          <w:szCs w:val="18"/>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w:t>
      </w:r>
      <w:r w:rsidRPr="00E7027C">
        <w:rPr>
          <w:rFonts w:ascii="Verdana" w:hAnsi="Verdana"/>
          <w:sz w:val="18"/>
          <w:szCs w:val="18"/>
        </w:rPr>
        <w:lastRenderedPageBreak/>
        <w:t xml:space="preserve">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E7027C" w:rsidRPr="00E7027C" w:rsidRDefault="00E7027C" w:rsidP="00E7027C">
      <w:pPr>
        <w:tabs>
          <w:tab w:val="left" w:pos="1134"/>
        </w:tabs>
        <w:ind w:firstLine="567"/>
        <w:jc w:val="both"/>
        <w:rPr>
          <w:rFonts w:ascii="Verdana" w:hAnsi="Verdana"/>
          <w:sz w:val="18"/>
          <w:szCs w:val="18"/>
        </w:rPr>
      </w:pPr>
      <w:r w:rsidRPr="00E7027C">
        <w:rPr>
          <w:rFonts w:ascii="Verdana" w:hAnsi="Verdana"/>
          <w:sz w:val="18"/>
          <w:szCs w:val="18"/>
        </w:rPr>
        <w:t>10.2.</w:t>
      </w:r>
      <w:r w:rsidRPr="00E7027C">
        <w:rPr>
          <w:rFonts w:ascii="Verdana" w:hAnsi="Verdana"/>
          <w:sz w:val="18"/>
          <w:szCs w:val="18"/>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7027C" w:rsidRPr="00E7027C" w:rsidRDefault="00E7027C" w:rsidP="00E7027C">
      <w:pPr>
        <w:tabs>
          <w:tab w:val="left" w:pos="1134"/>
        </w:tabs>
        <w:ind w:firstLine="567"/>
        <w:jc w:val="both"/>
        <w:rPr>
          <w:rFonts w:ascii="Verdana" w:hAnsi="Verdana"/>
          <w:sz w:val="18"/>
          <w:szCs w:val="18"/>
        </w:rPr>
      </w:pPr>
      <w:r w:rsidRPr="00E7027C">
        <w:rPr>
          <w:rFonts w:ascii="Verdana" w:hAnsi="Verdana"/>
          <w:sz w:val="18"/>
          <w:szCs w:val="18"/>
        </w:rPr>
        <w:t>10.3.</w:t>
      </w:r>
      <w:r w:rsidRPr="00E7027C">
        <w:rPr>
          <w:rFonts w:ascii="Verdana" w:hAnsi="Verdana"/>
          <w:sz w:val="18"/>
          <w:szCs w:val="18"/>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E7027C" w:rsidRPr="00E7027C" w:rsidRDefault="00E7027C" w:rsidP="00E7027C">
      <w:pPr>
        <w:tabs>
          <w:tab w:val="left" w:pos="1134"/>
        </w:tabs>
        <w:ind w:firstLine="567"/>
        <w:jc w:val="both"/>
        <w:rPr>
          <w:rFonts w:ascii="Verdana" w:hAnsi="Verdana"/>
          <w:sz w:val="18"/>
          <w:szCs w:val="18"/>
        </w:rPr>
      </w:pPr>
      <w:r w:rsidRPr="00E7027C">
        <w:rPr>
          <w:rFonts w:ascii="Verdana" w:hAnsi="Verdana"/>
          <w:sz w:val="18"/>
          <w:szCs w:val="18"/>
        </w:rPr>
        <w:t>10.4.</w:t>
      </w:r>
      <w:r w:rsidRPr="00E7027C">
        <w:rPr>
          <w:rFonts w:ascii="Verdana" w:hAnsi="Verdana"/>
          <w:sz w:val="18"/>
          <w:szCs w:val="18"/>
        </w:rPr>
        <w:tab/>
        <w:t xml:space="preserve">Обязанность </w:t>
      </w:r>
      <w:bookmarkStart w:id="1" w:name="OCRUncertain200"/>
      <w:r w:rsidRPr="00E7027C">
        <w:rPr>
          <w:rFonts w:ascii="Verdana" w:hAnsi="Verdana"/>
          <w:sz w:val="18"/>
          <w:szCs w:val="18"/>
        </w:rPr>
        <w:t>доказывания</w:t>
      </w:r>
      <w:bookmarkEnd w:id="1"/>
      <w:r w:rsidRPr="00E7027C">
        <w:rPr>
          <w:rFonts w:ascii="Verdana" w:hAnsi="Verdana"/>
          <w:sz w:val="18"/>
          <w:szCs w:val="18"/>
        </w:rPr>
        <w:t xml:space="preserve"> обстоятельства непреодолимой силы лежит на Стороне, не исполнившей свои обязательства.</w:t>
      </w:r>
      <w:r w:rsidRPr="00E7027C">
        <w:rPr>
          <w:rFonts w:ascii="Verdana" w:hAnsi="Verdana"/>
          <w:sz w:val="18"/>
          <w:szCs w:val="18"/>
        </w:rPr>
        <w:tab/>
      </w:r>
    </w:p>
    <w:p w:rsidR="005B4002" w:rsidRPr="002D6E30" w:rsidRDefault="005B4002" w:rsidP="00EA0E48">
      <w:pPr>
        <w:tabs>
          <w:tab w:val="left" w:pos="426"/>
        </w:tabs>
        <w:jc w:val="both"/>
        <w:rPr>
          <w:rFonts w:ascii="Verdana" w:hAnsi="Verdana"/>
          <w:sz w:val="18"/>
          <w:szCs w:val="18"/>
        </w:rPr>
      </w:pPr>
    </w:p>
    <w:p w:rsidR="00EA0E48" w:rsidRDefault="000C18A8" w:rsidP="00EA0E48">
      <w:pPr>
        <w:keepNext/>
        <w:tabs>
          <w:tab w:val="left" w:pos="426"/>
        </w:tabs>
        <w:jc w:val="center"/>
        <w:outlineLvl w:val="3"/>
        <w:rPr>
          <w:rFonts w:ascii="Verdana" w:hAnsi="Verdana"/>
          <w:b/>
          <w:sz w:val="18"/>
          <w:szCs w:val="18"/>
        </w:rPr>
      </w:pPr>
      <w:r w:rsidRPr="002D6E30">
        <w:rPr>
          <w:rFonts w:ascii="Verdana" w:hAnsi="Verdana"/>
          <w:b/>
          <w:sz w:val="18"/>
          <w:szCs w:val="18"/>
        </w:rPr>
        <w:t>1</w:t>
      </w:r>
      <w:r>
        <w:rPr>
          <w:rFonts w:ascii="Verdana" w:hAnsi="Verdana"/>
          <w:b/>
          <w:sz w:val="18"/>
          <w:szCs w:val="18"/>
        </w:rPr>
        <w:t>1</w:t>
      </w:r>
      <w:r w:rsidR="00EA0E48" w:rsidRPr="002D6E30">
        <w:rPr>
          <w:rFonts w:ascii="Verdana" w:hAnsi="Verdana"/>
          <w:b/>
          <w:sz w:val="18"/>
          <w:szCs w:val="18"/>
        </w:rPr>
        <w:t>. Споры и применимое право</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EA0E48">
      <w:pPr>
        <w:tabs>
          <w:tab w:val="left" w:pos="426"/>
          <w:tab w:val="left" w:pos="567"/>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.1.</w:t>
      </w:r>
      <w:r w:rsidR="00EA0E48" w:rsidRPr="002D6E30">
        <w:rPr>
          <w:rFonts w:ascii="Verdana" w:hAnsi="Verdana"/>
          <w:sz w:val="18"/>
          <w:szCs w:val="18"/>
        </w:rPr>
        <w:tab/>
        <w:t>К отношениям Сторон, вытекающим из Договора, применяется право Российской Федерации.</w:t>
      </w:r>
    </w:p>
    <w:p w:rsidR="000A65CC" w:rsidRPr="00A969FA" w:rsidRDefault="000C18A8" w:rsidP="00A969FA">
      <w:pPr>
        <w:tabs>
          <w:tab w:val="left" w:pos="426"/>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.2.</w:t>
      </w:r>
      <w:r w:rsidR="000A65CC">
        <w:rPr>
          <w:rFonts w:ascii="Verdana" w:hAnsi="Verdana"/>
          <w:sz w:val="18"/>
          <w:szCs w:val="18"/>
        </w:rPr>
        <w:t xml:space="preserve"> </w:t>
      </w:r>
      <w:r w:rsidR="000A65CC" w:rsidRPr="00A969FA">
        <w:rPr>
          <w:rFonts w:ascii="Verdana" w:hAnsi="Verdana"/>
          <w:sz w:val="18"/>
          <w:szCs w:val="18"/>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p>
    <w:p w:rsidR="00EA0E48" w:rsidRDefault="00EA0E48" w:rsidP="00EA0E48">
      <w:pPr>
        <w:keepNext/>
        <w:jc w:val="center"/>
        <w:outlineLvl w:val="1"/>
        <w:rPr>
          <w:rFonts w:ascii="Verdana" w:hAnsi="Verdana"/>
          <w:b/>
          <w:sz w:val="18"/>
          <w:szCs w:val="18"/>
        </w:rPr>
      </w:pPr>
      <w:r w:rsidRPr="002D6E30">
        <w:rPr>
          <w:rFonts w:ascii="Verdana" w:hAnsi="Verdana"/>
          <w:b/>
          <w:sz w:val="18"/>
          <w:szCs w:val="18"/>
        </w:rPr>
        <w:t>1</w:t>
      </w:r>
      <w:r w:rsidR="000C18A8">
        <w:rPr>
          <w:rFonts w:ascii="Verdana" w:hAnsi="Verdana"/>
          <w:b/>
          <w:sz w:val="18"/>
          <w:szCs w:val="18"/>
        </w:rPr>
        <w:t>2</w:t>
      </w:r>
      <w:r w:rsidRPr="002D6E30">
        <w:rPr>
          <w:rFonts w:ascii="Verdana" w:hAnsi="Verdana"/>
          <w:b/>
          <w:sz w:val="18"/>
          <w:szCs w:val="18"/>
        </w:rPr>
        <w:t>. Прочие условия</w:t>
      </w:r>
    </w:p>
    <w:p w:rsidR="00EA0E48" w:rsidRPr="002D6E30" w:rsidRDefault="00EA0E48" w:rsidP="00EA0E48">
      <w:pPr>
        <w:keepNext/>
        <w:jc w:val="center"/>
        <w:outlineLvl w:val="1"/>
        <w:rPr>
          <w:rFonts w:ascii="Verdana" w:hAnsi="Verdana"/>
          <w:b/>
          <w:sz w:val="18"/>
          <w:szCs w:val="18"/>
        </w:rPr>
      </w:pPr>
    </w:p>
    <w:p w:rsidR="005750B1" w:rsidRPr="005750B1" w:rsidRDefault="000C18A8" w:rsidP="005750B1">
      <w:pPr>
        <w:ind w:firstLine="567"/>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 xml:space="preserve">.1. </w:t>
      </w:r>
      <w:r w:rsidR="005750B1" w:rsidRPr="005750B1">
        <w:rPr>
          <w:rFonts w:ascii="Verdana" w:hAnsi="Verdana"/>
          <w:sz w:val="18"/>
          <w:szCs w:val="18"/>
        </w:rPr>
        <w:t>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5750B1" w:rsidRPr="005750B1" w:rsidRDefault="005750B1" w:rsidP="005750B1">
      <w:pPr>
        <w:ind w:firstLine="567"/>
        <w:jc w:val="both"/>
        <w:rPr>
          <w:rFonts w:ascii="Verdana" w:hAnsi="Verdana"/>
          <w:b/>
          <w:sz w:val="18"/>
          <w:szCs w:val="18"/>
        </w:rPr>
      </w:pPr>
      <w:r w:rsidRPr="005750B1">
        <w:rPr>
          <w:rFonts w:ascii="Verdana" w:hAnsi="Verdana"/>
          <w:sz w:val="18"/>
          <w:szCs w:val="18"/>
        </w:rPr>
        <w:t xml:space="preserve">12.2.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w:t>
      </w:r>
      <w:r w:rsidRPr="005750B1">
        <w:rPr>
          <w:rFonts w:ascii="Verdana" w:hAnsi="Verdana"/>
          <w:sz w:val="18"/>
          <w:szCs w:val="18"/>
        </w:rPr>
        <w:lastRenderedPageBreak/>
        <w:t xml:space="preserve">предусмотренные Договором, должны направляться почтовой связью (в </w:t>
      </w:r>
      <w:proofErr w:type="spellStart"/>
      <w:r w:rsidRPr="005750B1">
        <w:rPr>
          <w:rFonts w:ascii="Verdana" w:hAnsi="Verdana"/>
          <w:sz w:val="18"/>
          <w:szCs w:val="18"/>
        </w:rPr>
        <w:t>т.ч</w:t>
      </w:r>
      <w:proofErr w:type="spellEnd"/>
      <w:r w:rsidRPr="005750B1">
        <w:rPr>
          <w:rFonts w:ascii="Verdana" w:hAnsi="Verdana"/>
          <w:sz w:val="18"/>
          <w:szCs w:val="18"/>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5750B1" w:rsidRPr="005750B1" w:rsidRDefault="005750B1" w:rsidP="005750B1">
      <w:pPr>
        <w:ind w:firstLine="567"/>
        <w:jc w:val="both"/>
        <w:rPr>
          <w:rFonts w:ascii="Verdana" w:hAnsi="Verdana"/>
          <w:sz w:val="18"/>
          <w:szCs w:val="18"/>
        </w:rPr>
      </w:pPr>
      <w:r w:rsidRPr="005750B1">
        <w:rPr>
          <w:rFonts w:ascii="Verdana" w:hAnsi="Verdana"/>
          <w:sz w:val="18"/>
          <w:szCs w:val="18"/>
        </w:rPr>
        <w:t xml:space="preserve">12.3.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5750B1" w:rsidRPr="005750B1" w:rsidRDefault="005750B1" w:rsidP="005750B1">
      <w:pPr>
        <w:ind w:firstLine="567"/>
        <w:jc w:val="both"/>
        <w:rPr>
          <w:rFonts w:ascii="Verdana" w:hAnsi="Verdana"/>
          <w:sz w:val="18"/>
          <w:szCs w:val="18"/>
        </w:rPr>
      </w:pPr>
      <w:r w:rsidRPr="005750B1">
        <w:rPr>
          <w:rFonts w:ascii="Verdana" w:hAnsi="Verdana"/>
          <w:sz w:val="18"/>
          <w:szCs w:val="18"/>
        </w:rPr>
        <w:t>12.4.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5750B1">
        <w:rPr>
          <w:rFonts w:ascii="Verdana" w:hAnsi="Verdana"/>
          <w:sz w:val="18"/>
          <w:szCs w:val="18"/>
        </w:rPr>
        <w:t>Жанейрская</w:t>
      </w:r>
      <w:proofErr w:type="spellEnd"/>
      <w:r w:rsidRPr="005750B1">
        <w:rPr>
          <w:rFonts w:ascii="Verdana" w:hAnsi="Verdana"/>
          <w:sz w:val="18"/>
          <w:szCs w:val="18"/>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t>
      </w:r>
      <w:hyperlink r:id="rId8" w:history="1">
        <w:r w:rsidRPr="005750B1">
          <w:rPr>
            <w:rFonts w:ascii="Verdana" w:hAnsi="Verdana"/>
            <w:color w:val="0000CC"/>
            <w:sz w:val="18"/>
            <w:szCs w:val="18"/>
            <w:u w:val="single"/>
          </w:rPr>
          <w:t>www.unipro.energy</w:t>
        </w:r>
      </w:hyperlink>
      <w:r w:rsidRPr="005750B1">
        <w:rPr>
          <w:rFonts w:ascii="Verdana" w:hAnsi="Verdana"/>
          <w:sz w:val="18"/>
          <w:szCs w:val="18"/>
        </w:rPr>
        <w:t>.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5750B1" w:rsidRPr="005750B1" w:rsidRDefault="005750B1" w:rsidP="005750B1">
      <w:pPr>
        <w:ind w:firstLine="567"/>
        <w:jc w:val="both"/>
        <w:rPr>
          <w:rFonts w:ascii="Verdana" w:hAnsi="Verdana"/>
          <w:sz w:val="18"/>
          <w:szCs w:val="18"/>
        </w:rPr>
      </w:pPr>
      <w:r w:rsidRPr="005750B1">
        <w:rPr>
          <w:rFonts w:ascii="Verdana" w:hAnsi="Verdana"/>
          <w:sz w:val="18"/>
          <w:szCs w:val="18"/>
        </w:rPr>
        <w:t>12.5. Договор составлен и подписан в двух экземплярах (по одному экземпляру для каждой из Сторон), каждый из которых имеет равную юридическую силу.</w:t>
      </w:r>
    </w:p>
    <w:p w:rsidR="005750B1" w:rsidRPr="005750B1" w:rsidRDefault="005750B1" w:rsidP="005750B1">
      <w:pPr>
        <w:ind w:firstLine="567"/>
        <w:jc w:val="both"/>
        <w:rPr>
          <w:rFonts w:ascii="Verdana" w:hAnsi="Verdana"/>
          <w:sz w:val="18"/>
          <w:szCs w:val="18"/>
        </w:rPr>
      </w:pPr>
      <w:r w:rsidRPr="005750B1">
        <w:rPr>
          <w:rFonts w:ascii="Verdana" w:hAnsi="Verdana"/>
          <w:sz w:val="18"/>
          <w:szCs w:val="18"/>
        </w:rPr>
        <w:t xml:space="preserve">12.6. Уступка прав (требований) к Заказчику по Договору без письменного согласия Заказчика не допускается. </w:t>
      </w:r>
    </w:p>
    <w:p w:rsidR="005750B1" w:rsidRPr="005750B1" w:rsidRDefault="005750B1" w:rsidP="005750B1">
      <w:pPr>
        <w:ind w:firstLine="567"/>
        <w:jc w:val="both"/>
        <w:rPr>
          <w:rFonts w:ascii="Verdana" w:hAnsi="Verdana"/>
          <w:sz w:val="18"/>
          <w:szCs w:val="18"/>
        </w:rPr>
      </w:pPr>
      <w:r w:rsidRPr="005750B1">
        <w:rPr>
          <w:rFonts w:ascii="Verdana" w:hAnsi="Verdana"/>
          <w:sz w:val="18"/>
          <w:szCs w:val="18"/>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5750B1">
        <w:rPr>
          <w:rFonts w:ascii="Verdana" w:hAnsi="Verdana"/>
          <w:sz w:val="18"/>
          <w:szCs w:val="18"/>
        </w:rPr>
        <w:t>неденежного</w:t>
      </w:r>
      <w:proofErr w:type="spellEnd"/>
      <w:r w:rsidRPr="005750B1">
        <w:rPr>
          <w:rFonts w:ascii="Verdana" w:hAnsi="Verdana"/>
          <w:sz w:val="18"/>
          <w:szCs w:val="18"/>
        </w:rPr>
        <w:t xml:space="preserve"> исполнения, то сумма штрафа исчисляется от общей стоимости услуг, указанной в пункте 5.1 Договора.</w:t>
      </w:r>
    </w:p>
    <w:p w:rsidR="005750B1" w:rsidRPr="005750B1" w:rsidRDefault="005750B1" w:rsidP="005750B1">
      <w:pPr>
        <w:ind w:firstLine="567"/>
        <w:jc w:val="both"/>
        <w:rPr>
          <w:rFonts w:ascii="Verdana" w:hAnsi="Verdana"/>
          <w:sz w:val="18"/>
          <w:szCs w:val="18"/>
        </w:rPr>
      </w:pPr>
      <w:r w:rsidRPr="005750B1">
        <w:rPr>
          <w:rFonts w:ascii="Verdana" w:hAnsi="Verdana"/>
          <w:sz w:val="18"/>
          <w:szCs w:val="18"/>
        </w:rPr>
        <w:t>12.7. К Договору в качестве неотъемлемой части прилагается:</w:t>
      </w:r>
    </w:p>
    <w:p w:rsidR="000C18A8" w:rsidRPr="000C18A8" w:rsidRDefault="000C18A8" w:rsidP="005750B1">
      <w:pPr>
        <w:jc w:val="both"/>
        <w:rPr>
          <w:rFonts w:ascii="Verdana" w:hAnsi="Verdana"/>
          <w:color w:val="000000"/>
          <w:sz w:val="18"/>
          <w:szCs w:val="18"/>
        </w:rPr>
      </w:pPr>
      <w:r w:rsidRPr="000C18A8">
        <w:rPr>
          <w:rFonts w:ascii="Verdana" w:hAnsi="Verdana"/>
          <w:color w:val="000000"/>
          <w:sz w:val="18"/>
          <w:szCs w:val="18"/>
        </w:rPr>
        <w:t>Приложение № 1. Техническое задание;</w:t>
      </w:r>
    </w:p>
    <w:p w:rsidR="007A65BF" w:rsidRPr="00E4432B" w:rsidRDefault="007A65BF" w:rsidP="007A65BF">
      <w:pPr>
        <w:pStyle w:val="af5"/>
        <w:tabs>
          <w:tab w:val="right" w:pos="9497"/>
        </w:tabs>
        <w:rPr>
          <w:rFonts w:ascii="Verdana" w:hAnsi="Verdana"/>
          <w:szCs w:val="18"/>
        </w:rPr>
      </w:pPr>
      <w:r>
        <w:rPr>
          <w:rFonts w:ascii="Verdana" w:hAnsi="Verdana"/>
          <w:color w:val="000000"/>
          <w:szCs w:val="18"/>
        </w:rPr>
        <w:t xml:space="preserve">         - </w:t>
      </w:r>
      <w:r w:rsidR="000C18A8" w:rsidRPr="007A65BF">
        <w:rPr>
          <w:rFonts w:ascii="Verdana" w:hAnsi="Verdana"/>
          <w:color w:val="000000"/>
          <w:szCs w:val="18"/>
        </w:rPr>
        <w:t xml:space="preserve">Приложение № 2. </w:t>
      </w:r>
      <w:r w:rsidRPr="00C8180E">
        <w:rPr>
          <w:rFonts w:ascii="Verdana" w:hAnsi="Verdana"/>
          <w:szCs w:val="18"/>
        </w:rPr>
        <w:t>С</w:t>
      </w:r>
      <w:r>
        <w:rPr>
          <w:rFonts w:ascii="Verdana" w:hAnsi="Verdana"/>
          <w:szCs w:val="18"/>
        </w:rPr>
        <w:t>водная</w:t>
      </w:r>
      <w:r w:rsidRPr="00C8180E">
        <w:rPr>
          <w:rFonts w:ascii="Verdana" w:hAnsi="Verdana"/>
          <w:szCs w:val="18"/>
        </w:rPr>
        <w:t xml:space="preserve"> </w:t>
      </w:r>
      <w:r>
        <w:rPr>
          <w:rFonts w:ascii="Verdana" w:hAnsi="Verdana"/>
          <w:szCs w:val="18"/>
        </w:rPr>
        <w:t>таблица (смета</w:t>
      </w:r>
      <w:r w:rsidRPr="00C8180E">
        <w:rPr>
          <w:rFonts w:ascii="Verdana" w:hAnsi="Verdana"/>
          <w:szCs w:val="18"/>
        </w:rPr>
        <w:t xml:space="preserve">) </w:t>
      </w:r>
      <w:r>
        <w:rPr>
          <w:rFonts w:ascii="Verdana" w:hAnsi="Verdana"/>
          <w:szCs w:val="18"/>
        </w:rPr>
        <w:t>стоимости</w:t>
      </w:r>
      <w:r w:rsidRPr="00C8180E">
        <w:rPr>
          <w:rFonts w:ascii="Verdana" w:hAnsi="Verdana"/>
          <w:szCs w:val="18"/>
        </w:rPr>
        <w:t xml:space="preserve"> </w:t>
      </w:r>
      <w:r>
        <w:rPr>
          <w:rFonts w:ascii="Verdana" w:hAnsi="Verdana"/>
          <w:szCs w:val="18"/>
        </w:rPr>
        <w:t>работ</w:t>
      </w:r>
      <w:r w:rsidRPr="00C8180E">
        <w:rPr>
          <w:rFonts w:ascii="Verdana" w:hAnsi="Verdana"/>
          <w:szCs w:val="18"/>
        </w:rPr>
        <w:t xml:space="preserve"> (</w:t>
      </w:r>
      <w:r>
        <w:rPr>
          <w:rFonts w:ascii="Verdana" w:hAnsi="Verdana"/>
          <w:szCs w:val="18"/>
        </w:rPr>
        <w:t>услуг</w:t>
      </w:r>
      <w:r w:rsidRPr="00C8180E">
        <w:rPr>
          <w:rFonts w:ascii="Verdana" w:hAnsi="Verdana"/>
          <w:szCs w:val="18"/>
        </w:rPr>
        <w:t xml:space="preserve">) </w:t>
      </w:r>
      <w:r>
        <w:rPr>
          <w:rFonts w:ascii="Verdana" w:hAnsi="Verdana"/>
          <w:szCs w:val="18"/>
        </w:rPr>
        <w:t>с</w:t>
      </w:r>
      <w:r w:rsidRPr="00C8180E">
        <w:rPr>
          <w:rFonts w:ascii="Verdana" w:hAnsi="Verdana"/>
          <w:szCs w:val="18"/>
        </w:rPr>
        <w:t xml:space="preserve"> </w:t>
      </w:r>
      <w:r>
        <w:rPr>
          <w:rFonts w:ascii="Verdana" w:hAnsi="Verdana"/>
          <w:szCs w:val="18"/>
        </w:rPr>
        <w:t>разбивкой</w:t>
      </w:r>
      <w:r w:rsidRPr="00C8180E">
        <w:rPr>
          <w:rFonts w:ascii="Verdana" w:hAnsi="Verdana"/>
          <w:szCs w:val="18"/>
        </w:rPr>
        <w:t xml:space="preserve"> </w:t>
      </w:r>
      <w:r>
        <w:rPr>
          <w:rFonts w:ascii="Verdana" w:hAnsi="Verdana"/>
          <w:szCs w:val="18"/>
        </w:rPr>
        <w:t>по</w:t>
      </w:r>
      <w:r w:rsidRPr="00C8180E">
        <w:rPr>
          <w:rFonts w:ascii="Verdana" w:hAnsi="Verdana"/>
          <w:szCs w:val="18"/>
        </w:rPr>
        <w:t xml:space="preserve"> </w:t>
      </w:r>
      <w:r>
        <w:rPr>
          <w:rFonts w:ascii="Verdana" w:hAnsi="Verdana"/>
          <w:szCs w:val="18"/>
        </w:rPr>
        <w:t>месяцам</w:t>
      </w:r>
      <w:r w:rsidRPr="00E4432B">
        <w:rPr>
          <w:rFonts w:ascii="Verdana" w:hAnsi="Verdana"/>
          <w:szCs w:val="18"/>
        </w:rPr>
        <w:t>;</w:t>
      </w:r>
    </w:p>
    <w:p w:rsidR="000C18A8" w:rsidRPr="007A65BF" w:rsidRDefault="000C18A8" w:rsidP="00F93F25">
      <w:pPr>
        <w:numPr>
          <w:ilvl w:val="0"/>
          <w:numId w:val="17"/>
        </w:numPr>
        <w:ind w:left="0" w:firstLine="567"/>
        <w:jc w:val="both"/>
        <w:rPr>
          <w:rFonts w:ascii="Verdana" w:hAnsi="Verdana"/>
          <w:color w:val="000000"/>
          <w:sz w:val="18"/>
          <w:szCs w:val="18"/>
        </w:rPr>
      </w:pPr>
      <w:r w:rsidRPr="007A65BF">
        <w:rPr>
          <w:rFonts w:ascii="Verdana" w:hAnsi="Verdana"/>
          <w:color w:val="000000"/>
          <w:sz w:val="18"/>
          <w:szCs w:val="18"/>
        </w:rPr>
        <w:t xml:space="preserve">Приложение № 3. </w:t>
      </w:r>
      <w:r w:rsidR="007A65BF" w:rsidRPr="000C18A8">
        <w:rPr>
          <w:rFonts w:ascii="Verdana" w:hAnsi="Verdana"/>
          <w:sz w:val="18"/>
          <w:szCs w:val="18"/>
        </w:rPr>
        <w:t>Форма акта сдачи-приемки оказанных услуг</w:t>
      </w:r>
      <w:r w:rsidRPr="007A65BF">
        <w:rPr>
          <w:rFonts w:ascii="Verdana" w:hAnsi="Verdana"/>
          <w:color w:val="000000"/>
          <w:sz w:val="18"/>
          <w:szCs w:val="18"/>
        </w:rPr>
        <w:t>;</w:t>
      </w:r>
    </w:p>
    <w:p w:rsidR="000C18A8" w:rsidRPr="000C18A8" w:rsidRDefault="000C18A8" w:rsidP="000C18A8">
      <w:pPr>
        <w:numPr>
          <w:ilvl w:val="0"/>
          <w:numId w:val="17"/>
        </w:numPr>
        <w:ind w:left="0" w:firstLine="567"/>
        <w:jc w:val="both"/>
        <w:rPr>
          <w:rFonts w:ascii="Verdana" w:hAnsi="Verdana"/>
          <w:sz w:val="18"/>
          <w:szCs w:val="18"/>
        </w:rPr>
      </w:pPr>
      <w:r w:rsidRPr="000C18A8">
        <w:rPr>
          <w:rFonts w:ascii="Verdana" w:hAnsi="Verdana"/>
          <w:sz w:val="18"/>
          <w:szCs w:val="18"/>
        </w:rPr>
        <w:lastRenderedPageBreak/>
        <w:t xml:space="preserve">Приложение № </w:t>
      </w:r>
      <w:r>
        <w:rPr>
          <w:rFonts w:ascii="Verdana" w:hAnsi="Verdana"/>
          <w:sz w:val="18"/>
          <w:szCs w:val="18"/>
        </w:rPr>
        <w:t>4</w:t>
      </w:r>
      <w:r w:rsidRPr="000C18A8">
        <w:rPr>
          <w:rFonts w:ascii="Verdana" w:hAnsi="Verdana"/>
          <w:sz w:val="18"/>
          <w:szCs w:val="18"/>
        </w:rPr>
        <w:t xml:space="preserve">. </w:t>
      </w:r>
      <w:r w:rsidR="007A65BF" w:rsidRPr="000C18A8">
        <w:rPr>
          <w:rFonts w:ascii="Verdana" w:hAnsi="Verdana"/>
          <w:color w:val="000000"/>
          <w:sz w:val="18"/>
          <w:szCs w:val="18"/>
        </w:rPr>
        <w:t>Регламент системы менеджмента охраны здоровья и безопасности труда «Правила техники безопасности для подрядных организаций» (</w:t>
      </w:r>
      <w:r w:rsidR="00213EC6" w:rsidRPr="00132914">
        <w:rPr>
          <w:rFonts w:ascii="Verdana" w:hAnsi="Verdana"/>
          <w:sz w:val="18"/>
          <w:szCs w:val="18"/>
        </w:rPr>
        <w:t>СТО № ОТиБП-Р.0</w:t>
      </w:r>
      <w:r w:rsidR="00213EC6">
        <w:rPr>
          <w:rFonts w:ascii="Verdana" w:hAnsi="Verdana"/>
          <w:sz w:val="18"/>
          <w:szCs w:val="18"/>
        </w:rPr>
        <w:t>3</w:t>
      </w:r>
      <w:r w:rsidR="007A65BF" w:rsidRPr="000C18A8">
        <w:rPr>
          <w:rFonts w:ascii="Verdana" w:hAnsi="Verdana"/>
          <w:color w:val="000000"/>
          <w:sz w:val="18"/>
          <w:szCs w:val="18"/>
        </w:rPr>
        <w:t>)</w:t>
      </w:r>
      <w:r w:rsidRPr="000C18A8">
        <w:rPr>
          <w:rFonts w:ascii="Verdana" w:hAnsi="Verdana"/>
          <w:sz w:val="18"/>
          <w:szCs w:val="18"/>
        </w:rPr>
        <w:t>;</w:t>
      </w:r>
    </w:p>
    <w:p w:rsidR="007A65BF" w:rsidRDefault="000C18A8" w:rsidP="00F93F25">
      <w:pPr>
        <w:numPr>
          <w:ilvl w:val="0"/>
          <w:numId w:val="17"/>
        </w:numPr>
        <w:ind w:left="0" w:firstLine="567"/>
        <w:contextualSpacing/>
        <w:jc w:val="both"/>
        <w:rPr>
          <w:rFonts w:ascii="Verdana" w:hAnsi="Verdana"/>
          <w:color w:val="000000"/>
          <w:sz w:val="18"/>
          <w:szCs w:val="18"/>
        </w:rPr>
      </w:pPr>
      <w:r w:rsidRPr="007A65BF">
        <w:rPr>
          <w:rFonts w:ascii="Verdana" w:hAnsi="Verdana"/>
          <w:color w:val="000000"/>
          <w:sz w:val="18"/>
          <w:szCs w:val="18"/>
        </w:rPr>
        <w:t xml:space="preserve">Приложение № 5. </w:t>
      </w:r>
      <w:r w:rsidR="007A65BF" w:rsidRPr="000C18A8">
        <w:rPr>
          <w:rFonts w:ascii="Verdana" w:hAnsi="Verdana"/>
          <w:color w:val="000000"/>
          <w:sz w:val="18"/>
          <w:szCs w:val="18"/>
        </w:rPr>
        <w:t>Регламент системы экологического менеджмента «Правила охраны окружающей среды для подрядных организа</w:t>
      </w:r>
      <w:r w:rsidR="00AD42B2">
        <w:rPr>
          <w:rFonts w:ascii="Verdana" w:hAnsi="Verdana"/>
          <w:color w:val="000000"/>
          <w:sz w:val="18"/>
          <w:szCs w:val="18"/>
        </w:rPr>
        <w:t>ций и арендаторов» (РО-ПТУ-11);</w:t>
      </w:r>
    </w:p>
    <w:p w:rsidR="00AD42B2" w:rsidRDefault="00AD42B2" w:rsidP="00F93F25">
      <w:pPr>
        <w:numPr>
          <w:ilvl w:val="0"/>
          <w:numId w:val="17"/>
        </w:numPr>
        <w:ind w:left="0" w:firstLine="567"/>
        <w:contextualSpacing/>
        <w:jc w:val="both"/>
        <w:rPr>
          <w:rFonts w:ascii="Verdana" w:hAnsi="Verdana"/>
          <w:color w:val="000000"/>
          <w:sz w:val="18"/>
          <w:szCs w:val="18"/>
        </w:rPr>
      </w:pPr>
      <w:r>
        <w:rPr>
          <w:rFonts w:ascii="Verdana" w:hAnsi="Verdana"/>
          <w:color w:val="000000"/>
          <w:sz w:val="18"/>
          <w:szCs w:val="18"/>
        </w:rPr>
        <w:t>Приложение № 6. Страховое свидетельство.</w:t>
      </w:r>
    </w:p>
    <w:p w:rsidR="009C4E37" w:rsidRDefault="009C4E37" w:rsidP="009C4E37">
      <w:pPr>
        <w:keepNext/>
        <w:spacing w:before="120" w:after="120"/>
        <w:jc w:val="center"/>
        <w:outlineLvl w:val="1"/>
        <w:rPr>
          <w:rFonts w:ascii="Verdana" w:hAnsi="Verdana"/>
          <w:b/>
          <w:sz w:val="18"/>
          <w:szCs w:val="18"/>
        </w:rPr>
      </w:pPr>
      <w:r w:rsidRPr="002D6E30">
        <w:rPr>
          <w:rFonts w:ascii="Verdana" w:hAnsi="Verdana"/>
          <w:b/>
          <w:sz w:val="18"/>
          <w:szCs w:val="18"/>
        </w:rPr>
        <w:t>Реквизиты и подписи Сторон</w:t>
      </w:r>
    </w:p>
    <w:p w:rsidR="005B4002" w:rsidRPr="002D6E30" w:rsidRDefault="005B4002" w:rsidP="009C4E37">
      <w:pPr>
        <w:keepNext/>
        <w:spacing w:before="120" w:after="120"/>
        <w:jc w:val="center"/>
        <w:outlineLvl w:val="1"/>
        <w:rPr>
          <w:rFonts w:ascii="Verdana" w:hAnsi="Verdana"/>
          <w:b/>
          <w:sz w:val="18"/>
          <w:szCs w:val="18"/>
        </w:rPr>
      </w:pPr>
    </w:p>
    <w:tbl>
      <w:tblPr>
        <w:tblW w:w="18857" w:type="dxa"/>
        <w:tblLayout w:type="fixed"/>
        <w:tblLook w:val="0000" w:firstRow="0" w:lastRow="0" w:firstColumn="0" w:lastColumn="0" w:noHBand="0" w:noVBand="0"/>
      </w:tblPr>
      <w:tblGrid>
        <w:gridCol w:w="4643"/>
        <w:gridCol w:w="285"/>
        <w:gridCol w:w="4643"/>
        <w:gridCol w:w="4643"/>
        <w:gridCol w:w="4643"/>
      </w:tblGrid>
      <w:tr w:rsidR="00091D20" w:rsidRPr="000748E8" w:rsidTr="00F93F25">
        <w:tc>
          <w:tcPr>
            <w:tcW w:w="4643" w:type="dxa"/>
          </w:tcPr>
          <w:p w:rsidR="00091D20" w:rsidRDefault="00091D20" w:rsidP="00F93F25">
            <w:pPr>
              <w:pStyle w:val="a6"/>
              <w:jc w:val="both"/>
              <w:rPr>
                <w:rFonts w:ascii="Verdana" w:hAnsi="Verdana"/>
                <w:color w:val="000000"/>
                <w:sz w:val="18"/>
                <w:szCs w:val="18"/>
                <w:lang w:val="ru-RU"/>
              </w:rPr>
            </w:pPr>
            <w:r>
              <w:rPr>
                <w:rFonts w:ascii="Verdana" w:hAnsi="Verdana"/>
                <w:color w:val="000000"/>
                <w:sz w:val="18"/>
                <w:szCs w:val="18"/>
                <w:lang w:val="ru-RU"/>
              </w:rPr>
              <w:t>Исполнитель</w:t>
            </w:r>
            <w:r>
              <w:rPr>
                <w:rFonts w:ascii="Verdana" w:hAnsi="Verdana"/>
                <w:color w:val="000000"/>
                <w:sz w:val="18"/>
                <w:szCs w:val="18"/>
              </w:rPr>
              <w:t>:</w:t>
            </w:r>
          </w:p>
          <w:p w:rsidR="008A3FD3" w:rsidRPr="008A3FD3" w:rsidRDefault="008A3FD3" w:rsidP="008A3FD3">
            <w:pPr>
              <w:jc w:val="both"/>
              <w:rPr>
                <w:rFonts w:ascii="Verdana" w:hAnsi="Verdana"/>
                <w:b/>
                <w:sz w:val="18"/>
                <w:szCs w:val="18"/>
              </w:rPr>
            </w:pPr>
            <w:r>
              <w:rPr>
                <w:rFonts w:ascii="Verdana" w:hAnsi="Verdana"/>
                <w:b/>
                <w:sz w:val="18"/>
                <w:szCs w:val="18"/>
              </w:rPr>
              <w:t>ООО «</w:t>
            </w:r>
            <w:r w:rsidR="00DB7DB4">
              <w:rPr>
                <w:rFonts w:ascii="Verdana" w:hAnsi="Verdana"/>
                <w:b/>
                <w:sz w:val="18"/>
                <w:szCs w:val="18"/>
              </w:rPr>
              <w:t>________</w:t>
            </w:r>
            <w:r>
              <w:rPr>
                <w:rFonts w:ascii="Verdana" w:hAnsi="Verdana"/>
                <w:b/>
                <w:sz w:val="18"/>
                <w:szCs w:val="18"/>
              </w:rPr>
              <w:t>»</w:t>
            </w:r>
          </w:p>
          <w:p w:rsidR="00F70C7D" w:rsidRPr="00F70C7D" w:rsidDel="007E6691" w:rsidRDefault="00F70C7D" w:rsidP="00DB7DB4">
            <w:pPr>
              <w:rPr>
                <w:rFonts w:ascii="Verdana" w:hAnsi="Verdana"/>
                <w:b/>
                <w:color w:val="000000"/>
                <w:sz w:val="18"/>
                <w:szCs w:val="18"/>
              </w:rPr>
            </w:pPr>
          </w:p>
        </w:tc>
        <w:tc>
          <w:tcPr>
            <w:tcW w:w="285" w:type="dxa"/>
          </w:tcPr>
          <w:p w:rsidR="00091D20" w:rsidRPr="000748E8" w:rsidDel="007E6691" w:rsidRDefault="00091D20" w:rsidP="00F93F25">
            <w:pPr>
              <w:pStyle w:val="a6"/>
              <w:jc w:val="both"/>
              <w:rPr>
                <w:rFonts w:ascii="Verdana" w:hAnsi="Verdana"/>
                <w:color w:val="000000"/>
                <w:sz w:val="18"/>
                <w:szCs w:val="18"/>
              </w:rPr>
            </w:pPr>
          </w:p>
        </w:tc>
        <w:tc>
          <w:tcPr>
            <w:tcW w:w="4643" w:type="dxa"/>
          </w:tcPr>
          <w:p w:rsidR="00F70C7D" w:rsidRDefault="00F70C7D" w:rsidP="00F93F25">
            <w:pPr>
              <w:pStyle w:val="a6"/>
              <w:jc w:val="left"/>
              <w:rPr>
                <w:rFonts w:ascii="Verdana" w:hAnsi="Verdana"/>
                <w:color w:val="000000"/>
                <w:sz w:val="18"/>
                <w:szCs w:val="18"/>
                <w:lang w:val="ru-RU"/>
              </w:rPr>
            </w:pPr>
            <w:r>
              <w:rPr>
                <w:rFonts w:ascii="Verdana" w:hAnsi="Verdana"/>
                <w:color w:val="000000"/>
                <w:sz w:val="18"/>
                <w:szCs w:val="18"/>
                <w:lang w:val="ru-RU"/>
              </w:rPr>
              <w:t>Заказчик:</w:t>
            </w:r>
          </w:p>
          <w:p w:rsidR="00091D20" w:rsidRPr="00F8695D" w:rsidRDefault="00F70C7D" w:rsidP="00F93F25">
            <w:pPr>
              <w:pStyle w:val="a6"/>
              <w:jc w:val="left"/>
              <w:rPr>
                <w:rFonts w:ascii="Verdana" w:hAnsi="Verdana"/>
                <w:color w:val="000000"/>
                <w:sz w:val="18"/>
                <w:szCs w:val="18"/>
              </w:rPr>
            </w:pPr>
            <w:r>
              <w:rPr>
                <w:rFonts w:ascii="Verdana" w:hAnsi="Verdana"/>
                <w:color w:val="000000"/>
                <w:sz w:val="18"/>
                <w:szCs w:val="18"/>
                <w:lang w:val="ru-RU"/>
              </w:rPr>
              <w:t>П</w:t>
            </w:r>
            <w:r w:rsidR="00091D20" w:rsidRPr="00F8695D">
              <w:rPr>
                <w:rFonts w:ascii="Verdana" w:hAnsi="Verdana"/>
                <w:color w:val="000000"/>
                <w:sz w:val="18"/>
                <w:szCs w:val="18"/>
              </w:rPr>
              <w:t>АО «</w:t>
            </w:r>
            <w:r>
              <w:rPr>
                <w:rFonts w:ascii="Verdana" w:hAnsi="Verdana"/>
                <w:color w:val="000000"/>
                <w:sz w:val="18"/>
                <w:szCs w:val="18"/>
                <w:lang w:val="ru-RU"/>
              </w:rPr>
              <w:t>Юнипро</w:t>
            </w:r>
            <w:r w:rsidR="00091D20" w:rsidRPr="00F8695D">
              <w:rPr>
                <w:rFonts w:ascii="Verdana" w:hAnsi="Verdana"/>
                <w:color w:val="000000"/>
                <w:sz w:val="18"/>
                <w:szCs w:val="18"/>
              </w:rPr>
              <w:t>»</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 xml:space="preserve">Юридический адрес: </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Российская Федерация, Тюменская область, Ханты-Мансийский автономный округ - Югра, город Сургут, улица Энергостроителей, 23, сооружение 34.</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Почтовый адрес:</w:t>
            </w:r>
          </w:p>
          <w:p w:rsidR="00091D20" w:rsidRPr="00F70C7D" w:rsidRDefault="00091D20" w:rsidP="00F93F25">
            <w:pPr>
              <w:pStyle w:val="a6"/>
              <w:jc w:val="left"/>
              <w:rPr>
                <w:rFonts w:ascii="Verdana" w:hAnsi="Verdana"/>
                <w:b w:val="0"/>
                <w:color w:val="000000"/>
                <w:sz w:val="18"/>
                <w:szCs w:val="18"/>
                <w:lang w:val="ru-RU"/>
              </w:rPr>
            </w:pPr>
            <w:r w:rsidRPr="000748E8">
              <w:rPr>
                <w:rFonts w:ascii="Verdana" w:hAnsi="Verdana"/>
                <w:b w:val="0"/>
                <w:color w:val="000000"/>
                <w:sz w:val="18"/>
                <w:szCs w:val="18"/>
              </w:rPr>
              <w:t>Пресненская набережная, д.10, блок B, этаж 23, Москва, 123</w:t>
            </w:r>
            <w:r w:rsidR="00F70C7D">
              <w:rPr>
                <w:rFonts w:ascii="Verdana" w:hAnsi="Verdana"/>
                <w:b w:val="0"/>
                <w:color w:val="000000"/>
                <w:sz w:val="18"/>
                <w:szCs w:val="18"/>
                <w:lang w:val="ru-RU"/>
              </w:rPr>
              <w:t>112</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ИНН 8602067092, КПП 860201001</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ОГРН 1058602056985</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Тел. +7 (495) 545 38 38</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Факс: +7 (495) 545 38 3</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Платежные реквизиты:</w:t>
            </w:r>
          </w:p>
          <w:p w:rsidR="00F70C7D"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Филиал «</w:t>
            </w:r>
            <w:r w:rsidR="008119E6">
              <w:rPr>
                <w:rFonts w:ascii="Verdana" w:hAnsi="Verdana"/>
                <w:b w:val="0"/>
                <w:color w:val="000000"/>
                <w:sz w:val="18"/>
                <w:szCs w:val="18"/>
                <w:lang w:val="ru-RU"/>
              </w:rPr>
              <w:t>Березовская ГРЭС</w:t>
            </w:r>
            <w:r w:rsidRPr="000748E8">
              <w:rPr>
                <w:rFonts w:ascii="Verdana" w:hAnsi="Verdana"/>
                <w:b w:val="0"/>
                <w:color w:val="000000"/>
                <w:sz w:val="18"/>
                <w:szCs w:val="18"/>
              </w:rPr>
              <w:t xml:space="preserve">» </w:t>
            </w:r>
          </w:p>
          <w:p w:rsidR="00091D20" w:rsidRPr="000748E8" w:rsidRDefault="00F70C7D" w:rsidP="00F93F25">
            <w:pPr>
              <w:pStyle w:val="a6"/>
              <w:jc w:val="left"/>
              <w:rPr>
                <w:rFonts w:ascii="Verdana" w:hAnsi="Verdana"/>
                <w:b w:val="0"/>
                <w:color w:val="000000"/>
                <w:sz w:val="18"/>
                <w:szCs w:val="18"/>
              </w:rPr>
            </w:pPr>
            <w:r>
              <w:rPr>
                <w:rFonts w:ascii="Verdana" w:hAnsi="Verdana"/>
                <w:b w:val="0"/>
                <w:color w:val="000000"/>
                <w:sz w:val="18"/>
                <w:szCs w:val="18"/>
                <w:lang w:val="ru-RU"/>
              </w:rPr>
              <w:t>П</w:t>
            </w:r>
            <w:r w:rsidR="00091D20" w:rsidRPr="000748E8">
              <w:rPr>
                <w:rFonts w:ascii="Verdana" w:hAnsi="Verdana"/>
                <w:b w:val="0"/>
                <w:color w:val="000000"/>
                <w:sz w:val="18"/>
                <w:szCs w:val="18"/>
              </w:rPr>
              <w:t>АО «</w:t>
            </w:r>
            <w:r>
              <w:rPr>
                <w:rFonts w:ascii="Verdana" w:hAnsi="Verdana"/>
                <w:b w:val="0"/>
                <w:color w:val="000000"/>
                <w:sz w:val="18"/>
                <w:szCs w:val="18"/>
                <w:lang w:val="ru-RU"/>
              </w:rPr>
              <w:t>Юнипро</w:t>
            </w:r>
            <w:r w:rsidR="00091D20" w:rsidRPr="000748E8">
              <w:rPr>
                <w:rFonts w:ascii="Verdana" w:hAnsi="Verdana"/>
                <w:b w:val="0"/>
                <w:color w:val="000000"/>
                <w:sz w:val="18"/>
                <w:szCs w:val="18"/>
              </w:rPr>
              <w:t>»</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662 328, РФ, Красноярский край, Шарыповский район, Холмогорское с., Промбаза «Энергетиков», строение 1/15.</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 xml:space="preserve">ИНН/КПП 8602067092/ </w:t>
            </w:r>
            <w:r w:rsidR="008119E6">
              <w:rPr>
                <w:rFonts w:ascii="Verdana" w:hAnsi="Verdana"/>
                <w:b w:val="0"/>
                <w:color w:val="000000"/>
                <w:sz w:val="18"/>
                <w:szCs w:val="18"/>
                <w:lang w:val="ru-RU"/>
              </w:rPr>
              <w:t>245902002</w:t>
            </w:r>
            <w:r w:rsidRPr="000748E8">
              <w:rPr>
                <w:rFonts w:ascii="Verdana" w:hAnsi="Verdana"/>
                <w:b w:val="0"/>
                <w:color w:val="000000"/>
                <w:sz w:val="18"/>
                <w:szCs w:val="18"/>
              </w:rPr>
              <w:t xml:space="preserve"> </w:t>
            </w:r>
          </w:p>
          <w:p w:rsidR="00091D20" w:rsidRPr="008119E6" w:rsidRDefault="00091D20" w:rsidP="00F93F25">
            <w:pPr>
              <w:pStyle w:val="a6"/>
              <w:jc w:val="left"/>
              <w:rPr>
                <w:rFonts w:ascii="Verdana" w:hAnsi="Verdana"/>
                <w:b w:val="0"/>
                <w:color w:val="000000"/>
                <w:sz w:val="18"/>
                <w:szCs w:val="18"/>
                <w:lang w:val="ru-RU"/>
              </w:rPr>
            </w:pPr>
            <w:r w:rsidRPr="000748E8">
              <w:rPr>
                <w:rFonts w:ascii="Verdana" w:hAnsi="Verdana"/>
                <w:b w:val="0"/>
                <w:color w:val="000000"/>
                <w:sz w:val="18"/>
                <w:szCs w:val="18"/>
              </w:rPr>
              <w:t>р/с 40702810</w:t>
            </w:r>
            <w:r w:rsidR="008119E6">
              <w:rPr>
                <w:rFonts w:ascii="Verdana" w:hAnsi="Verdana"/>
                <w:b w:val="0"/>
                <w:color w:val="000000"/>
                <w:sz w:val="18"/>
                <w:szCs w:val="18"/>
                <w:lang w:val="ru-RU"/>
              </w:rPr>
              <w:t>192000000443</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в ГПБ (АО), г Москва</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к/с 30101810200000000823</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БИК 044525823</w:t>
            </w:r>
            <w:r w:rsidRPr="000748E8">
              <w:rPr>
                <w:rFonts w:ascii="Verdana" w:hAnsi="Verdana"/>
                <w:b w:val="0"/>
                <w:color w:val="000000"/>
                <w:sz w:val="18"/>
                <w:szCs w:val="18"/>
              </w:rPr>
              <w:tab/>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ОКПО грузополучателя: 26211881;</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Реквизиты для заполнения счета-фактуры:</w:t>
            </w:r>
          </w:p>
          <w:p w:rsidR="00091D20" w:rsidRPr="000748E8" w:rsidRDefault="00F70C7D" w:rsidP="00F93F25">
            <w:pPr>
              <w:pStyle w:val="a6"/>
              <w:jc w:val="left"/>
              <w:rPr>
                <w:rFonts w:ascii="Verdana" w:hAnsi="Verdana"/>
                <w:b w:val="0"/>
                <w:color w:val="000000"/>
                <w:sz w:val="18"/>
                <w:szCs w:val="18"/>
              </w:rPr>
            </w:pPr>
            <w:r>
              <w:rPr>
                <w:rFonts w:ascii="Verdana" w:hAnsi="Verdana"/>
                <w:b w:val="0"/>
                <w:color w:val="000000"/>
                <w:sz w:val="18"/>
                <w:szCs w:val="18"/>
                <w:lang w:val="ru-RU"/>
              </w:rPr>
              <w:t>Публичное</w:t>
            </w:r>
            <w:r w:rsidR="00091D20" w:rsidRPr="000748E8">
              <w:rPr>
                <w:rFonts w:ascii="Verdana" w:hAnsi="Verdana"/>
                <w:b w:val="0"/>
                <w:color w:val="000000"/>
                <w:sz w:val="18"/>
                <w:szCs w:val="18"/>
              </w:rPr>
              <w:t xml:space="preserve"> акционерное общество «</w:t>
            </w:r>
            <w:r>
              <w:rPr>
                <w:rFonts w:ascii="Verdana" w:hAnsi="Verdana"/>
                <w:b w:val="0"/>
                <w:color w:val="000000"/>
                <w:sz w:val="18"/>
                <w:szCs w:val="18"/>
                <w:lang w:val="ru-RU"/>
              </w:rPr>
              <w:t>Юнипро</w:t>
            </w:r>
            <w:r>
              <w:rPr>
                <w:rFonts w:ascii="Verdana" w:hAnsi="Verdana"/>
                <w:b w:val="0"/>
                <w:color w:val="000000"/>
                <w:sz w:val="18"/>
                <w:szCs w:val="18"/>
              </w:rPr>
              <w:t>» (П</w:t>
            </w:r>
            <w:r w:rsidR="00091D20" w:rsidRPr="000748E8">
              <w:rPr>
                <w:rFonts w:ascii="Verdana" w:hAnsi="Verdana"/>
                <w:b w:val="0"/>
                <w:color w:val="000000"/>
                <w:sz w:val="18"/>
                <w:szCs w:val="18"/>
              </w:rPr>
              <w:t>АО «</w:t>
            </w:r>
            <w:r>
              <w:rPr>
                <w:rFonts w:ascii="Verdana" w:hAnsi="Verdana"/>
                <w:b w:val="0"/>
                <w:color w:val="000000"/>
                <w:sz w:val="18"/>
                <w:szCs w:val="18"/>
                <w:lang w:val="ru-RU"/>
              </w:rPr>
              <w:t>Юнипро</w:t>
            </w:r>
            <w:r w:rsidR="00091D20" w:rsidRPr="000748E8">
              <w:rPr>
                <w:rFonts w:ascii="Verdana" w:hAnsi="Verdana"/>
                <w:b w:val="0"/>
                <w:color w:val="000000"/>
                <w:sz w:val="18"/>
                <w:szCs w:val="18"/>
              </w:rPr>
              <w:t>»)</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Адрес: 628406, Российская Федерация, Тюменская область, Ханты-Мансийский автономный округ - Югра, город Сургут, улица Энергостроителей, 23, сооружение 34</w:t>
            </w:r>
          </w:p>
          <w:p w:rsidR="00091D20" w:rsidRPr="008119E6" w:rsidRDefault="00091D20" w:rsidP="00F93F25">
            <w:pPr>
              <w:pStyle w:val="a6"/>
              <w:jc w:val="left"/>
              <w:rPr>
                <w:rFonts w:ascii="Verdana" w:hAnsi="Verdana"/>
                <w:b w:val="0"/>
                <w:color w:val="000000"/>
                <w:sz w:val="18"/>
                <w:szCs w:val="18"/>
                <w:lang w:val="ru-RU"/>
              </w:rPr>
            </w:pPr>
            <w:r w:rsidRPr="000748E8">
              <w:rPr>
                <w:rFonts w:ascii="Verdana" w:hAnsi="Verdana"/>
                <w:b w:val="0"/>
                <w:color w:val="000000"/>
                <w:sz w:val="18"/>
                <w:szCs w:val="18"/>
              </w:rPr>
              <w:t>ИНН/КПП 8602067092/</w:t>
            </w:r>
            <w:r w:rsidR="008119E6">
              <w:rPr>
                <w:rFonts w:ascii="Verdana" w:hAnsi="Verdana"/>
                <w:b w:val="0"/>
                <w:color w:val="000000"/>
                <w:sz w:val="18"/>
                <w:szCs w:val="18"/>
                <w:lang w:val="ru-RU"/>
              </w:rPr>
              <w:t>245902002</w:t>
            </w:r>
          </w:p>
          <w:p w:rsidR="00091D20" w:rsidRPr="00C818E7" w:rsidDel="007E6691" w:rsidRDefault="00091D20" w:rsidP="00F93F25">
            <w:pPr>
              <w:pStyle w:val="a6"/>
              <w:jc w:val="both"/>
              <w:rPr>
                <w:rFonts w:ascii="Verdana" w:hAnsi="Verdana"/>
                <w:color w:val="000000"/>
                <w:sz w:val="18"/>
                <w:szCs w:val="18"/>
                <w:lang w:val="ru-RU"/>
              </w:rPr>
            </w:pPr>
          </w:p>
        </w:tc>
        <w:tc>
          <w:tcPr>
            <w:tcW w:w="4643" w:type="dxa"/>
          </w:tcPr>
          <w:p w:rsidR="00091D20" w:rsidRPr="000748E8" w:rsidRDefault="00091D20" w:rsidP="00F93F25">
            <w:pPr>
              <w:pStyle w:val="a6"/>
              <w:jc w:val="both"/>
              <w:rPr>
                <w:rFonts w:ascii="Verdana" w:hAnsi="Verdana"/>
                <w:b w:val="0"/>
                <w:color w:val="000000"/>
                <w:sz w:val="18"/>
                <w:szCs w:val="18"/>
              </w:rPr>
            </w:pPr>
          </w:p>
        </w:tc>
        <w:tc>
          <w:tcPr>
            <w:tcW w:w="4643" w:type="dxa"/>
          </w:tcPr>
          <w:p w:rsidR="00091D20" w:rsidRPr="002034D2" w:rsidRDefault="00091D20" w:rsidP="00F93F25">
            <w:pPr>
              <w:rPr>
                <w:rFonts w:ascii="Verdana" w:hAnsi="Verdana"/>
                <w:b/>
                <w:color w:val="000000"/>
                <w:sz w:val="18"/>
                <w:szCs w:val="18"/>
              </w:rPr>
            </w:pPr>
          </w:p>
        </w:tc>
      </w:tr>
      <w:tr w:rsidR="00091D20" w:rsidRPr="000748E8" w:rsidTr="00F93F25">
        <w:tc>
          <w:tcPr>
            <w:tcW w:w="4643" w:type="dxa"/>
          </w:tcPr>
          <w:p w:rsidR="00091D20" w:rsidRPr="009263A4" w:rsidDel="007E6691" w:rsidRDefault="00091D20">
            <w:pPr>
              <w:pStyle w:val="a8"/>
              <w:jc w:val="both"/>
              <w:rPr>
                <w:rFonts w:ascii="Verdana" w:hAnsi="Verdana"/>
                <w:color w:val="000000"/>
                <w:sz w:val="18"/>
                <w:szCs w:val="18"/>
              </w:rPr>
            </w:pPr>
          </w:p>
        </w:tc>
        <w:tc>
          <w:tcPr>
            <w:tcW w:w="285" w:type="dxa"/>
          </w:tcPr>
          <w:p w:rsidR="00091D20" w:rsidRPr="000748E8" w:rsidDel="007E6691" w:rsidRDefault="00091D20" w:rsidP="00F93F25">
            <w:pPr>
              <w:pStyle w:val="a6"/>
              <w:jc w:val="left"/>
              <w:rPr>
                <w:rFonts w:ascii="Verdana" w:hAnsi="Verdana"/>
                <w:b w:val="0"/>
                <w:color w:val="000000"/>
                <w:sz w:val="18"/>
                <w:szCs w:val="18"/>
              </w:rPr>
            </w:pPr>
          </w:p>
        </w:tc>
        <w:tc>
          <w:tcPr>
            <w:tcW w:w="4643" w:type="dxa"/>
          </w:tcPr>
          <w:p w:rsidR="00091D20" w:rsidRPr="00775079" w:rsidDel="007E6691" w:rsidRDefault="00091D20" w:rsidP="005F1A84">
            <w:pPr>
              <w:pStyle w:val="a6"/>
              <w:jc w:val="left"/>
              <w:rPr>
                <w:rFonts w:ascii="Verdana" w:hAnsi="Verdana"/>
                <w:b w:val="0"/>
                <w:color w:val="000000"/>
                <w:sz w:val="18"/>
                <w:szCs w:val="18"/>
                <w:lang w:val="ru-RU"/>
              </w:rPr>
            </w:pPr>
          </w:p>
        </w:tc>
        <w:tc>
          <w:tcPr>
            <w:tcW w:w="4643" w:type="dxa"/>
          </w:tcPr>
          <w:p w:rsidR="00091D20" w:rsidRPr="00776250" w:rsidRDefault="00091D20" w:rsidP="00F93F25">
            <w:pPr>
              <w:pStyle w:val="a6"/>
              <w:jc w:val="left"/>
              <w:rPr>
                <w:rFonts w:ascii="Verdana" w:hAnsi="Verdana"/>
                <w:b w:val="0"/>
                <w:color w:val="000000"/>
                <w:sz w:val="18"/>
                <w:szCs w:val="18"/>
                <w:lang w:val="ru-RU"/>
              </w:rPr>
            </w:pPr>
          </w:p>
        </w:tc>
        <w:tc>
          <w:tcPr>
            <w:tcW w:w="4643" w:type="dxa"/>
          </w:tcPr>
          <w:p w:rsidR="00091D20" w:rsidRPr="002034D2" w:rsidRDefault="00091D20" w:rsidP="00F93F25">
            <w:pPr>
              <w:rPr>
                <w:rFonts w:ascii="Verdana" w:hAnsi="Verdana"/>
                <w:color w:val="000000"/>
                <w:sz w:val="18"/>
                <w:szCs w:val="18"/>
              </w:rPr>
            </w:pPr>
          </w:p>
        </w:tc>
      </w:tr>
    </w:tbl>
    <w:p w:rsidR="00DE033B" w:rsidRDefault="00DE033B"/>
    <w:p w:rsidR="009A7CEE" w:rsidRDefault="009A7CEE"/>
    <w:p w:rsidR="009A7CEE" w:rsidRPr="007762E9" w:rsidRDefault="009A7CEE" w:rsidP="009A7CEE">
      <w:pPr>
        <w:tabs>
          <w:tab w:val="left" w:pos="142"/>
        </w:tabs>
        <w:ind w:left="-709" w:firstLine="2269"/>
        <w:rPr>
          <w:rFonts w:ascii="Verdana" w:hAnsi="Verdana"/>
          <w:b/>
          <w:sz w:val="18"/>
          <w:szCs w:val="18"/>
        </w:rPr>
      </w:pPr>
    </w:p>
    <w:tbl>
      <w:tblPr>
        <w:tblW w:w="9654" w:type="dxa"/>
        <w:tblInd w:w="93" w:type="dxa"/>
        <w:tblLook w:val="04A0" w:firstRow="1" w:lastRow="0" w:firstColumn="1" w:lastColumn="0" w:noHBand="0" w:noVBand="1"/>
      </w:tblPr>
      <w:tblGrid>
        <w:gridCol w:w="108"/>
        <w:gridCol w:w="4612"/>
        <w:gridCol w:w="108"/>
        <w:gridCol w:w="3832"/>
        <w:gridCol w:w="994"/>
      </w:tblGrid>
      <w:tr w:rsidR="009A7CEE" w:rsidRPr="007762E9" w:rsidTr="00F93F25">
        <w:trPr>
          <w:gridAfter w:val="1"/>
          <w:wAfter w:w="994" w:type="dxa"/>
          <w:trHeight w:val="315"/>
        </w:trPr>
        <w:tc>
          <w:tcPr>
            <w:tcW w:w="4720" w:type="dxa"/>
            <w:gridSpan w:val="2"/>
            <w:shd w:val="clear" w:color="auto" w:fill="auto"/>
            <w:vAlign w:val="center"/>
          </w:tcPr>
          <w:p w:rsidR="009A7CEE" w:rsidRPr="007762E9" w:rsidRDefault="009A7CEE" w:rsidP="00F93F25">
            <w:pPr>
              <w:rPr>
                <w:rFonts w:ascii="Verdana" w:hAnsi="Verdana"/>
                <w:b/>
                <w:bCs/>
                <w:color w:val="000000"/>
                <w:sz w:val="18"/>
                <w:szCs w:val="18"/>
              </w:rPr>
            </w:pPr>
          </w:p>
        </w:tc>
        <w:tc>
          <w:tcPr>
            <w:tcW w:w="3940" w:type="dxa"/>
            <w:gridSpan w:val="2"/>
            <w:shd w:val="clear" w:color="auto" w:fill="auto"/>
          </w:tcPr>
          <w:p w:rsidR="009A7CEE" w:rsidRPr="007762E9" w:rsidRDefault="009A7CEE" w:rsidP="00F93F25">
            <w:pPr>
              <w:rPr>
                <w:rFonts w:ascii="Verdana" w:hAnsi="Verdana"/>
                <w:b/>
                <w:bCs/>
                <w:color w:val="000000"/>
                <w:sz w:val="18"/>
                <w:szCs w:val="18"/>
              </w:rPr>
            </w:pPr>
          </w:p>
        </w:tc>
      </w:tr>
      <w:tr w:rsidR="009A7CEE" w:rsidRPr="00297B4D" w:rsidTr="00F93F25">
        <w:trPr>
          <w:gridBefore w:val="1"/>
          <w:wBefore w:w="108" w:type="dxa"/>
          <w:trHeight w:val="315"/>
        </w:trPr>
        <w:tc>
          <w:tcPr>
            <w:tcW w:w="4720" w:type="dxa"/>
            <w:gridSpan w:val="2"/>
            <w:shd w:val="clear" w:color="auto" w:fill="auto"/>
            <w:vAlign w:val="center"/>
            <w:hideMark/>
          </w:tcPr>
          <w:p w:rsidR="009A7CEE" w:rsidRDefault="009A7CEE" w:rsidP="00F93F25">
            <w:pPr>
              <w:rPr>
                <w:b/>
                <w:bCs/>
                <w:color w:val="000000"/>
                <w:sz w:val="22"/>
                <w:szCs w:val="22"/>
                <w:lang w:eastAsia="en-US"/>
              </w:rPr>
            </w:pPr>
            <w:r>
              <w:rPr>
                <w:b/>
                <w:bCs/>
                <w:color w:val="000000"/>
                <w:sz w:val="22"/>
                <w:szCs w:val="22"/>
                <w:lang w:eastAsia="en-US"/>
              </w:rPr>
              <w:t>ИСПОЛНИТЕЛЬ</w:t>
            </w:r>
          </w:p>
          <w:p w:rsidR="009A7CEE" w:rsidRPr="00297B4D" w:rsidRDefault="00876D18" w:rsidP="00DB7DB4">
            <w:pPr>
              <w:rPr>
                <w:b/>
                <w:bCs/>
                <w:color w:val="000000"/>
                <w:sz w:val="22"/>
                <w:szCs w:val="22"/>
              </w:rPr>
            </w:pPr>
            <w:r>
              <w:rPr>
                <w:b/>
                <w:bCs/>
                <w:color w:val="000000"/>
                <w:sz w:val="22"/>
                <w:szCs w:val="22"/>
              </w:rPr>
              <w:t>ООО «</w:t>
            </w:r>
            <w:r w:rsidR="00DB7DB4">
              <w:rPr>
                <w:b/>
                <w:bCs/>
                <w:color w:val="000000"/>
                <w:sz w:val="22"/>
                <w:szCs w:val="22"/>
              </w:rPr>
              <w:t>________</w:t>
            </w:r>
            <w:r>
              <w:rPr>
                <w:b/>
                <w:bCs/>
                <w:color w:val="000000"/>
                <w:sz w:val="22"/>
                <w:szCs w:val="22"/>
              </w:rPr>
              <w:t>»</w:t>
            </w:r>
          </w:p>
        </w:tc>
        <w:tc>
          <w:tcPr>
            <w:tcW w:w="4509" w:type="dxa"/>
            <w:gridSpan w:val="2"/>
            <w:shd w:val="clear" w:color="auto" w:fill="auto"/>
            <w:hideMark/>
          </w:tcPr>
          <w:p w:rsidR="009A7CEE" w:rsidRDefault="009A7CEE" w:rsidP="00F93F25">
            <w:pPr>
              <w:rPr>
                <w:b/>
                <w:bCs/>
                <w:color w:val="000000"/>
                <w:sz w:val="22"/>
                <w:szCs w:val="22"/>
                <w:lang w:eastAsia="en-US"/>
              </w:rPr>
            </w:pPr>
            <w:r w:rsidRPr="00297B4D">
              <w:rPr>
                <w:b/>
                <w:bCs/>
                <w:color w:val="000000"/>
                <w:sz w:val="22"/>
                <w:szCs w:val="22"/>
                <w:lang w:eastAsia="en-US"/>
              </w:rPr>
              <w:t>ЗАКАЗЧИК</w:t>
            </w:r>
          </w:p>
          <w:p w:rsidR="00876D18" w:rsidRPr="00297B4D" w:rsidRDefault="00876D18" w:rsidP="00F93F25">
            <w:pPr>
              <w:rPr>
                <w:b/>
                <w:bCs/>
                <w:color w:val="000000"/>
                <w:sz w:val="22"/>
                <w:szCs w:val="22"/>
              </w:rPr>
            </w:pPr>
            <w:r>
              <w:rPr>
                <w:b/>
                <w:bCs/>
                <w:color w:val="000000"/>
                <w:sz w:val="22"/>
                <w:szCs w:val="22"/>
                <w:lang w:eastAsia="en-US"/>
              </w:rPr>
              <w:t>ПАО «Юнипро»</w:t>
            </w:r>
          </w:p>
        </w:tc>
      </w:tr>
      <w:tr w:rsidR="009A7CEE" w:rsidRPr="00B37C8F" w:rsidTr="00F93F25">
        <w:trPr>
          <w:gridBefore w:val="1"/>
          <w:wBefore w:w="108" w:type="dxa"/>
          <w:trHeight w:val="1057"/>
        </w:trPr>
        <w:tc>
          <w:tcPr>
            <w:tcW w:w="4720" w:type="dxa"/>
            <w:gridSpan w:val="2"/>
            <w:shd w:val="clear" w:color="auto" w:fill="auto"/>
          </w:tcPr>
          <w:p w:rsidR="009A7CEE" w:rsidRPr="009263A4" w:rsidRDefault="009A7CEE" w:rsidP="00F93F25">
            <w:pPr>
              <w:rPr>
                <w:rFonts w:ascii="Verdana" w:hAnsi="Verdana"/>
                <w:sz w:val="18"/>
                <w:szCs w:val="18"/>
                <w:highlight w:val="yellow"/>
              </w:rPr>
            </w:pPr>
          </w:p>
        </w:tc>
        <w:tc>
          <w:tcPr>
            <w:tcW w:w="4509" w:type="dxa"/>
            <w:gridSpan w:val="2"/>
            <w:shd w:val="clear" w:color="auto" w:fill="auto"/>
            <w:hideMark/>
          </w:tcPr>
          <w:p w:rsidR="009A7CEE" w:rsidRPr="00B37C8F" w:rsidRDefault="009A7CEE" w:rsidP="00F93F25">
            <w:pPr>
              <w:rPr>
                <w:rFonts w:ascii="Verdana" w:hAnsi="Verdana"/>
                <w:color w:val="000000"/>
                <w:sz w:val="18"/>
                <w:szCs w:val="18"/>
              </w:rPr>
            </w:pPr>
          </w:p>
        </w:tc>
      </w:tr>
      <w:tr w:rsidR="009A7CEE" w:rsidRPr="00B37C8F" w:rsidTr="00F93F25">
        <w:trPr>
          <w:gridBefore w:val="1"/>
          <w:wBefore w:w="108" w:type="dxa"/>
          <w:trHeight w:val="625"/>
        </w:trPr>
        <w:tc>
          <w:tcPr>
            <w:tcW w:w="4720" w:type="dxa"/>
            <w:gridSpan w:val="2"/>
            <w:shd w:val="clear" w:color="auto" w:fill="auto"/>
            <w:noWrap/>
            <w:vAlign w:val="bottom"/>
            <w:hideMark/>
          </w:tcPr>
          <w:p w:rsidR="009A7CEE" w:rsidRPr="002D6E30" w:rsidRDefault="008A3FD3" w:rsidP="00DB7DB4">
            <w:pPr>
              <w:rPr>
                <w:rFonts w:ascii="Verdana" w:hAnsi="Verdana"/>
                <w:color w:val="000000"/>
                <w:sz w:val="18"/>
                <w:szCs w:val="18"/>
                <w:highlight w:val="yellow"/>
              </w:rPr>
            </w:pPr>
            <w:r>
              <w:rPr>
                <w:rFonts w:ascii="Verdana" w:hAnsi="Verdana"/>
                <w:color w:val="000000"/>
                <w:sz w:val="18"/>
                <w:szCs w:val="18"/>
              </w:rPr>
              <w:t>_</w:t>
            </w:r>
            <w:r w:rsidR="009A7CEE" w:rsidRPr="008F7725">
              <w:rPr>
                <w:rFonts w:ascii="Verdana" w:hAnsi="Verdana"/>
                <w:color w:val="000000"/>
                <w:sz w:val="18"/>
                <w:szCs w:val="18"/>
              </w:rPr>
              <w:t>__________ /</w:t>
            </w:r>
            <w:r>
              <w:rPr>
                <w:rFonts w:ascii="Verdana" w:hAnsi="Verdana"/>
                <w:sz w:val="18"/>
                <w:szCs w:val="18"/>
              </w:rPr>
              <w:t xml:space="preserve"> </w:t>
            </w:r>
            <w:r w:rsidR="00DB7DB4">
              <w:rPr>
                <w:rFonts w:ascii="Verdana" w:hAnsi="Verdana"/>
                <w:sz w:val="18"/>
                <w:szCs w:val="18"/>
              </w:rPr>
              <w:t>_______</w:t>
            </w:r>
            <w:r w:rsidRPr="008F7725">
              <w:rPr>
                <w:rFonts w:ascii="Verdana" w:hAnsi="Verdana"/>
                <w:color w:val="000000"/>
                <w:sz w:val="18"/>
                <w:szCs w:val="18"/>
              </w:rPr>
              <w:t xml:space="preserve"> </w:t>
            </w:r>
            <w:r w:rsidR="009A7CEE" w:rsidRPr="008F7725">
              <w:rPr>
                <w:rFonts w:ascii="Verdana" w:hAnsi="Verdana"/>
                <w:color w:val="000000"/>
                <w:sz w:val="18"/>
                <w:szCs w:val="18"/>
              </w:rPr>
              <w:t>/</w:t>
            </w:r>
          </w:p>
        </w:tc>
        <w:tc>
          <w:tcPr>
            <w:tcW w:w="4509" w:type="dxa"/>
            <w:gridSpan w:val="2"/>
            <w:shd w:val="clear" w:color="auto" w:fill="auto"/>
            <w:vAlign w:val="bottom"/>
            <w:hideMark/>
          </w:tcPr>
          <w:p w:rsidR="009A7CEE" w:rsidRPr="00B37C8F" w:rsidRDefault="009A7CEE" w:rsidP="00DB7DB4">
            <w:pPr>
              <w:rPr>
                <w:rFonts w:ascii="Verdana" w:hAnsi="Verdana"/>
                <w:color w:val="000000"/>
                <w:sz w:val="18"/>
                <w:szCs w:val="18"/>
              </w:rPr>
            </w:pPr>
            <w:r>
              <w:rPr>
                <w:rFonts w:ascii="Verdana" w:hAnsi="Verdana"/>
                <w:color w:val="000000"/>
                <w:sz w:val="18"/>
                <w:szCs w:val="18"/>
                <w:lang w:eastAsia="en-US"/>
              </w:rPr>
              <w:t>________________ /</w:t>
            </w:r>
            <w:proofErr w:type="spellStart"/>
            <w:r w:rsidR="00DB7DB4">
              <w:rPr>
                <w:rFonts w:ascii="Verdana" w:hAnsi="Verdana"/>
                <w:color w:val="000000"/>
                <w:sz w:val="18"/>
                <w:szCs w:val="18"/>
                <w:lang w:eastAsia="en-US"/>
              </w:rPr>
              <w:t>И.Г.Сокоушин</w:t>
            </w:r>
            <w:proofErr w:type="spellEnd"/>
            <w:r w:rsidRPr="00B37C8F">
              <w:rPr>
                <w:rFonts w:ascii="Verdana" w:hAnsi="Verdana"/>
                <w:color w:val="000000"/>
                <w:sz w:val="18"/>
                <w:szCs w:val="18"/>
                <w:lang w:eastAsia="en-US"/>
              </w:rPr>
              <w:t xml:space="preserve">/  </w:t>
            </w:r>
          </w:p>
        </w:tc>
      </w:tr>
      <w:tr w:rsidR="009A7CEE" w:rsidRPr="00B37C8F" w:rsidTr="00F93F25">
        <w:trPr>
          <w:gridBefore w:val="1"/>
          <w:wBefore w:w="108" w:type="dxa"/>
          <w:trHeight w:val="315"/>
        </w:trPr>
        <w:tc>
          <w:tcPr>
            <w:tcW w:w="4720" w:type="dxa"/>
            <w:gridSpan w:val="2"/>
            <w:shd w:val="clear" w:color="auto" w:fill="auto"/>
            <w:vAlign w:val="center"/>
            <w:hideMark/>
          </w:tcPr>
          <w:p w:rsidR="009A7CEE" w:rsidRPr="008F7725" w:rsidRDefault="009A7CEE" w:rsidP="00F93F25">
            <w:pPr>
              <w:rPr>
                <w:rFonts w:ascii="Verdana" w:hAnsi="Verdana"/>
                <w:color w:val="000000"/>
                <w:sz w:val="18"/>
                <w:szCs w:val="18"/>
              </w:rPr>
            </w:pPr>
            <w:r w:rsidRPr="008F7725">
              <w:rPr>
                <w:rFonts w:ascii="Verdana" w:hAnsi="Verdana"/>
                <w:color w:val="000000"/>
                <w:sz w:val="18"/>
                <w:szCs w:val="18"/>
              </w:rPr>
              <w:t>М.П.</w:t>
            </w:r>
          </w:p>
        </w:tc>
        <w:tc>
          <w:tcPr>
            <w:tcW w:w="4509" w:type="dxa"/>
            <w:gridSpan w:val="2"/>
            <w:shd w:val="clear" w:color="auto" w:fill="auto"/>
            <w:vAlign w:val="center"/>
            <w:hideMark/>
          </w:tcPr>
          <w:p w:rsidR="009A7CEE" w:rsidRPr="00B37C8F" w:rsidRDefault="009A7CEE" w:rsidP="00F93F25">
            <w:pPr>
              <w:rPr>
                <w:rFonts w:ascii="Verdana" w:hAnsi="Verdana"/>
                <w:color w:val="000000"/>
                <w:sz w:val="18"/>
                <w:szCs w:val="18"/>
              </w:rPr>
            </w:pPr>
            <w:r w:rsidRPr="00B37C8F">
              <w:rPr>
                <w:rFonts w:ascii="Verdana" w:hAnsi="Verdana"/>
                <w:color w:val="000000"/>
                <w:sz w:val="18"/>
                <w:szCs w:val="18"/>
                <w:lang w:eastAsia="en-US"/>
              </w:rPr>
              <w:t>М.П.</w:t>
            </w:r>
          </w:p>
        </w:tc>
      </w:tr>
    </w:tbl>
    <w:p w:rsidR="009A7CEE" w:rsidRDefault="009A7CEE"/>
    <w:p w:rsidR="00790C2B" w:rsidRDefault="00790C2B"/>
    <w:p w:rsidR="00790C2B" w:rsidRDefault="00790C2B"/>
    <w:p w:rsidR="00790C2B" w:rsidRDefault="00790C2B"/>
    <w:p w:rsidR="00790C2B" w:rsidRDefault="00790C2B"/>
    <w:p w:rsidR="00790C2B" w:rsidRDefault="00790C2B"/>
    <w:p w:rsidR="00790C2B" w:rsidRDefault="00790C2B"/>
    <w:p w:rsidR="00790C2B" w:rsidRDefault="00790C2B"/>
    <w:p w:rsidR="00790C2B" w:rsidRDefault="00790C2B"/>
    <w:p w:rsidR="00790C2B" w:rsidRDefault="00790C2B"/>
    <w:p w:rsidR="00790C2B" w:rsidRDefault="00790C2B"/>
    <w:p w:rsidR="00790C2B" w:rsidRDefault="00790C2B"/>
    <w:p w:rsidR="00790C2B" w:rsidRDefault="00790C2B"/>
    <w:p w:rsidR="00790C2B" w:rsidRDefault="00790C2B"/>
    <w:p w:rsidR="00790C2B" w:rsidRDefault="00790C2B"/>
    <w:p w:rsidR="00790C2B" w:rsidRDefault="00790C2B"/>
    <w:p w:rsidR="00DB7DB4" w:rsidRDefault="00DB7DB4"/>
    <w:p w:rsidR="00DB7DB4" w:rsidRDefault="00DB7DB4"/>
    <w:p w:rsidR="00DB7DB4" w:rsidRDefault="00DB7DB4"/>
    <w:p w:rsidR="00DB7DB4" w:rsidRDefault="00DB7DB4"/>
    <w:p w:rsidR="00DB7DB4" w:rsidRDefault="00DB7DB4"/>
    <w:p w:rsidR="00DB7DB4" w:rsidRDefault="00DB7DB4"/>
    <w:p w:rsidR="00DB7DB4" w:rsidRDefault="00DB7DB4"/>
    <w:p w:rsidR="00DB7DB4" w:rsidRDefault="00DB7DB4"/>
    <w:p w:rsidR="00DB7DB4" w:rsidRDefault="00DB7DB4"/>
    <w:p w:rsidR="0064024C" w:rsidRDefault="0064024C" w:rsidP="0064024C">
      <w:pPr>
        <w:widowControl w:val="0"/>
        <w:shd w:val="clear" w:color="auto" w:fill="FFFFFF" w:themeFill="background1"/>
        <w:jc w:val="right"/>
        <w:rPr>
          <w:rFonts w:eastAsia="Arial Unicode MS"/>
          <w:color w:val="000000"/>
          <w:sz w:val="24"/>
          <w:szCs w:val="24"/>
          <w:lang w:bidi="ru-RU"/>
        </w:rPr>
      </w:pPr>
      <w:r w:rsidRPr="0064024C">
        <w:rPr>
          <w:rFonts w:eastAsia="Arial Unicode MS"/>
          <w:color w:val="000000"/>
          <w:sz w:val="24"/>
          <w:szCs w:val="24"/>
          <w:lang w:bidi="ru-RU"/>
        </w:rPr>
        <w:t xml:space="preserve">Приложение № 1 к договору </w:t>
      </w:r>
    </w:p>
    <w:p w:rsidR="0064024C" w:rsidRPr="0064024C" w:rsidRDefault="0064024C" w:rsidP="0064024C">
      <w:pPr>
        <w:widowControl w:val="0"/>
        <w:shd w:val="clear" w:color="auto" w:fill="FFFFFF" w:themeFill="background1"/>
        <w:jc w:val="right"/>
        <w:rPr>
          <w:rFonts w:eastAsia="Arial Unicode MS"/>
          <w:color w:val="000000"/>
          <w:sz w:val="24"/>
          <w:szCs w:val="24"/>
          <w:lang w:bidi="ru-RU"/>
        </w:rPr>
      </w:pPr>
      <w:r w:rsidRPr="0064024C">
        <w:rPr>
          <w:rFonts w:eastAsia="Arial Unicode MS"/>
          <w:color w:val="000000"/>
          <w:sz w:val="24"/>
          <w:szCs w:val="24"/>
          <w:lang w:bidi="ru-RU"/>
        </w:rPr>
        <w:t xml:space="preserve">оказания услуг № </w:t>
      </w:r>
      <w:r w:rsidR="0064051D">
        <w:rPr>
          <w:rFonts w:eastAsia="Arial Unicode MS"/>
          <w:color w:val="000000"/>
          <w:sz w:val="24"/>
          <w:szCs w:val="24"/>
          <w:lang w:bidi="ru-RU"/>
        </w:rPr>
        <w:t>Б-17-</w:t>
      </w:r>
      <w:r w:rsidR="009710A2">
        <w:rPr>
          <w:rFonts w:eastAsia="Arial Unicode MS"/>
          <w:color w:val="000000"/>
          <w:sz w:val="24"/>
          <w:szCs w:val="24"/>
          <w:lang w:bidi="ru-RU"/>
        </w:rPr>
        <w:t>_____</w:t>
      </w:r>
      <w:r w:rsidRPr="0064024C">
        <w:rPr>
          <w:rFonts w:eastAsia="Arial Unicode MS"/>
          <w:color w:val="000000"/>
          <w:sz w:val="24"/>
          <w:szCs w:val="24"/>
          <w:lang w:bidi="ru-RU"/>
        </w:rPr>
        <w:t xml:space="preserve"> от </w:t>
      </w:r>
      <w:r w:rsidR="009710A2">
        <w:rPr>
          <w:rFonts w:eastAsia="Arial Unicode MS"/>
          <w:color w:val="000000"/>
          <w:sz w:val="24"/>
          <w:szCs w:val="24"/>
          <w:lang w:bidi="ru-RU"/>
        </w:rPr>
        <w:t>___</w:t>
      </w:r>
      <w:r w:rsidR="0064051D">
        <w:rPr>
          <w:rFonts w:eastAsia="Arial Unicode MS"/>
          <w:color w:val="000000"/>
          <w:sz w:val="24"/>
          <w:szCs w:val="24"/>
          <w:lang w:bidi="ru-RU"/>
        </w:rPr>
        <w:t xml:space="preserve"> </w:t>
      </w:r>
      <w:r w:rsidR="009710A2">
        <w:rPr>
          <w:rFonts w:eastAsia="Arial Unicode MS"/>
          <w:color w:val="000000"/>
          <w:sz w:val="24"/>
          <w:szCs w:val="24"/>
          <w:lang w:bidi="ru-RU"/>
        </w:rPr>
        <w:t>ноября</w:t>
      </w:r>
      <w:r w:rsidR="0064051D">
        <w:rPr>
          <w:rFonts w:eastAsia="Arial Unicode MS"/>
          <w:color w:val="000000"/>
          <w:sz w:val="24"/>
          <w:szCs w:val="24"/>
          <w:lang w:bidi="ru-RU"/>
        </w:rPr>
        <w:t xml:space="preserve"> </w:t>
      </w:r>
      <w:r w:rsidRPr="0064024C">
        <w:rPr>
          <w:rFonts w:eastAsia="Arial Unicode MS"/>
          <w:color w:val="000000"/>
          <w:sz w:val="24"/>
          <w:szCs w:val="24"/>
          <w:lang w:bidi="ru-RU"/>
        </w:rPr>
        <w:t>201</w:t>
      </w:r>
      <w:r w:rsidR="0064051D">
        <w:rPr>
          <w:rFonts w:eastAsia="Arial Unicode MS"/>
          <w:color w:val="000000"/>
          <w:sz w:val="24"/>
          <w:szCs w:val="24"/>
          <w:lang w:bidi="ru-RU"/>
        </w:rPr>
        <w:t>7г.</w:t>
      </w:r>
    </w:p>
    <w:p w:rsidR="0064024C" w:rsidRDefault="0064024C" w:rsidP="0064024C">
      <w:pPr>
        <w:jc w:val="right"/>
      </w:pPr>
    </w:p>
    <w:p w:rsidR="0064024C" w:rsidRDefault="0064024C"/>
    <w:p w:rsidR="0064024C" w:rsidRDefault="0064024C" w:rsidP="0064024C">
      <w:pPr>
        <w:jc w:val="right"/>
      </w:pPr>
    </w:p>
    <w:p w:rsidR="00F418CE" w:rsidRPr="00F418CE" w:rsidRDefault="00F418CE" w:rsidP="00F418CE">
      <w:pPr>
        <w:pStyle w:val="1"/>
        <w:jc w:val="center"/>
        <w:rPr>
          <w:rFonts w:ascii="Arial" w:hAnsi="Arial" w:cs="Arial"/>
          <w:szCs w:val="18"/>
          <w:u w:val="single"/>
        </w:rPr>
      </w:pPr>
      <w:r w:rsidRPr="00F418CE">
        <w:rPr>
          <w:rFonts w:ascii="Arial" w:hAnsi="Arial" w:cs="Arial"/>
          <w:szCs w:val="18"/>
          <w:u w:val="single"/>
        </w:rPr>
        <w:t xml:space="preserve">ТЕХНИЧЕСКОЕ  ЗАДАНИЕ  № 280.   </w:t>
      </w:r>
    </w:p>
    <w:p w:rsidR="00F418CE" w:rsidRPr="00F418CE" w:rsidRDefault="00F418CE" w:rsidP="00F418CE">
      <w:pPr>
        <w:jc w:val="center"/>
        <w:rPr>
          <w:rFonts w:ascii="Arial" w:hAnsi="Arial" w:cs="Arial"/>
          <w:b/>
          <w:sz w:val="18"/>
          <w:szCs w:val="18"/>
          <w:u w:val="single"/>
        </w:rPr>
      </w:pPr>
      <w:r w:rsidRPr="00F418CE">
        <w:rPr>
          <w:rFonts w:ascii="Arial" w:hAnsi="Arial" w:cs="Arial"/>
          <w:b/>
          <w:sz w:val="18"/>
          <w:szCs w:val="18"/>
          <w:u w:val="single"/>
        </w:rPr>
        <w:t xml:space="preserve">на оказание услуг по  санитарному содержанию  помещений и прилегающей территории строительной площадки узла приема топлива (УПТ).  </w:t>
      </w:r>
    </w:p>
    <w:p w:rsidR="00F418CE" w:rsidRPr="00F418CE" w:rsidRDefault="00F418CE" w:rsidP="00F418CE">
      <w:pPr>
        <w:jc w:val="center"/>
        <w:rPr>
          <w:rFonts w:ascii="Arial" w:hAnsi="Arial" w:cs="Arial"/>
          <w:sz w:val="18"/>
          <w:szCs w:val="18"/>
        </w:rPr>
      </w:pPr>
    </w:p>
    <w:p w:rsidR="00F418CE" w:rsidRPr="00F418CE" w:rsidRDefault="00F418CE" w:rsidP="00F418CE">
      <w:pPr>
        <w:jc w:val="center"/>
        <w:rPr>
          <w:rFonts w:ascii="Arial" w:hAnsi="Arial" w:cs="Arial"/>
          <w:sz w:val="18"/>
          <w:szCs w:val="18"/>
        </w:rPr>
      </w:pPr>
    </w:p>
    <w:p w:rsidR="00F418CE" w:rsidRPr="00F418CE" w:rsidRDefault="00F418CE" w:rsidP="00F418CE">
      <w:pPr>
        <w:pStyle w:val="EON"/>
        <w:numPr>
          <w:ilvl w:val="0"/>
          <w:numId w:val="33"/>
        </w:numPr>
        <w:spacing w:after="0"/>
        <w:jc w:val="both"/>
        <w:rPr>
          <w:rFonts w:ascii="Arial" w:hAnsi="Arial" w:cs="Arial"/>
          <w:b/>
          <w:sz w:val="18"/>
          <w:szCs w:val="18"/>
          <w:u w:val="single"/>
        </w:rPr>
      </w:pPr>
      <w:r w:rsidRPr="00F418CE">
        <w:rPr>
          <w:rFonts w:ascii="Arial" w:hAnsi="Arial" w:cs="Arial"/>
          <w:b/>
          <w:sz w:val="18"/>
          <w:szCs w:val="18"/>
          <w:u w:val="single"/>
        </w:rPr>
        <w:t>Заказчик: ПАО «Юнипро»</w:t>
      </w:r>
    </w:p>
    <w:p w:rsidR="00F418CE" w:rsidRPr="00F418CE" w:rsidRDefault="00F418CE" w:rsidP="00F418CE">
      <w:pPr>
        <w:tabs>
          <w:tab w:val="num" w:pos="426"/>
        </w:tabs>
        <w:ind w:left="284"/>
        <w:jc w:val="both"/>
        <w:rPr>
          <w:rFonts w:ascii="Arial" w:hAnsi="Arial" w:cs="Arial"/>
          <w:sz w:val="18"/>
          <w:szCs w:val="18"/>
        </w:rPr>
      </w:pPr>
    </w:p>
    <w:p w:rsidR="00F418CE" w:rsidRPr="00F418CE" w:rsidRDefault="00F418CE" w:rsidP="00F418CE">
      <w:pPr>
        <w:pStyle w:val="a5"/>
        <w:numPr>
          <w:ilvl w:val="0"/>
          <w:numId w:val="33"/>
        </w:numPr>
        <w:spacing w:after="200" w:line="276" w:lineRule="auto"/>
        <w:jc w:val="both"/>
        <w:rPr>
          <w:rFonts w:ascii="Arial" w:hAnsi="Arial" w:cs="Arial"/>
          <w:sz w:val="18"/>
          <w:szCs w:val="18"/>
        </w:rPr>
      </w:pPr>
      <w:r w:rsidRPr="00F418CE">
        <w:rPr>
          <w:rFonts w:ascii="Arial" w:hAnsi="Arial" w:cs="Arial"/>
          <w:b/>
          <w:sz w:val="18"/>
          <w:szCs w:val="18"/>
          <w:u w:val="single"/>
        </w:rPr>
        <w:t>Полное наименование, место оказания услуг</w:t>
      </w:r>
      <w:r w:rsidRPr="00F418CE">
        <w:rPr>
          <w:rFonts w:ascii="Arial" w:hAnsi="Arial" w:cs="Arial"/>
          <w:sz w:val="18"/>
          <w:szCs w:val="18"/>
          <w:u w:val="single"/>
        </w:rPr>
        <w:t>:</w:t>
      </w:r>
      <w:r w:rsidRPr="00F418CE">
        <w:rPr>
          <w:rFonts w:ascii="Arial" w:hAnsi="Arial" w:cs="Arial"/>
          <w:sz w:val="18"/>
          <w:szCs w:val="18"/>
        </w:rPr>
        <w:t xml:space="preserve"> </w:t>
      </w:r>
    </w:p>
    <w:p w:rsidR="00F418CE" w:rsidRPr="00F418CE" w:rsidRDefault="00F418CE" w:rsidP="00F418CE">
      <w:pPr>
        <w:ind w:left="284"/>
        <w:jc w:val="both"/>
        <w:rPr>
          <w:rFonts w:ascii="Arial" w:hAnsi="Arial" w:cs="Arial"/>
          <w:sz w:val="18"/>
          <w:szCs w:val="18"/>
        </w:rPr>
      </w:pPr>
      <w:r w:rsidRPr="00F418CE">
        <w:rPr>
          <w:rFonts w:ascii="Arial" w:hAnsi="Arial" w:cs="Arial"/>
          <w:sz w:val="18"/>
          <w:szCs w:val="18"/>
        </w:rPr>
        <w:t xml:space="preserve">Санитарное содержание (хозяйственное обслуживание), уборка производственных помещений и  прилегающей территории  филиала «Березовская ГРЭС» ПАО «Юнипро». санитарное содержание   служебных помещений: координационный штаб – 1 </w:t>
      </w:r>
      <w:proofErr w:type="spellStart"/>
      <w:r w:rsidRPr="00F418CE">
        <w:rPr>
          <w:rFonts w:ascii="Arial" w:hAnsi="Arial" w:cs="Arial"/>
          <w:sz w:val="18"/>
          <w:szCs w:val="18"/>
        </w:rPr>
        <w:t>шт</w:t>
      </w:r>
      <w:proofErr w:type="spellEnd"/>
      <w:r w:rsidRPr="00F418CE">
        <w:rPr>
          <w:rFonts w:ascii="Arial" w:hAnsi="Arial" w:cs="Arial"/>
          <w:sz w:val="18"/>
          <w:szCs w:val="18"/>
        </w:rPr>
        <w:t xml:space="preserve">, санитарный блок (туалет) – 3 </w:t>
      </w:r>
      <w:proofErr w:type="spellStart"/>
      <w:r w:rsidRPr="00F418CE">
        <w:rPr>
          <w:rFonts w:ascii="Arial" w:hAnsi="Arial" w:cs="Arial"/>
          <w:sz w:val="18"/>
          <w:szCs w:val="18"/>
        </w:rPr>
        <w:t>шт</w:t>
      </w:r>
      <w:proofErr w:type="spellEnd"/>
      <w:r w:rsidRPr="00F418CE">
        <w:rPr>
          <w:rFonts w:ascii="Arial" w:hAnsi="Arial" w:cs="Arial"/>
          <w:sz w:val="18"/>
          <w:szCs w:val="18"/>
        </w:rPr>
        <w:t xml:space="preserve">, бытовой вагон – 5 </w:t>
      </w:r>
      <w:proofErr w:type="spellStart"/>
      <w:r w:rsidRPr="00F418CE">
        <w:rPr>
          <w:rFonts w:ascii="Arial" w:hAnsi="Arial" w:cs="Arial"/>
          <w:sz w:val="18"/>
          <w:szCs w:val="18"/>
        </w:rPr>
        <w:t>шт</w:t>
      </w:r>
      <w:proofErr w:type="spellEnd"/>
      <w:r w:rsidRPr="00F418CE">
        <w:rPr>
          <w:rFonts w:ascii="Arial" w:hAnsi="Arial" w:cs="Arial"/>
          <w:sz w:val="18"/>
          <w:szCs w:val="18"/>
        </w:rPr>
        <w:t>, КПП №23, расположенных на  строительной площадке узла приема топлива (УПТ) филиала «Березовская ГРЭС» ПАО «Юнипро».</w:t>
      </w:r>
    </w:p>
    <w:p w:rsidR="00F418CE" w:rsidRPr="00F418CE" w:rsidRDefault="00F418CE" w:rsidP="00F418CE">
      <w:pPr>
        <w:ind w:left="284"/>
        <w:jc w:val="both"/>
        <w:rPr>
          <w:rFonts w:ascii="Arial" w:hAnsi="Arial" w:cs="Arial"/>
          <w:sz w:val="18"/>
          <w:szCs w:val="18"/>
        </w:rPr>
      </w:pPr>
      <w:r w:rsidRPr="00F418CE">
        <w:rPr>
          <w:rFonts w:ascii="Arial" w:hAnsi="Arial" w:cs="Arial"/>
          <w:sz w:val="18"/>
          <w:szCs w:val="18"/>
        </w:rPr>
        <w:t>Место оказания услуг -  филиал «Березовский» ООО «Юнипро Инжиниринг», Красноярский край, Шарыповский район, промбаза «Энергетиков»,5.</w:t>
      </w:r>
    </w:p>
    <w:p w:rsidR="00F418CE" w:rsidRPr="00F418CE" w:rsidRDefault="00F418CE" w:rsidP="00F418CE">
      <w:pPr>
        <w:ind w:left="284"/>
        <w:jc w:val="both"/>
        <w:rPr>
          <w:rFonts w:ascii="Arial" w:hAnsi="Arial" w:cs="Arial"/>
          <w:sz w:val="18"/>
          <w:szCs w:val="18"/>
        </w:rPr>
      </w:pPr>
    </w:p>
    <w:p w:rsidR="00F418CE" w:rsidRPr="00F418CE" w:rsidRDefault="00F418CE" w:rsidP="00F418CE">
      <w:pPr>
        <w:pStyle w:val="a5"/>
        <w:numPr>
          <w:ilvl w:val="0"/>
          <w:numId w:val="34"/>
        </w:numPr>
        <w:spacing w:after="200" w:line="276" w:lineRule="auto"/>
        <w:jc w:val="both"/>
        <w:rPr>
          <w:rFonts w:ascii="Arial" w:hAnsi="Arial" w:cs="Arial"/>
          <w:sz w:val="18"/>
          <w:szCs w:val="18"/>
        </w:rPr>
      </w:pPr>
      <w:r w:rsidRPr="00F418CE">
        <w:rPr>
          <w:rFonts w:ascii="Arial" w:hAnsi="Arial" w:cs="Arial"/>
          <w:b/>
          <w:sz w:val="18"/>
          <w:szCs w:val="18"/>
          <w:u w:val="single"/>
        </w:rPr>
        <w:t>Основание для оказания услуг</w:t>
      </w:r>
      <w:r w:rsidRPr="00F418CE">
        <w:rPr>
          <w:rFonts w:ascii="Arial" w:hAnsi="Arial" w:cs="Arial"/>
          <w:sz w:val="18"/>
          <w:szCs w:val="18"/>
          <w:u w:val="single"/>
        </w:rPr>
        <w:t>:</w:t>
      </w:r>
    </w:p>
    <w:p w:rsidR="00F418CE" w:rsidRPr="00F418CE" w:rsidRDefault="00F418CE" w:rsidP="00F418CE">
      <w:pPr>
        <w:tabs>
          <w:tab w:val="num" w:pos="284"/>
        </w:tabs>
        <w:ind w:left="284" w:hanging="284"/>
        <w:jc w:val="both"/>
        <w:rPr>
          <w:rFonts w:ascii="Arial" w:hAnsi="Arial" w:cs="Arial"/>
          <w:sz w:val="18"/>
          <w:szCs w:val="18"/>
        </w:rPr>
      </w:pPr>
      <w:r w:rsidRPr="00F418CE">
        <w:rPr>
          <w:rFonts w:ascii="Arial" w:hAnsi="Arial" w:cs="Arial"/>
          <w:sz w:val="18"/>
          <w:szCs w:val="18"/>
        </w:rPr>
        <w:lastRenderedPageBreak/>
        <w:t>1. Годовая комплексная программа закупок на 2018г. -  оказание услуг по санитарному содержанию  помещений и уборке прилегающей территории.</w:t>
      </w:r>
    </w:p>
    <w:p w:rsidR="00F418CE" w:rsidRPr="00F418CE" w:rsidRDefault="00F418CE" w:rsidP="00F418CE">
      <w:pPr>
        <w:tabs>
          <w:tab w:val="num" w:pos="284"/>
        </w:tabs>
        <w:jc w:val="both"/>
        <w:rPr>
          <w:rFonts w:ascii="Arial" w:hAnsi="Arial" w:cs="Arial"/>
          <w:sz w:val="18"/>
          <w:szCs w:val="18"/>
        </w:rPr>
      </w:pPr>
      <w:r w:rsidRPr="00F418CE">
        <w:rPr>
          <w:rFonts w:ascii="Arial" w:hAnsi="Arial" w:cs="Arial"/>
          <w:sz w:val="18"/>
          <w:szCs w:val="18"/>
        </w:rPr>
        <w:t>2. Смета затрат на содержание персонала, занятого на капитальном строительстве узла приема топлива (УПТ) филиала «Березовская ГРЭС» ПАО «Юнипро».</w:t>
      </w:r>
    </w:p>
    <w:p w:rsidR="00F418CE" w:rsidRPr="00F418CE" w:rsidRDefault="00F418CE" w:rsidP="00F418CE">
      <w:pPr>
        <w:tabs>
          <w:tab w:val="num" w:pos="284"/>
        </w:tabs>
        <w:jc w:val="both"/>
        <w:rPr>
          <w:rFonts w:ascii="Arial" w:hAnsi="Arial" w:cs="Arial"/>
          <w:sz w:val="18"/>
          <w:szCs w:val="18"/>
        </w:rPr>
      </w:pPr>
    </w:p>
    <w:p w:rsidR="00F418CE" w:rsidRPr="00F418CE" w:rsidRDefault="00F418CE" w:rsidP="00F418CE">
      <w:pPr>
        <w:pStyle w:val="a5"/>
        <w:numPr>
          <w:ilvl w:val="0"/>
          <w:numId w:val="30"/>
        </w:numPr>
        <w:tabs>
          <w:tab w:val="num" w:pos="284"/>
        </w:tabs>
        <w:spacing w:after="200" w:line="276" w:lineRule="auto"/>
        <w:ind w:left="284" w:hanging="284"/>
        <w:jc w:val="both"/>
        <w:rPr>
          <w:rFonts w:ascii="Arial" w:hAnsi="Arial" w:cs="Arial"/>
          <w:sz w:val="18"/>
          <w:szCs w:val="18"/>
        </w:rPr>
      </w:pPr>
      <w:r w:rsidRPr="00F418CE">
        <w:rPr>
          <w:rFonts w:ascii="Arial" w:hAnsi="Arial" w:cs="Arial"/>
          <w:b/>
          <w:sz w:val="18"/>
          <w:szCs w:val="18"/>
          <w:u w:val="single"/>
        </w:rPr>
        <w:t>Цель услуг</w:t>
      </w:r>
      <w:r w:rsidRPr="00F418CE">
        <w:rPr>
          <w:rFonts w:ascii="Arial" w:hAnsi="Arial" w:cs="Arial"/>
          <w:sz w:val="18"/>
          <w:szCs w:val="18"/>
          <w:u w:val="single"/>
        </w:rPr>
        <w:t>:</w:t>
      </w:r>
    </w:p>
    <w:p w:rsidR="00F418CE" w:rsidRPr="00F418CE" w:rsidRDefault="00F418CE" w:rsidP="00F418CE">
      <w:pPr>
        <w:numPr>
          <w:ilvl w:val="0"/>
          <w:numId w:val="29"/>
        </w:numPr>
        <w:tabs>
          <w:tab w:val="clear" w:pos="501"/>
          <w:tab w:val="left" w:pos="284"/>
        </w:tabs>
        <w:ind w:left="0" w:firstLine="0"/>
        <w:jc w:val="both"/>
        <w:rPr>
          <w:rFonts w:ascii="Arial" w:hAnsi="Arial" w:cs="Arial"/>
          <w:sz w:val="18"/>
          <w:szCs w:val="18"/>
        </w:rPr>
      </w:pPr>
      <w:r w:rsidRPr="00F418CE">
        <w:rPr>
          <w:rFonts w:ascii="Arial" w:hAnsi="Arial" w:cs="Arial"/>
          <w:sz w:val="18"/>
          <w:szCs w:val="18"/>
        </w:rPr>
        <w:t>Соблюдение санитарных требований по  санитарному содержанию  помещений и оборудования производственных предприятий  ГОСТ Р 51870-2002  «Услуги бытовые. Услуги по уборке зданий и сооружений. Общие технические условия» -  принят  и  введен в действие Постановлением Госстандарта России  от 13.02.2002г   № 61-ст; СП 2.2.1.1312-03, утвержденными постановлением главного государственного врача РФ от 30.04.03г  № 88;</w:t>
      </w:r>
    </w:p>
    <w:p w:rsidR="00F418CE" w:rsidRPr="00F418CE" w:rsidRDefault="00F418CE" w:rsidP="00F418CE">
      <w:pPr>
        <w:numPr>
          <w:ilvl w:val="0"/>
          <w:numId w:val="26"/>
        </w:numPr>
        <w:tabs>
          <w:tab w:val="left" w:pos="284"/>
        </w:tabs>
        <w:ind w:firstLine="0"/>
        <w:jc w:val="both"/>
        <w:rPr>
          <w:rFonts w:ascii="Arial" w:hAnsi="Arial" w:cs="Arial"/>
          <w:sz w:val="18"/>
          <w:szCs w:val="18"/>
        </w:rPr>
      </w:pPr>
      <w:r w:rsidRPr="00F418CE">
        <w:rPr>
          <w:rFonts w:ascii="Arial" w:hAnsi="Arial" w:cs="Arial"/>
          <w:sz w:val="18"/>
          <w:szCs w:val="18"/>
        </w:rPr>
        <w:t>Соблюдение требований по санитарному содержанию, и хозяйственному обслуживанию в соответствии с действующими нормами, технологическими требованиями, установленными на объектах Филиала  «Березовская ГРЭС» ПАО «Юнипро», а так же для персонала, занятого на капитальном строительстве узла приема топлива (УПТ) и Санитарными правилами  ГОСТ Р 51870-2002  от 13.02.2002г.</w:t>
      </w:r>
    </w:p>
    <w:p w:rsidR="00F418CE" w:rsidRPr="00F418CE" w:rsidRDefault="00F418CE" w:rsidP="00F418CE">
      <w:pPr>
        <w:tabs>
          <w:tab w:val="left" w:pos="284"/>
        </w:tabs>
        <w:jc w:val="both"/>
        <w:rPr>
          <w:rFonts w:ascii="Arial" w:hAnsi="Arial" w:cs="Arial"/>
          <w:sz w:val="18"/>
          <w:szCs w:val="18"/>
        </w:rPr>
      </w:pPr>
    </w:p>
    <w:p w:rsidR="00F418CE" w:rsidRPr="00F418CE" w:rsidRDefault="00F418CE" w:rsidP="00F418CE">
      <w:pPr>
        <w:numPr>
          <w:ilvl w:val="0"/>
          <w:numId w:val="23"/>
        </w:numPr>
        <w:tabs>
          <w:tab w:val="clear" w:pos="720"/>
          <w:tab w:val="num" w:pos="284"/>
        </w:tabs>
        <w:ind w:left="284" w:hanging="284"/>
        <w:jc w:val="center"/>
        <w:rPr>
          <w:rFonts w:ascii="Arial" w:hAnsi="Arial" w:cs="Arial"/>
          <w:sz w:val="18"/>
          <w:szCs w:val="18"/>
        </w:rPr>
      </w:pPr>
      <w:r w:rsidRPr="00F418CE">
        <w:rPr>
          <w:rFonts w:ascii="Arial" w:hAnsi="Arial" w:cs="Arial"/>
          <w:b/>
          <w:sz w:val="18"/>
          <w:szCs w:val="18"/>
          <w:u w:val="single"/>
        </w:rPr>
        <w:t xml:space="preserve">Санитарное содержание  помещений (вагончики - 5 </w:t>
      </w:r>
      <w:proofErr w:type="spellStart"/>
      <w:r w:rsidRPr="00F418CE">
        <w:rPr>
          <w:rFonts w:ascii="Arial" w:hAnsi="Arial" w:cs="Arial"/>
          <w:b/>
          <w:sz w:val="18"/>
          <w:szCs w:val="18"/>
          <w:u w:val="single"/>
        </w:rPr>
        <w:t>шт</w:t>
      </w:r>
      <w:proofErr w:type="spellEnd"/>
      <w:r w:rsidRPr="00F418CE">
        <w:rPr>
          <w:rFonts w:ascii="Arial" w:hAnsi="Arial" w:cs="Arial"/>
          <w:b/>
          <w:sz w:val="18"/>
          <w:szCs w:val="18"/>
          <w:u w:val="single"/>
        </w:rPr>
        <w:t>)</w:t>
      </w:r>
      <w:r w:rsidRPr="00F418CE">
        <w:rPr>
          <w:rFonts w:ascii="Arial" w:hAnsi="Arial" w:cs="Arial"/>
          <w:b/>
          <w:sz w:val="18"/>
          <w:szCs w:val="18"/>
        </w:rPr>
        <w:t>:</w:t>
      </w:r>
    </w:p>
    <w:p w:rsidR="00F418CE" w:rsidRPr="00F418CE" w:rsidRDefault="00F418CE" w:rsidP="00F418CE">
      <w:pPr>
        <w:ind w:left="284"/>
        <w:jc w:val="both"/>
        <w:rPr>
          <w:rFonts w:ascii="Arial" w:hAnsi="Arial" w:cs="Arial"/>
          <w:sz w:val="18"/>
          <w:szCs w:val="18"/>
        </w:rPr>
      </w:pPr>
    </w:p>
    <w:tbl>
      <w:tblPr>
        <w:tblW w:w="10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16"/>
        <w:gridCol w:w="1596"/>
        <w:gridCol w:w="4957"/>
        <w:gridCol w:w="717"/>
        <w:gridCol w:w="1418"/>
      </w:tblGrid>
      <w:tr w:rsidR="00F418CE" w:rsidRPr="00F418CE" w:rsidTr="00633D84">
        <w:trPr>
          <w:jc w:val="center"/>
        </w:trPr>
        <w:tc>
          <w:tcPr>
            <w:tcW w:w="1454" w:type="dxa"/>
            <w:gridSpan w:val="2"/>
            <w:vMerge w:val="restart"/>
          </w:tcPr>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r w:rsidRPr="00F418CE">
              <w:rPr>
                <w:rFonts w:ascii="Arial" w:hAnsi="Arial" w:cs="Arial"/>
                <w:sz w:val="18"/>
                <w:szCs w:val="18"/>
              </w:rPr>
              <w:t>Объекты</w:t>
            </w:r>
            <w:r w:rsidRPr="00F418CE">
              <w:rPr>
                <w:rFonts w:ascii="Arial" w:hAnsi="Arial" w:cs="Arial"/>
                <w:sz w:val="18"/>
                <w:szCs w:val="18"/>
                <w:lang w:val="en-US"/>
              </w:rPr>
              <w:t xml:space="preserve"> </w:t>
            </w:r>
            <w:r w:rsidRPr="00F418CE">
              <w:rPr>
                <w:rFonts w:ascii="Arial" w:hAnsi="Arial" w:cs="Arial"/>
                <w:sz w:val="18"/>
                <w:szCs w:val="18"/>
              </w:rPr>
              <w:t xml:space="preserve">  услуг</w:t>
            </w:r>
          </w:p>
        </w:tc>
        <w:tc>
          <w:tcPr>
            <w:tcW w:w="1596" w:type="dxa"/>
            <w:vMerge w:val="restart"/>
          </w:tcPr>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r w:rsidRPr="00F418CE">
              <w:rPr>
                <w:rFonts w:ascii="Arial" w:hAnsi="Arial" w:cs="Arial"/>
                <w:sz w:val="18"/>
                <w:szCs w:val="18"/>
              </w:rPr>
              <w:t>Наименование услуг</w:t>
            </w:r>
          </w:p>
        </w:tc>
        <w:tc>
          <w:tcPr>
            <w:tcW w:w="4957" w:type="dxa"/>
            <w:vMerge w:val="restart"/>
          </w:tcPr>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r w:rsidRPr="00F418CE">
              <w:rPr>
                <w:rFonts w:ascii="Arial" w:hAnsi="Arial" w:cs="Arial"/>
                <w:sz w:val="18"/>
                <w:szCs w:val="18"/>
              </w:rPr>
              <w:t>Технологические признаки услуг и  перечень мероприятий по  санитарному содержанию помещений, территории.</w:t>
            </w:r>
          </w:p>
        </w:tc>
        <w:tc>
          <w:tcPr>
            <w:tcW w:w="2135" w:type="dxa"/>
            <w:gridSpan w:val="2"/>
          </w:tcPr>
          <w:p w:rsidR="00F418CE" w:rsidRPr="00F418CE" w:rsidRDefault="00F418CE" w:rsidP="00633D84">
            <w:pPr>
              <w:jc w:val="center"/>
              <w:rPr>
                <w:rFonts w:ascii="Arial" w:hAnsi="Arial" w:cs="Arial"/>
                <w:sz w:val="18"/>
                <w:szCs w:val="18"/>
              </w:rPr>
            </w:pPr>
            <w:r w:rsidRPr="00F418CE">
              <w:rPr>
                <w:rFonts w:ascii="Arial" w:hAnsi="Arial" w:cs="Arial"/>
                <w:sz w:val="18"/>
                <w:szCs w:val="18"/>
              </w:rPr>
              <w:t>Объем планируемых услуг</w:t>
            </w:r>
          </w:p>
        </w:tc>
      </w:tr>
      <w:tr w:rsidR="00F418CE" w:rsidRPr="00F418CE" w:rsidTr="00633D84">
        <w:trPr>
          <w:trHeight w:val="593"/>
          <w:jc w:val="center"/>
        </w:trPr>
        <w:tc>
          <w:tcPr>
            <w:tcW w:w="1454" w:type="dxa"/>
            <w:gridSpan w:val="2"/>
            <w:vMerge/>
          </w:tcPr>
          <w:p w:rsidR="00F418CE" w:rsidRPr="00F418CE" w:rsidRDefault="00F418CE" w:rsidP="00633D84">
            <w:pPr>
              <w:jc w:val="both"/>
              <w:rPr>
                <w:rFonts w:ascii="Arial" w:hAnsi="Arial" w:cs="Arial"/>
                <w:sz w:val="18"/>
                <w:szCs w:val="18"/>
              </w:rPr>
            </w:pPr>
          </w:p>
        </w:tc>
        <w:tc>
          <w:tcPr>
            <w:tcW w:w="1596" w:type="dxa"/>
            <w:vMerge/>
          </w:tcPr>
          <w:p w:rsidR="00F418CE" w:rsidRPr="00F418CE" w:rsidRDefault="00F418CE" w:rsidP="00633D84">
            <w:pPr>
              <w:jc w:val="both"/>
              <w:rPr>
                <w:rFonts w:ascii="Arial" w:hAnsi="Arial" w:cs="Arial"/>
                <w:sz w:val="18"/>
                <w:szCs w:val="18"/>
              </w:rPr>
            </w:pPr>
          </w:p>
        </w:tc>
        <w:tc>
          <w:tcPr>
            <w:tcW w:w="4957" w:type="dxa"/>
            <w:vMerge/>
          </w:tcPr>
          <w:p w:rsidR="00F418CE" w:rsidRPr="00F418CE" w:rsidRDefault="00F418CE" w:rsidP="00633D84">
            <w:pPr>
              <w:jc w:val="both"/>
              <w:rPr>
                <w:rFonts w:ascii="Arial" w:hAnsi="Arial" w:cs="Arial"/>
                <w:sz w:val="18"/>
                <w:szCs w:val="18"/>
              </w:rPr>
            </w:pPr>
          </w:p>
        </w:tc>
        <w:tc>
          <w:tcPr>
            <w:tcW w:w="717" w:type="dxa"/>
          </w:tcPr>
          <w:p w:rsidR="00F418CE" w:rsidRPr="00F418CE" w:rsidRDefault="00F418CE" w:rsidP="00633D84">
            <w:pPr>
              <w:jc w:val="right"/>
              <w:rPr>
                <w:rFonts w:ascii="Arial" w:hAnsi="Arial" w:cs="Arial"/>
                <w:sz w:val="18"/>
                <w:szCs w:val="18"/>
              </w:rPr>
            </w:pPr>
            <w:r w:rsidRPr="00F418CE">
              <w:rPr>
                <w:rFonts w:ascii="Arial" w:hAnsi="Arial" w:cs="Arial"/>
                <w:sz w:val="18"/>
                <w:szCs w:val="18"/>
              </w:rPr>
              <w:t>Ед.</w:t>
            </w:r>
          </w:p>
          <w:p w:rsidR="00F418CE" w:rsidRPr="00F418CE" w:rsidRDefault="00F418CE" w:rsidP="00633D84">
            <w:pPr>
              <w:jc w:val="right"/>
              <w:rPr>
                <w:rFonts w:ascii="Arial" w:hAnsi="Arial" w:cs="Arial"/>
                <w:sz w:val="18"/>
                <w:szCs w:val="18"/>
              </w:rPr>
            </w:pPr>
            <w:proofErr w:type="spellStart"/>
            <w:r w:rsidRPr="00F418CE">
              <w:rPr>
                <w:rFonts w:ascii="Arial" w:hAnsi="Arial" w:cs="Arial"/>
                <w:sz w:val="18"/>
                <w:szCs w:val="18"/>
              </w:rPr>
              <w:t>изм</w:t>
            </w:r>
            <w:proofErr w:type="spellEnd"/>
          </w:p>
        </w:tc>
        <w:tc>
          <w:tcPr>
            <w:tcW w:w="1418" w:type="dxa"/>
          </w:tcPr>
          <w:p w:rsidR="00F418CE" w:rsidRPr="00F418CE" w:rsidRDefault="00F418CE" w:rsidP="00633D84">
            <w:pPr>
              <w:jc w:val="center"/>
              <w:rPr>
                <w:rFonts w:ascii="Arial" w:hAnsi="Arial" w:cs="Arial"/>
                <w:sz w:val="18"/>
                <w:szCs w:val="18"/>
              </w:rPr>
            </w:pPr>
            <w:r w:rsidRPr="00F418CE">
              <w:rPr>
                <w:rFonts w:ascii="Arial" w:hAnsi="Arial" w:cs="Arial"/>
                <w:sz w:val="18"/>
                <w:szCs w:val="18"/>
              </w:rPr>
              <w:t>Кол-во</w:t>
            </w:r>
          </w:p>
        </w:tc>
      </w:tr>
      <w:tr w:rsidR="00F418CE" w:rsidRPr="00F418CE" w:rsidTr="00633D84">
        <w:trPr>
          <w:jc w:val="center"/>
        </w:trPr>
        <w:tc>
          <w:tcPr>
            <w:tcW w:w="1454" w:type="dxa"/>
            <w:gridSpan w:val="2"/>
          </w:tcPr>
          <w:p w:rsidR="00F418CE" w:rsidRPr="00F418CE" w:rsidRDefault="00F418CE" w:rsidP="00633D84">
            <w:pPr>
              <w:jc w:val="center"/>
              <w:rPr>
                <w:rFonts w:ascii="Arial" w:hAnsi="Arial" w:cs="Arial"/>
                <w:sz w:val="18"/>
                <w:szCs w:val="18"/>
              </w:rPr>
            </w:pPr>
            <w:r w:rsidRPr="00F418CE">
              <w:rPr>
                <w:rFonts w:ascii="Arial" w:hAnsi="Arial" w:cs="Arial"/>
                <w:sz w:val="18"/>
                <w:szCs w:val="18"/>
              </w:rPr>
              <w:t>1</w:t>
            </w:r>
          </w:p>
        </w:tc>
        <w:tc>
          <w:tcPr>
            <w:tcW w:w="1596" w:type="dxa"/>
          </w:tcPr>
          <w:p w:rsidR="00F418CE" w:rsidRPr="00F418CE" w:rsidRDefault="00F418CE" w:rsidP="00633D84">
            <w:pPr>
              <w:jc w:val="center"/>
              <w:rPr>
                <w:rFonts w:ascii="Arial" w:hAnsi="Arial" w:cs="Arial"/>
                <w:sz w:val="18"/>
                <w:szCs w:val="18"/>
              </w:rPr>
            </w:pPr>
            <w:r w:rsidRPr="00F418CE">
              <w:rPr>
                <w:rFonts w:ascii="Arial" w:hAnsi="Arial" w:cs="Arial"/>
                <w:sz w:val="18"/>
                <w:szCs w:val="18"/>
              </w:rPr>
              <w:t>2</w:t>
            </w:r>
          </w:p>
        </w:tc>
        <w:tc>
          <w:tcPr>
            <w:tcW w:w="4957" w:type="dxa"/>
          </w:tcPr>
          <w:p w:rsidR="00F418CE" w:rsidRPr="00F418CE" w:rsidRDefault="00F418CE" w:rsidP="00633D84">
            <w:pPr>
              <w:jc w:val="center"/>
              <w:rPr>
                <w:rFonts w:ascii="Arial" w:hAnsi="Arial" w:cs="Arial"/>
                <w:sz w:val="18"/>
                <w:szCs w:val="18"/>
              </w:rPr>
            </w:pPr>
            <w:r w:rsidRPr="00F418CE">
              <w:rPr>
                <w:rFonts w:ascii="Arial" w:hAnsi="Arial" w:cs="Arial"/>
                <w:sz w:val="18"/>
                <w:szCs w:val="18"/>
              </w:rPr>
              <w:t>3</w:t>
            </w:r>
          </w:p>
        </w:tc>
        <w:tc>
          <w:tcPr>
            <w:tcW w:w="717" w:type="dxa"/>
          </w:tcPr>
          <w:p w:rsidR="00F418CE" w:rsidRPr="00F418CE" w:rsidRDefault="00F418CE" w:rsidP="00633D84">
            <w:pPr>
              <w:jc w:val="center"/>
              <w:rPr>
                <w:rFonts w:ascii="Arial" w:hAnsi="Arial" w:cs="Arial"/>
                <w:sz w:val="18"/>
                <w:szCs w:val="18"/>
              </w:rPr>
            </w:pPr>
            <w:r w:rsidRPr="00F418CE">
              <w:rPr>
                <w:rFonts w:ascii="Arial" w:hAnsi="Arial" w:cs="Arial"/>
                <w:sz w:val="18"/>
                <w:szCs w:val="18"/>
              </w:rPr>
              <w:t>4</w:t>
            </w:r>
          </w:p>
        </w:tc>
        <w:tc>
          <w:tcPr>
            <w:tcW w:w="1418" w:type="dxa"/>
          </w:tcPr>
          <w:p w:rsidR="00F418CE" w:rsidRPr="00F418CE" w:rsidRDefault="00F418CE" w:rsidP="00633D84">
            <w:pPr>
              <w:jc w:val="center"/>
              <w:rPr>
                <w:rFonts w:ascii="Arial" w:hAnsi="Arial" w:cs="Arial"/>
                <w:sz w:val="18"/>
                <w:szCs w:val="18"/>
              </w:rPr>
            </w:pPr>
            <w:r w:rsidRPr="00F418CE">
              <w:rPr>
                <w:rFonts w:ascii="Arial" w:hAnsi="Arial" w:cs="Arial"/>
                <w:sz w:val="18"/>
                <w:szCs w:val="18"/>
              </w:rPr>
              <w:t>5</w:t>
            </w:r>
          </w:p>
        </w:tc>
      </w:tr>
      <w:tr w:rsidR="00F418CE" w:rsidRPr="00F418CE" w:rsidTr="00633D84">
        <w:trPr>
          <w:jc w:val="center"/>
        </w:trPr>
        <w:tc>
          <w:tcPr>
            <w:tcW w:w="1454" w:type="dxa"/>
            <w:gridSpan w:val="2"/>
          </w:tcPr>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r w:rsidRPr="00F418CE">
              <w:rPr>
                <w:rFonts w:ascii="Arial" w:hAnsi="Arial" w:cs="Arial"/>
                <w:sz w:val="18"/>
                <w:szCs w:val="18"/>
              </w:rPr>
              <w:t>Производственное помещение</w:t>
            </w:r>
          </w:p>
        </w:tc>
        <w:tc>
          <w:tcPr>
            <w:tcW w:w="1596" w:type="dxa"/>
          </w:tcPr>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r w:rsidRPr="00F418CE">
              <w:rPr>
                <w:rFonts w:ascii="Arial" w:hAnsi="Arial" w:cs="Arial"/>
                <w:sz w:val="18"/>
                <w:szCs w:val="18"/>
              </w:rPr>
              <w:t xml:space="preserve">Санитарное содержание и уборка  помещений </w:t>
            </w:r>
          </w:p>
        </w:tc>
        <w:tc>
          <w:tcPr>
            <w:tcW w:w="4957" w:type="dxa"/>
          </w:tcPr>
          <w:p w:rsidR="00F418CE" w:rsidRPr="00F418CE" w:rsidRDefault="00F418CE" w:rsidP="00633D84">
            <w:pPr>
              <w:tabs>
                <w:tab w:val="left" w:pos="4588"/>
              </w:tabs>
              <w:ind w:right="-288"/>
              <w:rPr>
                <w:rFonts w:ascii="Arial" w:hAnsi="Arial" w:cs="Arial"/>
                <w:sz w:val="18"/>
                <w:szCs w:val="18"/>
              </w:rPr>
            </w:pPr>
            <w:r w:rsidRPr="00F418CE">
              <w:rPr>
                <w:rFonts w:ascii="Arial" w:hAnsi="Arial" w:cs="Arial"/>
                <w:sz w:val="18"/>
                <w:szCs w:val="18"/>
              </w:rPr>
              <w:t>Сохранение   эксплуатационных свойств и внешнего  вида поверхностей,  предметов,</w:t>
            </w:r>
          </w:p>
          <w:p w:rsidR="00F418CE" w:rsidRPr="00F418CE" w:rsidRDefault="00F418CE" w:rsidP="00633D84">
            <w:pPr>
              <w:tabs>
                <w:tab w:val="left" w:pos="4588"/>
              </w:tabs>
              <w:ind w:right="-288"/>
              <w:rPr>
                <w:rFonts w:ascii="Arial" w:hAnsi="Arial" w:cs="Arial"/>
                <w:sz w:val="18"/>
                <w:szCs w:val="18"/>
              </w:rPr>
            </w:pPr>
            <w:r w:rsidRPr="00F418CE">
              <w:rPr>
                <w:rFonts w:ascii="Arial" w:hAnsi="Arial" w:cs="Arial"/>
                <w:sz w:val="18"/>
                <w:szCs w:val="18"/>
              </w:rPr>
              <w:t>Помещений; протирка пыли с</w:t>
            </w:r>
          </w:p>
          <w:p w:rsidR="00F418CE" w:rsidRPr="00F418CE" w:rsidRDefault="00F418CE" w:rsidP="00633D84">
            <w:pPr>
              <w:tabs>
                <w:tab w:val="left" w:pos="4588"/>
              </w:tabs>
              <w:ind w:right="-288"/>
              <w:rPr>
                <w:rFonts w:ascii="Arial" w:hAnsi="Arial" w:cs="Arial"/>
                <w:sz w:val="18"/>
                <w:szCs w:val="18"/>
              </w:rPr>
            </w:pPr>
            <w:r w:rsidRPr="00F418CE">
              <w:rPr>
                <w:rFonts w:ascii="Arial" w:hAnsi="Arial" w:cs="Arial"/>
                <w:sz w:val="18"/>
                <w:szCs w:val="18"/>
              </w:rPr>
              <w:t>поверхностей предметов высотой не более</w:t>
            </w:r>
          </w:p>
          <w:p w:rsidR="00F418CE" w:rsidRPr="00F418CE" w:rsidRDefault="00F418CE" w:rsidP="00633D84">
            <w:pPr>
              <w:tabs>
                <w:tab w:val="left" w:pos="4588"/>
              </w:tabs>
              <w:ind w:right="-288"/>
              <w:rPr>
                <w:rFonts w:ascii="Arial" w:hAnsi="Arial" w:cs="Arial"/>
                <w:sz w:val="18"/>
                <w:szCs w:val="18"/>
              </w:rPr>
            </w:pPr>
            <w:r w:rsidRPr="00F418CE">
              <w:rPr>
                <w:rFonts w:ascii="Arial" w:hAnsi="Arial" w:cs="Arial"/>
                <w:sz w:val="18"/>
                <w:szCs w:val="18"/>
              </w:rPr>
              <w:t xml:space="preserve">2м,   влажная уборка полов, стен, крылец, мойка окон, дверных блоков, мебели, уборка  мусора, вынос  мусора – </w:t>
            </w:r>
            <w:r w:rsidRPr="00F418CE">
              <w:rPr>
                <w:rFonts w:ascii="Arial" w:hAnsi="Arial" w:cs="Arial"/>
                <w:sz w:val="18"/>
                <w:szCs w:val="18"/>
                <w:u w:val="single"/>
              </w:rPr>
              <w:t>ежедневно, а также по запросу Заказчика</w:t>
            </w:r>
            <w:r w:rsidRPr="00F418CE">
              <w:rPr>
                <w:rFonts w:ascii="Arial" w:hAnsi="Arial" w:cs="Arial"/>
                <w:sz w:val="18"/>
                <w:szCs w:val="18"/>
              </w:rPr>
              <w:t>.</w:t>
            </w:r>
          </w:p>
          <w:p w:rsidR="00F418CE" w:rsidRPr="00F418CE" w:rsidRDefault="00F418CE" w:rsidP="00633D84">
            <w:pPr>
              <w:rPr>
                <w:rFonts w:ascii="Arial" w:hAnsi="Arial" w:cs="Arial"/>
                <w:sz w:val="18"/>
                <w:szCs w:val="18"/>
              </w:rPr>
            </w:pPr>
            <w:r w:rsidRPr="00F418CE">
              <w:rPr>
                <w:rFonts w:ascii="Arial" w:hAnsi="Arial" w:cs="Arial"/>
                <w:sz w:val="18"/>
                <w:szCs w:val="18"/>
              </w:rPr>
              <w:t xml:space="preserve">Периодическое   проведение   генеральных                                                                                                   уборок - </w:t>
            </w:r>
            <w:r w:rsidRPr="00F418CE">
              <w:rPr>
                <w:rFonts w:ascii="Arial" w:hAnsi="Arial" w:cs="Arial"/>
                <w:sz w:val="18"/>
                <w:szCs w:val="18"/>
                <w:u w:val="single"/>
              </w:rPr>
              <w:t>1 раз в месяц,</w:t>
            </w:r>
            <w:r w:rsidRPr="00F418CE">
              <w:rPr>
                <w:rFonts w:ascii="Arial" w:hAnsi="Arial" w:cs="Arial"/>
                <w:sz w:val="18"/>
                <w:szCs w:val="18"/>
              </w:rPr>
              <w:t xml:space="preserve"> </w:t>
            </w:r>
            <w:r w:rsidRPr="00F418CE">
              <w:rPr>
                <w:rFonts w:ascii="Arial" w:hAnsi="Arial" w:cs="Arial"/>
                <w:sz w:val="18"/>
                <w:szCs w:val="18"/>
                <w:u w:val="single"/>
              </w:rPr>
              <w:t>а также по запросу Заказчика.</w:t>
            </w:r>
          </w:p>
        </w:tc>
        <w:tc>
          <w:tcPr>
            <w:tcW w:w="717" w:type="dxa"/>
          </w:tcPr>
          <w:p w:rsidR="00F418CE" w:rsidRPr="00F418CE" w:rsidRDefault="00F418CE" w:rsidP="00633D84">
            <w:pPr>
              <w:jc w:val="right"/>
              <w:rPr>
                <w:rFonts w:ascii="Arial" w:hAnsi="Arial" w:cs="Arial"/>
                <w:sz w:val="18"/>
                <w:szCs w:val="18"/>
              </w:rPr>
            </w:pPr>
            <w:r w:rsidRPr="00F418CE">
              <w:rPr>
                <w:rFonts w:ascii="Arial" w:hAnsi="Arial" w:cs="Arial"/>
                <w:sz w:val="18"/>
                <w:szCs w:val="18"/>
              </w:rPr>
              <w:t xml:space="preserve">  </w:t>
            </w:r>
          </w:p>
          <w:p w:rsidR="00F418CE" w:rsidRPr="00F418CE" w:rsidRDefault="00F418CE" w:rsidP="00633D84">
            <w:pPr>
              <w:jc w:val="right"/>
              <w:rPr>
                <w:rFonts w:ascii="Arial" w:hAnsi="Arial" w:cs="Arial"/>
                <w:sz w:val="18"/>
                <w:szCs w:val="18"/>
              </w:rPr>
            </w:pPr>
          </w:p>
          <w:p w:rsidR="00F418CE" w:rsidRPr="00F418CE" w:rsidRDefault="00F418CE" w:rsidP="00633D84">
            <w:pPr>
              <w:jc w:val="right"/>
              <w:rPr>
                <w:rFonts w:ascii="Arial" w:hAnsi="Arial" w:cs="Arial"/>
                <w:sz w:val="18"/>
                <w:szCs w:val="18"/>
              </w:rPr>
            </w:pPr>
          </w:p>
          <w:p w:rsidR="00F418CE" w:rsidRPr="00F418CE" w:rsidRDefault="00F418CE" w:rsidP="00633D84">
            <w:pPr>
              <w:jc w:val="right"/>
              <w:rPr>
                <w:rFonts w:ascii="Arial" w:hAnsi="Arial" w:cs="Arial"/>
                <w:sz w:val="18"/>
                <w:szCs w:val="18"/>
              </w:rPr>
            </w:pPr>
          </w:p>
          <w:p w:rsidR="00F418CE" w:rsidRPr="00F418CE" w:rsidRDefault="00F418CE" w:rsidP="00633D84">
            <w:pPr>
              <w:jc w:val="right"/>
              <w:rPr>
                <w:rFonts w:ascii="Arial" w:hAnsi="Arial" w:cs="Arial"/>
                <w:sz w:val="18"/>
                <w:szCs w:val="18"/>
              </w:rPr>
            </w:pPr>
          </w:p>
          <w:p w:rsidR="00F418CE" w:rsidRPr="00F418CE" w:rsidRDefault="00F418CE" w:rsidP="00633D84">
            <w:pPr>
              <w:jc w:val="right"/>
              <w:rPr>
                <w:rFonts w:ascii="Arial" w:hAnsi="Arial" w:cs="Arial"/>
                <w:sz w:val="18"/>
                <w:szCs w:val="18"/>
              </w:rPr>
            </w:pPr>
            <w:r w:rsidRPr="00F418CE">
              <w:rPr>
                <w:rFonts w:ascii="Arial" w:hAnsi="Arial" w:cs="Arial"/>
                <w:sz w:val="18"/>
                <w:szCs w:val="18"/>
              </w:rPr>
              <w:t>м</w:t>
            </w:r>
            <w:r w:rsidRPr="00F418CE">
              <w:rPr>
                <w:rFonts w:ascii="Arial" w:hAnsi="Arial" w:cs="Arial"/>
                <w:sz w:val="18"/>
                <w:szCs w:val="18"/>
                <w:vertAlign w:val="superscript"/>
              </w:rPr>
              <w:t>2</w:t>
            </w:r>
            <w:r w:rsidRPr="00F418CE">
              <w:rPr>
                <w:rFonts w:ascii="Arial" w:hAnsi="Arial" w:cs="Arial"/>
                <w:sz w:val="18"/>
                <w:szCs w:val="18"/>
              </w:rPr>
              <w:t>.</w:t>
            </w:r>
          </w:p>
        </w:tc>
        <w:tc>
          <w:tcPr>
            <w:tcW w:w="1418" w:type="dxa"/>
          </w:tcPr>
          <w:p w:rsidR="00F418CE" w:rsidRPr="00F418CE" w:rsidRDefault="00F418CE" w:rsidP="00633D84">
            <w:pPr>
              <w:rPr>
                <w:rFonts w:ascii="Arial" w:hAnsi="Arial" w:cs="Arial"/>
                <w:sz w:val="18"/>
                <w:szCs w:val="18"/>
              </w:rPr>
            </w:pPr>
            <w:r w:rsidRPr="00F418CE">
              <w:rPr>
                <w:rFonts w:ascii="Arial" w:hAnsi="Arial" w:cs="Arial"/>
                <w:sz w:val="18"/>
                <w:szCs w:val="18"/>
              </w:rPr>
              <w:t xml:space="preserve">   </w:t>
            </w:r>
          </w:p>
          <w:p w:rsidR="00F418CE" w:rsidRPr="00F418CE" w:rsidRDefault="00F418CE" w:rsidP="00633D84">
            <w:pPr>
              <w:rPr>
                <w:rFonts w:ascii="Arial" w:hAnsi="Arial" w:cs="Arial"/>
                <w:sz w:val="18"/>
                <w:szCs w:val="18"/>
              </w:rPr>
            </w:pPr>
          </w:p>
          <w:p w:rsidR="00F418CE" w:rsidRPr="00F418CE" w:rsidRDefault="00F418CE" w:rsidP="00633D84">
            <w:pPr>
              <w:rPr>
                <w:rFonts w:ascii="Arial" w:hAnsi="Arial" w:cs="Arial"/>
                <w:sz w:val="18"/>
                <w:szCs w:val="18"/>
              </w:rPr>
            </w:pPr>
          </w:p>
          <w:p w:rsidR="00F418CE" w:rsidRPr="00F418CE" w:rsidRDefault="00F418CE" w:rsidP="00633D84">
            <w:pPr>
              <w:rPr>
                <w:rFonts w:ascii="Arial" w:hAnsi="Arial" w:cs="Arial"/>
                <w:sz w:val="18"/>
                <w:szCs w:val="18"/>
              </w:rPr>
            </w:pPr>
          </w:p>
          <w:p w:rsidR="00F418CE" w:rsidRPr="00F418CE" w:rsidRDefault="00F418CE" w:rsidP="00633D84">
            <w:pPr>
              <w:rPr>
                <w:rFonts w:ascii="Arial" w:hAnsi="Arial" w:cs="Arial"/>
                <w:sz w:val="18"/>
                <w:szCs w:val="18"/>
              </w:rPr>
            </w:pPr>
          </w:p>
          <w:p w:rsidR="00F418CE" w:rsidRPr="00F418CE" w:rsidRDefault="00F418CE" w:rsidP="00633D84">
            <w:pPr>
              <w:rPr>
                <w:rFonts w:ascii="Arial" w:hAnsi="Arial" w:cs="Arial"/>
                <w:sz w:val="18"/>
                <w:szCs w:val="18"/>
              </w:rPr>
            </w:pPr>
            <w:r w:rsidRPr="00F418CE">
              <w:rPr>
                <w:rFonts w:ascii="Arial" w:hAnsi="Arial" w:cs="Arial"/>
                <w:sz w:val="18"/>
                <w:szCs w:val="18"/>
              </w:rPr>
              <w:t xml:space="preserve">    90,00</w:t>
            </w:r>
          </w:p>
        </w:tc>
      </w:tr>
      <w:tr w:rsidR="00F418CE" w:rsidRPr="00F418CE" w:rsidTr="00633D84">
        <w:trPr>
          <w:jc w:val="center"/>
        </w:trPr>
        <w:tc>
          <w:tcPr>
            <w:tcW w:w="8724" w:type="dxa"/>
            <w:gridSpan w:val="5"/>
          </w:tcPr>
          <w:p w:rsidR="00F418CE" w:rsidRPr="00F418CE" w:rsidRDefault="00F418CE" w:rsidP="00633D84">
            <w:pPr>
              <w:jc w:val="center"/>
              <w:rPr>
                <w:rFonts w:ascii="Arial" w:hAnsi="Arial" w:cs="Arial"/>
                <w:b/>
                <w:sz w:val="18"/>
                <w:szCs w:val="18"/>
              </w:rPr>
            </w:pPr>
            <w:r w:rsidRPr="00F418CE">
              <w:rPr>
                <w:rFonts w:ascii="Arial" w:hAnsi="Arial" w:cs="Arial"/>
                <w:sz w:val="18"/>
                <w:szCs w:val="18"/>
              </w:rPr>
              <w:t xml:space="preserve">          </w:t>
            </w:r>
            <w:r w:rsidRPr="00F418CE">
              <w:rPr>
                <w:rFonts w:ascii="Arial" w:hAnsi="Arial" w:cs="Arial"/>
                <w:b/>
                <w:sz w:val="18"/>
                <w:szCs w:val="18"/>
              </w:rPr>
              <w:t>ИТОГО:</w:t>
            </w:r>
          </w:p>
        </w:tc>
        <w:tc>
          <w:tcPr>
            <w:tcW w:w="1418" w:type="dxa"/>
          </w:tcPr>
          <w:p w:rsidR="00F418CE" w:rsidRPr="00F418CE" w:rsidRDefault="00F418CE" w:rsidP="00633D84">
            <w:pPr>
              <w:jc w:val="center"/>
              <w:rPr>
                <w:rFonts w:ascii="Arial" w:hAnsi="Arial" w:cs="Arial"/>
                <w:b/>
                <w:sz w:val="18"/>
                <w:szCs w:val="18"/>
                <w:vertAlign w:val="superscript"/>
              </w:rPr>
            </w:pPr>
            <w:r w:rsidRPr="00F418CE">
              <w:rPr>
                <w:rFonts w:ascii="Arial" w:hAnsi="Arial" w:cs="Arial"/>
                <w:b/>
                <w:sz w:val="18"/>
                <w:szCs w:val="18"/>
              </w:rPr>
              <w:t>90,0 м</w:t>
            </w:r>
            <w:r w:rsidRPr="00F418CE">
              <w:rPr>
                <w:rFonts w:ascii="Arial" w:hAnsi="Arial" w:cs="Arial"/>
                <w:b/>
                <w:sz w:val="18"/>
                <w:szCs w:val="18"/>
                <w:vertAlign w:val="superscript"/>
              </w:rPr>
              <w:t>2</w:t>
            </w:r>
          </w:p>
        </w:tc>
      </w:tr>
      <w:tr w:rsidR="00F418CE" w:rsidRPr="00F418CE" w:rsidTr="00633D84">
        <w:trPr>
          <w:jc w:val="center"/>
        </w:trPr>
        <w:tc>
          <w:tcPr>
            <w:tcW w:w="1438"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Производственное помещение</w:t>
            </w:r>
          </w:p>
        </w:tc>
        <w:tc>
          <w:tcPr>
            <w:tcW w:w="1612" w:type="dxa"/>
            <w:gridSpan w:val="2"/>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Мелкий ремонт</w:t>
            </w:r>
          </w:p>
        </w:tc>
        <w:tc>
          <w:tcPr>
            <w:tcW w:w="4957" w:type="dxa"/>
            <w:vAlign w:val="center"/>
          </w:tcPr>
          <w:p w:rsidR="00F418CE" w:rsidRPr="00F418CE" w:rsidRDefault="00F418CE" w:rsidP="00633D84">
            <w:pPr>
              <w:jc w:val="both"/>
              <w:rPr>
                <w:rFonts w:ascii="Arial" w:hAnsi="Arial" w:cs="Arial"/>
                <w:sz w:val="18"/>
                <w:szCs w:val="18"/>
              </w:rPr>
            </w:pPr>
            <w:r w:rsidRPr="00F418CE">
              <w:rPr>
                <w:rFonts w:ascii="Arial" w:hAnsi="Arial" w:cs="Arial"/>
                <w:sz w:val="18"/>
                <w:szCs w:val="18"/>
              </w:rPr>
              <w:t>Оказывать услуги по хозяйственному обслуживанию и выполнять работы по мелкому ремонту (окон, дверей, полов, стен, шкафов, замков, дверных доводчиков,  и т.д.)</w:t>
            </w:r>
          </w:p>
        </w:tc>
        <w:tc>
          <w:tcPr>
            <w:tcW w:w="717"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ч/ч</w:t>
            </w:r>
          </w:p>
        </w:tc>
        <w:tc>
          <w:tcPr>
            <w:tcW w:w="1418"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Ежедневно, а также по запросу Заказчика.</w:t>
            </w:r>
          </w:p>
        </w:tc>
      </w:tr>
      <w:tr w:rsidR="00F418CE" w:rsidRPr="00F418CE" w:rsidTr="00633D84">
        <w:trPr>
          <w:jc w:val="center"/>
        </w:trPr>
        <w:tc>
          <w:tcPr>
            <w:tcW w:w="1438"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Прилегающая территория</w:t>
            </w:r>
          </w:p>
        </w:tc>
        <w:tc>
          <w:tcPr>
            <w:tcW w:w="1612" w:type="dxa"/>
            <w:gridSpan w:val="2"/>
            <w:tcBorders>
              <w:bottom w:val="single" w:sz="4" w:space="0" w:color="auto"/>
            </w:tcBorders>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Уборка от снега, скашивание травы</w:t>
            </w:r>
          </w:p>
        </w:tc>
        <w:tc>
          <w:tcPr>
            <w:tcW w:w="4957" w:type="dxa"/>
            <w:tcBorders>
              <w:bottom w:val="single" w:sz="4" w:space="0" w:color="auto"/>
            </w:tcBorders>
            <w:vAlign w:val="center"/>
          </w:tcPr>
          <w:p w:rsidR="00F418CE" w:rsidRPr="00F418CE" w:rsidRDefault="00F418CE" w:rsidP="00633D84">
            <w:pPr>
              <w:jc w:val="both"/>
              <w:rPr>
                <w:rFonts w:ascii="Arial" w:hAnsi="Arial" w:cs="Arial"/>
                <w:sz w:val="18"/>
                <w:szCs w:val="18"/>
              </w:rPr>
            </w:pPr>
            <w:r w:rsidRPr="00F418CE">
              <w:rPr>
                <w:rFonts w:ascii="Arial" w:hAnsi="Arial" w:cs="Arial"/>
                <w:sz w:val="18"/>
                <w:szCs w:val="18"/>
              </w:rPr>
              <w:t>Производить уборку урн (уборка мусора, дезинсекция), прилегающей территории от мусора, снега, травы – ежедневно (если в Техническом задании не предусмотрено иное для отдельных услуг),  а также по запросу Заказчика.</w:t>
            </w:r>
          </w:p>
        </w:tc>
        <w:tc>
          <w:tcPr>
            <w:tcW w:w="717" w:type="dxa"/>
            <w:tcBorders>
              <w:bottom w:val="single" w:sz="4" w:space="0" w:color="auto"/>
            </w:tcBorders>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м</w:t>
            </w:r>
            <w:r w:rsidRPr="00F418CE">
              <w:rPr>
                <w:rFonts w:ascii="Arial" w:hAnsi="Arial" w:cs="Arial"/>
                <w:sz w:val="18"/>
                <w:szCs w:val="18"/>
                <w:vertAlign w:val="superscript"/>
              </w:rPr>
              <w:t>2</w:t>
            </w:r>
            <w:r w:rsidRPr="00F418CE">
              <w:rPr>
                <w:rFonts w:ascii="Arial" w:hAnsi="Arial" w:cs="Arial"/>
                <w:sz w:val="18"/>
                <w:szCs w:val="18"/>
              </w:rPr>
              <w:t>.</w:t>
            </w:r>
          </w:p>
        </w:tc>
        <w:tc>
          <w:tcPr>
            <w:tcW w:w="1418"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500</w:t>
            </w:r>
          </w:p>
        </w:tc>
      </w:tr>
    </w:tbl>
    <w:p w:rsidR="00F418CE" w:rsidRPr="00F418CE" w:rsidRDefault="00F418CE" w:rsidP="00F418CE">
      <w:pPr>
        <w:ind w:left="284"/>
        <w:jc w:val="both"/>
        <w:rPr>
          <w:rFonts w:ascii="Arial" w:hAnsi="Arial" w:cs="Arial"/>
          <w:sz w:val="18"/>
          <w:szCs w:val="18"/>
        </w:rPr>
      </w:pPr>
    </w:p>
    <w:p w:rsidR="00F418CE" w:rsidRPr="00F418CE" w:rsidRDefault="00F418CE" w:rsidP="00F418CE">
      <w:pPr>
        <w:numPr>
          <w:ilvl w:val="0"/>
          <w:numId w:val="23"/>
        </w:numPr>
        <w:tabs>
          <w:tab w:val="clear" w:pos="720"/>
          <w:tab w:val="num" w:pos="284"/>
        </w:tabs>
        <w:ind w:left="284" w:hanging="284"/>
        <w:jc w:val="center"/>
        <w:rPr>
          <w:rFonts w:ascii="Arial" w:hAnsi="Arial" w:cs="Arial"/>
          <w:sz w:val="18"/>
          <w:szCs w:val="18"/>
        </w:rPr>
      </w:pPr>
      <w:r w:rsidRPr="00F418CE">
        <w:rPr>
          <w:rFonts w:ascii="Arial" w:hAnsi="Arial" w:cs="Arial"/>
          <w:b/>
          <w:sz w:val="18"/>
          <w:szCs w:val="18"/>
          <w:u w:val="single"/>
        </w:rPr>
        <w:t>Санитарное содержание  координационного штаба</w:t>
      </w:r>
      <w:r w:rsidRPr="00F418CE">
        <w:rPr>
          <w:rFonts w:ascii="Arial" w:hAnsi="Arial" w:cs="Arial"/>
          <w:b/>
          <w:sz w:val="18"/>
          <w:szCs w:val="18"/>
        </w:rPr>
        <w:t>:</w:t>
      </w:r>
    </w:p>
    <w:p w:rsidR="00F418CE" w:rsidRPr="00F418CE" w:rsidRDefault="00F418CE" w:rsidP="00F418CE">
      <w:pPr>
        <w:ind w:left="284"/>
        <w:rPr>
          <w:rFonts w:ascii="Arial" w:hAnsi="Arial" w:cs="Arial"/>
          <w:sz w:val="18"/>
          <w:szCs w:val="18"/>
        </w:rPr>
      </w:pPr>
    </w:p>
    <w:tbl>
      <w:tblPr>
        <w:tblW w:w="10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16"/>
        <w:gridCol w:w="1596"/>
        <w:gridCol w:w="4957"/>
        <w:gridCol w:w="717"/>
        <w:gridCol w:w="1418"/>
      </w:tblGrid>
      <w:tr w:rsidR="00F418CE" w:rsidRPr="00F418CE" w:rsidTr="00633D84">
        <w:trPr>
          <w:jc w:val="center"/>
        </w:trPr>
        <w:tc>
          <w:tcPr>
            <w:tcW w:w="1454" w:type="dxa"/>
            <w:gridSpan w:val="2"/>
            <w:vMerge w:val="restart"/>
          </w:tcPr>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r w:rsidRPr="00F418CE">
              <w:rPr>
                <w:rFonts w:ascii="Arial" w:hAnsi="Arial" w:cs="Arial"/>
                <w:sz w:val="18"/>
                <w:szCs w:val="18"/>
              </w:rPr>
              <w:lastRenderedPageBreak/>
              <w:t>Объекты   услуг</w:t>
            </w:r>
          </w:p>
        </w:tc>
        <w:tc>
          <w:tcPr>
            <w:tcW w:w="1596" w:type="dxa"/>
            <w:vMerge w:val="restart"/>
          </w:tcPr>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r w:rsidRPr="00F418CE">
              <w:rPr>
                <w:rFonts w:ascii="Arial" w:hAnsi="Arial" w:cs="Arial"/>
                <w:sz w:val="18"/>
                <w:szCs w:val="18"/>
              </w:rPr>
              <w:lastRenderedPageBreak/>
              <w:t>Наименование услуг</w:t>
            </w:r>
          </w:p>
        </w:tc>
        <w:tc>
          <w:tcPr>
            <w:tcW w:w="4957" w:type="dxa"/>
            <w:vMerge w:val="restart"/>
          </w:tcPr>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r w:rsidRPr="00F418CE">
              <w:rPr>
                <w:rFonts w:ascii="Arial" w:hAnsi="Arial" w:cs="Arial"/>
                <w:sz w:val="18"/>
                <w:szCs w:val="18"/>
              </w:rPr>
              <w:lastRenderedPageBreak/>
              <w:t>Технологические признаки услуг и  перечень мероприятий по  санитарному содержанию помещений, территории.</w:t>
            </w:r>
          </w:p>
        </w:tc>
        <w:tc>
          <w:tcPr>
            <w:tcW w:w="2135" w:type="dxa"/>
            <w:gridSpan w:val="2"/>
          </w:tcPr>
          <w:p w:rsidR="00F418CE" w:rsidRPr="00F418CE" w:rsidRDefault="00F418CE" w:rsidP="00633D84">
            <w:pPr>
              <w:jc w:val="center"/>
              <w:rPr>
                <w:rFonts w:ascii="Arial" w:hAnsi="Arial" w:cs="Arial"/>
                <w:sz w:val="18"/>
                <w:szCs w:val="18"/>
              </w:rPr>
            </w:pPr>
            <w:r w:rsidRPr="00F418CE">
              <w:rPr>
                <w:rFonts w:ascii="Arial" w:hAnsi="Arial" w:cs="Arial"/>
                <w:sz w:val="18"/>
                <w:szCs w:val="18"/>
              </w:rPr>
              <w:lastRenderedPageBreak/>
              <w:t>Объем планируемых услуг</w:t>
            </w:r>
          </w:p>
        </w:tc>
      </w:tr>
      <w:tr w:rsidR="00F418CE" w:rsidRPr="00F418CE" w:rsidTr="00633D84">
        <w:trPr>
          <w:trHeight w:val="593"/>
          <w:jc w:val="center"/>
        </w:trPr>
        <w:tc>
          <w:tcPr>
            <w:tcW w:w="1454" w:type="dxa"/>
            <w:gridSpan w:val="2"/>
            <w:vMerge/>
          </w:tcPr>
          <w:p w:rsidR="00F418CE" w:rsidRPr="00F418CE" w:rsidRDefault="00F418CE" w:rsidP="00633D84">
            <w:pPr>
              <w:jc w:val="both"/>
              <w:rPr>
                <w:rFonts w:ascii="Arial" w:hAnsi="Arial" w:cs="Arial"/>
                <w:sz w:val="18"/>
                <w:szCs w:val="18"/>
              </w:rPr>
            </w:pPr>
          </w:p>
        </w:tc>
        <w:tc>
          <w:tcPr>
            <w:tcW w:w="1596" w:type="dxa"/>
            <w:vMerge/>
          </w:tcPr>
          <w:p w:rsidR="00F418CE" w:rsidRPr="00F418CE" w:rsidRDefault="00F418CE" w:rsidP="00633D84">
            <w:pPr>
              <w:jc w:val="both"/>
              <w:rPr>
                <w:rFonts w:ascii="Arial" w:hAnsi="Arial" w:cs="Arial"/>
                <w:sz w:val="18"/>
                <w:szCs w:val="18"/>
              </w:rPr>
            </w:pPr>
          </w:p>
        </w:tc>
        <w:tc>
          <w:tcPr>
            <w:tcW w:w="4957" w:type="dxa"/>
            <w:vMerge/>
          </w:tcPr>
          <w:p w:rsidR="00F418CE" w:rsidRPr="00F418CE" w:rsidRDefault="00F418CE" w:rsidP="00633D84">
            <w:pPr>
              <w:jc w:val="both"/>
              <w:rPr>
                <w:rFonts w:ascii="Arial" w:hAnsi="Arial" w:cs="Arial"/>
                <w:sz w:val="18"/>
                <w:szCs w:val="18"/>
              </w:rPr>
            </w:pPr>
          </w:p>
        </w:tc>
        <w:tc>
          <w:tcPr>
            <w:tcW w:w="717" w:type="dxa"/>
          </w:tcPr>
          <w:p w:rsidR="00F418CE" w:rsidRPr="00F418CE" w:rsidRDefault="00F418CE" w:rsidP="00633D84">
            <w:pPr>
              <w:jc w:val="right"/>
              <w:rPr>
                <w:rFonts w:ascii="Arial" w:hAnsi="Arial" w:cs="Arial"/>
                <w:sz w:val="18"/>
                <w:szCs w:val="18"/>
              </w:rPr>
            </w:pPr>
            <w:r w:rsidRPr="00F418CE">
              <w:rPr>
                <w:rFonts w:ascii="Arial" w:hAnsi="Arial" w:cs="Arial"/>
                <w:sz w:val="18"/>
                <w:szCs w:val="18"/>
              </w:rPr>
              <w:t>Ед.</w:t>
            </w:r>
          </w:p>
          <w:p w:rsidR="00F418CE" w:rsidRPr="00F418CE" w:rsidRDefault="00F418CE" w:rsidP="00633D84">
            <w:pPr>
              <w:jc w:val="right"/>
              <w:rPr>
                <w:rFonts w:ascii="Arial" w:hAnsi="Arial" w:cs="Arial"/>
                <w:sz w:val="18"/>
                <w:szCs w:val="18"/>
              </w:rPr>
            </w:pPr>
            <w:proofErr w:type="spellStart"/>
            <w:r w:rsidRPr="00F418CE">
              <w:rPr>
                <w:rFonts w:ascii="Arial" w:hAnsi="Arial" w:cs="Arial"/>
                <w:sz w:val="18"/>
                <w:szCs w:val="18"/>
              </w:rPr>
              <w:t>изм</w:t>
            </w:r>
            <w:proofErr w:type="spellEnd"/>
          </w:p>
        </w:tc>
        <w:tc>
          <w:tcPr>
            <w:tcW w:w="1418" w:type="dxa"/>
          </w:tcPr>
          <w:p w:rsidR="00F418CE" w:rsidRPr="00F418CE" w:rsidRDefault="00F418CE" w:rsidP="00633D84">
            <w:pPr>
              <w:jc w:val="center"/>
              <w:rPr>
                <w:rFonts w:ascii="Arial" w:hAnsi="Arial" w:cs="Arial"/>
                <w:sz w:val="18"/>
                <w:szCs w:val="18"/>
              </w:rPr>
            </w:pPr>
            <w:r w:rsidRPr="00F418CE">
              <w:rPr>
                <w:rFonts w:ascii="Arial" w:hAnsi="Arial" w:cs="Arial"/>
                <w:sz w:val="18"/>
                <w:szCs w:val="18"/>
              </w:rPr>
              <w:t>Кол-во</w:t>
            </w:r>
          </w:p>
        </w:tc>
      </w:tr>
      <w:tr w:rsidR="00F418CE" w:rsidRPr="00F418CE" w:rsidTr="00633D84">
        <w:trPr>
          <w:jc w:val="center"/>
        </w:trPr>
        <w:tc>
          <w:tcPr>
            <w:tcW w:w="1454" w:type="dxa"/>
            <w:gridSpan w:val="2"/>
          </w:tcPr>
          <w:p w:rsidR="00F418CE" w:rsidRPr="00F418CE" w:rsidRDefault="00F418CE" w:rsidP="00633D84">
            <w:pPr>
              <w:jc w:val="center"/>
              <w:rPr>
                <w:rFonts w:ascii="Arial" w:hAnsi="Arial" w:cs="Arial"/>
                <w:sz w:val="18"/>
                <w:szCs w:val="18"/>
              </w:rPr>
            </w:pPr>
            <w:r w:rsidRPr="00F418CE">
              <w:rPr>
                <w:rFonts w:ascii="Arial" w:hAnsi="Arial" w:cs="Arial"/>
                <w:sz w:val="18"/>
                <w:szCs w:val="18"/>
              </w:rPr>
              <w:t>1</w:t>
            </w:r>
          </w:p>
        </w:tc>
        <w:tc>
          <w:tcPr>
            <w:tcW w:w="1596" w:type="dxa"/>
          </w:tcPr>
          <w:p w:rsidR="00F418CE" w:rsidRPr="00F418CE" w:rsidRDefault="00F418CE" w:rsidP="00633D84">
            <w:pPr>
              <w:jc w:val="center"/>
              <w:rPr>
                <w:rFonts w:ascii="Arial" w:hAnsi="Arial" w:cs="Arial"/>
                <w:sz w:val="18"/>
                <w:szCs w:val="18"/>
              </w:rPr>
            </w:pPr>
            <w:r w:rsidRPr="00F418CE">
              <w:rPr>
                <w:rFonts w:ascii="Arial" w:hAnsi="Arial" w:cs="Arial"/>
                <w:sz w:val="18"/>
                <w:szCs w:val="18"/>
              </w:rPr>
              <w:t>2</w:t>
            </w:r>
          </w:p>
        </w:tc>
        <w:tc>
          <w:tcPr>
            <w:tcW w:w="4957" w:type="dxa"/>
          </w:tcPr>
          <w:p w:rsidR="00F418CE" w:rsidRPr="00F418CE" w:rsidRDefault="00F418CE" w:rsidP="00633D84">
            <w:pPr>
              <w:jc w:val="center"/>
              <w:rPr>
                <w:rFonts w:ascii="Arial" w:hAnsi="Arial" w:cs="Arial"/>
                <w:sz w:val="18"/>
                <w:szCs w:val="18"/>
              </w:rPr>
            </w:pPr>
            <w:r w:rsidRPr="00F418CE">
              <w:rPr>
                <w:rFonts w:ascii="Arial" w:hAnsi="Arial" w:cs="Arial"/>
                <w:sz w:val="18"/>
                <w:szCs w:val="18"/>
              </w:rPr>
              <w:t>3</w:t>
            </w:r>
          </w:p>
        </w:tc>
        <w:tc>
          <w:tcPr>
            <w:tcW w:w="717" w:type="dxa"/>
          </w:tcPr>
          <w:p w:rsidR="00F418CE" w:rsidRPr="00F418CE" w:rsidRDefault="00F418CE" w:rsidP="00633D84">
            <w:pPr>
              <w:jc w:val="center"/>
              <w:rPr>
                <w:rFonts w:ascii="Arial" w:hAnsi="Arial" w:cs="Arial"/>
                <w:sz w:val="18"/>
                <w:szCs w:val="18"/>
              </w:rPr>
            </w:pPr>
            <w:r w:rsidRPr="00F418CE">
              <w:rPr>
                <w:rFonts w:ascii="Arial" w:hAnsi="Arial" w:cs="Arial"/>
                <w:sz w:val="18"/>
                <w:szCs w:val="18"/>
              </w:rPr>
              <w:t>4</w:t>
            </w:r>
          </w:p>
        </w:tc>
        <w:tc>
          <w:tcPr>
            <w:tcW w:w="1418" w:type="dxa"/>
          </w:tcPr>
          <w:p w:rsidR="00F418CE" w:rsidRPr="00F418CE" w:rsidRDefault="00F418CE" w:rsidP="00633D84">
            <w:pPr>
              <w:jc w:val="center"/>
              <w:rPr>
                <w:rFonts w:ascii="Arial" w:hAnsi="Arial" w:cs="Arial"/>
                <w:sz w:val="18"/>
                <w:szCs w:val="18"/>
              </w:rPr>
            </w:pPr>
            <w:r w:rsidRPr="00F418CE">
              <w:rPr>
                <w:rFonts w:ascii="Arial" w:hAnsi="Arial" w:cs="Arial"/>
                <w:sz w:val="18"/>
                <w:szCs w:val="18"/>
              </w:rPr>
              <w:t>5</w:t>
            </w:r>
          </w:p>
        </w:tc>
      </w:tr>
      <w:tr w:rsidR="00F418CE" w:rsidRPr="00F418CE" w:rsidTr="00633D84">
        <w:trPr>
          <w:jc w:val="center"/>
        </w:trPr>
        <w:tc>
          <w:tcPr>
            <w:tcW w:w="1454" w:type="dxa"/>
            <w:gridSpan w:val="2"/>
          </w:tcPr>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r w:rsidRPr="00F418CE">
              <w:rPr>
                <w:rFonts w:ascii="Arial" w:hAnsi="Arial" w:cs="Arial"/>
                <w:sz w:val="18"/>
                <w:szCs w:val="18"/>
              </w:rPr>
              <w:t>Производственное помещение</w:t>
            </w:r>
          </w:p>
        </w:tc>
        <w:tc>
          <w:tcPr>
            <w:tcW w:w="1596" w:type="dxa"/>
          </w:tcPr>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r w:rsidRPr="00F418CE">
              <w:rPr>
                <w:rFonts w:ascii="Arial" w:hAnsi="Arial" w:cs="Arial"/>
                <w:sz w:val="18"/>
                <w:szCs w:val="18"/>
              </w:rPr>
              <w:t xml:space="preserve">Санитарное содержание и уборка  помещений </w:t>
            </w:r>
          </w:p>
        </w:tc>
        <w:tc>
          <w:tcPr>
            <w:tcW w:w="4957" w:type="dxa"/>
          </w:tcPr>
          <w:p w:rsidR="00F418CE" w:rsidRPr="00F418CE" w:rsidRDefault="00F418CE" w:rsidP="00633D84">
            <w:pPr>
              <w:tabs>
                <w:tab w:val="left" w:pos="4588"/>
              </w:tabs>
              <w:ind w:right="-288"/>
              <w:rPr>
                <w:rFonts w:ascii="Arial" w:hAnsi="Arial" w:cs="Arial"/>
                <w:sz w:val="18"/>
                <w:szCs w:val="18"/>
              </w:rPr>
            </w:pPr>
            <w:r w:rsidRPr="00F418CE">
              <w:rPr>
                <w:rFonts w:ascii="Arial" w:hAnsi="Arial" w:cs="Arial"/>
                <w:sz w:val="18"/>
                <w:szCs w:val="18"/>
              </w:rPr>
              <w:t>Сохранение   эксплуатационных свойств и внешнего  вида поверхностей,  предметов,</w:t>
            </w:r>
          </w:p>
          <w:p w:rsidR="00F418CE" w:rsidRPr="00F418CE" w:rsidRDefault="00F418CE" w:rsidP="00633D84">
            <w:pPr>
              <w:tabs>
                <w:tab w:val="left" w:pos="4588"/>
              </w:tabs>
              <w:ind w:right="-288"/>
              <w:rPr>
                <w:rFonts w:ascii="Arial" w:hAnsi="Arial" w:cs="Arial"/>
                <w:sz w:val="18"/>
                <w:szCs w:val="18"/>
              </w:rPr>
            </w:pPr>
            <w:r w:rsidRPr="00F418CE">
              <w:rPr>
                <w:rFonts w:ascii="Arial" w:hAnsi="Arial" w:cs="Arial"/>
                <w:sz w:val="18"/>
                <w:szCs w:val="18"/>
              </w:rPr>
              <w:t>Помещений; протирка пыли с</w:t>
            </w:r>
          </w:p>
          <w:p w:rsidR="00F418CE" w:rsidRPr="00F418CE" w:rsidRDefault="00F418CE" w:rsidP="00633D84">
            <w:pPr>
              <w:tabs>
                <w:tab w:val="left" w:pos="4588"/>
              </w:tabs>
              <w:ind w:right="-288"/>
              <w:rPr>
                <w:rFonts w:ascii="Arial" w:hAnsi="Arial" w:cs="Arial"/>
                <w:sz w:val="18"/>
                <w:szCs w:val="18"/>
              </w:rPr>
            </w:pPr>
            <w:r w:rsidRPr="00F418CE">
              <w:rPr>
                <w:rFonts w:ascii="Arial" w:hAnsi="Arial" w:cs="Arial"/>
                <w:sz w:val="18"/>
                <w:szCs w:val="18"/>
              </w:rPr>
              <w:t>поверхностей предметов высотой не более</w:t>
            </w:r>
          </w:p>
          <w:p w:rsidR="00F418CE" w:rsidRPr="00F418CE" w:rsidRDefault="00F418CE" w:rsidP="00633D84">
            <w:pPr>
              <w:tabs>
                <w:tab w:val="left" w:pos="4588"/>
              </w:tabs>
              <w:ind w:right="-288"/>
              <w:rPr>
                <w:rFonts w:ascii="Arial" w:hAnsi="Arial" w:cs="Arial"/>
                <w:sz w:val="18"/>
                <w:szCs w:val="18"/>
              </w:rPr>
            </w:pPr>
            <w:r w:rsidRPr="00F418CE">
              <w:rPr>
                <w:rFonts w:ascii="Arial" w:hAnsi="Arial" w:cs="Arial"/>
                <w:sz w:val="18"/>
                <w:szCs w:val="18"/>
              </w:rPr>
              <w:t xml:space="preserve">2м,   влажная уборка полов, стен, лестничных площадок, мойка окон, дверных блоков, мебели, уборка  мусора, вынос  мусора – </w:t>
            </w:r>
            <w:r w:rsidRPr="00F418CE">
              <w:rPr>
                <w:rFonts w:ascii="Arial" w:hAnsi="Arial" w:cs="Arial"/>
                <w:sz w:val="18"/>
                <w:szCs w:val="18"/>
                <w:u w:val="single"/>
              </w:rPr>
              <w:t>ежедневно, а также по запросу Заказчика</w:t>
            </w:r>
            <w:r w:rsidRPr="00F418CE">
              <w:rPr>
                <w:rFonts w:ascii="Arial" w:hAnsi="Arial" w:cs="Arial"/>
                <w:sz w:val="18"/>
                <w:szCs w:val="18"/>
              </w:rPr>
              <w:t>.</w:t>
            </w:r>
          </w:p>
          <w:p w:rsidR="00F418CE" w:rsidRPr="00F418CE" w:rsidRDefault="00F418CE" w:rsidP="00633D84">
            <w:pPr>
              <w:rPr>
                <w:rFonts w:ascii="Arial" w:hAnsi="Arial" w:cs="Arial"/>
                <w:sz w:val="18"/>
                <w:szCs w:val="18"/>
              </w:rPr>
            </w:pPr>
            <w:r w:rsidRPr="00F418CE">
              <w:rPr>
                <w:rFonts w:ascii="Arial" w:hAnsi="Arial" w:cs="Arial"/>
                <w:sz w:val="18"/>
                <w:szCs w:val="18"/>
              </w:rPr>
              <w:t xml:space="preserve">Периодическое   проведение   генеральных                                                                                                   уборок - </w:t>
            </w:r>
            <w:r w:rsidRPr="00F418CE">
              <w:rPr>
                <w:rFonts w:ascii="Arial" w:hAnsi="Arial" w:cs="Arial"/>
                <w:sz w:val="18"/>
                <w:szCs w:val="18"/>
                <w:u w:val="single"/>
              </w:rPr>
              <w:t>1 раз в месяц,</w:t>
            </w:r>
            <w:r w:rsidRPr="00F418CE">
              <w:rPr>
                <w:rFonts w:ascii="Arial" w:hAnsi="Arial" w:cs="Arial"/>
                <w:sz w:val="18"/>
                <w:szCs w:val="18"/>
              </w:rPr>
              <w:t xml:space="preserve"> </w:t>
            </w:r>
            <w:r w:rsidRPr="00F418CE">
              <w:rPr>
                <w:rFonts w:ascii="Arial" w:hAnsi="Arial" w:cs="Arial"/>
                <w:sz w:val="18"/>
                <w:szCs w:val="18"/>
                <w:u w:val="single"/>
              </w:rPr>
              <w:t>а также по запросу Заказчика.</w:t>
            </w:r>
          </w:p>
        </w:tc>
        <w:tc>
          <w:tcPr>
            <w:tcW w:w="717" w:type="dxa"/>
          </w:tcPr>
          <w:p w:rsidR="00F418CE" w:rsidRPr="00F418CE" w:rsidRDefault="00F418CE" w:rsidP="00633D84">
            <w:pPr>
              <w:jc w:val="right"/>
              <w:rPr>
                <w:rFonts w:ascii="Arial" w:hAnsi="Arial" w:cs="Arial"/>
                <w:sz w:val="18"/>
                <w:szCs w:val="18"/>
              </w:rPr>
            </w:pPr>
          </w:p>
          <w:p w:rsidR="00F418CE" w:rsidRPr="00F418CE" w:rsidRDefault="00F418CE" w:rsidP="00633D84">
            <w:pPr>
              <w:jc w:val="right"/>
              <w:rPr>
                <w:rFonts w:ascii="Arial" w:hAnsi="Arial" w:cs="Arial"/>
                <w:sz w:val="18"/>
                <w:szCs w:val="18"/>
              </w:rPr>
            </w:pPr>
          </w:p>
          <w:p w:rsidR="00F418CE" w:rsidRPr="00F418CE" w:rsidRDefault="00F418CE" w:rsidP="00633D84">
            <w:pPr>
              <w:jc w:val="right"/>
              <w:rPr>
                <w:rFonts w:ascii="Arial" w:hAnsi="Arial" w:cs="Arial"/>
                <w:sz w:val="18"/>
                <w:szCs w:val="18"/>
              </w:rPr>
            </w:pPr>
          </w:p>
          <w:p w:rsidR="00F418CE" w:rsidRPr="00F418CE" w:rsidRDefault="00F418CE" w:rsidP="00633D84">
            <w:pPr>
              <w:jc w:val="right"/>
              <w:rPr>
                <w:rFonts w:ascii="Arial" w:hAnsi="Arial" w:cs="Arial"/>
                <w:sz w:val="18"/>
                <w:szCs w:val="18"/>
              </w:rPr>
            </w:pPr>
          </w:p>
          <w:p w:rsidR="00F418CE" w:rsidRPr="00F418CE" w:rsidRDefault="00F418CE" w:rsidP="00633D84">
            <w:pPr>
              <w:jc w:val="right"/>
              <w:rPr>
                <w:rFonts w:ascii="Arial" w:hAnsi="Arial" w:cs="Arial"/>
                <w:sz w:val="18"/>
                <w:szCs w:val="18"/>
              </w:rPr>
            </w:pPr>
            <w:r w:rsidRPr="00F418CE">
              <w:rPr>
                <w:rFonts w:ascii="Arial" w:hAnsi="Arial" w:cs="Arial"/>
                <w:sz w:val="18"/>
                <w:szCs w:val="18"/>
              </w:rPr>
              <w:t>м</w:t>
            </w:r>
            <w:r w:rsidRPr="00F418CE">
              <w:rPr>
                <w:rFonts w:ascii="Arial" w:hAnsi="Arial" w:cs="Arial"/>
                <w:sz w:val="18"/>
                <w:szCs w:val="18"/>
                <w:vertAlign w:val="superscript"/>
              </w:rPr>
              <w:t>2</w:t>
            </w:r>
            <w:r w:rsidRPr="00F418CE">
              <w:rPr>
                <w:rFonts w:ascii="Arial" w:hAnsi="Arial" w:cs="Arial"/>
                <w:sz w:val="18"/>
                <w:szCs w:val="18"/>
              </w:rPr>
              <w:t>.</w:t>
            </w:r>
          </w:p>
        </w:tc>
        <w:tc>
          <w:tcPr>
            <w:tcW w:w="1418" w:type="dxa"/>
          </w:tcPr>
          <w:p w:rsidR="00F418CE" w:rsidRPr="00F418CE" w:rsidRDefault="00F418CE" w:rsidP="00633D84">
            <w:pPr>
              <w:rPr>
                <w:rFonts w:ascii="Arial" w:hAnsi="Arial" w:cs="Arial"/>
                <w:sz w:val="18"/>
                <w:szCs w:val="18"/>
              </w:rPr>
            </w:pPr>
            <w:r w:rsidRPr="00F418CE">
              <w:rPr>
                <w:rFonts w:ascii="Arial" w:hAnsi="Arial" w:cs="Arial"/>
                <w:sz w:val="18"/>
                <w:szCs w:val="18"/>
              </w:rPr>
              <w:t xml:space="preserve">  </w:t>
            </w:r>
          </w:p>
          <w:p w:rsidR="00F418CE" w:rsidRPr="00F418CE" w:rsidRDefault="00F418CE" w:rsidP="00633D84">
            <w:pPr>
              <w:rPr>
                <w:rFonts w:ascii="Arial" w:hAnsi="Arial" w:cs="Arial"/>
                <w:sz w:val="18"/>
                <w:szCs w:val="18"/>
              </w:rPr>
            </w:pPr>
          </w:p>
          <w:p w:rsidR="00F418CE" w:rsidRPr="00F418CE" w:rsidRDefault="00F418CE" w:rsidP="00633D84">
            <w:pPr>
              <w:rPr>
                <w:rFonts w:ascii="Arial" w:hAnsi="Arial" w:cs="Arial"/>
                <w:sz w:val="18"/>
                <w:szCs w:val="18"/>
              </w:rPr>
            </w:pPr>
          </w:p>
          <w:p w:rsidR="00F418CE" w:rsidRPr="00F418CE" w:rsidRDefault="00F418CE" w:rsidP="00633D84">
            <w:pPr>
              <w:rPr>
                <w:rFonts w:ascii="Arial" w:hAnsi="Arial" w:cs="Arial"/>
                <w:sz w:val="18"/>
                <w:szCs w:val="18"/>
              </w:rPr>
            </w:pPr>
          </w:p>
          <w:p w:rsidR="00F418CE" w:rsidRPr="00F418CE" w:rsidRDefault="00F418CE" w:rsidP="00633D84">
            <w:pPr>
              <w:jc w:val="center"/>
              <w:rPr>
                <w:rFonts w:ascii="Arial" w:hAnsi="Arial" w:cs="Arial"/>
                <w:sz w:val="18"/>
                <w:szCs w:val="18"/>
              </w:rPr>
            </w:pPr>
            <w:r w:rsidRPr="00F418CE">
              <w:rPr>
                <w:rFonts w:ascii="Arial" w:hAnsi="Arial" w:cs="Arial"/>
                <w:sz w:val="18"/>
                <w:szCs w:val="18"/>
              </w:rPr>
              <w:t>108,3</w:t>
            </w:r>
          </w:p>
        </w:tc>
      </w:tr>
      <w:tr w:rsidR="00F418CE" w:rsidRPr="00F418CE" w:rsidTr="00633D84">
        <w:trPr>
          <w:jc w:val="center"/>
        </w:trPr>
        <w:tc>
          <w:tcPr>
            <w:tcW w:w="8724" w:type="dxa"/>
            <w:gridSpan w:val="5"/>
          </w:tcPr>
          <w:p w:rsidR="00F418CE" w:rsidRPr="00F418CE" w:rsidRDefault="00F418CE" w:rsidP="00633D84">
            <w:pPr>
              <w:jc w:val="center"/>
              <w:rPr>
                <w:rFonts w:ascii="Arial" w:hAnsi="Arial" w:cs="Arial"/>
                <w:b/>
                <w:sz w:val="18"/>
                <w:szCs w:val="18"/>
              </w:rPr>
            </w:pPr>
            <w:r w:rsidRPr="00F418CE">
              <w:rPr>
                <w:rFonts w:ascii="Arial" w:hAnsi="Arial" w:cs="Arial"/>
                <w:sz w:val="18"/>
                <w:szCs w:val="18"/>
              </w:rPr>
              <w:t xml:space="preserve">          </w:t>
            </w:r>
            <w:r w:rsidRPr="00F418CE">
              <w:rPr>
                <w:rFonts w:ascii="Arial" w:hAnsi="Arial" w:cs="Arial"/>
                <w:b/>
                <w:sz w:val="18"/>
                <w:szCs w:val="18"/>
              </w:rPr>
              <w:t>ИТОГО:</w:t>
            </w:r>
          </w:p>
        </w:tc>
        <w:tc>
          <w:tcPr>
            <w:tcW w:w="1418" w:type="dxa"/>
          </w:tcPr>
          <w:p w:rsidR="00F418CE" w:rsidRPr="00F418CE" w:rsidRDefault="00F418CE" w:rsidP="00633D84">
            <w:pPr>
              <w:jc w:val="center"/>
              <w:rPr>
                <w:rFonts w:ascii="Arial" w:hAnsi="Arial" w:cs="Arial"/>
                <w:b/>
                <w:sz w:val="18"/>
                <w:szCs w:val="18"/>
                <w:vertAlign w:val="superscript"/>
              </w:rPr>
            </w:pPr>
            <w:r w:rsidRPr="00F418CE">
              <w:rPr>
                <w:rFonts w:ascii="Arial" w:hAnsi="Arial" w:cs="Arial"/>
                <w:b/>
                <w:sz w:val="18"/>
                <w:szCs w:val="18"/>
              </w:rPr>
              <w:t>108,3 м</w:t>
            </w:r>
            <w:r w:rsidRPr="00F418CE">
              <w:rPr>
                <w:rFonts w:ascii="Arial" w:hAnsi="Arial" w:cs="Arial"/>
                <w:b/>
                <w:sz w:val="18"/>
                <w:szCs w:val="18"/>
                <w:vertAlign w:val="superscript"/>
              </w:rPr>
              <w:t>2</w:t>
            </w:r>
          </w:p>
        </w:tc>
      </w:tr>
      <w:tr w:rsidR="00F418CE" w:rsidRPr="00F418CE" w:rsidTr="00633D84">
        <w:trPr>
          <w:jc w:val="center"/>
        </w:trPr>
        <w:tc>
          <w:tcPr>
            <w:tcW w:w="1438"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Производственное помещение</w:t>
            </w:r>
          </w:p>
        </w:tc>
        <w:tc>
          <w:tcPr>
            <w:tcW w:w="1612" w:type="dxa"/>
            <w:gridSpan w:val="2"/>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Мелкий ремонт</w:t>
            </w:r>
          </w:p>
        </w:tc>
        <w:tc>
          <w:tcPr>
            <w:tcW w:w="4957" w:type="dxa"/>
            <w:vAlign w:val="center"/>
          </w:tcPr>
          <w:p w:rsidR="00F418CE" w:rsidRPr="00F418CE" w:rsidRDefault="00F418CE" w:rsidP="00633D84">
            <w:pPr>
              <w:jc w:val="both"/>
              <w:rPr>
                <w:rFonts w:ascii="Arial" w:hAnsi="Arial" w:cs="Arial"/>
                <w:sz w:val="18"/>
                <w:szCs w:val="18"/>
              </w:rPr>
            </w:pPr>
            <w:r w:rsidRPr="00F418CE">
              <w:rPr>
                <w:rFonts w:ascii="Arial" w:hAnsi="Arial" w:cs="Arial"/>
                <w:sz w:val="18"/>
                <w:szCs w:val="18"/>
              </w:rPr>
              <w:t>Оказывать услуги по хозяйственному обслуживанию и выполнять работы по мелкому ремонту (окон, дверей, полов, стен, шкафов, замков, дверных доводчиков,  и т.д.)</w:t>
            </w:r>
          </w:p>
        </w:tc>
        <w:tc>
          <w:tcPr>
            <w:tcW w:w="717"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ч/ч</w:t>
            </w:r>
          </w:p>
        </w:tc>
        <w:tc>
          <w:tcPr>
            <w:tcW w:w="1418"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Ежедневно, а также по запросу Заказчика.</w:t>
            </w:r>
          </w:p>
        </w:tc>
      </w:tr>
      <w:tr w:rsidR="00F418CE" w:rsidRPr="00F418CE" w:rsidTr="00633D84">
        <w:trPr>
          <w:jc w:val="center"/>
        </w:trPr>
        <w:tc>
          <w:tcPr>
            <w:tcW w:w="1438"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Прилегающая территория</w:t>
            </w:r>
          </w:p>
        </w:tc>
        <w:tc>
          <w:tcPr>
            <w:tcW w:w="1612" w:type="dxa"/>
            <w:gridSpan w:val="2"/>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 xml:space="preserve">Уборка от снега / скашивание травы </w:t>
            </w:r>
          </w:p>
        </w:tc>
        <w:tc>
          <w:tcPr>
            <w:tcW w:w="4957" w:type="dxa"/>
            <w:vAlign w:val="center"/>
          </w:tcPr>
          <w:p w:rsidR="00F418CE" w:rsidRPr="00F418CE" w:rsidRDefault="00F418CE" w:rsidP="00633D84">
            <w:pPr>
              <w:jc w:val="both"/>
              <w:rPr>
                <w:rFonts w:ascii="Arial" w:hAnsi="Arial" w:cs="Arial"/>
                <w:sz w:val="18"/>
                <w:szCs w:val="18"/>
              </w:rPr>
            </w:pPr>
            <w:r w:rsidRPr="00F418CE">
              <w:rPr>
                <w:rFonts w:ascii="Arial" w:hAnsi="Arial" w:cs="Arial"/>
                <w:sz w:val="18"/>
                <w:szCs w:val="18"/>
              </w:rPr>
              <w:t>Производить уборку урн (уборка мусора, дезинсекция), прилегающей территории от мусора, снега, травы – ежедневно (если в Техническом задании не предусмотрено иное для отдельных услуг),  а также по запросу Заказчика.</w:t>
            </w:r>
          </w:p>
        </w:tc>
        <w:tc>
          <w:tcPr>
            <w:tcW w:w="717"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м</w:t>
            </w:r>
            <w:r w:rsidRPr="00F418CE">
              <w:rPr>
                <w:rFonts w:ascii="Arial" w:hAnsi="Arial" w:cs="Arial"/>
                <w:sz w:val="18"/>
                <w:szCs w:val="18"/>
                <w:vertAlign w:val="superscript"/>
              </w:rPr>
              <w:t>2</w:t>
            </w:r>
            <w:r w:rsidRPr="00F418CE">
              <w:rPr>
                <w:rFonts w:ascii="Arial" w:hAnsi="Arial" w:cs="Arial"/>
                <w:sz w:val="18"/>
                <w:szCs w:val="18"/>
              </w:rPr>
              <w:t>.</w:t>
            </w:r>
          </w:p>
        </w:tc>
        <w:tc>
          <w:tcPr>
            <w:tcW w:w="1418"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300 / 2 730</w:t>
            </w:r>
          </w:p>
        </w:tc>
      </w:tr>
      <w:tr w:rsidR="00F418CE" w:rsidRPr="00F418CE" w:rsidTr="00633D84">
        <w:trPr>
          <w:jc w:val="center"/>
        </w:trPr>
        <w:tc>
          <w:tcPr>
            <w:tcW w:w="1438" w:type="dxa"/>
          </w:tcPr>
          <w:p w:rsidR="00F418CE" w:rsidRPr="00F418CE" w:rsidRDefault="00F418CE" w:rsidP="00633D84">
            <w:pPr>
              <w:tabs>
                <w:tab w:val="left" w:pos="284"/>
              </w:tabs>
              <w:jc w:val="both"/>
              <w:rPr>
                <w:rFonts w:ascii="Arial" w:hAnsi="Arial" w:cs="Arial"/>
                <w:sz w:val="18"/>
                <w:szCs w:val="18"/>
              </w:rPr>
            </w:pPr>
            <w:r w:rsidRPr="00F418CE">
              <w:rPr>
                <w:rFonts w:ascii="Arial" w:hAnsi="Arial" w:cs="Arial"/>
                <w:sz w:val="18"/>
                <w:szCs w:val="18"/>
              </w:rPr>
              <w:t>Производственное помещение</w:t>
            </w:r>
          </w:p>
        </w:tc>
        <w:tc>
          <w:tcPr>
            <w:tcW w:w="1612" w:type="dxa"/>
            <w:gridSpan w:val="2"/>
            <w:tcBorders>
              <w:bottom w:val="single" w:sz="4" w:space="0" w:color="auto"/>
            </w:tcBorders>
          </w:tcPr>
          <w:p w:rsidR="00F418CE" w:rsidRPr="00F418CE" w:rsidRDefault="00F418CE" w:rsidP="00633D84">
            <w:pPr>
              <w:tabs>
                <w:tab w:val="left" w:pos="284"/>
              </w:tabs>
              <w:jc w:val="center"/>
              <w:rPr>
                <w:rFonts w:ascii="Arial" w:hAnsi="Arial" w:cs="Arial"/>
                <w:sz w:val="18"/>
                <w:szCs w:val="18"/>
              </w:rPr>
            </w:pPr>
            <w:r w:rsidRPr="00F418CE">
              <w:rPr>
                <w:rFonts w:ascii="Arial" w:hAnsi="Arial" w:cs="Arial"/>
                <w:sz w:val="18"/>
                <w:szCs w:val="18"/>
              </w:rPr>
              <w:t>Менеджер объекта</w:t>
            </w:r>
          </w:p>
        </w:tc>
        <w:tc>
          <w:tcPr>
            <w:tcW w:w="4957" w:type="dxa"/>
            <w:tcBorders>
              <w:bottom w:val="single" w:sz="4" w:space="0" w:color="auto"/>
            </w:tcBorders>
          </w:tcPr>
          <w:p w:rsidR="00F418CE" w:rsidRPr="00F418CE" w:rsidRDefault="00F418CE" w:rsidP="00633D84">
            <w:pPr>
              <w:tabs>
                <w:tab w:val="left" w:pos="284"/>
              </w:tabs>
              <w:jc w:val="both"/>
              <w:rPr>
                <w:rFonts w:ascii="Arial" w:hAnsi="Arial" w:cs="Arial"/>
                <w:sz w:val="18"/>
                <w:szCs w:val="18"/>
              </w:rPr>
            </w:pPr>
            <w:r w:rsidRPr="00F418CE">
              <w:rPr>
                <w:rFonts w:ascii="Arial" w:hAnsi="Arial" w:cs="Arial"/>
                <w:sz w:val="18"/>
                <w:szCs w:val="18"/>
              </w:rPr>
              <w:t xml:space="preserve">Контроль за выполнением работ персонала на строительной площадке. </w:t>
            </w:r>
          </w:p>
        </w:tc>
        <w:tc>
          <w:tcPr>
            <w:tcW w:w="717" w:type="dxa"/>
            <w:tcBorders>
              <w:bottom w:val="single" w:sz="4" w:space="0" w:color="auto"/>
            </w:tcBorders>
          </w:tcPr>
          <w:p w:rsidR="00F418CE" w:rsidRPr="00F418CE" w:rsidRDefault="00F418CE" w:rsidP="00633D84">
            <w:pPr>
              <w:tabs>
                <w:tab w:val="left" w:pos="284"/>
              </w:tabs>
              <w:jc w:val="both"/>
              <w:rPr>
                <w:rFonts w:ascii="Arial" w:hAnsi="Arial" w:cs="Arial"/>
                <w:sz w:val="18"/>
                <w:szCs w:val="18"/>
              </w:rPr>
            </w:pPr>
          </w:p>
          <w:p w:rsidR="00F418CE" w:rsidRPr="00F418CE" w:rsidRDefault="00F418CE" w:rsidP="00633D84">
            <w:pPr>
              <w:tabs>
                <w:tab w:val="left" w:pos="284"/>
              </w:tabs>
              <w:jc w:val="both"/>
              <w:rPr>
                <w:rFonts w:ascii="Arial" w:hAnsi="Arial" w:cs="Arial"/>
                <w:sz w:val="18"/>
                <w:szCs w:val="18"/>
              </w:rPr>
            </w:pPr>
            <w:r w:rsidRPr="00F418CE">
              <w:rPr>
                <w:rFonts w:ascii="Arial" w:hAnsi="Arial" w:cs="Arial"/>
                <w:sz w:val="18"/>
                <w:szCs w:val="18"/>
              </w:rPr>
              <w:t>ч/ч</w:t>
            </w:r>
          </w:p>
        </w:tc>
        <w:tc>
          <w:tcPr>
            <w:tcW w:w="1418" w:type="dxa"/>
          </w:tcPr>
          <w:p w:rsidR="00F418CE" w:rsidRPr="00F418CE" w:rsidRDefault="00F418CE" w:rsidP="00633D84">
            <w:pPr>
              <w:tabs>
                <w:tab w:val="left" w:pos="284"/>
              </w:tabs>
              <w:jc w:val="both"/>
              <w:rPr>
                <w:rFonts w:ascii="Arial" w:hAnsi="Arial" w:cs="Arial"/>
                <w:sz w:val="18"/>
                <w:szCs w:val="18"/>
              </w:rPr>
            </w:pPr>
          </w:p>
          <w:p w:rsidR="00F418CE" w:rsidRPr="00F418CE" w:rsidRDefault="00F418CE" w:rsidP="00633D84">
            <w:pPr>
              <w:tabs>
                <w:tab w:val="left" w:pos="284"/>
              </w:tabs>
              <w:jc w:val="both"/>
              <w:rPr>
                <w:rFonts w:ascii="Arial" w:hAnsi="Arial" w:cs="Arial"/>
                <w:sz w:val="18"/>
                <w:szCs w:val="18"/>
              </w:rPr>
            </w:pPr>
            <w:r w:rsidRPr="00F418CE">
              <w:rPr>
                <w:rFonts w:ascii="Arial" w:hAnsi="Arial" w:cs="Arial"/>
                <w:sz w:val="18"/>
                <w:szCs w:val="18"/>
              </w:rPr>
              <w:t>Ежедневно.</w:t>
            </w:r>
          </w:p>
        </w:tc>
      </w:tr>
    </w:tbl>
    <w:p w:rsidR="00F418CE" w:rsidRPr="00F418CE" w:rsidRDefault="00F418CE" w:rsidP="00F418CE">
      <w:pPr>
        <w:jc w:val="both"/>
        <w:rPr>
          <w:rFonts w:ascii="Arial" w:hAnsi="Arial" w:cs="Arial"/>
          <w:sz w:val="18"/>
          <w:szCs w:val="18"/>
        </w:rPr>
      </w:pPr>
    </w:p>
    <w:p w:rsidR="00F418CE" w:rsidRPr="00F418CE" w:rsidRDefault="00F418CE" w:rsidP="00F418CE">
      <w:pPr>
        <w:numPr>
          <w:ilvl w:val="0"/>
          <w:numId w:val="23"/>
        </w:numPr>
        <w:tabs>
          <w:tab w:val="clear" w:pos="720"/>
          <w:tab w:val="num" w:pos="284"/>
        </w:tabs>
        <w:ind w:left="284" w:hanging="284"/>
        <w:jc w:val="center"/>
        <w:rPr>
          <w:rFonts w:ascii="Arial" w:hAnsi="Arial" w:cs="Arial"/>
          <w:b/>
          <w:sz w:val="18"/>
          <w:szCs w:val="18"/>
        </w:rPr>
      </w:pPr>
      <w:r w:rsidRPr="00F418CE">
        <w:rPr>
          <w:rFonts w:ascii="Arial" w:hAnsi="Arial" w:cs="Arial"/>
          <w:b/>
          <w:sz w:val="18"/>
          <w:szCs w:val="18"/>
          <w:u w:val="single"/>
        </w:rPr>
        <w:t xml:space="preserve">Санитарное содержание  блок модуль «туалет» - 3 </w:t>
      </w:r>
      <w:proofErr w:type="spellStart"/>
      <w:r w:rsidRPr="00F418CE">
        <w:rPr>
          <w:rFonts w:ascii="Arial" w:hAnsi="Arial" w:cs="Arial"/>
          <w:b/>
          <w:sz w:val="18"/>
          <w:szCs w:val="18"/>
          <w:u w:val="single"/>
        </w:rPr>
        <w:t>шт</w:t>
      </w:r>
      <w:proofErr w:type="spellEnd"/>
      <w:r w:rsidRPr="00F418CE">
        <w:rPr>
          <w:rFonts w:ascii="Arial" w:hAnsi="Arial" w:cs="Arial"/>
          <w:b/>
          <w:sz w:val="18"/>
          <w:szCs w:val="18"/>
        </w:rPr>
        <w:t>:</w:t>
      </w:r>
    </w:p>
    <w:p w:rsidR="00F418CE" w:rsidRPr="00F418CE" w:rsidRDefault="00F418CE" w:rsidP="00F418CE">
      <w:pPr>
        <w:ind w:left="284"/>
        <w:rPr>
          <w:rFonts w:ascii="Arial" w:hAnsi="Arial" w:cs="Arial"/>
          <w:b/>
          <w:sz w:val="18"/>
          <w:szCs w:val="18"/>
        </w:rPr>
      </w:pP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23"/>
        <w:gridCol w:w="1578"/>
        <w:gridCol w:w="20"/>
        <w:gridCol w:w="4953"/>
        <w:gridCol w:w="580"/>
        <w:gridCol w:w="1323"/>
      </w:tblGrid>
      <w:tr w:rsidR="00F418CE" w:rsidRPr="00F418CE" w:rsidTr="00633D84">
        <w:trPr>
          <w:jc w:val="center"/>
        </w:trPr>
        <w:tc>
          <w:tcPr>
            <w:tcW w:w="1451" w:type="dxa"/>
            <w:gridSpan w:val="2"/>
            <w:vMerge w:val="restart"/>
          </w:tcPr>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r w:rsidRPr="00F418CE">
              <w:rPr>
                <w:rFonts w:ascii="Arial" w:hAnsi="Arial" w:cs="Arial"/>
                <w:sz w:val="18"/>
                <w:szCs w:val="18"/>
              </w:rPr>
              <w:t>Объекты</w:t>
            </w:r>
            <w:r w:rsidRPr="00F418CE">
              <w:rPr>
                <w:rFonts w:ascii="Arial" w:hAnsi="Arial" w:cs="Arial"/>
                <w:sz w:val="18"/>
                <w:szCs w:val="18"/>
                <w:lang w:val="en-US"/>
              </w:rPr>
              <w:t xml:space="preserve"> </w:t>
            </w:r>
            <w:r w:rsidRPr="00F418CE">
              <w:rPr>
                <w:rFonts w:ascii="Arial" w:hAnsi="Arial" w:cs="Arial"/>
                <w:sz w:val="18"/>
                <w:szCs w:val="18"/>
              </w:rPr>
              <w:t xml:space="preserve">  услуг</w:t>
            </w:r>
          </w:p>
        </w:tc>
        <w:tc>
          <w:tcPr>
            <w:tcW w:w="1598" w:type="dxa"/>
            <w:gridSpan w:val="2"/>
            <w:vMerge w:val="restart"/>
          </w:tcPr>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r w:rsidRPr="00F418CE">
              <w:rPr>
                <w:rFonts w:ascii="Arial" w:hAnsi="Arial" w:cs="Arial"/>
                <w:sz w:val="18"/>
                <w:szCs w:val="18"/>
              </w:rPr>
              <w:t>Наименование услуг</w:t>
            </w:r>
          </w:p>
        </w:tc>
        <w:tc>
          <w:tcPr>
            <w:tcW w:w="4953" w:type="dxa"/>
            <w:vMerge w:val="restart"/>
          </w:tcPr>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r w:rsidRPr="00F418CE">
              <w:rPr>
                <w:rFonts w:ascii="Arial" w:hAnsi="Arial" w:cs="Arial"/>
                <w:sz w:val="18"/>
                <w:szCs w:val="18"/>
              </w:rPr>
              <w:t>Технологические признаки услуг и  перечень мероприятий по  санитарному содержанию помещений, территории.</w:t>
            </w:r>
          </w:p>
        </w:tc>
        <w:tc>
          <w:tcPr>
            <w:tcW w:w="1903" w:type="dxa"/>
            <w:gridSpan w:val="2"/>
          </w:tcPr>
          <w:p w:rsidR="00F418CE" w:rsidRPr="00F418CE" w:rsidRDefault="00F418CE" w:rsidP="00633D84">
            <w:pPr>
              <w:jc w:val="center"/>
              <w:rPr>
                <w:rFonts w:ascii="Arial" w:hAnsi="Arial" w:cs="Arial"/>
                <w:sz w:val="18"/>
                <w:szCs w:val="18"/>
              </w:rPr>
            </w:pPr>
            <w:r w:rsidRPr="00F418CE">
              <w:rPr>
                <w:rFonts w:ascii="Arial" w:hAnsi="Arial" w:cs="Arial"/>
                <w:sz w:val="18"/>
                <w:szCs w:val="18"/>
              </w:rPr>
              <w:t>Объем планируемых услуг</w:t>
            </w:r>
          </w:p>
        </w:tc>
      </w:tr>
      <w:tr w:rsidR="00F418CE" w:rsidRPr="00F418CE" w:rsidTr="00633D84">
        <w:trPr>
          <w:trHeight w:val="593"/>
          <w:jc w:val="center"/>
        </w:trPr>
        <w:tc>
          <w:tcPr>
            <w:tcW w:w="1451" w:type="dxa"/>
            <w:gridSpan w:val="2"/>
            <w:vMerge/>
          </w:tcPr>
          <w:p w:rsidR="00F418CE" w:rsidRPr="00F418CE" w:rsidRDefault="00F418CE" w:rsidP="00633D84">
            <w:pPr>
              <w:jc w:val="both"/>
              <w:rPr>
                <w:rFonts w:ascii="Arial" w:hAnsi="Arial" w:cs="Arial"/>
                <w:sz w:val="18"/>
                <w:szCs w:val="18"/>
              </w:rPr>
            </w:pPr>
          </w:p>
        </w:tc>
        <w:tc>
          <w:tcPr>
            <w:tcW w:w="1598" w:type="dxa"/>
            <w:gridSpan w:val="2"/>
            <w:vMerge/>
          </w:tcPr>
          <w:p w:rsidR="00F418CE" w:rsidRPr="00F418CE" w:rsidRDefault="00F418CE" w:rsidP="00633D84">
            <w:pPr>
              <w:jc w:val="both"/>
              <w:rPr>
                <w:rFonts w:ascii="Arial" w:hAnsi="Arial" w:cs="Arial"/>
                <w:sz w:val="18"/>
                <w:szCs w:val="18"/>
              </w:rPr>
            </w:pPr>
          </w:p>
        </w:tc>
        <w:tc>
          <w:tcPr>
            <w:tcW w:w="4953" w:type="dxa"/>
            <w:vMerge/>
          </w:tcPr>
          <w:p w:rsidR="00F418CE" w:rsidRPr="00F418CE" w:rsidRDefault="00F418CE" w:rsidP="00633D84">
            <w:pPr>
              <w:jc w:val="both"/>
              <w:rPr>
                <w:rFonts w:ascii="Arial" w:hAnsi="Arial" w:cs="Arial"/>
                <w:sz w:val="18"/>
                <w:szCs w:val="18"/>
              </w:rPr>
            </w:pPr>
          </w:p>
        </w:tc>
        <w:tc>
          <w:tcPr>
            <w:tcW w:w="580" w:type="dxa"/>
          </w:tcPr>
          <w:p w:rsidR="00F418CE" w:rsidRPr="00F418CE" w:rsidRDefault="00F418CE" w:rsidP="00633D84">
            <w:pPr>
              <w:jc w:val="center"/>
              <w:rPr>
                <w:rFonts w:ascii="Arial" w:hAnsi="Arial" w:cs="Arial"/>
                <w:sz w:val="18"/>
                <w:szCs w:val="18"/>
              </w:rPr>
            </w:pPr>
            <w:r w:rsidRPr="00F418CE">
              <w:rPr>
                <w:rFonts w:ascii="Arial" w:hAnsi="Arial" w:cs="Arial"/>
                <w:sz w:val="18"/>
                <w:szCs w:val="18"/>
              </w:rPr>
              <w:t>Ед.</w:t>
            </w:r>
          </w:p>
          <w:p w:rsidR="00F418CE" w:rsidRPr="00F418CE" w:rsidRDefault="00F418CE" w:rsidP="00633D84">
            <w:pPr>
              <w:jc w:val="center"/>
              <w:rPr>
                <w:rFonts w:ascii="Arial" w:hAnsi="Arial" w:cs="Arial"/>
                <w:sz w:val="18"/>
                <w:szCs w:val="18"/>
              </w:rPr>
            </w:pPr>
            <w:proofErr w:type="spellStart"/>
            <w:r w:rsidRPr="00F418CE">
              <w:rPr>
                <w:rFonts w:ascii="Arial" w:hAnsi="Arial" w:cs="Arial"/>
                <w:sz w:val="18"/>
                <w:szCs w:val="18"/>
              </w:rPr>
              <w:t>изм</w:t>
            </w:r>
            <w:proofErr w:type="spellEnd"/>
          </w:p>
        </w:tc>
        <w:tc>
          <w:tcPr>
            <w:tcW w:w="1323" w:type="dxa"/>
          </w:tcPr>
          <w:p w:rsidR="00F418CE" w:rsidRPr="00F418CE" w:rsidRDefault="00F418CE" w:rsidP="00633D84">
            <w:pPr>
              <w:jc w:val="center"/>
              <w:rPr>
                <w:rFonts w:ascii="Arial" w:hAnsi="Arial" w:cs="Arial"/>
                <w:sz w:val="18"/>
                <w:szCs w:val="18"/>
              </w:rPr>
            </w:pPr>
            <w:r w:rsidRPr="00F418CE">
              <w:rPr>
                <w:rFonts w:ascii="Arial" w:hAnsi="Arial" w:cs="Arial"/>
                <w:sz w:val="18"/>
                <w:szCs w:val="18"/>
              </w:rPr>
              <w:t>Кол-во</w:t>
            </w:r>
          </w:p>
        </w:tc>
      </w:tr>
      <w:tr w:rsidR="00F418CE" w:rsidRPr="00F418CE" w:rsidTr="00633D84">
        <w:trPr>
          <w:jc w:val="center"/>
        </w:trPr>
        <w:tc>
          <w:tcPr>
            <w:tcW w:w="1451" w:type="dxa"/>
            <w:gridSpan w:val="2"/>
          </w:tcPr>
          <w:p w:rsidR="00F418CE" w:rsidRPr="00F418CE" w:rsidRDefault="00F418CE" w:rsidP="00633D84">
            <w:pPr>
              <w:jc w:val="center"/>
              <w:rPr>
                <w:rFonts w:ascii="Arial" w:hAnsi="Arial" w:cs="Arial"/>
                <w:sz w:val="18"/>
                <w:szCs w:val="18"/>
              </w:rPr>
            </w:pPr>
            <w:r w:rsidRPr="00F418CE">
              <w:rPr>
                <w:rFonts w:ascii="Arial" w:hAnsi="Arial" w:cs="Arial"/>
                <w:sz w:val="18"/>
                <w:szCs w:val="18"/>
              </w:rPr>
              <w:t>1</w:t>
            </w:r>
          </w:p>
        </w:tc>
        <w:tc>
          <w:tcPr>
            <w:tcW w:w="1598" w:type="dxa"/>
            <w:gridSpan w:val="2"/>
          </w:tcPr>
          <w:p w:rsidR="00F418CE" w:rsidRPr="00F418CE" w:rsidRDefault="00F418CE" w:rsidP="00633D84">
            <w:pPr>
              <w:jc w:val="center"/>
              <w:rPr>
                <w:rFonts w:ascii="Arial" w:hAnsi="Arial" w:cs="Arial"/>
                <w:sz w:val="18"/>
                <w:szCs w:val="18"/>
              </w:rPr>
            </w:pPr>
            <w:r w:rsidRPr="00F418CE">
              <w:rPr>
                <w:rFonts w:ascii="Arial" w:hAnsi="Arial" w:cs="Arial"/>
                <w:sz w:val="18"/>
                <w:szCs w:val="18"/>
              </w:rPr>
              <w:t>2</w:t>
            </w:r>
          </w:p>
        </w:tc>
        <w:tc>
          <w:tcPr>
            <w:tcW w:w="4953" w:type="dxa"/>
          </w:tcPr>
          <w:p w:rsidR="00F418CE" w:rsidRPr="00F418CE" w:rsidRDefault="00F418CE" w:rsidP="00633D84">
            <w:pPr>
              <w:jc w:val="center"/>
              <w:rPr>
                <w:rFonts w:ascii="Arial" w:hAnsi="Arial" w:cs="Arial"/>
                <w:sz w:val="18"/>
                <w:szCs w:val="18"/>
              </w:rPr>
            </w:pPr>
            <w:r w:rsidRPr="00F418CE">
              <w:rPr>
                <w:rFonts w:ascii="Arial" w:hAnsi="Arial" w:cs="Arial"/>
                <w:sz w:val="18"/>
                <w:szCs w:val="18"/>
              </w:rPr>
              <w:t>3</w:t>
            </w:r>
          </w:p>
        </w:tc>
        <w:tc>
          <w:tcPr>
            <w:tcW w:w="580" w:type="dxa"/>
          </w:tcPr>
          <w:p w:rsidR="00F418CE" w:rsidRPr="00F418CE" w:rsidRDefault="00F418CE" w:rsidP="00633D84">
            <w:pPr>
              <w:jc w:val="center"/>
              <w:rPr>
                <w:rFonts w:ascii="Arial" w:hAnsi="Arial" w:cs="Arial"/>
                <w:sz w:val="18"/>
                <w:szCs w:val="18"/>
              </w:rPr>
            </w:pPr>
            <w:r w:rsidRPr="00F418CE">
              <w:rPr>
                <w:rFonts w:ascii="Arial" w:hAnsi="Arial" w:cs="Arial"/>
                <w:sz w:val="18"/>
                <w:szCs w:val="18"/>
              </w:rPr>
              <w:t>4</w:t>
            </w:r>
          </w:p>
        </w:tc>
        <w:tc>
          <w:tcPr>
            <w:tcW w:w="1323" w:type="dxa"/>
          </w:tcPr>
          <w:p w:rsidR="00F418CE" w:rsidRPr="00F418CE" w:rsidRDefault="00F418CE" w:rsidP="00633D84">
            <w:pPr>
              <w:jc w:val="center"/>
              <w:rPr>
                <w:rFonts w:ascii="Arial" w:hAnsi="Arial" w:cs="Arial"/>
                <w:sz w:val="18"/>
                <w:szCs w:val="18"/>
              </w:rPr>
            </w:pPr>
            <w:r w:rsidRPr="00F418CE">
              <w:rPr>
                <w:rFonts w:ascii="Arial" w:hAnsi="Arial" w:cs="Arial"/>
                <w:sz w:val="18"/>
                <w:szCs w:val="18"/>
              </w:rPr>
              <w:t>5</w:t>
            </w:r>
          </w:p>
        </w:tc>
      </w:tr>
      <w:tr w:rsidR="00F418CE" w:rsidRPr="00F418CE" w:rsidTr="00633D84">
        <w:trPr>
          <w:jc w:val="center"/>
        </w:trPr>
        <w:tc>
          <w:tcPr>
            <w:tcW w:w="1451" w:type="dxa"/>
            <w:gridSpan w:val="2"/>
          </w:tcPr>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roofErr w:type="spellStart"/>
            <w:r w:rsidRPr="00F418CE">
              <w:rPr>
                <w:rFonts w:ascii="Arial" w:hAnsi="Arial" w:cs="Arial"/>
                <w:sz w:val="18"/>
                <w:szCs w:val="18"/>
              </w:rPr>
              <w:t>Сан.узлы</w:t>
            </w:r>
            <w:proofErr w:type="spellEnd"/>
          </w:p>
        </w:tc>
        <w:tc>
          <w:tcPr>
            <w:tcW w:w="1598" w:type="dxa"/>
            <w:gridSpan w:val="2"/>
          </w:tcPr>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r w:rsidRPr="00F418CE">
              <w:rPr>
                <w:rFonts w:ascii="Arial" w:hAnsi="Arial" w:cs="Arial"/>
                <w:sz w:val="18"/>
                <w:szCs w:val="18"/>
              </w:rPr>
              <w:t>Санитарное содержание и уборка</w:t>
            </w:r>
          </w:p>
          <w:p w:rsidR="00F418CE" w:rsidRPr="00F418CE" w:rsidRDefault="00F418CE" w:rsidP="00633D84">
            <w:pPr>
              <w:jc w:val="both"/>
              <w:rPr>
                <w:rFonts w:ascii="Arial" w:hAnsi="Arial" w:cs="Arial"/>
                <w:sz w:val="18"/>
                <w:szCs w:val="18"/>
              </w:rPr>
            </w:pPr>
            <w:proofErr w:type="spellStart"/>
            <w:r w:rsidRPr="00F418CE">
              <w:rPr>
                <w:rFonts w:ascii="Arial" w:hAnsi="Arial" w:cs="Arial"/>
                <w:sz w:val="18"/>
                <w:szCs w:val="18"/>
              </w:rPr>
              <w:t>сан.узлов</w:t>
            </w:r>
            <w:proofErr w:type="spellEnd"/>
          </w:p>
        </w:tc>
        <w:tc>
          <w:tcPr>
            <w:tcW w:w="4953" w:type="dxa"/>
          </w:tcPr>
          <w:p w:rsidR="00F418CE" w:rsidRPr="00F418CE" w:rsidRDefault="00F418CE" w:rsidP="00633D84">
            <w:pPr>
              <w:ind w:left="-300" w:right="-288" w:firstLine="300"/>
              <w:rPr>
                <w:rFonts w:ascii="Arial" w:hAnsi="Arial" w:cs="Arial"/>
                <w:sz w:val="18"/>
                <w:szCs w:val="18"/>
              </w:rPr>
            </w:pPr>
            <w:r w:rsidRPr="00F418CE">
              <w:rPr>
                <w:rFonts w:ascii="Arial" w:hAnsi="Arial" w:cs="Arial"/>
                <w:sz w:val="18"/>
                <w:szCs w:val="18"/>
              </w:rPr>
              <w:t xml:space="preserve">Сохранение эксплуатационных свойств </w:t>
            </w:r>
          </w:p>
          <w:p w:rsidR="00F418CE" w:rsidRPr="00F418CE" w:rsidRDefault="00F418CE" w:rsidP="00633D84">
            <w:pPr>
              <w:ind w:right="-288"/>
              <w:rPr>
                <w:rFonts w:ascii="Arial" w:hAnsi="Arial" w:cs="Arial"/>
                <w:sz w:val="18"/>
                <w:szCs w:val="18"/>
              </w:rPr>
            </w:pPr>
            <w:r w:rsidRPr="00F418CE">
              <w:rPr>
                <w:rFonts w:ascii="Arial" w:hAnsi="Arial" w:cs="Arial"/>
                <w:sz w:val="18"/>
                <w:szCs w:val="18"/>
              </w:rPr>
              <w:t>и внешнего вида поверхностей, предметов,</w:t>
            </w:r>
          </w:p>
          <w:p w:rsidR="00F418CE" w:rsidRPr="00F418CE" w:rsidRDefault="00F418CE" w:rsidP="00633D84">
            <w:pPr>
              <w:rPr>
                <w:rFonts w:ascii="Arial" w:hAnsi="Arial" w:cs="Arial"/>
                <w:sz w:val="18"/>
                <w:szCs w:val="18"/>
                <w:u w:val="single"/>
              </w:rPr>
            </w:pPr>
            <w:r w:rsidRPr="00F418CE">
              <w:rPr>
                <w:rFonts w:ascii="Arial" w:hAnsi="Arial" w:cs="Arial"/>
                <w:sz w:val="18"/>
                <w:szCs w:val="18"/>
              </w:rPr>
              <w:t xml:space="preserve">протирка поверхностей и предметов, влажная  уборка 2  раза в день, чистка и дезинфицирование унитазов, раковин и другого санитарно-технического оборудования, сбор и вынос  мусора в спец. отведенные места – </w:t>
            </w:r>
            <w:r w:rsidRPr="00F418CE">
              <w:rPr>
                <w:rFonts w:ascii="Arial" w:hAnsi="Arial" w:cs="Arial"/>
                <w:sz w:val="18"/>
                <w:szCs w:val="18"/>
                <w:u w:val="single"/>
              </w:rPr>
              <w:t>ежедневно, а также по запросу Заказчика.;</w:t>
            </w:r>
          </w:p>
          <w:p w:rsidR="00F418CE" w:rsidRPr="00F418CE" w:rsidRDefault="00F418CE" w:rsidP="00633D84">
            <w:pPr>
              <w:rPr>
                <w:rFonts w:ascii="Arial" w:hAnsi="Arial" w:cs="Arial"/>
                <w:sz w:val="18"/>
                <w:szCs w:val="18"/>
              </w:rPr>
            </w:pPr>
            <w:r w:rsidRPr="00F418CE">
              <w:rPr>
                <w:rFonts w:ascii="Arial" w:hAnsi="Arial" w:cs="Arial"/>
                <w:sz w:val="18"/>
                <w:szCs w:val="18"/>
              </w:rPr>
              <w:t>Комплектация бумажными полотенцами, мылом, туалетной бумагой – ежедневно, завоз воды в ёмкости для работы туалетов.</w:t>
            </w:r>
          </w:p>
        </w:tc>
        <w:tc>
          <w:tcPr>
            <w:tcW w:w="580" w:type="dxa"/>
          </w:tcPr>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r w:rsidRPr="00F418CE">
              <w:rPr>
                <w:rFonts w:ascii="Arial" w:hAnsi="Arial" w:cs="Arial"/>
                <w:sz w:val="18"/>
                <w:szCs w:val="18"/>
              </w:rPr>
              <w:t>м</w:t>
            </w:r>
            <w:r w:rsidRPr="00F418CE">
              <w:rPr>
                <w:rFonts w:ascii="Arial" w:hAnsi="Arial" w:cs="Arial"/>
                <w:sz w:val="18"/>
                <w:szCs w:val="18"/>
                <w:vertAlign w:val="superscript"/>
              </w:rPr>
              <w:t>2</w:t>
            </w:r>
            <w:r w:rsidRPr="00F418CE">
              <w:rPr>
                <w:rFonts w:ascii="Arial" w:hAnsi="Arial" w:cs="Arial"/>
                <w:sz w:val="18"/>
                <w:szCs w:val="18"/>
              </w:rPr>
              <w:t>.</w:t>
            </w:r>
          </w:p>
        </w:tc>
        <w:tc>
          <w:tcPr>
            <w:tcW w:w="1323" w:type="dxa"/>
          </w:tcPr>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r w:rsidRPr="00F418CE">
              <w:rPr>
                <w:rFonts w:ascii="Arial" w:hAnsi="Arial" w:cs="Arial"/>
                <w:sz w:val="18"/>
                <w:szCs w:val="18"/>
              </w:rPr>
              <w:t>57,6</w:t>
            </w:r>
          </w:p>
        </w:tc>
      </w:tr>
      <w:tr w:rsidR="00F418CE" w:rsidRPr="00F418CE" w:rsidTr="00633D84">
        <w:trPr>
          <w:trHeight w:val="187"/>
          <w:jc w:val="center"/>
        </w:trPr>
        <w:tc>
          <w:tcPr>
            <w:tcW w:w="8002" w:type="dxa"/>
            <w:gridSpan w:val="5"/>
          </w:tcPr>
          <w:p w:rsidR="00F418CE" w:rsidRPr="00F418CE" w:rsidRDefault="00F418CE" w:rsidP="00633D84">
            <w:pPr>
              <w:ind w:left="-300" w:right="-288" w:firstLine="300"/>
              <w:rPr>
                <w:rFonts w:ascii="Arial" w:hAnsi="Arial" w:cs="Arial"/>
                <w:b/>
                <w:sz w:val="18"/>
                <w:szCs w:val="18"/>
              </w:rPr>
            </w:pPr>
            <w:r w:rsidRPr="00F418CE">
              <w:rPr>
                <w:rFonts w:ascii="Arial" w:hAnsi="Arial" w:cs="Arial"/>
                <w:sz w:val="18"/>
                <w:szCs w:val="18"/>
              </w:rPr>
              <w:t xml:space="preserve">                                                                                   </w:t>
            </w:r>
            <w:r w:rsidRPr="00F418CE">
              <w:rPr>
                <w:rFonts w:ascii="Arial" w:hAnsi="Arial" w:cs="Arial"/>
                <w:b/>
                <w:sz w:val="18"/>
                <w:szCs w:val="18"/>
              </w:rPr>
              <w:t>Итого:</w:t>
            </w:r>
          </w:p>
        </w:tc>
        <w:tc>
          <w:tcPr>
            <w:tcW w:w="580" w:type="dxa"/>
          </w:tcPr>
          <w:p w:rsidR="00F418CE" w:rsidRPr="00F418CE" w:rsidRDefault="00F418CE" w:rsidP="00633D84">
            <w:pPr>
              <w:jc w:val="center"/>
              <w:rPr>
                <w:rFonts w:ascii="Arial" w:hAnsi="Arial" w:cs="Arial"/>
                <w:b/>
                <w:sz w:val="18"/>
                <w:szCs w:val="18"/>
                <w:vertAlign w:val="superscript"/>
              </w:rPr>
            </w:pPr>
            <w:r w:rsidRPr="00F418CE">
              <w:rPr>
                <w:rFonts w:ascii="Arial" w:hAnsi="Arial" w:cs="Arial"/>
                <w:b/>
                <w:sz w:val="18"/>
                <w:szCs w:val="18"/>
              </w:rPr>
              <w:t>М</w:t>
            </w:r>
            <w:r w:rsidRPr="00F418CE">
              <w:rPr>
                <w:rFonts w:ascii="Arial" w:hAnsi="Arial" w:cs="Arial"/>
                <w:b/>
                <w:sz w:val="18"/>
                <w:szCs w:val="18"/>
                <w:vertAlign w:val="superscript"/>
              </w:rPr>
              <w:t>2</w:t>
            </w:r>
          </w:p>
        </w:tc>
        <w:tc>
          <w:tcPr>
            <w:tcW w:w="1323" w:type="dxa"/>
          </w:tcPr>
          <w:p w:rsidR="00F418CE" w:rsidRPr="00F418CE" w:rsidRDefault="00F418CE" w:rsidP="00633D84">
            <w:pPr>
              <w:jc w:val="center"/>
              <w:rPr>
                <w:rFonts w:ascii="Arial" w:hAnsi="Arial" w:cs="Arial"/>
                <w:b/>
                <w:sz w:val="18"/>
                <w:szCs w:val="18"/>
                <w:vertAlign w:val="superscript"/>
              </w:rPr>
            </w:pPr>
            <w:r w:rsidRPr="00F418CE">
              <w:rPr>
                <w:rFonts w:ascii="Arial" w:hAnsi="Arial" w:cs="Arial"/>
                <w:b/>
                <w:sz w:val="18"/>
                <w:szCs w:val="18"/>
              </w:rPr>
              <w:t>57,6 м</w:t>
            </w:r>
            <w:r w:rsidRPr="00F418CE">
              <w:rPr>
                <w:rFonts w:ascii="Arial" w:hAnsi="Arial" w:cs="Arial"/>
                <w:b/>
                <w:sz w:val="18"/>
                <w:szCs w:val="18"/>
                <w:vertAlign w:val="superscript"/>
              </w:rPr>
              <w:t>2</w:t>
            </w:r>
          </w:p>
        </w:tc>
      </w:tr>
      <w:tr w:rsidR="00F418CE" w:rsidRPr="00F418CE" w:rsidTr="00633D84">
        <w:trPr>
          <w:trHeight w:val="187"/>
          <w:jc w:val="center"/>
        </w:trPr>
        <w:tc>
          <w:tcPr>
            <w:tcW w:w="1428"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Производственное помещение</w:t>
            </w:r>
          </w:p>
        </w:tc>
        <w:tc>
          <w:tcPr>
            <w:tcW w:w="1601" w:type="dxa"/>
            <w:gridSpan w:val="2"/>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Мелкий ремонт</w:t>
            </w:r>
          </w:p>
        </w:tc>
        <w:tc>
          <w:tcPr>
            <w:tcW w:w="4973" w:type="dxa"/>
            <w:gridSpan w:val="2"/>
            <w:vAlign w:val="center"/>
          </w:tcPr>
          <w:p w:rsidR="00F418CE" w:rsidRPr="00F418CE" w:rsidRDefault="00F418CE" w:rsidP="00633D84">
            <w:pPr>
              <w:jc w:val="both"/>
              <w:rPr>
                <w:rFonts w:ascii="Arial" w:hAnsi="Arial" w:cs="Arial"/>
                <w:sz w:val="18"/>
                <w:szCs w:val="18"/>
              </w:rPr>
            </w:pPr>
            <w:r w:rsidRPr="00F418CE">
              <w:rPr>
                <w:rFonts w:ascii="Arial" w:hAnsi="Arial" w:cs="Arial"/>
                <w:sz w:val="18"/>
                <w:szCs w:val="18"/>
              </w:rPr>
              <w:t>Оказывать услуги по хозяйственному обслуживанию и выполнять работы по мелкому ремонту сантехники.</w:t>
            </w:r>
          </w:p>
        </w:tc>
        <w:tc>
          <w:tcPr>
            <w:tcW w:w="580"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ч/ч</w:t>
            </w:r>
          </w:p>
        </w:tc>
        <w:tc>
          <w:tcPr>
            <w:tcW w:w="1323"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Ежедневно, а также по запросу Заказчика.</w:t>
            </w:r>
          </w:p>
        </w:tc>
      </w:tr>
      <w:tr w:rsidR="00F418CE" w:rsidRPr="00F418CE" w:rsidTr="00633D84">
        <w:trPr>
          <w:trHeight w:val="187"/>
          <w:jc w:val="center"/>
        </w:trPr>
        <w:tc>
          <w:tcPr>
            <w:tcW w:w="1428"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Прилегающая территория</w:t>
            </w:r>
          </w:p>
        </w:tc>
        <w:tc>
          <w:tcPr>
            <w:tcW w:w="1601" w:type="dxa"/>
            <w:gridSpan w:val="2"/>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 xml:space="preserve">Уборка снега, скашивание травы </w:t>
            </w:r>
          </w:p>
        </w:tc>
        <w:tc>
          <w:tcPr>
            <w:tcW w:w="4973" w:type="dxa"/>
            <w:gridSpan w:val="2"/>
            <w:vAlign w:val="center"/>
          </w:tcPr>
          <w:p w:rsidR="00F418CE" w:rsidRPr="00F418CE" w:rsidRDefault="00F418CE" w:rsidP="00633D84">
            <w:pPr>
              <w:jc w:val="both"/>
              <w:rPr>
                <w:rFonts w:ascii="Arial" w:hAnsi="Arial" w:cs="Arial"/>
                <w:sz w:val="18"/>
                <w:szCs w:val="18"/>
              </w:rPr>
            </w:pPr>
            <w:r w:rsidRPr="00F418CE">
              <w:rPr>
                <w:rFonts w:ascii="Arial" w:hAnsi="Arial" w:cs="Arial"/>
                <w:sz w:val="18"/>
                <w:szCs w:val="18"/>
              </w:rPr>
              <w:t xml:space="preserve">Производить уборку урн (уборка мусора, дезинсекция), прилегающей территории от мусора, снега, травы – ежедневно (если в </w:t>
            </w:r>
            <w:r w:rsidRPr="00F418CE">
              <w:rPr>
                <w:rFonts w:ascii="Arial" w:hAnsi="Arial" w:cs="Arial"/>
                <w:sz w:val="18"/>
                <w:szCs w:val="18"/>
              </w:rPr>
              <w:lastRenderedPageBreak/>
              <w:t>Техническом задании не предусмотрено иное для отдельных услуг),  а также по запросу Заказчика.</w:t>
            </w:r>
          </w:p>
        </w:tc>
        <w:tc>
          <w:tcPr>
            <w:tcW w:w="580" w:type="dxa"/>
            <w:vAlign w:val="center"/>
          </w:tcPr>
          <w:p w:rsidR="00F418CE" w:rsidRPr="00F418CE" w:rsidRDefault="00F418CE" w:rsidP="00633D84">
            <w:pPr>
              <w:jc w:val="center"/>
              <w:rPr>
                <w:rFonts w:ascii="Arial" w:hAnsi="Arial" w:cs="Arial"/>
                <w:sz w:val="18"/>
                <w:szCs w:val="18"/>
                <w:vertAlign w:val="superscript"/>
              </w:rPr>
            </w:pPr>
            <w:r w:rsidRPr="00F418CE">
              <w:rPr>
                <w:rFonts w:ascii="Arial" w:hAnsi="Arial" w:cs="Arial"/>
                <w:sz w:val="18"/>
                <w:szCs w:val="18"/>
              </w:rPr>
              <w:lastRenderedPageBreak/>
              <w:t>м</w:t>
            </w:r>
            <w:r w:rsidRPr="00F418CE">
              <w:rPr>
                <w:rFonts w:ascii="Arial" w:hAnsi="Arial" w:cs="Arial"/>
                <w:sz w:val="18"/>
                <w:szCs w:val="18"/>
                <w:vertAlign w:val="superscript"/>
              </w:rPr>
              <w:t>2</w:t>
            </w:r>
          </w:p>
        </w:tc>
        <w:tc>
          <w:tcPr>
            <w:tcW w:w="1323"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 xml:space="preserve"> 300,00</w:t>
            </w:r>
          </w:p>
        </w:tc>
      </w:tr>
      <w:tr w:rsidR="00F418CE" w:rsidRPr="00F418CE" w:rsidTr="00633D84">
        <w:trPr>
          <w:trHeight w:val="187"/>
          <w:jc w:val="center"/>
        </w:trPr>
        <w:tc>
          <w:tcPr>
            <w:tcW w:w="1428"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Производственное помещение</w:t>
            </w:r>
          </w:p>
        </w:tc>
        <w:tc>
          <w:tcPr>
            <w:tcW w:w="1601" w:type="dxa"/>
            <w:gridSpan w:val="2"/>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Мелкий ремонт</w:t>
            </w:r>
          </w:p>
        </w:tc>
        <w:tc>
          <w:tcPr>
            <w:tcW w:w="4973" w:type="dxa"/>
            <w:gridSpan w:val="2"/>
            <w:vAlign w:val="center"/>
          </w:tcPr>
          <w:p w:rsidR="00F418CE" w:rsidRPr="00F418CE" w:rsidRDefault="00F418CE" w:rsidP="00633D84">
            <w:pPr>
              <w:jc w:val="both"/>
              <w:rPr>
                <w:rFonts w:ascii="Arial" w:hAnsi="Arial" w:cs="Arial"/>
                <w:sz w:val="18"/>
                <w:szCs w:val="18"/>
              </w:rPr>
            </w:pPr>
            <w:r w:rsidRPr="00F418CE">
              <w:rPr>
                <w:rFonts w:ascii="Arial" w:hAnsi="Arial" w:cs="Arial"/>
                <w:sz w:val="18"/>
                <w:szCs w:val="18"/>
              </w:rPr>
              <w:t>Оказывать услуги по хозяйственному обслуживанию и выполнять работы по мелкому ремонту (окон, дверей, полов, стен, шкафов, замков, дверных доводчиков, и т.д.)</w:t>
            </w:r>
          </w:p>
        </w:tc>
        <w:tc>
          <w:tcPr>
            <w:tcW w:w="580"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ч/ч</w:t>
            </w:r>
          </w:p>
        </w:tc>
        <w:tc>
          <w:tcPr>
            <w:tcW w:w="1323"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Ежедневно, а также по запросу Заказчика.</w:t>
            </w:r>
          </w:p>
        </w:tc>
      </w:tr>
    </w:tbl>
    <w:p w:rsidR="00F418CE" w:rsidRPr="00F418CE" w:rsidRDefault="00F418CE" w:rsidP="00F418CE">
      <w:pPr>
        <w:jc w:val="both"/>
        <w:rPr>
          <w:rFonts w:ascii="Arial" w:hAnsi="Arial" w:cs="Arial"/>
          <w:sz w:val="18"/>
          <w:szCs w:val="18"/>
        </w:rPr>
      </w:pPr>
    </w:p>
    <w:p w:rsidR="00F418CE" w:rsidRPr="00F418CE" w:rsidRDefault="00F418CE" w:rsidP="00F418CE">
      <w:pPr>
        <w:numPr>
          <w:ilvl w:val="0"/>
          <w:numId w:val="23"/>
        </w:numPr>
        <w:tabs>
          <w:tab w:val="clear" w:pos="720"/>
          <w:tab w:val="num" w:pos="284"/>
        </w:tabs>
        <w:ind w:left="284" w:hanging="284"/>
        <w:jc w:val="center"/>
        <w:rPr>
          <w:rFonts w:ascii="Arial" w:hAnsi="Arial" w:cs="Arial"/>
          <w:sz w:val="18"/>
          <w:szCs w:val="18"/>
        </w:rPr>
      </w:pPr>
      <w:r w:rsidRPr="00F418CE">
        <w:rPr>
          <w:rFonts w:ascii="Arial" w:hAnsi="Arial" w:cs="Arial"/>
          <w:b/>
          <w:sz w:val="18"/>
          <w:szCs w:val="18"/>
          <w:u w:val="single"/>
        </w:rPr>
        <w:t>Санитарное содержание КПП №23</w:t>
      </w:r>
      <w:r w:rsidRPr="00F418CE">
        <w:rPr>
          <w:rFonts w:ascii="Arial" w:hAnsi="Arial" w:cs="Arial"/>
          <w:b/>
          <w:sz w:val="18"/>
          <w:szCs w:val="18"/>
        </w:rPr>
        <w:t>:</w:t>
      </w:r>
    </w:p>
    <w:p w:rsidR="00F418CE" w:rsidRPr="00F418CE" w:rsidRDefault="00F418CE" w:rsidP="00F418CE">
      <w:pPr>
        <w:ind w:left="284"/>
        <w:rPr>
          <w:rFonts w:ascii="Arial" w:hAnsi="Arial" w:cs="Arial"/>
          <w:sz w:val="18"/>
          <w:szCs w:val="18"/>
        </w:rPr>
      </w:pPr>
    </w:p>
    <w:tbl>
      <w:tblPr>
        <w:tblW w:w="10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16"/>
        <w:gridCol w:w="1596"/>
        <w:gridCol w:w="4957"/>
        <w:gridCol w:w="717"/>
        <w:gridCol w:w="1418"/>
      </w:tblGrid>
      <w:tr w:rsidR="00F418CE" w:rsidRPr="00F418CE" w:rsidTr="00633D84">
        <w:trPr>
          <w:jc w:val="center"/>
        </w:trPr>
        <w:tc>
          <w:tcPr>
            <w:tcW w:w="1454" w:type="dxa"/>
            <w:gridSpan w:val="2"/>
            <w:vMerge w:val="restart"/>
          </w:tcPr>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r w:rsidRPr="00F418CE">
              <w:rPr>
                <w:rFonts w:ascii="Arial" w:hAnsi="Arial" w:cs="Arial"/>
                <w:sz w:val="18"/>
                <w:szCs w:val="18"/>
              </w:rPr>
              <w:t>Объекты   услуг</w:t>
            </w:r>
          </w:p>
        </w:tc>
        <w:tc>
          <w:tcPr>
            <w:tcW w:w="1596" w:type="dxa"/>
            <w:vMerge w:val="restart"/>
          </w:tcPr>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p>
          <w:p w:rsidR="00F418CE" w:rsidRPr="00F418CE" w:rsidRDefault="00F418CE" w:rsidP="00633D84">
            <w:pPr>
              <w:jc w:val="center"/>
              <w:rPr>
                <w:rFonts w:ascii="Arial" w:hAnsi="Arial" w:cs="Arial"/>
                <w:sz w:val="18"/>
                <w:szCs w:val="18"/>
              </w:rPr>
            </w:pPr>
            <w:r w:rsidRPr="00F418CE">
              <w:rPr>
                <w:rFonts w:ascii="Arial" w:hAnsi="Arial" w:cs="Arial"/>
                <w:sz w:val="18"/>
                <w:szCs w:val="18"/>
              </w:rPr>
              <w:t>Наименование услуг</w:t>
            </w:r>
          </w:p>
        </w:tc>
        <w:tc>
          <w:tcPr>
            <w:tcW w:w="4957" w:type="dxa"/>
            <w:vMerge w:val="restart"/>
          </w:tcPr>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r w:rsidRPr="00F418CE">
              <w:rPr>
                <w:rFonts w:ascii="Arial" w:hAnsi="Arial" w:cs="Arial"/>
                <w:sz w:val="18"/>
                <w:szCs w:val="18"/>
              </w:rPr>
              <w:t>Технологические признаки услуг и  перечень мероприятий по  санитарному содержанию помещений, территории.</w:t>
            </w:r>
          </w:p>
        </w:tc>
        <w:tc>
          <w:tcPr>
            <w:tcW w:w="2135" w:type="dxa"/>
            <w:gridSpan w:val="2"/>
          </w:tcPr>
          <w:p w:rsidR="00F418CE" w:rsidRPr="00F418CE" w:rsidRDefault="00F418CE" w:rsidP="00633D84">
            <w:pPr>
              <w:jc w:val="center"/>
              <w:rPr>
                <w:rFonts w:ascii="Arial" w:hAnsi="Arial" w:cs="Arial"/>
                <w:sz w:val="18"/>
                <w:szCs w:val="18"/>
              </w:rPr>
            </w:pPr>
            <w:r w:rsidRPr="00F418CE">
              <w:rPr>
                <w:rFonts w:ascii="Arial" w:hAnsi="Arial" w:cs="Arial"/>
                <w:sz w:val="18"/>
                <w:szCs w:val="18"/>
              </w:rPr>
              <w:t>Объем планируемых услуг</w:t>
            </w:r>
          </w:p>
        </w:tc>
      </w:tr>
      <w:tr w:rsidR="00F418CE" w:rsidRPr="00F418CE" w:rsidTr="00633D84">
        <w:trPr>
          <w:trHeight w:val="593"/>
          <w:jc w:val="center"/>
        </w:trPr>
        <w:tc>
          <w:tcPr>
            <w:tcW w:w="1454" w:type="dxa"/>
            <w:gridSpan w:val="2"/>
            <w:vMerge/>
          </w:tcPr>
          <w:p w:rsidR="00F418CE" w:rsidRPr="00F418CE" w:rsidRDefault="00F418CE" w:rsidP="00633D84">
            <w:pPr>
              <w:jc w:val="both"/>
              <w:rPr>
                <w:rFonts w:ascii="Arial" w:hAnsi="Arial" w:cs="Arial"/>
                <w:sz w:val="18"/>
                <w:szCs w:val="18"/>
              </w:rPr>
            </w:pPr>
          </w:p>
        </w:tc>
        <w:tc>
          <w:tcPr>
            <w:tcW w:w="1596" w:type="dxa"/>
            <w:vMerge/>
          </w:tcPr>
          <w:p w:rsidR="00F418CE" w:rsidRPr="00F418CE" w:rsidRDefault="00F418CE" w:rsidP="00633D84">
            <w:pPr>
              <w:jc w:val="both"/>
              <w:rPr>
                <w:rFonts w:ascii="Arial" w:hAnsi="Arial" w:cs="Arial"/>
                <w:sz w:val="18"/>
                <w:szCs w:val="18"/>
              </w:rPr>
            </w:pPr>
          </w:p>
        </w:tc>
        <w:tc>
          <w:tcPr>
            <w:tcW w:w="4957" w:type="dxa"/>
            <w:vMerge/>
          </w:tcPr>
          <w:p w:rsidR="00F418CE" w:rsidRPr="00F418CE" w:rsidRDefault="00F418CE" w:rsidP="00633D84">
            <w:pPr>
              <w:jc w:val="both"/>
              <w:rPr>
                <w:rFonts w:ascii="Arial" w:hAnsi="Arial" w:cs="Arial"/>
                <w:sz w:val="18"/>
                <w:szCs w:val="18"/>
              </w:rPr>
            </w:pPr>
          </w:p>
        </w:tc>
        <w:tc>
          <w:tcPr>
            <w:tcW w:w="717" w:type="dxa"/>
          </w:tcPr>
          <w:p w:rsidR="00F418CE" w:rsidRPr="00F418CE" w:rsidRDefault="00F418CE" w:rsidP="00633D84">
            <w:pPr>
              <w:jc w:val="right"/>
              <w:rPr>
                <w:rFonts w:ascii="Arial" w:hAnsi="Arial" w:cs="Arial"/>
                <w:sz w:val="18"/>
                <w:szCs w:val="18"/>
              </w:rPr>
            </w:pPr>
            <w:r w:rsidRPr="00F418CE">
              <w:rPr>
                <w:rFonts w:ascii="Arial" w:hAnsi="Arial" w:cs="Arial"/>
                <w:sz w:val="18"/>
                <w:szCs w:val="18"/>
              </w:rPr>
              <w:t>Ед.</w:t>
            </w:r>
          </w:p>
          <w:p w:rsidR="00F418CE" w:rsidRPr="00F418CE" w:rsidRDefault="00F418CE" w:rsidP="00633D84">
            <w:pPr>
              <w:jc w:val="right"/>
              <w:rPr>
                <w:rFonts w:ascii="Arial" w:hAnsi="Arial" w:cs="Arial"/>
                <w:sz w:val="18"/>
                <w:szCs w:val="18"/>
              </w:rPr>
            </w:pPr>
            <w:proofErr w:type="spellStart"/>
            <w:r w:rsidRPr="00F418CE">
              <w:rPr>
                <w:rFonts w:ascii="Arial" w:hAnsi="Arial" w:cs="Arial"/>
                <w:sz w:val="18"/>
                <w:szCs w:val="18"/>
              </w:rPr>
              <w:t>изм</w:t>
            </w:r>
            <w:proofErr w:type="spellEnd"/>
          </w:p>
        </w:tc>
        <w:tc>
          <w:tcPr>
            <w:tcW w:w="1418" w:type="dxa"/>
          </w:tcPr>
          <w:p w:rsidR="00F418CE" w:rsidRPr="00F418CE" w:rsidRDefault="00F418CE" w:rsidP="00633D84">
            <w:pPr>
              <w:jc w:val="center"/>
              <w:rPr>
                <w:rFonts w:ascii="Arial" w:hAnsi="Arial" w:cs="Arial"/>
                <w:sz w:val="18"/>
                <w:szCs w:val="18"/>
              </w:rPr>
            </w:pPr>
            <w:r w:rsidRPr="00F418CE">
              <w:rPr>
                <w:rFonts w:ascii="Arial" w:hAnsi="Arial" w:cs="Arial"/>
                <w:sz w:val="18"/>
                <w:szCs w:val="18"/>
              </w:rPr>
              <w:t>Кол-во</w:t>
            </w:r>
          </w:p>
        </w:tc>
      </w:tr>
      <w:tr w:rsidR="00F418CE" w:rsidRPr="00F418CE" w:rsidTr="00633D84">
        <w:trPr>
          <w:jc w:val="center"/>
        </w:trPr>
        <w:tc>
          <w:tcPr>
            <w:tcW w:w="1454" w:type="dxa"/>
            <w:gridSpan w:val="2"/>
          </w:tcPr>
          <w:p w:rsidR="00F418CE" w:rsidRPr="00F418CE" w:rsidRDefault="00F418CE" w:rsidP="00633D84">
            <w:pPr>
              <w:jc w:val="center"/>
              <w:rPr>
                <w:rFonts w:ascii="Arial" w:hAnsi="Arial" w:cs="Arial"/>
                <w:sz w:val="18"/>
                <w:szCs w:val="18"/>
              </w:rPr>
            </w:pPr>
            <w:r w:rsidRPr="00F418CE">
              <w:rPr>
                <w:rFonts w:ascii="Arial" w:hAnsi="Arial" w:cs="Arial"/>
                <w:sz w:val="18"/>
                <w:szCs w:val="18"/>
              </w:rPr>
              <w:t>1</w:t>
            </w:r>
          </w:p>
        </w:tc>
        <w:tc>
          <w:tcPr>
            <w:tcW w:w="1596" w:type="dxa"/>
          </w:tcPr>
          <w:p w:rsidR="00F418CE" w:rsidRPr="00F418CE" w:rsidRDefault="00F418CE" w:rsidP="00633D84">
            <w:pPr>
              <w:jc w:val="center"/>
              <w:rPr>
                <w:rFonts w:ascii="Arial" w:hAnsi="Arial" w:cs="Arial"/>
                <w:sz w:val="18"/>
                <w:szCs w:val="18"/>
              </w:rPr>
            </w:pPr>
            <w:r w:rsidRPr="00F418CE">
              <w:rPr>
                <w:rFonts w:ascii="Arial" w:hAnsi="Arial" w:cs="Arial"/>
                <w:sz w:val="18"/>
                <w:szCs w:val="18"/>
              </w:rPr>
              <w:t>2</w:t>
            </w:r>
          </w:p>
        </w:tc>
        <w:tc>
          <w:tcPr>
            <w:tcW w:w="4957" w:type="dxa"/>
          </w:tcPr>
          <w:p w:rsidR="00F418CE" w:rsidRPr="00F418CE" w:rsidRDefault="00F418CE" w:rsidP="00633D84">
            <w:pPr>
              <w:jc w:val="center"/>
              <w:rPr>
                <w:rFonts w:ascii="Arial" w:hAnsi="Arial" w:cs="Arial"/>
                <w:sz w:val="18"/>
                <w:szCs w:val="18"/>
              </w:rPr>
            </w:pPr>
            <w:r w:rsidRPr="00F418CE">
              <w:rPr>
                <w:rFonts w:ascii="Arial" w:hAnsi="Arial" w:cs="Arial"/>
                <w:sz w:val="18"/>
                <w:szCs w:val="18"/>
              </w:rPr>
              <w:t>3</w:t>
            </w:r>
          </w:p>
        </w:tc>
        <w:tc>
          <w:tcPr>
            <w:tcW w:w="717" w:type="dxa"/>
          </w:tcPr>
          <w:p w:rsidR="00F418CE" w:rsidRPr="00F418CE" w:rsidRDefault="00F418CE" w:rsidP="00633D84">
            <w:pPr>
              <w:jc w:val="center"/>
              <w:rPr>
                <w:rFonts w:ascii="Arial" w:hAnsi="Arial" w:cs="Arial"/>
                <w:sz w:val="18"/>
                <w:szCs w:val="18"/>
              </w:rPr>
            </w:pPr>
            <w:r w:rsidRPr="00F418CE">
              <w:rPr>
                <w:rFonts w:ascii="Arial" w:hAnsi="Arial" w:cs="Arial"/>
                <w:sz w:val="18"/>
                <w:szCs w:val="18"/>
              </w:rPr>
              <w:t>4</w:t>
            </w:r>
          </w:p>
        </w:tc>
        <w:tc>
          <w:tcPr>
            <w:tcW w:w="1418" w:type="dxa"/>
          </w:tcPr>
          <w:p w:rsidR="00F418CE" w:rsidRPr="00F418CE" w:rsidRDefault="00F418CE" w:rsidP="00633D84">
            <w:pPr>
              <w:jc w:val="center"/>
              <w:rPr>
                <w:rFonts w:ascii="Arial" w:hAnsi="Arial" w:cs="Arial"/>
                <w:sz w:val="18"/>
                <w:szCs w:val="18"/>
              </w:rPr>
            </w:pPr>
            <w:r w:rsidRPr="00F418CE">
              <w:rPr>
                <w:rFonts w:ascii="Arial" w:hAnsi="Arial" w:cs="Arial"/>
                <w:sz w:val="18"/>
                <w:szCs w:val="18"/>
              </w:rPr>
              <w:t>5</w:t>
            </w:r>
          </w:p>
        </w:tc>
      </w:tr>
      <w:tr w:rsidR="00F418CE" w:rsidRPr="00F418CE" w:rsidTr="00633D84">
        <w:trPr>
          <w:jc w:val="center"/>
        </w:trPr>
        <w:tc>
          <w:tcPr>
            <w:tcW w:w="1454" w:type="dxa"/>
            <w:gridSpan w:val="2"/>
          </w:tcPr>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r w:rsidRPr="00F418CE">
              <w:rPr>
                <w:rFonts w:ascii="Arial" w:hAnsi="Arial" w:cs="Arial"/>
                <w:sz w:val="18"/>
                <w:szCs w:val="18"/>
              </w:rPr>
              <w:t>Производственное помещение</w:t>
            </w:r>
          </w:p>
        </w:tc>
        <w:tc>
          <w:tcPr>
            <w:tcW w:w="1596" w:type="dxa"/>
          </w:tcPr>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p>
          <w:p w:rsidR="00F418CE" w:rsidRPr="00F418CE" w:rsidRDefault="00F418CE" w:rsidP="00633D84">
            <w:pPr>
              <w:jc w:val="both"/>
              <w:rPr>
                <w:rFonts w:ascii="Arial" w:hAnsi="Arial" w:cs="Arial"/>
                <w:sz w:val="18"/>
                <w:szCs w:val="18"/>
              </w:rPr>
            </w:pPr>
            <w:r w:rsidRPr="00F418CE">
              <w:rPr>
                <w:rFonts w:ascii="Arial" w:hAnsi="Arial" w:cs="Arial"/>
                <w:sz w:val="18"/>
                <w:szCs w:val="18"/>
              </w:rPr>
              <w:t xml:space="preserve">Санитарное содержание и уборка  помещений </w:t>
            </w:r>
          </w:p>
        </w:tc>
        <w:tc>
          <w:tcPr>
            <w:tcW w:w="4957" w:type="dxa"/>
          </w:tcPr>
          <w:p w:rsidR="00F418CE" w:rsidRPr="00F418CE" w:rsidRDefault="00F418CE" w:rsidP="00633D84">
            <w:pPr>
              <w:tabs>
                <w:tab w:val="left" w:pos="4588"/>
              </w:tabs>
              <w:ind w:right="-288"/>
              <w:rPr>
                <w:rFonts w:ascii="Arial" w:hAnsi="Arial" w:cs="Arial"/>
                <w:sz w:val="18"/>
                <w:szCs w:val="18"/>
              </w:rPr>
            </w:pPr>
            <w:r w:rsidRPr="00F418CE">
              <w:rPr>
                <w:rFonts w:ascii="Arial" w:hAnsi="Arial" w:cs="Arial"/>
                <w:sz w:val="18"/>
                <w:szCs w:val="18"/>
              </w:rPr>
              <w:t>Сохранение   эксплуатационных свойств и внешнего  вида поверхностей,  предметов,</w:t>
            </w:r>
          </w:p>
          <w:p w:rsidR="00F418CE" w:rsidRPr="00F418CE" w:rsidRDefault="00F418CE" w:rsidP="00633D84">
            <w:pPr>
              <w:tabs>
                <w:tab w:val="left" w:pos="4588"/>
              </w:tabs>
              <w:ind w:right="-288"/>
              <w:rPr>
                <w:rFonts w:ascii="Arial" w:hAnsi="Arial" w:cs="Arial"/>
                <w:sz w:val="18"/>
                <w:szCs w:val="18"/>
              </w:rPr>
            </w:pPr>
            <w:r w:rsidRPr="00F418CE">
              <w:rPr>
                <w:rFonts w:ascii="Arial" w:hAnsi="Arial" w:cs="Arial"/>
                <w:sz w:val="18"/>
                <w:szCs w:val="18"/>
              </w:rPr>
              <w:t>Помещений; протирка пыли с</w:t>
            </w:r>
          </w:p>
          <w:p w:rsidR="00F418CE" w:rsidRPr="00F418CE" w:rsidRDefault="00F418CE" w:rsidP="00633D84">
            <w:pPr>
              <w:tabs>
                <w:tab w:val="left" w:pos="4588"/>
              </w:tabs>
              <w:ind w:right="-288"/>
              <w:rPr>
                <w:rFonts w:ascii="Arial" w:hAnsi="Arial" w:cs="Arial"/>
                <w:sz w:val="18"/>
                <w:szCs w:val="18"/>
              </w:rPr>
            </w:pPr>
            <w:r w:rsidRPr="00F418CE">
              <w:rPr>
                <w:rFonts w:ascii="Arial" w:hAnsi="Arial" w:cs="Arial"/>
                <w:sz w:val="18"/>
                <w:szCs w:val="18"/>
              </w:rPr>
              <w:t>поверхностей предметов высотой не более</w:t>
            </w:r>
          </w:p>
          <w:p w:rsidR="00F418CE" w:rsidRPr="00F418CE" w:rsidRDefault="00F418CE" w:rsidP="00633D84">
            <w:pPr>
              <w:tabs>
                <w:tab w:val="left" w:pos="4588"/>
              </w:tabs>
              <w:ind w:right="-288"/>
              <w:rPr>
                <w:rFonts w:ascii="Arial" w:hAnsi="Arial" w:cs="Arial"/>
                <w:sz w:val="18"/>
                <w:szCs w:val="18"/>
              </w:rPr>
            </w:pPr>
            <w:r w:rsidRPr="00F418CE">
              <w:rPr>
                <w:rFonts w:ascii="Arial" w:hAnsi="Arial" w:cs="Arial"/>
                <w:sz w:val="18"/>
                <w:szCs w:val="18"/>
              </w:rPr>
              <w:t xml:space="preserve">2м,   влажная уборка полов, стен, лестничных площадок, мойка окон, дверных блоков, мебели, уборка  мусора, вынос  мусора – </w:t>
            </w:r>
            <w:r w:rsidRPr="00F418CE">
              <w:rPr>
                <w:rFonts w:ascii="Arial" w:hAnsi="Arial" w:cs="Arial"/>
                <w:sz w:val="18"/>
                <w:szCs w:val="18"/>
                <w:u w:val="single"/>
              </w:rPr>
              <w:t>ежедневно, а также по запросу Заказчика</w:t>
            </w:r>
            <w:r w:rsidRPr="00F418CE">
              <w:rPr>
                <w:rFonts w:ascii="Arial" w:hAnsi="Arial" w:cs="Arial"/>
                <w:sz w:val="18"/>
                <w:szCs w:val="18"/>
              </w:rPr>
              <w:t>.</w:t>
            </w:r>
          </w:p>
          <w:p w:rsidR="00F418CE" w:rsidRPr="00F418CE" w:rsidRDefault="00F418CE" w:rsidP="00633D84">
            <w:pPr>
              <w:rPr>
                <w:rFonts w:ascii="Arial" w:hAnsi="Arial" w:cs="Arial"/>
                <w:sz w:val="18"/>
                <w:szCs w:val="18"/>
              </w:rPr>
            </w:pPr>
            <w:r w:rsidRPr="00F418CE">
              <w:rPr>
                <w:rFonts w:ascii="Arial" w:hAnsi="Arial" w:cs="Arial"/>
                <w:sz w:val="18"/>
                <w:szCs w:val="18"/>
              </w:rPr>
              <w:t xml:space="preserve">Периодическое   проведение   генеральных                                                                                                   уборок - </w:t>
            </w:r>
            <w:r w:rsidRPr="00F418CE">
              <w:rPr>
                <w:rFonts w:ascii="Arial" w:hAnsi="Arial" w:cs="Arial"/>
                <w:sz w:val="18"/>
                <w:szCs w:val="18"/>
                <w:u w:val="single"/>
              </w:rPr>
              <w:t>1 раз в месяц,</w:t>
            </w:r>
            <w:r w:rsidRPr="00F418CE">
              <w:rPr>
                <w:rFonts w:ascii="Arial" w:hAnsi="Arial" w:cs="Arial"/>
                <w:sz w:val="18"/>
                <w:szCs w:val="18"/>
              </w:rPr>
              <w:t xml:space="preserve"> </w:t>
            </w:r>
            <w:r w:rsidRPr="00F418CE">
              <w:rPr>
                <w:rFonts w:ascii="Arial" w:hAnsi="Arial" w:cs="Arial"/>
                <w:sz w:val="18"/>
                <w:szCs w:val="18"/>
                <w:u w:val="single"/>
              </w:rPr>
              <w:t>а также по запросу Заказчика.</w:t>
            </w:r>
          </w:p>
        </w:tc>
        <w:tc>
          <w:tcPr>
            <w:tcW w:w="717" w:type="dxa"/>
          </w:tcPr>
          <w:p w:rsidR="00F418CE" w:rsidRPr="00F418CE" w:rsidRDefault="00F418CE" w:rsidP="00633D84">
            <w:pPr>
              <w:jc w:val="right"/>
              <w:rPr>
                <w:rFonts w:ascii="Arial" w:hAnsi="Arial" w:cs="Arial"/>
                <w:sz w:val="18"/>
                <w:szCs w:val="18"/>
              </w:rPr>
            </w:pPr>
          </w:p>
          <w:p w:rsidR="00F418CE" w:rsidRPr="00F418CE" w:rsidRDefault="00F418CE" w:rsidP="00633D84">
            <w:pPr>
              <w:jc w:val="right"/>
              <w:rPr>
                <w:rFonts w:ascii="Arial" w:hAnsi="Arial" w:cs="Arial"/>
                <w:sz w:val="18"/>
                <w:szCs w:val="18"/>
              </w:rPr>
            </w:pPr>
          </w:p>
          <w:p w:rsidR="00F418CE" w:rsidRPr="00F418CE" w:rsidRDefault="00F418CE" w:rsidP="00633D84">
            <w:pPr>
              <w:jc w:val="right"/>
              <w:rPr>
                <w:rFonts w:ascii="Arial" w:hAnsi="Arial" w:cs="Arial"/>
                <w:sz w:val="18"/>
                <w:szCs w:val="18"/>
              </w:rPr>
            </w:pPr>
          </w:p>
          <w:p w:rsidR="00F418CE" w:rsidRPr="00F418CE" w:rsidRDefault="00F418CE" w:rsidP="00633D84">
            <w:pPr>
              <w:jc w:val="right"/>
              <w:rPr>
                <w:rFonts w:ascii="Arial" w:hAnsi="Arial" w:cs="Arial"/>
                <w:sz w:val="18"/>
                <w:szCs w:val="18"/>
              </w:rPr>
            </w:pPr>
          </w:p>
          <w:p w:rsidR="00F418CE" w:rsidRPr="00F418CE" w:rsidRDefault="00F418CE" w:rsidP="00633D84">
            <w:pPr>
              <w:jc w:val="right"/>
              <w:rPr>
                <w:rFonts w:ascii="Arial" w:hAnsi="Arial" w:cs="Arial"/>
                <w:sz w:val="18"/>
                <w:szCs w:val="18"/>
              </w:rPr>
            </w:pPr>
          </w:p>
          <w:p w:rsidR="00F418CE" w:rsidRPr="00F418CE" w:rsidRDefault="00F418CE" w:rsidP="00633D84">
            <w:pPr>
              <w:jc w:val="right"/>
              <w:rPr>
                <w:rFonts w:ascii="Arial" w:hAnsi="Arial" w:cs="Arial"/>
                <w:sz w:val="18"/>
                <w:szCs w:val="18"/>
              </w:rPr>
            </w:pPr>
            <w:r w:rsidRPr="00F418CE">
              <w:rPr>
                <w:rFonts w:ascii="Arial" w:hAnsi="Arial" w:cs="Arial"/>
                <w:sz w:val="18"/>
                <w:szCs w:val="18"/>
              </w:rPr>
              <w:t>м</w:t>
            </w:r>
            <w:r w:rsidRPr="00F418CE">
              <w:rPr>
                <w:rFonts w:ascii="Arial" w:hAnsi="Arial" w:cs="Arial"/>
                <w:sz w:val="18"/>
                <w:szCs w:val="18"/>
                <w:vertAlign w:val="superscript"/>
              </w:rPr>
              <w:t>2</w:t>
            </w:r>
            <w:r w:rsidRPr="00F418CE">
              <w:rPr>
                <w:rFonts w:ascii="Arial" w:hAnsi="Arial" w:cs="Arial"/>
                <w:sz w:val="18"/>
                <w:szCs w:val="18"/>
              </w:rPr>
              <w:t>.</w:t>
            </w:r>
          </w:p>
        </w:tc>
        <w:tc>
          <w:tcPr>
            <w:tcW w:w="1418" w:type="dxa"/>
          </w:tcPr>
          <w:p w:rsidR="00F418CE" w:rsidRPr="00F418CE" w:rsidRDefault="00F418CE" w:rsidP="00633D84">
            <w:pPr>
              <w:rPr>
                <w:rFonts w:ascii="Arial" w:hAnsi="Arial" w:cs="Arial"/>
                <w:sz w:val="18"/>
                <w:szCs w:val="18"/>
              </w:rPr>
            </w:pPr>
            <w:r w:rsidRPr="00F418CE">
              <w:rPr>
                <w:rFonts w:ascii="Arial" w:hAnsi="Arial" w:cs="Arial"/>
                <w:sz w:val="18"/>
                <w:szCs w:val="18"/>
              </w:rPr>
              <w:t xml:space="preserve">   </w:t>
            </w:r>
          </w:p>
          <w:p w:rsidR="00F418CE" w:rsidRPr="00F418CE" w:rsidRDefault="00F418CE" w:rsidP="00633D84">
            <w:pPr>
              <w:rPr>
                <w:rFonts w:ascii="Arial" w:hAnsi="Arial" w:cs="Arial"/>
                <w:sz w:val="18"/>
                <w:szCs w:val="18"/>
              </w:rPr>
            </w:pPr>
          </w:p>
          <w:p w:rsidR="00F418CE" w:rsidRPr="00F418CE" w:rsidRDefault="00F418CE" w:rsidP="00633D84">
            <w:pPr>
              <w:rPr>
                <w:rFonts w:ascii="Arial" w:hAnsi="Arial" w:cs="Arial"/>
                <w:sz w:val="18"/>
                <w:szCs w:val="18"/>
              </w:rPr>
            </w:pPr>
          </w:p>
          <w:p w:rsidR="00F418CE" w:rsidRPr="00F418CE" w:rsidRDefault="00F418CE" w:rsidP="00633D84">
            <w:pPr>
              <w:rPr>
                <w:rFonts w:ascii="Arial" w:hAnsi="Arial" w:cs="Arial"/>
                <w:sz w:val="18"/>
                <w:szCs w:val="18"/>
              </w:rPr>
            </w:pPr>
          </w:p>
          <w:p w:rsidR="00F418CE" w:rsidRPr="00F418CE" w:rsidRDefault="00F418CE" w:rsidP="00633D84">
            <w:pPr>
              <w:rPr>
                <w:rFonts w:ascii="Arial" w:hAnsi="Arial" w:cs="Arial"/>
                <w:sz w:val="18"/>
                <w:szCs w:val="18"/>
              </w:rPr>
            </w:pPr>
          </w:p>
          <w:p w:rsidR="00F418CE" w:rsidRPr="00F418CE" w:rsidRDefault="00F418CE" w:rsidP="00633D84">
            <w:pPr>
              <w:rPr>
                <w:rFonts w:ascii="Arial" w:hAnsi="Arial" w:cs="Arial"/>
                <w:sz w:val="18"/>
                <w:szCs w:val="18"/>
              </w:rPr>
            </w:pPr>
            <w:r w:rsidRPr="00F418CE">
              <w:rPr>
                <w:rFonts w:ascii="Arial" w:hAnsi="Arial" w:cs="Arial"/>
                <w:sz w:val="18"/>
                <w:szCs w:val="18"/>
              </w:rPr>
              <w:t xml:space="preserve">      24,0</w:t>
            </w:r>
          </w:p>
        </w:tc>
      </w:tr>
      <w:tr w:rsidR="00F418CE" w:rsidRPr="00F418CE" w:rsidTr="00633D84">
        <w:trPr>
          <w:jc w:val="center"/>
        </w:trPr>
        <w:tc>
          <w:tcPr>
            <w:tcW w:w="8724" w:type="dxa"/>
            <w:gridSpan w:val="5"/>
          </w:tcPr>
          <w:p w:rsidR="00F418CE" w:rsidRPr="00F418CE" w:rsidRDefault="00F418CE" w:rsidP="00633D84">
            <w:pPr>
              <w:jc w:val="center"/>
              <w:rPr>
                <w:rFonts w:ascii="Arial" w:hAnsi="Arial" w:cs="Arial"/>
                <w:b/>
                <w:sz w:val="18"/>
                <w:szCs w:val="18"/>
              </w:rPr>
            </w:pPr>
            <w:r w:rsidRPr="00F418CE">
              <w:rPr>
                <w:rFonts w:ascii="Arial" w:hAnsi="Arial" w:cs="Arial"/>
                <w:sz w:val="18"/>
                <w:szCs w:val="18"/>
              </w:rPr>
              <w:t xml:space="preserve">          </w:t>
            </w:r>
            <w:r w:rsidRPr="00F418CE">
              <w:rPr>
                <w:rFonts w:ascii="Arial" w:hAnsi="Arial" w:cs="Arial"/>
                <w:b/>
                <w:sz w:val="18"/>
                <w:szCs w:val="18"/>
              </w:rPr>
              <w:t>ИТОГО:</w:t>
            </w:r>
          </w:p>
        </w:tc>
        <w:tc>
          <w:tcPr>
            <w:tcW w:w="1418" w:type="dxa"/>
          </w:tcPr>
          <w:p w:rsidR="00F418CE" w:rsidRPr="00F418CE" w:rsidRDefault="00F418CE" w:rsidP="00633D84">
            <w:pPr>
              <w:jc w:val="center"/>
              <w:rPr>
                <w:rFonts w:ascii="Arial" w:hAnsi="Arial" w:cs="Arial"/>
                <w:b/>
                <w:sz w:val="18"/>
                <w:szCs w:val="18"/>
                <w:vertAlign w:val="superscript"/>
              </w:rPr>
            </w:pPr>
            <w:r w:rsidRPr="00F418CE">
              <w:rPr>
                <w:rFonts w:ascii="Arial" w:hAnsi="Arial" w:cs="Arial"/>
                <w:b/>
                <w:sz w:val="18"/>
                <w:szCs w:val="18"/>
              </w:rPr>
              <w:t>24 м</w:t>
            </w:r>
            <w:r w:rsidRPr="00F418CE">
              <w:rPr>
                <w:rFonts w:ascii="Arial" w:hAnsi="Arial" w:cs="Arial"/>
                <w:b/>
                <w:sz w:val="18"/>
                <w:szCs w:val="18"/>
                <w:vertAlign w:val="superscript"/>
              </w:rPr>
              <w:t>2</w:t>
            </w:r>
          </w:p>
        </w:tc>
      </w:tr>
      <w:tr w:rsidR="00F418CE" w:rsidRPr="00F418CE" w:rsidTr="00633D84">
        <w:trPr>
          <w:jc w:val="center"/>
        </w:trPr>
        <w:tc>
          <w:tcPr>
            <w:tcW w:w="1438"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Производственное помещение</w:t>
            </w:r>
          </w:p>
        </w:tc>
        <w:tc>
          <w:tcPr>
            <w:tcW w:w="1612" w:type="dxa"/>
            <w:gridSpan w:val="2"/>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Мелкий ремонт</w:t>
            </w:r>
          </w:p>
        </w:tc>
        <w:tc>
          <w:tcPr>
            <w:tcW w:w="4957" w:type="dxa"/>
            <w:vAlign w:val="center"/>
          </w:tcPr>
          <w:p w:rsidR="00F418CE" w:rsidRPr="00F418CE" w:rsidRDefault="00F418CE" w:rsidP="00633D84">
            <w:pPr>
              <w:jc w:val="both"/>
              <w:rPr>
                <w:rFonts w:ascii="Arial" w:hAnsi="Arial" w:cs="Arial"/>
                <w:sz w:val="18"/>
                <w:szCs w:val="18"/>
              </w:rPr>
            </w:pPr>
            <w:r w:rsidRPr="00F418CE">
              <w:rPr>
                <w:rFonts w:ascii="Arial" w:hAnsi="Arial" w:cs="Arial"/>
                <w:sz w:val="18"/>
                <w:szCs w:val="18"/>
              </w:rPr>
              <w:t>Оказывать услуги по хозяйственному обслуживанию и выполнять работы по мелкому ремонту (окон, дверей, полов, стен, шкафов, замков и т.д.)</w:t>
            </w:r>
          </w:p>
        </w:tc>
        <w:tc>
          <w:tcPr>
            <w:tcW w:w="717"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ч/ч</w:t>
            </w:r>
          </w:p>
        </w:tc>
        <w:tc>
          <w:tcPr>
            <w:tcW w:w="1418"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Ежедневно, а также по запросу Заказчика.</w:t>
            </w:r>
          </w:p>
        </w:tc>
      </w:tr>
      <w:tr w:rsidR="00F418CE" w:rsidRPr="00F418CE" w:rsidTr="00633D84">
        <w:trPr>
          <w:jc w:val="center"/>
        </w:trPr>
        <w:tc>
          <w:tcPr>
            <w:tcW w:w="1438"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Прилегающая территория</w:t>
            </w:r>
          </w:p>
        </w:tc>
        <w:tc>
          <w:tcPr>
            <w:tcW w:w="1612" w:type="dxa"/>
            <w:gridSpan w:val="2"/>
            <w:tcBorders>
              <w:bottom w:val="single" w:sz="4" w:space="0" w:color="auto"/>
            </w:tcBorders>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 xml:space="preserve">Уборка снега/ скашивание травы </w:t>
            </w:r>
          </w:p>
        </w:tc>
        <w:tc>
          <w:tcPr>
            <w:tcW w:w="4957" w:type="dxa"/>
            <w:tcBorders>
              <w:bottom w:val="single" w:sz="4" w:space="0" w:color="auto"/>
            </w:tcBorders>
            <w:vAlign w:val="center"/>
          </w:tcPr>
          <w:p w:rsidR="00F418CE" w:rsidRPr="00F418CE" w:rsidRDefault="00F418CE" w:rsidP="00633D84">
            <w:pPr>
              <w:jc w:val="both"/>
              <w:rPr>
                <w:rFonts w:ascii="Arial" w:hAnsi="Arial" w:cs="Arial"/>
                <w:sz w:val="18"/>
                <w:szCs w:val="18"/>
              </w:rPr>
            </w:pPr>
            <w:r w:rsidRPr="00F418CE">
              <w:rPr>
                <w:rFonts w:ascii="Arial" w:hAnsi="Arial" w:cs="Arial"/>
                <w:sz w:val="18"/>
                <w:szCs w:val="18"/>
              </w:rPr>
              <w:t>Производить уборку урн (уборка мусора, дезинсекция), прилегающей территории от мусора, снега, травы – ежедневно (если в Техническом задании не предусмотрено иное для отдельных услуг),  а также по запросу Заказчика.</w:t>
            </w:r>
          </w:p>
        </w:tc>
        <w:tc>
          <w:tcPr>
            <w:tcW w:w="717" w:type="dxa"/>
            <w:tcBorders>
              <w:bottom w:val="single" w:sz="4" w:space="0" w:color="auto"/>
            </w:tcBorders>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м</w:t>
            </w:r>
            <w:r w:rsidRPr="00F418CE">
              <w:rPr>
                <w:rFonts w:ascii="Arial" w:hAnsi="Arial" w:cs="Arial"/>
                <w:sz w:val="18"/>
                <w:szCs w:val="18"/>
                <w:vertAlign w:val="superscript"/>
              </w:rPr>
              <w:t>2</w:t>
            </w:r>
            <w:r w:rsidRPr="00F418CE">
              <w:rPr>
                <w:rFonts w:ascii="Arial" w:hAnsi="Arial" w:cs="Arial"/>
                <w:sz w:val="18"/>
                <w:szCs w:val="18"/>
              </w:rPr>
              <w:t>.</w:t>
            </w:r>
          </w:p>
        </w:tc>
        <w:tc>
          <w:tcPr>
            <w:tcW w:w="1418" w:type="dxa"/>
            <w:vAlign w:val="center"/>
          </w:tcPr>
          <w:p w:rsidR="00F418CE" w:rsidRPr="00F418CE" w:rsidRDefault="00F418CE" w:rsidP="00633D84">
            <w:pPr>
              <w:jc w:val="center"/>
              <w:rPr>
                <w:rFonts w:ascii="Arial" w:hAnsi="Arial" w:cs="Arial"/>
                <w:sz w:val="18"/>
                <w:szCs w:val="18"/>
              </w:rPr>
            </w:pPr>
            <w:r w:rsidRPr="00F418CE">
              <w:rPr>
                <w:rFonts w:ascii="Arial" w:hAnsi="Arial" w:cs="Arial"/>
                <w:sz w:val="18"/>
                <w:szCs w:val="18"/>
              </w:rPr>
              <w:t>250 / 500</w:t>
            </w:r>
          </w:p>
        </w:tc>
      </w:tr>
    </w:tbl>
    <w:p w:rsidR="00F418CE" w:rsidRPr="00F418CE" w:rsidRDefault="00F418CE" w:rsidP="00F418CE">
      <w:pPr>
        <w:jc w:val="both"/>
        <w:rPr>
          <w:rFonts w:ascii="Arial" w:hAnsi="Arial" w:cs="Arial"/>
          <w:sz w:val="18"/>
          <w:szCs w:val="18"/>
        </w:rPr>
      </w:pPr>
    </w:p>
    <w:p w:rsidR="00F418CE" w:rsidRPr="00F418CE" w:rsidRDefault="00F418CE" w:rsidP="00F418CE">
      <w:pPr>
        <w:jc w:val="both"/>
        <w:rPr>
          <w:rFonts w:ascii="Arial" w:hAnsi="Arial" w:cs="Arial"/>
          <w:sz w:val="18"/>
          <w:szCs w:val="18"/>
        </w:rPr>
      </w:pPr>
      <w:r w:rsidRPr="00F418CE">
        <w:rPr>
          <w:rFonts w:ascii="Arial" w:hAnsi="Arial" w:cs="Arial"/>
          <w:sz w:val="18"/>
          <w:szCs w:val="18"/>
        </w:rPr>
        <w:t>1) Исполнитель должен оказать услуги по санитарному содержанию в объеме, указанном в таблицах, в том числе с учетом площадей помещений, в которых производится хозяйственное обслуживание, а также в соответствии с действующими нормами, технологическими требованиями, установленными на объектах Филиала  «Березовская ГРЭС» ПАО «Юнипро», и Санитарными правилами  (СанПиН) ГОСТ Р 51870-2002  от 13.02.2002г.</w:t>
      </w:r>
    </w:p>
    <w:p w:rsidR="00F418CE" w:rsidRPr="00F418CE" w:rsidRDefault="00F418CE" w:rsidP="00F418CE">
      <w:pPr>
        <w:pStyle w:val="af5"/>
        <w:rPr>
          <w:rFonts w:ascii="Arial" w:hAnsi="Arial" w:cs="Arial"/>
          <w:szCs w:val="18"/>
        </w:rPr>
      </w:pPr>
      <w:r w:rsidRPr="00F418CE">
        <w:rPr>
          <w:rFonts w:ascii="Arial" w:hAnsi="Arial" w:cs="Arial"/>
          <w:szCs w:val="18"/>
        </w:rPr>
        <w:t>2) В период действия договора следить за чистотой закрепленных объектов, проводить своевременную и качественную уборку производственных помещений, охрану и уборку прилегающей территории, согласно указанных в техническом задании объемов, выполнять все запросы  на хозяйственное обслуживание  своевременно и качественно. Заказчик вправе направлять персоналу Исполнителя запросы в устной форме о выполнении отдельных поручений в рамках оказания услуг по Договору.</w:t>
      </w:r>
    </w:p>
    <w:p w:rsidR="00F418CE" w:rsidRPr="00F418CE" w:rsidRDefault="00F418CE" w:rsidP="00F418CE">
      <w:pPr>
        <w:pStyle w:val="af5"/>
        <w:rPr>
          <w:rFonts w:ascii="Arial" w:hAnsi="Arial" w:cs="Arial"/>
          <w:szCs w:val="18"/>
        </w:rPr>
      </w:pPr>
      <w:r w:rsidRPr="00F418CE">
        <w:rPr>
          <w:rFonts w:ascii="Arial" w:hAnsi="Arial" w:cs="Arial"/>
          <w:szCs w:val="18"/>
        </w:rPr>
        <w:t>3)  Исполнитель должен  оказывать услуги по хозяйственному обслуживанию и выполнять работы, осуществлять уход за комнатными растениями, оказывать услуги по уборке и обслуживанию  гардеробной комнаты (сушилка), холодильников, электроплит, вытяжки комнаты вахтера и комнат обслуживающего персонала.</w:t>
      </w:r>
    </w:p>
    <w:p w:rsidR="00F418CE" w:rsidRPr="00F418CE" w:rsidRDefault="00F418CE" w:rsidP="00F418CE">
      <w:pPr>
        <w:pStyle w:val="af5"/>
        <w:rPr>
          <w:rFonts w:ascii="Arial" w:hAnsi="Arial" w:cs="Arial"/>
          <w:szCs w:val="18"/>
        </w:rPr>
      </w:pPr>
      <w:r w:rsidRPr="00F418CE">
        <w:rPr>
          <w:rFonts w:ascii="Arial" w:hAnsi="Arial" w:cs="Arial"/>
          <w:szCs w:val="18"/>
        </w:rPr>
        <w:lastRenderedPageBreak/>
        <w:t>4) Оказание услуг по санитарной уборке помещений должно производиться в круглосуточном сменном режиме, охрана имущества БК-1000 производится сторожем - вахтером в круглосуточном режиме.</w:t>
      </w:r>
    </w:p>
    <w:p w:rsidR="00F418CE" w:rsidRPr="00F418CE" w:rsidRDefault="00F418CE" w:rsidP="00F418CE">
      <w:pPr>
        <w:jc w:val="both"/>
        <w:rPr>
          <w:rFonts w:ascii="Arial" w:hAnsi="Arial" w:cs="Arial"/>
          <w:sz w:val="18"/>
          <w:szCs w:val="18"/>
        </w:rPr>
      </w:pPr>
      <w:r w:rsidRPr="00F418CE">
        <w:rPr>
          <w:rFonts w:ascii="Arial" w:hAnsi="Arial" w:cs="Arial"/>
          <w:sz w:val="18"/>
          <w:szCs w:val="18"/>
        </w:rPr>
        <w:t>5) Заказчик вправе дополнять, изменять или исключать объемы услуг, определенные техническим заданием, исходя из фактического состояния объекта при заключении договора.</w:t>
      </w:r>
    </w:p>
    <w:p w:rsidR="00F418CE" w:rsidRPr="00F418CE" w:rsidRDefault="00F418CE" w:rsidP="00F418CE">
      <w:pPr>
        <w:jc w:val="both"/>
        <w:rPr>
          <w:rFonts w:ascii="Arial" w:hAnsi="Arial" w:cs="Arial"/>
          <w:sz w:val="18"/>
          <w:szCs w:val="18"/>
        </w:rPr>
      </w:pPr>
      <w:r w:rsidRPr="00F418CE">
        <w:rPr>
          <w:rFonts w:ascii="Arial" w:hAnsi="Arial" w:cs="Arial"/>
          <w:sz w:val="18"/>
          <w:szCs w:val="18"/>
        </w:rPr>
        <w:t xml:space="preserve">6)  Оказание услуг по санитарной уборке помещений должно быть организовано  по согласованию с Заказчиком в период времени, не создающий неудобств  для жизни  и  труда потребителей.  </w:t>
      </w:r>
    </w:p>
    <w:p w:rsidR="00F418CE" w:rsidRPr="00F418CE" w:rsidRDefault="00F418CE" w:rsidP="00F418CE">
      <w:pPr>
        <w:jc w:val="both"/>
        <w:rPr>
          <w:rFonts w:ascii="Arial" w:hAnsi="Arial" w:cs="Arial"/>
          <w:sz w:val="18"/>
          <w:szCs w:val="18"/>
        </w:rPr>
      </w:pPr>
      <w:r w:rsidRPr="00F418CE">
        <w:rPr>
          <w:rFonts w:ascii="Arial" w:hAnsi="Arial" w:cs="Arial"/>
          <w:sz w:val="18"/>
          <w:szCs w:val="18"/>
        </w:rPr>
        <w:t xml:space="preserve">7) Оказывать услуги по хозяйственному обслуживанию и выполнять работы выполнять по заявке Заказчика от начальника службы </w:t>
      </w:r>
      <w:proofErr w:type="spellStart"/>
      <w:r w:rsidRPr="00F418CE">
        <w:rPr>
          <w:rFonts w:ascii="Arial" w:hAnsi="Arial" w:cs="Arial"/>
          <w:sz w:val="18"/>
          <w:szCs w:val="18"/>
        </w:rPr>
        <w:t>жилищно</w:t>
      </w:r>
      <w:proofErr w:type="spellEnd"/>
      <w:r w:rsidRPr="00F418CE">
        <w:rPr>
          <w:rFonts w:ascii="Arial" w:hAnsi="Arial" w:cs="Arial"/>
          <w:sz w:val="18"/>
          <w:szCs w:val="18"/>
        </w:rPr>
        <w:t xml:space="preserve"> – коммунальной (СЖК), либо лицо замещающее его.</w:t>
      </w:r>
    </w:p>
    <w:p w:rsidR="00F418CE" w:rsidRPr="00F418CE" w:rsidRDefault="00F418CE" w:rsidP="00F418CE">
      <w:pPr>
        <w:pStyle w:val="3"/>
        <w:numPr>
          <w:ilvl w:val="0"/>
          <w:numId w:val="35"/>
        </w:numPr>
        <w:spacing w:after="0"/>
        <w:rPr>
          <w:rFonts w:ascii="Arial" w:hAnsi="Arial" w:cs="Arial"/>
          <w:b/>
          <w:sz w:val="18"/>
          <w:szCs w:val="18"/>
          <w:u w:val="single"/>
        </w:rPr>
      </w:pPr>
      <w:r w:rsidRPr="00F418CE">
        <w:rPr>
          <w:rFonts w:ascii="Arial" w:hAnsi="Arial" w:cs="Arial"/>
          <w:b/>
          <w:sz w:val="18"/>
          <w:szCs w:val="18"/>
          <w:u w:val="single"/>
        </w:rPr>
        <w:t>Требования к Исполнителю:</w:t>
      </w:r>
    </w:p>
    <w:p w:rsidR="00F418CE" w:rsidRPr="00F418CE" w:rsidRDefault="00F418CE" w:rsidP="00F418CE">
      <w:pPr>
        <w:jc w:val="both"/>
        <w:rPr>
          <w:rFonts w:ascii="Arial" w:hAnsi="Arial" w:cs="Arial"/>
          <w:sz w:val="18"/>
          <w:szCs w:val="18"/>
        </w:rPr>
      </w:pPr>
    </w:p>
    <w:p w:rsidR="00F418CE" w:rsidRPr="00F418CE" w:rsidRDefault="00F418CE" w:rsidP="00F418CE">
      <w:pPr>
        <w:pStyle w:val="af5"/>
        <w:rPr>
          <w:rFonts w:ascii="Arial" w:hAnsi="Arial" w:cs="Arial"/>
          <w:szCs w:val="18"/>
        </w:rPr>
      </w:pPr>
      <w:r w:rsidRPr="00F418CE">
        <w:rPr>
          <w:rFonts w:ascii="Arial" w:hAnsi="Arial" w:cs="Arial"/>
          <w:szCs w:val="18"/>
        </w:rPr>
        <w:t>1) Исполнителем должно быть юридическое лицо, подтверждающее свой вид деятельности в налоговом органе</w:t>
      </w:r>
      <w:r w:rsidR="00633D84">
        <w:rPr>
          <w:rFonts w:ascii="Arial" w:hAnsi="Arial" w:cs="Arial"/>
          <w:szCs w:val="18"/>
        </w:rPr>
        <w:t>.</w:t>
      </w:r>
      <w:r w:rsidRPr="00F418CE">
        <w:rPr>
          <w:rFonts w:ascii="Arial" w:hAnsi="Arial" w:cs="Arial"/>
          <w:szCs w:val="18"/>
        </w:rPr>
        <w:t xml:space="preserve"> </w:t>
      </w:r>
    </w:p>
    <w:p w:rsidR="00F418CE" w:rsidRPr="00497576" w:rsidRDefault="00F418CE" w:rsidP="00F418CE">
      <w:pPr>
        <w:pStyle w:val="af5"/>
        <w:rPr>
          <w:rFonts w:ascii="Arial" w:hAnsi="Arial" w:cs="Arial"/>
          <w:szCs w:val="18"/>
        </w:rPr>
      </w:pPr>
      <w:r w:rsidRPr="00F418CE">
        <w:rPr>
          <w:rFonts w:ascii="Arial" w:hAnsi="Arial" w:cs="Arial"/>
          <w:szCs w:val="18"/>
        </w:rPr>
        <w:t>2) Исполнитель должен оказать услуги  по санитарному содержанию производственных помещений и прилегающей территории, по уходу за комнатными растениями в служебных и производственных помещениях  и хозяйственному обслуживанию в установленные сроки,  согласно закрепленным участкам Филиала «Березовский» ООО «Юнипро Инжиниринг» объект</w:t>
      </w:r>
      <w:r w:rsidR="00497576">
        <w:rPr>
          <w:rFonts w:ascii="Arial" w:hAnsi="Arial" w:cs="Arial"/>
          <w:szCs w:val="18"/>
        </w:rPr>
        <w:t xml:space="preserve">е </w:t>
      </w:r>
      <w:r w:rsidRPr="00F418CE">
        <w:rPr>
          <w:rFonts w:ascii="Arial" w:hAnsi="Arial" w:cs="Arial"/>
          <w:szCs w:val="18"/>
        </w:rPr>
        <w:t xml:space="preserve"> </w:t>
      </w:r>
      <w:r w:rsidR="00497576" w:rsidRPr="00497576">
        <w:rPr>
          <w:rFonts w:ascii="Arial" w:hAnsi="Arial" w:cs="Arial"/>
          <w:szCs w:val="18"/>
        </w:rPr>
        <w:t>Узел приема топлива филиала «Березовская ГРЭС» ПАО «Юнипро»</w:t>
      </w:r>
      <w:r w:rsidRPr="00497576">
        <w:rPr>
          <w:rFonts w:ascii="Arial" w:hAnsi="Arial" w:cs="Arial"/>
          <w:szCs w:val="18"/>
        </w:rPr>
        <w:t>.</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3)  Наличие Исполнителем гражданской правоспособности в полном объеме для заключения и исполнения договора.</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4)  Желательно наличие у Подрядчика (Исполнителя) сертификата соответствия стандарту ISO 9001:2011.</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5. Опыт выполнения аналогичных по характеру и объемам работ на объектах электроэнергетики не менее 3-х лет.</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6. Наличие достаточного количества квалифицированного и  аттестованного персонала для выполнения всего комплекса работ.</w:t>
      </w:r>
      <w:r w:rsidRPr="00F418CE">
        <w:rPr>
          <w:rFonts w:ascii="Arial" w:hAnsi="Arial" w:cs="Arial"/>
          <w:sz w:val="18"/>
          <w:szCs w:val="18"/>
        </w:rPr>
        <w:tab/>
        <w:t xml:space="preserve">Подрядчик (Исполнитель)  обязан обеспечить соблюдение своим персоналом и персоналом субподрядных организаций правил внутреннего распорядка площадки, План обеспечения безопасности работ на площадке, ПТЭ, ПТБ, ППБ,  правил </w:t>
      </w:r>
      <w:proofErr w:type="spellStart"/>
      <w:r w:rsidRPr="00F418CE">
        <w:rPr>
          <w:rFonts w:ascii="Arial" w:hAnsi="Arial" w:cs="Arial"/>
          <w:sz w:val="18"/>
          <w:szCs w:val="18"/>
        </w:rPr>
        <w:t>Ростехнадзора</w:t>
      </w:r>
      <w:proofErr w:type="spellEnd"/>
      <w:r w:rsidRPr="00F418CE">
        <w:rPr>
          <w:rFonts w:ascii="Arial" w:hAnsi="Arial" w:cs="Arial"/>
          <w:sz w:val="18"/>
          <w:szCs w:val="18"/>
        </w:rPr>
        <w:t xml:space="preserve">, в том числе для того, чтобы не допустить своими действиями  нарушений требований по охране труда и техники безопасности , а также нормальной эксплуатации действующего оборудования энергопредприятия при производстве работ. При количестве персонала Подрядчика (Исполнителя), в том числе с учётом персонала субподрядных организаций, более 10-ти человек, Подрядчик (Исполнитель)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Подрядчика (Исполнителя)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(Исполнителя)  (с учётом субподрядчиков) более 50-ти человек, должно быть обеспечено постоянное присутствие инспекторов Подрядчика (Исполнителя)  на площадке Заказчика в течение всего времени выполнения работ по Договору. По результатам контроля состояния дел по выполнению правил охраны </w:t>
      </w:r>
      <w:r w:rsidRPr="00F418CE">
        <w:rPr>
          <w:rFonts w:ascii="Arial" w:hAnsi="Arial" w:cs="Arial"/>
          <w:sz w:val="18"/>
          <w:szCs w:val="18"/>
        </w:rPr>
        <w:lastRenderedPageBreak/>
        <w:t>труда и техники безопасности персоналом Подрядчика (Исполнителя), в том числе субподрядчика.</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7.</w:t>
      </w:r>
      <w:r w:rsidRPr="00F418CE">
        <w:rPr>
          <w:rFonts w:ascii="Arial" w:hAnsi="Arial" w:cs="Arial"/>
          <w:sz w:val="18"/>
          <w:szCs w:val="18"/>
        </w:rPr>
        <w:tab/>
        <w:t>Наличие у лиц, допущенных к производству работ, профессиональной подготовки, подтвержденной удостоверениями на право выполнения работ, в том числе:</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 работ на высоте (при необходимости);</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 огневых (электросварочных) работ (при необходимости);</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 работ с грузоподъёмными механизмами(при необходимости);</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 работы с электроинструментом (при необходимости);</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8.</w:t>
      </w:r>
      <w:r w:rsidRPr="00F418CE">
        <w:rPr>
          <w:rFonts w:ascii="Arial" w:hAnsi="Arial" w:cs="Arial"/>
          <w:sz w:val="18"/>
          <w:szCs w:val="18"/>
        </w:rPr>
        <w:tab/>
        <w:t xml:space="preserve">Персонал Подрядчика (Исполнителя) обязан выполнять правила внутреннего распорядка, действующего на </w:t>
      </w:r>
      <w:proofErr w:type="spellStart"/>
      <w:r w:rsidRPr="00F418CE">
        <w:rPr>
          <w:rFonts w:ascii="Arial" w:hAnsi="Arial" w:cs="Arial"/>
          <w:sz w:val="18"/>
          <w:szCs w:val="18"/>
        </w:rPr>
        <w:t>энергопредприятии</w:t>
      </w:r>
      <w:proofErr w:type="spellEnd"/>
      <w:r w:rsidRPr="00F418CE">
        <w:rPr>
          <w:rFonts w:ascii="Arial" w:hAnsi="Arial" w:cs="Arial"/>
          <w:sz w:val="18"/>
          <w:szCs w:val="18"/>
        </w:rPr>
        <w:t>.</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9.</w:t>
      </w:r>
      <w:r w:rsidRPr="00F418CE">
        <w:rPr>
          <w:rFonts w:ascii="Arial" w:hAnsi="Arial" w:cs="Arial"/>
          <w:sz w:val="18"/>
          <w:szCs w:val="18"/>
        </w:rPr>
        <w:tab/>
        <w:t xml:space="preserve">Желательно наличие у Подрядчика (Исполнителя) материально-технической базы в районе выполнения работ. </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10.</w:t>
      </w:r>
      <w:r w:rsidRPr="00F418CE">
        <w:rPr>
          <w:rFonts w:ascii="Arial" w:hAnsi="Arial" w:cs="Arial"/>
          <w:sz w:val="18"/>
          <w:szCs w:val="18"/>
        </w:rPr>
        <w:tab/>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11.</w:t>
      </w:r>
      <w:r w:rsidRPr="00F418CE">
        <w:rPr>
          <w:rFonts w:ascii="Arial" w:hAnsi="Arial" w:cs="Arial"/>
          <w:sz w:val="18"/>
          <w:szCs w:val="18"/>
        </w:rPr>
        <w:tab/>
        <w:t>Подрядчик (Исполнитель) обязан обеспечить свой персонал необходимыми средствами индивидуальной защиты, спецодеждой и спец обувью в соответствии с типовыми отраслевыми нормами, а также всеми необходимыми инструментами и приспособлениями.</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12.</w:t>
      </w:r>
      <w:r w:rsidRPr="00F418CE">
        <w:rPr>
          <w:rFonts w:ascii="Arial" w:hAnsi="Arial" w:cs="Arial"/>
          <w:sz w:val="18"/>
          <w:szCs w:val="18"/>
        </w:rPr>
        <w:tab/>
        <w:t>Работы (Услуги)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 (Услуг).</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13.</w:t>
      </w:r>
      <w:r w:rsidRPr="00F418CE">
        <w:rPr>
          <w:rFonts w:ascii="Arial" w:hAnsi="Arial" w:cs="Arial"/>
          <w:sz w:val="18"/>
          <w:szCs w:val="18"/>
        </w:rPr>
        <w:tab/>
        <w:t xml:space="preserve">В случае привлечения субподрядных организаций, Подрядчик (Исполнитель) обязан предоставить документы привлекаемых субподрядных организаций в объёме, аналогично предъявляемым к основному Подрядчику (Исполнителю), на этапе проведения закупочной процедуры. </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14.</w:t>
      </w:r>
      <w:r w:rsidRPr="00F418CE">
        <w:rPr>
          <w:rFonts w:ascii="Arial" w:hAnsi="Arial" w:cs="Arial"/>
          <w:sz w:val="18"/>
          <w:szCs w:val="18"/>
        </w:rPr>
        <w:tab/>
        <w:t>Ответственность за действия субподрядных организаций в целом перед Заказчиком несёт Подрядчик (Исполнитель).</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15.</w:t>
      </w:r>
      <w:r w:rsidRPr="00F418CE">
        <w:rPr>
          <w:rFonts w:ascii="Arial" w:hAnsi="Arial" w:cs="Arial"/>
          <w:sz w:val="18"/>
          <w:szCs w:val="18"/>
        </w:rPr>
        <w:tab/>
        <w:t xml:space="preserve">Наличие необходимой оснастки, средств малой механизации, Электра </w:t>
      </w:r>
      <w:proofErr w:type="spellStart"/>
      <w:r w:rsidRPr="00F418CE">
        <w:rPr>
          <w:rFonts w:ascii="Arial" w:hAnsi="Arial" w:cs="Arial"/>
          <w:sz w:val="18"/>
          <w:szCs w:val="18"/>
        </w:rPr>
        <w:t>пневма</w:t>
      </w:r>
      <w:proofErr w:type="spellEnd"/>
      <w:r w:rsidRPr="00F418CE">
        <w:rPr>
          <w:rFonts w:ascii="Arial" w:hAnsi="Arial" w:cs="Arial"/>
          <w:sz w:val="18"/>
          <w:szCs w:val="18"/>
        </w:rPr>
        <w:t xml:space="preserve"> инструмента, спец инструмента, приспособлений и т.п.</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16.</w:t>
      </w:r>
      <w:r w:rsidRPr="00F418CE">
        <w:rPr>
          <w:rFonts w:ascii="Arial" w:hAnsi="Arial" w:cs="Arial"/>
          <w:sz w:val="18"/>
          <w:szCs w:val="18"/>
        </w:rPr>
        <w:tab/>
        <w:t>Наличие у Подрядчика (Исполнитель) положительных референций на выполнение аналогичных Работ (Услуг).</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17.</w:t>
      </w:r>
      <w:r w:rsidRPr="00F418CE">
        <w:rPr>
          <w:rFonts w:ascii="Arial" w:hAnsi="Arial" w:cs="Arial"/>
          <w:sz w:val="18"/>
          <w:szCs w:val="18"/>
        </w:rPr>
        <w:tab/>
        <w:t>В составе конкурсной документации должна быть представлены:</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w:t>
      </w:r>
      <w:r w:rsidRPr="00F418CE">
        <w:rPr>
          <w:rFonts w:ascii="Arial" w:hAnsi="Arial" w:cs="Arial"/>
          <w:sz w:val="18"/>
          <w:szCs w:val="18"/>
        </w:rPr>
        <w:tab/>
        <w:t xml:space="preserve">информация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F418CE">
        <w:rPr>
          <w:rFonts w:ascii="Arial" w:hAnsi="Arial" w:cs="Arial"/>
          <w:sz w:val="18"/>
          <w:szCs w:val="18"/>
        </w:rPr>
        <w:t>Ростехрегулирования</w:t>
      </w:r>
      <w:proofErr w:type="spellEnd"/>
      <w:r w:rsidRPr="00F418CE">
        <w:rPr>
          <w:rFonts w:ascii="Arial" w:hAnsi="Arial" w:cs="Arial"/>
          <w:sz w:val="18"/>
          <w:szCs w:val="18"/>
        </w:rPr>
        <w:t xml:space="preserve"> от 10 июля 2007 г. N 169-ст. (приветствуется предоставление сертификата соответствия СУОТ на соответствие системе менеджмента OHSAS 18001-2007);</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lastRenderedPageBreak/>
        <w:t>- 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 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19.</w:t>
      </w:r>
      <w:r w:rsidRPr="00F418CE">
        <w:rPr>
          <w:rFonts w:ascii="Arial" w:hAnsi="Arial" w:cs="Arial"/>
          <w:sz w:val="18"/>
          <w:szCs w:val="18"/>
        </w:rPr>
        <w:tab/>
        <w:t>Подрядчик (Исполнитель)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20.  При уборке помещений специального назначения требуется наличие медицинских книжек.</w:t>
      </w:r>
    </w:p>
    <w:p w:rsidR="00F418CE" w:rsidRPr="00F418CE" w:rsidRDefault="00F418CE" w:rsidP="00F418CE">
      <w:pPr>
        <w:jc w:val="both"/>
        <w:rPr>
          <w:rFonts w:ascii="Arial" w:hAnsi="Arial" w:cs="Arial"/>
          <w:sz w:val="18"/>
          <w:szCs w:val="18"/>
        </w:rPr>
      </w:pPr>
      <w:r w:rsidRPr="00F418CE">
        <w:rPr>
          <w:rFonts w:ascii="Arial" w:hAnsi="Arial" w:cs="Arial"/>
          <w:sz w:val="18"/>
          <w:szCs w:val="18"/>
        </w:rPr>
        <w:t>2</w:t>
      </w:r>
      <w:r w:rsidR="006B70DB">
        <w:rPr>
          <w:rFonts w:ascii="Arial" w:hAnsi="Arial" w:cs="Arial"/>
          <w:sz w:val="18"/>
          <w:szCs w:val="18"/>
        </w:rPr>
        <w:t>1</w:t>
      </w:r>
      <w:r w:rsidRPr="00F418CE">
        <w:rPr>
          <w:rFonts w:ascii="Arial" w:hAnsi="Arial" w:cs="Arial"/>
          <w:sz w:val="18"/>
          <w:szCs w:val="18"/>
        </w:rPr>
        <w:t>. Исполнитель должен быть зарегистрирован в базе поставщиков Филиал «Березовский» ООО «Юнипро Инжиниринг».</w:t>
      </w:r>
    </w:p>
    <w:p w:rsidR="00F418CE" w:rsidRPr="00F418CE" w:rsidRDefault="00F418CE" w:rsidP="00F418CE">
      <w:pPr>
        <w:jc w:val="both"/>
        <w:rPr>
          <w:rFonts w:ascii="Arial" w:hAnsi="Arial" w:cs="Arial"/>
          <w:sz w:val="18"/>
          <w:szCs w:val="18"/>
        </w:rPr>
      </w:pPr>
    </w:p>
    <w:p w:rsidR="00F418CE" w:rsidRPr="00F418CE" w:rsidRDefault="00F418CE" w:rsidP="00F418CE">
      <w:pPr>
        <w:pStyle w:val="af5"/>
        <w:rPr>
          <w:rFonts w:ascii="Arial" w:hAnsi="Arial" w:cs="Arial"/>
          <w:szCs w:val="18"/>
        </w:rPr>
      </w:pPr>
      <w:r w:rsidRPr="00F418CE">
        <w:rPr>
          <w:rFonts w:ascii="Arial" w:hAnsi="Arial" w:cs="Arial"/>
          <w:b/>
          <w:szCs w:val="18"/>
        </w:rPr>
        <w:t xml:space="preserve">           </w:t>
      </w:r>
      <w:r w:rsidRPr="00F418CE">
        <w:rPr>
          <w:rFonts w:ascii="Arial" w:hAnsi="Arial" w:cs="Arial"/>
          <w:b/>
          <w:szCs w:val="18"/>
          <w:u w:val="single"/>
        </w:rPr>
        <w:t>6.Обязательные условия</w:t>
      </w:r>
      <w:r w:rsidRPr="00F418CE">
        <w:rPr>
          <w:rFonts w:ascii="Arial" w:hAnsi="Arial" w:cs="Arial"/>
          <w:szCs w:val="18"/>
        </w:rPr>
        <w:t>:</w:t>
      </w:r>
    </w:p>
    <w:p w:rsidR="00F418CE" w:rsidRPr="00F418CE" w:rsidRDefault="00F418CE" w:rsidP="00F418CE">
      <w:pPr>
        <w:pStyle w:val="af5"/>
        <w:ind w:left="720"/>
        <w:rPr>
          <w:rFonts w:ascii="Arial" w:hAnsi="Arial" w:cs="Arial"/>
          <w:szCs w:val="18"/>
        </w:rPr>
      </w:pPr>
    </w:p>
    <w:p w:rsidR="00F418CE" w:rsidRPr="00F418CE" w:rsidRDefault="00F418CE" w:rsidP="00F418CE">
      <w:pPr>
        <w:pStyle w:val="af5"/>
        <w:numPr>
          <w:ilvl w:val="0"/>
          <w:numId w:val="31"/>
        </w:numPr>
        <w:ind w:left="426" w:hanging="426"/>
        <w:rPr>
          <w:rFonts w:ascii="Arial" w:hAnsi="Arial" w:cs="Arial"/>
          <w:szCs w:val="18"/>
        </w:rPr>
      </w:pPr>
      <w:r w:rsidRPr="00F418CE">
        <w:rPr>
          <w:rFonts w:ascii="Arial" w:hAnsi="Arial" w:cs="Arial"/>
          <w:szCs w:val="18"/>
        </w:rPr>
        <w:t>Профессиональный уровень  мастерства  Исполнителя и знание им требований безопасности, правил обслуживания и санитарных норм.</w:t>
      </w:r>
    </w:p>
    <w:p w:rsidR="00F418CE" w:rsidRPr="00F418CE" w:rsidRDefault="00F418CE" w:rsidP="00F418CE">
      <w:pPr>
        <w:pStyle w:val="af5"/>
        <w:numPr>
          <w:ilvl w:val="0"/>
          <w:numId w:val="31"/>
        </w:numPr>
        <w:ind w:left="426" w:hanging="426"/>
        <w:rPr>
          <w:rFonts w:ascii="Arial" w:hAnsi="Arial" w:cs="Arial"/>
          <w:szCs w:val="18"/>
        </w:rPr>
      </w:pPr>
      <w:r w:rsidRPr="00F418CE">
        <w:rPr>
          <w:rFonts w:ascii="Arial" w:hAnsi="Arial" w:cs="Arial"/>
          <w:szCs w:val="18"/>
        </w:rPr>
        <w:t>Наличие нормативных и технологических документов.</w:t>
      </w:r>
    </w:p>
    <w:p w:rsidR="00F418CE" w:rsidRPr="00F418CE" w:rsidRDefault="00F418CE" w:rsidP="00F418CE">
      <w:pPr>
        <w:pStyle w:val="af5"/>
        <w:numPr>
          <w:ilvl w:val="0"/>
          <w:numId w:val="31"/>
        </w:numPr>
        <w:ind w:left="426" w:hanging="426"/>
        <w:rPr>
          <w:rFonts w:ascii="Arial" w:hAnsi="Arial" w:cs="Arial"/>
          <w:szCs w:val="18"/>
        </w:rPr>
      </w:pPr>
      <w:r w:rsidRPr="00F418CE">
        <w:rPr>
          <w:rFonts w:ascii="Arial" w:hAnsi="Arial" w:cs="Arial"/>
          <w:szCs w:val="18"/>
        </w:rPr>
        <w:t xml:space="preserve">Наличие технологического оборудования, уборочного инвентаря, моющих средств. </w:t>
      </w:r>
    </w:p>
    <w:p w:rsidR="00F418CE" w:rsidRPr="00F418CE" w:rsidRDefault="00F418CE" w:rsidP="00F418CE">
      <w:pPr>
        <w:pStyle w:val="af5"/>
        <w:numPr>
          <w:ilvl w:val="0"/>
          <w:numId w:val="31"/>
        </w:numPr>
        <w:ind w:left="426" w:hanging="426"/>
        <w:rPr>
          <w:rFonts w:ascii="Arial" w:hAnsi="Arial" w:cs="Arial"/>
          <w:szCs w:val="18"/>
        </w:rPr>
      </w:pPr>
      <w:r w:rsidRPr="00F418CE">
        <w:rPr>
          <w:rFonts w:ascii="Arial" w:hAnsi="Arial" w:cs="Arial"/>
          <w:szCs w:val="18"/>
        </w:rPr>
        <w:t>Предоставление смет и обосновывающих документов Исполнителем услуг, принявшим обязательства к исполнению договора,  постатейная расшифровка затрат.</w:t>
      </w:r>
    </w:p>
    <w:p w:rsidR="00F418CE" w:rsidRPr="00F418CE" w:rsidRDefault="00F418CE" w:rsidP="00F418CE">
      <w:pPr>
        <w:pStyle w:val="af5"/>
        <w:ind w:left="426"/>
        <w:rPr>
          <w:rFonts w:ascii="Arial" w:hAnsi="Arial" w:cs="Arial"/>
          <w:szCs w:val="18"/>
        </w:rPr>
      </w:pPr>
    </w:p>
    <w:p w:rsidR="00F418CE" w:rsidRPr="00F418CE" w:rsidRDefault="00F418CE" w:rsidP="00F418CE">
      <w:pPr>
        <w:pStyle w:val="af5"/>
        <w:ind w:left="644"/>
        <w:rPr>
          <w:rFonts w:ascii="Arial" w:hAnsi="Arial" w:cs="Arial"/>
          <w:b/>
          <w:szCs w:val="18"/>
          <w:u w:val="single"/>
        </w:rPr>
      </w:pPr>
      <w:r w:rsidRPr="00F418CE">
        <w:rPr>
          <w:rFonts w:ascii="Arial" w:hAnsi="Arial" w:cs="Arial"/>
          <w:b/>
          <w:szCs w:val="18"/>
          <w:u w:val="single"/>
        </w:rPr>
        <w:t>7.Требования к оказанию услуг:</w:t>
      </w:r>
    </w:p>
    <w:p w:rsidR="00F418CE" w:rsidRPr="00F418CE" w:rsidRDefault="00F418CE" w:rsidP="00F418CE">
      <w:pPr>
        <w:pStyle w:val="af5"/>
        <w:ind w:left="426"/>
        <w:rPr>
          <w:rFonts w:ascii="Arial" w:hAnsi="Arial" w:cs="Arial"/>
          <w:b/>
          <w:szCs w:val="18"/>
          <w:u w:val="single"/>
        </w:rPr>
      </w:pP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 xml:space="preserve">1). Исполнитель использует </w:t>
      </w:r>
      <w:r w:rsidRPr="00F418CE">
        <w:rPr>
          <w:rFonts w:ascii="Arial" w:hAnsi="Arial" w:cs="Arial"/>
          <w:sz w:val="18"/>
          <w:szCs w:val="18"/>
          <w:u w:val="single"/>
        </w:rPr>
        <w:t>химические моющие средства и уборочный инвентарь для  санитарного содержания объектов Заказчика, приобретенный им за собственный счет</w:t>
      </w:r>
      <w:r w:rsidRPr="00F418CE">
        <w:rPr>
          <w:rFonts w:ascii="Arial" w:hAnsi="Arial" w:cs="Arial"/>
          <w:sz w:val="18"/>
          <w:szCs w:val="18"/>
        </w:rPr>
        <w:t xml:space="preserve">,  в соответствии с инструкциями фирм-изготовителей. </w:t>
      </w:r>
    </w:p>
    <w:p w:rsidR="00F418CE" w:rsidRPr="00F418CE" w:rsidRDefault="00F418CE" w:rsidP="00F418CE">
      <w:pPr>
        <w:pStyle w:val="3"/>
        <w:contextualSpacing/>
        <w:jc w:val="both"/>
        <w:rPr>
          <w:rFonts w:ascii="Arial" w:hAnsi="Arial" w:cs="Arial"/>
          <w:b/>
          <w:sz w:val="18"/>
          <w:szCs w:val="18"/>
        </w:rPr>
      </w:pPr>
      <w:r w:rsidRPr="00F418CE">
        <w:rPr>
          <w:rFonts w:ascii="Arial" w:hAnsi="Arial" w:cs="Arial"/>
          <w:sz w:val="18"/>
          <w:szCs w:val="18"/>
        </w:rPr>
        <w:t>2). Услуги  по санитарному  содержанию  должны соответствовать требованиям государственного  стандарта ГОСТ Р 51870-2002 «Услуги бытовые. Услуги по уборке зданий и сооружений. Общие технические условия»   и действующим технологическим документам на услуги конкретного вида.</w:t>
      </w:r>
    </w:p>
    <w:p w:rsidR="00F418CE" w:rsidRPr="00F418CE" w:rsidRDefault="00F418CE" w:rsidP="00F418CE">
      <w:pPr>
        <w:jc w:val="both"/>
        <w:rPr>
          <w:rFonts w:ascii="Arial" w:hAnsi="Arial" w:cs="Arial"/>
          <w:sz w:val="18"/>
          <w:szCs w:val="18"/>
        </w:rPr>
      </w:pPr>
      <w:r w:rsidRPr="00F418CE">
        <w:rPr>
          <w:rFonts w:ascii="Arial" w:hAnsi="Arial" w:cs="Arial"/>
          <w:sz w:val="18"/>
          <w:szCs w:val="18"/>
        </w:rPr>
        <w:t>3). Исполнитель использует согласованные с Заказчиком высококачественные сертифицированные моющие средства и технику</w:t>
      </w:r>
      <w:r w:rsidRPr="00F418CE">
        <w:rPr>
          <w:rFonts w:ascii="Arial" w:hAnsi="Arial" w:cs="Arial"/>
          <w:b/>
          <w:sz w:val="18"/>
          <w:szCs w:val="18"/>
        </w:rPr>
        <w:t xml:space="preserve"> </w:t>
      </w:r>
      <w:r w:rsidRPr="00F418CE">
        <w:rPr>
          <w:rFonts w:ascii="Arial" w:hAnsi="Arial" w:cs="Arial"/>
          <w:sz w:val="18"/>
          <w:szCs w:val="18"/>
        </w:rPr>
        <w:t>соответствующие требованиям ФЗ  «О санитарно-эпидемиологическом благополучии населения» № 52-ФЗ от 30.03.1999г. и ФЗ  «Об охране окружающей среды» № 7 от 10.01.2002.</w:t>
      </w:r>
    </w:p>
    <w:p w:rsidR="00F418CE" w:rsidRPr="00F418CE" w:rsidRDefault="00F418CE" w:rsidP="00F418CE">
      <w:pPr>
        <w:jc w:val="both"/>
        <w:rPr>
          <w:rFonts w:ascii="Arial" w:hAnsi="Arial" w:cs="Arial"/>
          <w:sz w:val="18"/>
          <w:szCs w:val="18"/>
        </w:rPr>
      </w:pPr>
      <w:r w:rsidRPr="00F418CE">
        <w:rPr>
          <w:rFonts w:ascii="Arial" w:hAnsi="Arial" w:cs="Arial"/>
          <w:sz w:val="18"/>
          <w:szCs w:val="18"/>
        </w:rPr>
        <w:t>4.</w:t>
      </w:r>
      <w:r w:rsidRPr="00F418CE">
        <w:rPr>
          <w:rFonts w:ascii="Arial" w:hAnsi="Arial" w:cs="Arial"/>
          <w:sz w:val="18"/>
          <w:szCs w:val="18"/>
        </w:rPr>
        <w:tab/>
        <w:t>Работы должны быть выполнены (Услуги должны быть оказаны)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F418CE" w:rsidRPr="00F418CE" w:rsidRDefault="00F418CE" w:rsidP="00F418CE">
      <w:pPr>
        <w:jc w:val="both"/>
        <w:rPr>
          <w:rFonts w:ascii="Arial" w:hAnsi="Arial" w:cs="Arial"/>
          <w:sz w:val="18"/>
          <w:szCs w:val="18"/>
        </w:rPr>
      </w:pPr>
      <w:r w:rsidRPr="00F418CE">
        <w:rPr>
          <w:rFonts w:ascii="Arial" w:hAnsi="Arial" w:cs="Arial"/>
          <w:sz w:val="18"/>
          <w:szCs w:val="18"/>
        </w:rPr>
        <w:t>-</w:t>
      </w:r>
      <w:r w:rsidRPr="00F418CE">
        <w:rPr>
          <w:rFonts w:ascii="Arial" w:hAnsi="Arial" w:cs="Arial"/>
          <w:sz w:val="18"/>
          <w:szCs w:val="18"/>
        </w:rPr>
        <w:tab/>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F418CE" w:rsidRPr="00F418CE" w:rsidRDefault="00F418CE" w:rsidP="00F418CE">
      <w:pPr>
        <w:jc w:val="both"/>
        <w:rPr>
          <w:rFonts w:ascii="Arial" w:hAnsi="Arial" w:cs="Arial"/>
          <w:sz w:val="18"/>
          <w:szCs w:val="18"/>
        </w:rPr>
      </w:pPr>
      <w:r w:rsidRPr="00F418CE">
        <w:rPr>
          <w:rFonts w:ascii="Arial" w:hAnsi="Arial" w:cs="Arial"/>
          <w:sz w:val="18"/>
          <w:szCs w:val="18"/>
        </w:rPr>
        <w:lastRenderedPageBreak/>
        <w:t>-</w:t>
      </w:r>
      <w:r w:rsidRPr="00F418CE">
        <w:rPr>
          <w:rFonts w:ascii="Arial" w:hAnsi="Arial" w:cs="Arial"/>
          <w:sz w:val="18"/>
          <w:szCs w:val="18"/>
        </w:rPr>
        <w:tab/>
        <w:t>Правила противопожарного режима Российской федерации утв. Постановлением правительства №390 от 25.04.2012г.;</w:t>
      </w:r>
    </w:p>
    <w:p w:rsidR="00F418CE" w:rsidRPr="00F418CE" w:rsidRDefault="00F418CE" w:rsidP="00F418CE">
      <w:pPr>
        <w:jc w:val="both"/>
        <w:rPr>
          <w:rFonts w:ascii="Arial" w:hAnsi="Arial" w:cs="Arial"/>
          <w:sz w:val="18"/>
          <w:szCs w:val="18"/>
        </w:rPr>
      </w:pPr>
      <w:r w:rsidRPr="00F418CE">
        <w:rPr>
          <w:rFonts w:ascii="Arial" w:hAnsi="Arial" w:cs="Arial"/>
          <w:sz w:val="18"/>
          <w:szCs w:val="18"/>
        </w:rPr>
        <w:t>- ВППБ-01-03-95 (с изм.) РД 153-34.0-03.301-00 Правила пожарной безопасности для энергетических предприятий;</w:t>
      </w:r>
    </w:p>
    <w:p w:rsidR="00F418CE" w:rsidRPr="00F418CE" w:rsidRDefault="00F418CE" w:rsidP="00F418CE">
      <w:pPr>
        <w:jc w:val="both"/>
        <w:rPr>
          <w:rFonts w:ascii="Arial" w:hAnsi="Arial" w:cs="Arial"/>
          <w:sz w:val="18"/>
          <w:szCs w:val="18"/>
        </w:rPr>
      </w:pPr>
      <w:r w:rsidRPr="00F418CE">
        <w:rPr>
          <w:rFonts w:ascii="Arial" w:hAnsi="Arial" w:cs="Arial"/>
          <w:sz w:val="18"/>
          <w:szCs w:val="18"/>
        </w:rPr>
        <w:t>- Правила по охране труда при эксплуатации электроустановок, утв. Приказом Минтруда №328н от 24.07.2013г.;</w:t>
      </w:r>
    </w:p>
    <w:p w:rsidR="00F418CE" w:rsidRPr="00F418CE" w:rsidRDefault="00F418CE" w:rsidP="00F418CE">
      <w:pPr>
        <w:jc w:val="both"/>
        <w:rPr>
          <w:rFonts w:ascii="Arial" w:hAnsi="Arial" w:cs="Arial"/>
          <w:sz w:val="18"/>
          <w:szCs w:val="18"/>
        </w:rPr>
      </w:pPr>
      <w:r w:rsidRPr="00F418CE">
        <w:rPr>
          <w:rFonts w:ascii="Arial" w:hAnsi="Arial" w:cs="Arial"/>
          <w:sz w:val="18"/>
          <w:szCs w:val="18"/>
        </w:rPr>
        <w:t xml:space="preserve">- Правила по охране труда при работе на высоте. утв. Приказом Минтруда и </w:t>
      </w:r>
      <w:proofErr w:type="spellStart"/>
      <w:r w:rsidRPr="00F418CE">
        <w:rPr>
          <w:rFonts w:ascii="Arial" w:hAnsi="Arial" w:cs="Arial"/>
          <w:sz w:val="18"/>
          <w:szCs w:val="18"/>
        </w:rPr>
        <w:t>соц.защиты</w:t>
      </w:r>
      <w:proofErr w:type="spellEnd"/>
      <w:r w:rsidRPr="00F418CE">
        <w:rPr>
          <w:rFonts w:ascii="Arial" w:hAnsi="Arial" w:cs="Arial"/>
          <w:sz w:val="18"/>
          <w:szCs w:val="18"/>
        </w:rPr>
        <w:t xml:space="preserve"> РФ от 28.03.2014г. №155н;</w:t>
      </w:r>
    </w:p>
    <w:p w:rsidR="00F418CE" w:rsidRPr="00F418CE" w:rsidRDefault="00F418CE" w:rsidP="00F418CE">
      <w:pPr>
        <w:jc w:val="both"/>
        <w:rPr>
          <w:rFonts w:ascii="Arial" w:hAnsi="Arial" w:cs="Arial"/>
          <w:sz w:val="18"/>
          <w:szCs w:val="18"/>
        </w:rPr>
      </w:pPr>
      <w:r w:rsidRPr="00F418CE">
        <w:rPr>
          <w:rFonts w:ascii="Arial" w:hAnsi="Arial" w:cs="Arial"/>
          <w:sz w:val="18"/>
          <w:szCs w:val="18"/>
        </w:rPr>
        <w:t>- Правила по охране труда при погрузо-разгрузочных работах и размещении грузов;</w:t>
      </w:r>
    </w:p>
    <w:p w:rsidR="00F418CE" w:rsidRPr="00F418CE" w:rsidRDefault="00F418CE" w:rsidP="00F418CE">
      <w:pPr>
        <w:jc w:val="both"/>
        <w:rPr>
          <w:rFonts w:ascii="Arial" w:hAnsi="Arial" w:cs="Arial"/>
          <w:sz w:val="18"/>
          <w:szCs w:val="18"/>
        </w:rPr>
      </w:pPr>
      <w:r w:rsidRPr="00F418CE">
        <w:rPr>
          <w:rFonts w:ascii="Arial" w:hAnsi="Arial" w:cs="Arial"/>
          <w:sz w:val="18"/>
          <w:szCs w:val="18"/>
        </w:rPr>
        <w:t>- СНиП 12-03-2001 Безопасность труда в строительстве. Часть 1.</w:t>
      </w:r>
    </w:p>
    <w:p w:rsidR="00F418CE" w:rsidRPr="00F418CE" w:rsidRDefault="00F418CE" w:rsidP="00F418CE">
      <w:pPr>
        <w:jc w:val="both"/>
        <w:rPr>
          <w:rFonts w:ascii="Arial" w:hAnsi="Arial" w:cs="Arial"/>
          <w:sz w:val="18"/>
          <w:szCs w:val="18"/>
        </w:rPr>
      </w:pPr>
      <w:r w:rsidRPr="00F418CE">
        <w:rPr>
          <w:rFonts w:ascii="Arial" w:hAnsi="Arial" w:cs="Arial"/>
          <w:sz w:val="18"/>
          <w:szCs w:val="18"/>
        </w:rPr>
        <w:t>- СНиП 12-04-2002 Безопасность труда в строительстве. Часть 2.</w:t>
      </w:r>
    </w:p>
    <w:p w:rsidR="00F418CE" w:rsidRPr="00F418CE" w:rsidRDefault="00F418CE" w:rsidP="00F418CE">
      <w:pPr>
        <w:jc w:val="both"/>
        <w:rPr>
          <w:rFonts w:ascii="Arial" w:hAnsi="Arial" w:cs="Arial"/>
          <w:sz w:val="18"/>
          <w:szCs w:val="18"/>
        </w:rPr>
      </w:pPr>
      <w:r w:rsidRPr="00F418CE">
        <w:rPr>
          <w:rFonts w:ascii="Arial" w:hAnsi="Arial" w:cs="Arial"/>
          <w:sz w:val="18"/>
          <w:szCs w:val="18"/>
        </w:rPr>
        <w:t xml:space="preserve">- Правила по охране труда в строительстве утв. Приказом Минтруда и </w:t>
      </w:r>
      <w:proofErr w:type="spellStart"/>
      <w:r w:rsidRPr="00F418CE">
        <w:rPr>
          <w:rFonts w:ascii="Arial" w:hAnsi="Arial" w:cs="Arial"/>
          <w:sz w:val="18"/>
          <w:szCs w:val="18"/>
        </w:rPr>
        <w:t>соц.защиты</w:t>
      </w:r>
      <w:proofErr w:type="spellEnd"/>
      <w:r w:rsidRPr="00F418CE">
        <w:rPr>
          <w:rFonts w:ascii="Arial" w:hAnsi="Arial" w:cs="Arial"/>
          <w:sz w:val="18"/>
          <w:szCs w:val="18"/>
        </w:rPr>
        <w:t xml:space="preserve"> РФ от 01.06.2015г. №336н;</w:t>
      </w:r>
    </w:p>
    <w:p w:rsidR="00F418CE" w:rsidRPr="00F418CE" w:rsidRDefault="00F418CE" w:rsidP="00F418CE">
      <w:pPr>
        <w:jc w:val="both"/>
        <w:rPr>
          <w:rFonts w:ascii="Arial" w:hAnsi="Arial" w:cs="Arial"/>
          <w:sz w:val="18"/>
          <w:szCs w:val="18"/>
        </w:rPr>
      </w:pPr>
      <w:r w:rsidRPr="00F418CE">
        <w:rPr>
          <w:rFonts w:ascii="Arial" w:hAnsi="Arial" w:cs="Arial"/>
          <w:sz w:val="18"/>
          <w:szCs w:val="18"/>
        </w:rPr>
        <w:t>- Межотраслевые правила по охране труда при окрасочных работах  ПОТ РМ-017-2001</w:t>
      </w:r>
    </w:p>
    <w:p w:rsidR="00F418CE" w:rsidRPr="00F418CE" w:rsidRDefault="00F418CE" w:rsidP="00F418CE">
      <w:pPr>
        <w:jc w:val="both"/>
        <w:rPr>
          <w:rFonts w:ascii="Arial" w:hAnsi="Arial" w:cs="Arial"/>
          <w:sz w:val="18"/>
          <w:szCs w:val="18"/>
        </w:rPr>
      </w:pPr>
      <w:r w:rsidRPr="00F418CE">
        <w:rPr>
          <w:rFonts w:ascii="Arial" w:hAnsi="Arial" w:cs="Arial"/>
          <w:sz w:val="18"/>
          <w:szCs w:val="18"/>
        </w:rPr>
        <w:t xml:space="preserve">- Приказ </w:t>
      </w:r>
      <w:proofErr w:type="spellStart"/>
      <w:r w:rsidRPr="00F418CE">
        <w:rPr>
          <w:rFonts w:ascii="Arial" w:hAnsi="Arial" w:cs="Arial"/>
          <w:sz w:val="18"/>
          <w:szCs w:val="18"/>
        </w:rPr>
        <w:t>Ростехнадзора</w:t>
      </w:r>
      <w:proofErr w:type="spellEnd"/>
      <w:r w:rsidRPr="00F418CE">
        <w:rPr>
          <w:rFonts w:ascii="Arial" w:hAnsi="Arial" w:cs="Arial"/>
          <w:sz w:val="18"/>
          <w:szCs w:val="18"/>
        </w:rPr>
        <w:t xml:space="preserve"> № 533   от 12.11.2013 «Об утверждении федеральных норм и правил в </w:t>
      </w:r>
      <w:proofErr w:type="spellStart"/>
      <w:r w:rsidRPr="00F418CE">
        <w:rPr>
          <w:rFonts w:ascii="Arial" w:hAnsi="Arial" w:cs="Arial"/>
          <w:sz w:val="18"/>
          <w:szCs w:val="18"/>
        </w:rPr>
        <w:t>обла-сти</w:t>
      </w:r>
      <w:proofErr w:type="spellEnd"/>
      <w:r w:rsidRPr="00F418CE">
        <w:rPr>
          <w:rFonts w:ascii="Arial" w:hAnsi="Arial" w:cs="Arial"/>
          <w:sz w:val="18"/>
          <w:szCs w:val="18"/>
        </w:rPr>
        <w:t xml:space="preserve"> промышленной безопасности «Правила безопасности опасных производственных объектов, на которых используются подъемные сооружения».  </w:t>
      </w:r>
    </w:p>
    <w:p w:rsidR="00F418CE" w:rsidRPr="00F418CE" w:rsidRDefault="00F418CE" w:rsidP="00F418CE">
      <w:pPr>
        <w:jc w:val="both"/>
        <w:rPr>
          <w:rFonts w:ascii="Arial" w:hAnsi="Arial" w:cs="Arial"/>
          <w:sz w:val="18"/>
          <w:szCs w:val="18"/>
        </w:rPr>
      </w:pPr>
      <w:r w:rsidRPr="00F418CE">
        <w:rPr>
          <w:rFonts w:ascii="Arial" w:hAnsi="Arial" w:cs="Arial"/>
          <w:sz w:val="18"/>
          <w:szCs w:val="18"/>
        </w:rPr>
        <w:t xml:space="preserve">- «Правила по охране труда  при работе с инструментом и приспособлениями» утвержденные </w:t>
      </w:r>
      <w:proofErr w:type="spellStart"/>
      <w:r w:rsidRPr="00F418CE">
        <w:rPr>
          <w:rFonts w:ascii="Arial" w:hAnsi="Arial" w:cs="Arial"/>
          <w:sz w:val="18"/>
          <w:szCs w:val="18"/>
        </w:rPr>
        <w:t>прика-зом</w:t>
      </w:r>
      <w:proofErr w:type="spellEnd"/>
      <w:r w:rsidRPr="00F418CE">
        <w:rPr>
          <w:rFonts w:ascii="Arial" w:hAnsi="Arial" w:cs="Arial"/>
          <w:sz w:val="18"/>
          <w:szCs w:val="18"/>
        </w:rPr>
        <w:t xml:space="preserve"> Минтруда и соц. защиты РФ от 17.08.2015г. №552</w:t>
      </w:r>
    </w:p>
    <w:p w:rsidR="00F418CE" w:rsidRPr="00F418CE" w:rsidRDefault="00F418CE" w:rsidP="00F418CE">
      <w:pPr>
        <w:jc w:val="both"/>
        <w:rPr>
          <w:rFonts w:ascii="Arial" w:hAnsi="Arial" w:cs="Arial"/>
          <w:sz w:val="18"/>
          <w:szCs w:val="18"/>
        </w:rPr>
      </w:pPr>
      <w:r w:rsidRPr="00F418CE">
        <w:rPr>
          <w:rFonts w:ascii="Arial" w:hAnsi="Arial" w:cs="Arial"/>
          <w:sz w:val="18"/>
          <w:szCs w:val="18"/>
        </w:rPr>
        <w:t>- РО-БР-иИ-01 Правила техники безопасности для подрядных организаций</w:t>
      </w:r>
    </w:p>
    <w:p w:rsidR="00F418CE" w:rsidRPr="00F418CE" w:rsidRDefault="00F418CE" w:rsidP="00F418CE">
      <w:pPr>
        <w:jc w:val="both"/>
        <w:rPr>
          <w:rFonts w:ascii="Arial" w:hAnsi="Arial" w:cs="Arial"/>
          <w:sz w:val="18"/>
          <w:szCs w:val="18"/>
        </w:rPr>
      </w:pPr>
      <w:r w:rsidRPr="00F418CE">
        <w:rPr>
          <w:rFonts w:ascii="Arial" w:hAnsi="Arial" w:cs="Arial"/>
          <w:sz w:val="18"/>
          <w:szCs w:val="18"/>
        </w:rPr>
        <w:t xml:space="preserve">- Инструкции «О мерах пожарной безопасности на территории строительной площадки 3-го </w:t>
      </w:r>
      <w:proofErr w:type="spellStart"/>
      <w:r w:rsidRPr="00F418CE">
        <w:rPr>
          <w:rFonts w:ascii="Arial" w:hAnsi="Arial" w:cs="Arial"/>
          <w:sz w:val="18"/>
          <w:szCs w:val="18"/>
        </w:rPr>
        <w:t>энерго</w:t>
      </w:r>
      <w:proofErr w:type="spellEnd"/>
      <w:r w:rsidRPr="00F418CE">
        <w:rPr>
          <w:rFonts w:ascii="Arial" w:hAnsi="Arial" w:cs="Arial"/>
          <w:sz w:val="18"/>
          <w:szCs w:val="18"/>
        </w:rPr>
        <w:t>-блока Березовской ГРЭС филиала «Березовский» ООО «Юнипро Инжиниринг», ИПБ-СОТТБ-02;</w:t>
      </w:r>
    </w:p>
    <w:p w:rsidR="00F418CE" w:rsidRPr="00F418CE" w:rsidRDefault="00F418CE" w:rsidP="00F418CE">
      <w:pPr>
        <w:jc w:val="both"/>
        <w:rPr>
          <w:rFonts w:ascii="Arial" w:hAnsi="Arial" w:cs="Arial"/>
          <w:sz w:val="18"/>
          <w:szCs w:val="18"/>
        </w:rPr>
      </w:pPr>
      <w:r w:rsidRPr="00F418CE">
        <w:rPr>
          <w:rFonts w:ascii="Arial" w:hAnsi="Arial" w:cs="Arial"/>
          <w:sz w:val="18"/>
          <w:szCs w:val="18"/>
        </w:rPr>
        <w:t xml:space="preserve">- Инструкции по пожарной безопасности «О порядке подготовки и проведения огневых работ в </w:t>
      </w:r>
      <w:proofErr w:type="spellStart"/>
      <w:r w:rsidRPr="00F418CE">
        <w:rPr>
          <w:rFonts w:ascii="Arial" w:hAnsi="Arial" w:cs="Arial"/>
          <w:sz w:val="18"/>
          <w:szCs w:val="18"/>
        </w:rPr>
        <w:t>по-мещениях</w:t>
      </w:r>
      <w:proofErr w:type="spellEnd"/>
      <w:r w:rsidRPr="00F418CE">
        <w:rPr>
          <w:rFonts w:ascii="Arial" w:hAnsi="Arial" w:cs="Arial"/>
          <w:sz w:val="18"/>
          <w:szCs w:val="18"/>
        </w:rPr>
        <w:t xml:space="preserve"> и на территории строительной площадки 3-го энергоблока Березовской ГРЭС» ИПБ-СОТТБ-01;</w:t>
      </w:r>
    </w:p>
    <w:p w:rsidR="00F418CE" w:rsidRPr="00F418CE" w:rsidRDefault="00F418CE" w:rsidP="00F418CE">
      <w:pPr>
        <w:jc w:val="both"/>
        <w:rPr>
          <w:rFonts w:ascii="Arial" w:hAnsi="Arial" w:cs="Arial"/>
          <w:sz w:val="18"/>
          <w:szCs w:val="18"/>
        </w:rPr>
      </w:pPr>
      <w:r w:rsidRPr="00F418CE">
        <w:rPr>
          <w:rFonts w:ascii="Arial" w:hAnsi="Arial" w:cs="Arial"/>
          <w:sz w:val="18"/>
          <w:szCs w:val="18"/>
        </w:rPr>
        <w:t>- Стандарта организации «О мерах безопасности при работе с асбестом и асбестосодержащими мате-риалами на объектах ПАО «Юнипро», СО-СОТТА-20;</w:t>
      </w:r>
    </w:p>
    <w:p w:rsidR="00F418CE" w:rsidRPr="00F418CE" w:rsidRDefault="00F418CE" w:rsidP="00F418CE">
      <w:pPr>
        <w:jc w:val="both"/>
        <w:rPr>
          <w:rFonts w:ascii="Arial" w:hAnsi="Arial" w:cs="Arial"/>
          <w:sz w:val="18"/>
          <w:szCs w:val="18"/>
        </w:rPr>
      </w:pPr>
      <w:r w:rsidRPr="00F418CE">
        <w:rPr>
          <w:rFonts w:ascii="Arial" w:hAnsi="Arial" w:cs="Arial"/>
          <w:sz w:val="18"/>
          <w:szCs w:val="18"/>
        </w:rPr>
        <w:t>- Федеральный закон N 52-ФЗ от 30.03.1999 г «О санитарно-эпидемиологическом благополучии населения».</w:t>
      </w:r>
    </w:p>
    <w:p w:rsidR="00F418CE" w:rsidRPr="00F418CE" w:rsidRDefault="00F418CE" w:rsidP="00F418CE">
      <w:pPr>
        <w:jc w:val="both"/>
        <w:rPr>
          <w:rFonts w:ascii="Arial" w:hAnsi="Arial" w:cs="Arial"/>
          <w:sz w:val="18"/>
          <w:szCs w:val="18"/>
        </w:rPr>
      </w:pPr>
      <w:r w:rsidRPr="00F418CE">
        <w:rPr>
          <w:rFonts w:ascii="Arial" w:hAnsi="Arial" w:cs="Arial"/>
          <w:sz w:val="18"/>
          <w:szCs w:val="18"/>
        </w:rPr>
        <w:t>- Правила по охране руда в жилищно-коммунальном хозяйстве, утвержденные приказом Минтруда  № 439н  от 07.06.2015г.</w:t>
      </w:r>
    </w:p>
    <w:p w:rsidR="00F418CE" w:rsidRPr="00F418CE" w:rsidRDefault="00F418CE" w:rsidP="00F418CE">
      <w:pPr>
        <w:jc w:val="both"/>
        <w:rPr>
          <w:rFonts w:ascii="Arial" w:hAnsi="Arial" w:cs="Arial"/>
          <w:sz w:val="18"/>
          <w:szCs w:val="18"/>
        </w:rPr>
      </w:pPr>
      <w:r w:rsidRPr="00F418CE">
        <w:rPr>
          <w:rFonts w:ascii="Arial" w:hAnsi="Arial" w:cs="Arial"/>
          <w:sz w:val="18"/>
          <w:szCs w:val="18"/>
        </w:rPr>
        <w:t>- Другие действующие нормативные требования по охране труда Российского законодательства, директивные материалы, обязательные для энергетики.;</w:t>
      </w:r>
    </w:p>
    <w:p w:rsidR="00F418CE" w:rsidRPr="00F418CE" w:rsidRDefault="00F418CE" w:rsidP="00F418CE">
      <w:pPr>
        <w:jc w:val="both"/>
        <w:rPr>
          <w:rFonts w:ascii="Arial" w:hAnsi="Arial" w:cs="Arial"/>
          <w:strike/>
          <w:sz w:val="18"/>
          <w:szCs w:val="18"/>
        </w:rPr>
      </w:pPr>
      <w:r w:rsidRPr="00F418CE">
        <w:rPr>
          <w:rFonts w:ascii="Arial" w:hAnsi="Arial" w:cs="Arial"/>
          <w:sz w:val="18"/>
          <w:szCs w:val="18"/>
        </w:rPr>
        <w:t>- План обеспечения безопасности на площадке;</w:t>
      </w:r>
    </w:p>
    <w:p w:rsidR="00F418CE" w:rsidRPr="00F418CE" w:rsidRDefault="00F418CE" w:rsidP="00F418CE">
      <w:pPr>
        <w:jc w:val="both"/>
        <w:rPr>
          <w:rFonts w:ascii="Arial" w:hAnsi="Arial" w:cs="Arial"/>
          <w:strike/>
          <w:sz w:val="18"/>
          <w:szCs w:val="18"/>
        </w:rPr>
      </w:pPr>
    </w:p>
    <w:p w:rsidR="00F418CE" w:rsidRPr="00F418CE" w:rsidRDefault="00F418CE" w:rsidP="00F418CE">
      <w:pPr>
        <w:rPr>
          <w:rFonts w:ascii="Arial" w:hAnsi="Arial" w:cs="Arial"/>
          <w:b/>
          <w:sz w:val="18"/>
          <w:szCs w:val="18"/>
          <w:u w:val="single"/>
        </w:rPr>
      </w:pPr>
      <w:r w:rsidRPr="00F418CE">
        <w:rPr>
          <w:rFonts w:ascii="Arial" w:hAnsi="Arial" w:cs="Arial"/>
          <w:b/>
          <w:sz w:val="18"/>
          <w:szCs w:val="18"/>
        </w:rPr>
        <w:t xml:space="preserve">             </w:t>
      </w:r>
      <w:r w:rsidRPr="00F418CE">
        <w:rPr>
          <w:rFonts w:ascii="Arial" w:hAnsi="Arial" w:cs="Arial"/>
          <w:b/>
          <w:sz w:val="18"/>
          <w:szCs w:val="18"/>
          <w:u w:val="single"/>
        </w:rPr>
        <w:t>8. Этапы   и сроки оказания услуг:</w:t>
      </w:r>
    </w:p>
    <w:p w:rsidR="00F418CE" w:rsidRPr="00F418CE" w:rsidRDefault="00F418CE" w:rsidP="00F418CE">
      <w:pPr>
        <w:rPr>
          <w:rFonts w:ascii="Arial" w:hAnsi="Arial" w:cs="Arial"/>
          <w:b/>
          <w:sz w:val="18"/>
          <w:szCs w:val="18"/>
          <w:u w:val="single"/>
        </w:rPr>
      </w:pPr>
    </w:p>
    <w:p w:rsidR="00F418CE" w:rsidRPr="00131CCA" w:rsidRDefault="00F418CE" w:rsidP="00F418CE">
      <w:pPr>
        <w:pStyle w:val="3"/>
        <w:ind w:left="75"/>
        <w:jc w:val="both"/>
        <w:rPr>
          <w:rFonts w:ascii="Arial" w:hAnsi="Arial" w:cs="Arial"/>
          <w:b/>
          <w:sz w:val="18"/>
          <w:szCs w:val="18"/>
        </w:rPr>
      </w:pPr>
      <w:r w:rsidRPr="00F418CE">
        <w:rPr>
          <w:rFonts w:ascii="Arial" w:hAnsi="Arial" w:cs="Arial"/>
          <w:sz w:val="18"/>
          <w:szCs w:val="18"/>
        </w:rPr>
        <w:t xml:space="preserve">1). Услуги по санитарному содержанию помещений координационного штаба – 1 </w:t>
      </w:r>
      <w:proofErr w:type="spellStart"/>
      <w:r w:rsidRPr="00F418CE">
        <w:rPr>
          <w:rFonts w:ascii="Arial" w:hAnsi="Arial" w:cs="Arial"/>
          <w:sz w:val="18"/>
          <w:szCs w:val="18"/>
        </w:rPr>
        <w:t>шт</w:t>
      </w:r>
      <w:proofErr w:type="spellEnd"/>
      <w:r w:rsidRPr="00F418CE">
        <w:rPr>
          <w:rFonts w:ascii="Arial" w:hAnsi="Arial" w:cs="Arial"/>
          <w:sz w:val="18"/>
          <w:szCs w:val="18"/>
        </w:rPr>
        <w:t xml:space="preserve">, санитарный блок (туалет) – 3 </w:t>
      </w:r>
      <w:proofErr w:type="spellStart"/>
      <w:r w:rsidRPr="00F418CE">
        <w:rPr>
          <w:rFonts w:ascii="Arial" w:hAnsi="Arial" w:cs="Arial"/>
          <w:sz w:val="18"/>
          <w:szCs w:val="18"/>
        </w:rPr>
        <w:t>шт</w:t>
      </w:r>
      <w:proofErr w:type="spellEnd"/>
      <w:r w:rsidRPr="00F418CE">
        <w:rPr>
          <w:rFonts w:ascii="Arial" w:hAnsi="Arial" w:cs="Arial"/>
          <w:sz w:val="18"/>
          <w:szCs w:val="18"/>
        </w:rPr>
        <w:t xml:space="preserve">, вагончик бытовой – 5 </w:t>
      </w:r>
      <w:proofErr w:type="spellStart"/>
      <w:r w:rsidRPr="00F418CE">
        <w:rPr>
          <w:rFonts w:ascii="Arial" w:hAnsi="Arial" w:cs="Arial"/>
          <w:sz w:val="18"/>
          <w:szCs w:val="18"/>
        </w:rPr>
        <w:t>шт</w:t>
      </w:r>
      <w:proofErr w:type="spellEnd"/>
      <w:r w:rsidRPr="00F418CE">
        <w:rPr>
          <w:rFonts w:ascii="Arial" w:hAnsi="Arial" w:cs="Arial"/>
          <w:sz w:val="18"/>
          <w:szCs w:val="18"/>
        </w:rPr>
        <w:t xml:space="preserve">, КПП №23, производить в 12 часовой рабочий день в течение срока действия договора: </w:t>
      </w:r>
      <w:r w:rsidRPr="00131CCA">
        <w:rPr>
          <w:rFonts w:ascii="Arial" w:hAnsi="Arial" w:cs="Arial"/>
          <w:b/>
          <w:sz w:val="18"/>
          <w:szCs w:val="18"/>
        </w:rPr>
        <w:t>с 01.12.2017г. по 31.12.2018г.</w:t>
      </w:r>
    </w:p>
    <w:p w:rsidR="00F418CE" w:rsidRPr="00F418CE" w:rsidRDefault="00F418CE" w:rsidP="00F418CE">
      <w:pPr>
        <w:pStyle w:val="3"/>
        <w:ind w:left="75"/>
        <w:jc w:val="both"/>
        <w:rPr>
          <w:rFonts w:ascii="Arial" w:hAnsi="Arial" w:cs="Arial"/>
          <w:b/>
          <w:sz w:val="18"/>
          <w:szCs w:val="18"/>
        </w:rPr>
      </w:pPr>
      <w:r w:rsidRPr="00F418CE">
        <w:rPr>
          <w:rFonts w:ascii="Arial" w:hAnsi="Arial" w:cs="Arial"/>
          <w:sz w:val="18"/>
          <w:szCs w:val="18"/>
        </w:rPr>
        <w:t xml:space="preserve">2) Отчетным периодом является месяц. </w:t>
      </w:r>
    </w:p>
    <w:p w:rsidR="00F418CE" w:rsidRPr="00F418CE" w:rsidRDefault="00F418CE" w:rsidP="00F418CE">
      <w:pPr>
        <w:pStyle w:val="3"/>
        <w:spacing w:before="120"/>
        <w:ind w:left="431"/>
        <w:rPr>
          <w:rFonts w:ascii="Arial" w:hAnsi="Arial" w:cs="Arial"/>
          <w:b/>
          <w:sz w:val="18"/>
          <w:szCs w:val="18"/>
        </w:rPr>
      </w:pPr>
      <w:r w:rsidRPr="00F418CE">
        <w:rPr>
          <w:rFonts w:ascii="Arial" w:hAnsi="Arial" w:cs="Arial"/>
          <w:b/>
          <w:sz w:val="18"/>
          <w:szCs w:val="18"/>
        </w:rPr>
        <w:t xml:space="preserve">     </w:t>
      </w:r>
      <w:r w:rsidRPr="00F418CE">
        <w:rPr>
          <w:rFonts w:ascii="Arial" w:hAnsi="Arial" w:cs="Arial"/>
          <w:b/>
          <w:sz w:val="18"/>
          <w:szCs w:val="18"/>
          <w:u w:val="single"/>
        </w:rPr>
        <w:t>9. Требования к приемке</w:t>
      </w:r>
      <w:r w:rsidRPr="00F418CE">
        <w:rPr>
          <w:rFonts w:ascii="Arial" w:hAnsi="Arial" w:cs="Arial"/>
          <w:b/>
          <w:sz w:val="18"/>
          <w:szCs w:val="18"/>
        </w:rPr>
        <w:t>:</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1). Приемка услуг, оказанных Исполнителем, проводится уполномоченными лицами Заказчика и Исполнителя и оформляется актом сдачи-приемки оказанных услуг.</w:t>
      </w:r>
    </w:p>
    <w:p w:rsidR="00F418CE" w:rsidRPr="00F418CE" w:rsidRDefault="00F418CE" w:rsidP="00F418CE">
      <w:pPr>
        <w:jc w:val="both"/>
        <w:rPr>
          <w:rFonts w:ascii="Arial" w:hAnsi="Arial" w:cs="Arial"/>
          <w:sz w:val="18"/>
          <w:szCs w:val="18"/>
        </w:rPr>
      </w:pPr>
      <w:r w:rsidRPr="00F418CE">
        <w:rPr>
          <w:rFonts w:ascii="Arial" w:hAnsi="Arial" w:cs="Arial"/>
          <w:sz w:val="18"/>
          <w:szCs w:val="18"/>
        </w:rPr>
        <w:lastRenderedPageBreak/>
        <w:t>2). Порядок приема оказанных услуги производится в соответствии с требованиями государственного стандарта  ГОСТ Р 51870-2002. В течение 5 (Пяти) дней с момента окончания календарного месяца Исполнитель направляет Заказчику подписанный со своей стороны Акт сдачи-приемки оказанных услуг. Заказчик в течение 10 (Десяти) рабочих дней с момента получения указанного акта подписывает его и принимает оказанные услуги, либо направляет Исполнителю письменные возражения в случае ненадлежащего качества оказания/неоказания услуг Исполнителем в отчетном месяце. В письменных возражениях на Акт Заказчик вправе указать недостатки оказанных услуг и установить Исполнителю срок для их устранения. После устранения указанных недостатков Заказчик подписывает акт сдачи-приемки оказанных услуг.</w:t>
      </w:r>
    </w:p>
    <w:p w:rsidR="00F418CE" w:rsidRPr="00F418CE" w:rsidRDefault="00F418CE" w:rsidP="00F418CE">
      <w:pPr>
        <w:jc w:val="both"/>
        <w:rPr>
          <w:rFonts w:ascii="Arial" w:hAnsi="Arial" w:cs="Arial"/>
          <w:sz w:val="18"/>
          <w:szCs w:val="18"/>
        </w:rPr>
      </w:pPr>
      <w:r w:rsidRPr="00F418CE">
        <w:rPr>
          <w:rFonts w:ascii="Arial" w:hAnsi="Arial" w:cs="Arial"/>
          <w:sz w:val="18"/>
          <w:szCs w:val="18"/>
        </w:rPr>
        <w:t xml:space="preserve">3). Качество уборки проверяется внешним осмотром убранных поверхностей на соответствие требованиям  государственного стандарта,  и подлежат повторной уборке в случае несоответствия. </w:t>
      </w:r>
    </w:p>
    <w:p w:rsidR="00F418CE" w:rsidRPr="00F418CE" w:rsidRDefault="00F418CE" w:rsidP="00F418CE">
      <w:pPr>
        <w:pStyle w:val="a5"/>
        <w:ind w:left="426"/>
        <w:rPr>
          <w:rFonts w:ascii="Arial" w:hAnsi="Arial" w:cs="Arial"/>
          <w:sz w:val="18"/>
          <w:szCs w:val="18"/>
        </w:rPr>
      </w:pPr>
    </w:p>
    <w:p w:rsidR="00F418CE" w:rsidRPr="00F418CE" w:rsidRDefault="00F418CE" w:rsidP="00F418CE">
      <w:pPr>
        <w:pStyle w:val="a5"/>
        <w:numPr>
          <w:ilvl w:val="0"/>
          <w:numId w:val="36"/>
        </w:numPr>
        <w:spacing w:before="120" w:after="120" w:line="276" w:lineRule="auto"/>
        <w:rPr>
          <w:rFonts w:ascii="Arial" w:hAnsi="Arial" w:cs="Arial"/>
          <w:b/>
          <w:sz w:val="18"/>
          <w:szCs w:val="18"/>
        </w:rPr>
      </w:pPr>
      <w:r w:rsidRPr="00F418CE">
        <w:rPr>
          <w:rFonts w:ascii="Arial" w:hAnsi="Arial" w:cs="Arial"/>
          <w:b/>
          <w:sz w:val="18"/>
          <w:szCs w:val="18"/>
          <w:u w:val="single"/>
        </w:rPr>
        <w:t>Документация, предъявляемая Заказчику</w:t>
      </w:r>
      <w:r w:rsidRPr="00F418CE">
        <w:rPr>
          <w:rFonts w:ascii="Arial" w:hAnsi="Arial" w:cs="Arial"/>
          <w:b/>
          <w:sz w:val="18"/>
          <w:szCs w:val="18"/>
        </w:rPr>
        <w:t>:</w:t>
      </w:r>
    </w:p>
    <w:p w:rsidR="00F418CE" w:rsidRPr="00F418CE" w:rsidRDefault="00F418CE" w:rsidP="00F418CE">
      <w:pPr>
        <w:pStyle w:val="3"/>
        <w:numPr>
          <w:ilvl w:val="0"/>
          <w:numId w:val="25"/>
        </w:numPr>
        <w:tabs>
          <w:tab w:val="left" w:pos="426"/>
        </w:tabs>
        <w:spacing w:after="0"/>
        <w:jc w:val="both"/>
        <w:rPr>
          <w:rFonts w:ascii="Arial" w:hAnsi="Arial" w:cs="Arial"/>
          <w:b/>
          <w:sz w:val="18"/>
          <w:szCs w:val="18"/>
        </w:rPr>
      </w:pPr>
      <w:r w:rsidRPr="00F418CE">
        <w:rPr>
          <w:rFonts w:ascii="Arial" w:hAnsi="Arial" w:cs="Arial"/>
          <w:sz w:val="18"/>
          <w:szCs w:val="18"/>
        </w:rPr>
        <w:t>Сертификаты и технические паспорта на оборудование, и материалы, применяемые в процессе работ;</w:t>
      </w:r>
    </w:p>
    <w:p w:rsidR="00F418CE" w:rsidRPr="00F418CE" w:rsidRDefault="00F418CE" w:rsidP="00F418CE">
      <w:pPr>
        <w:pStyle w:val="3"/>
        <w:numPr>
          <w:ilvl w:val="0"/>
          <w:numId w:val="25"/>
        </w:numPr>
        <w:tabs>
          <w:tab w:val="clear" w:pos="360"/>
          <w:tab w:val="left" w:pos="426"/>
          <w:tab w:val="num" w:pos="720"/>
        </w:tabs>
        <w:spacing w:after="0"/>
        <w:ind w:left="0" w:firstLine="0"/>
        <w:jc w:val="both"/>
        <w:rPr>
          <w:rFonts w:ascii="Arial" w:hAnsi="Arial" w:cs="Arial"/>
          <w:b/>
          <w:sz w:val="18"/>
          <w:szCs w:val="18"/>
        </w:rPr>
      </w:pPr>
      <w:r w:rsidRPr="00F418CE">
        <w:rPr>
          <w:rFonts w:ascii="Arial" w:hAnsi="Arial" w:cs="Arial"/>
          <w:sz w:val="18"/>
          <w:szCs w:val="18"/>
        </w:rPr>
        <w:t>Журнал проведения инструктажа по технике безопасности и пожарной безопасности;</w:t>
      </w:r>
    </w:p>
    <w:p w:rsidR="00F418CE" w:rsidRPr="00F418CE" w:rsidRDefault="00F418CE" w:rsidP="00F418CE">
      <w:pPr>
        <w:pStyle w:val="3"/>
        <w:numPr>
          <w:ilvl w:val="0"/>
          <w:numId w:val="25"/>
        </w:numPr>
        <w:tabs>
          <w:tab w:val="clear" w:pos="360"/>
          <w:tab w:val="left" w:pos="426"/>
          <w:tab w:val="num" w:pos="720"/>
        </w:tabs>
        <w:spacing w:after="0"/>
        <w:ind w:left="0" w:firstLine="0"/>
        <w:jc w:val="both"/>
        <w:rPr>
          <w:rFonts w:ascii="Arial" w:hAnsi="Arial" w:cs="Arial"/>
          <w:b/>
          <w:sz w:val="18"/>
          <w:szCs w:val="18"/>
        </w:rPr>
      </w:pPr>
      <w:r w:rsidRPr="00F418CE">
        <w:rPr>
          <w:rFonts w:ascii="Arial" w:hAnsi="Arial" w:cs="Arial"/>
          <w:sz w:val="18"/>
          <w:szCs w:val="18"/>
        </w:rPr>
        <w:t>Ежемесячно предоставлять бухгалтерские отчетные документы (акты, счет-фактура, счета).</w:t>
      </w:r>
    </w:p>
    <w:p w:rsidR="00F418CE" w:rsidRPr="00F418CE" w:rsidRDefault="00F418CE" w:rsidP="00F418CE">
      <w:pPr>
        <w:pStyle w:val="3"/>
        <w:spacing w:before="120"/>
        <w:rPr>
          <w:rFonts w:ascii="Arial" w:hAnsi="Arial" w:cs="Arial"/>
          <w:sz w:val="18"/>
          <w:szCs w:val="18"/>
          <w:u w:val="single"/>
        </w:rPr>
      </w:pPr>
      <w:r w:rsidRPr="00F418CE">
        <w:rPr>
          <w:rFonts w:ascii="Arial" w:hAnsi="Arial" w:cs="Arial"/>
          <w:sz w:val="18"/>
          <w:szCs w:val="18"/>
        </w:rPr>
        <w:t xml:space="preserve">                                                                 </w:t>
      </w:r>
      <w:r w:rsidRPr="00F418CE">
        <w:rPr>
          <w:rFonts w:ascii="Arial" w:hAnsi="Arial" w:cs="Arial"/>
          <w:sz w:val="18"/>
          <w:szCs w:val="18"/>
          <w:u w:val="single"/>
        </w:rPr>
        <w:t>Гарантии Исполнителя:</w:t>
      </w:r>
    </w:p>
    <w:p w:rsidR="00F418CE" w:rsidRPr="00F418CE" w:rsidRDefault="00F418CE" w:rsidP="00F418CE">
      <w:pPr>
        <w:pStyle w:val="3"/>
        <w:jc w:val="both"/>
        <w:rPr>
          <w:rFonts w:ascii="Arial" w:hAnsi="Arial" w:cs="Arial"/>
          <w:b/>
          <w:sz w:val="18"/>
          <w:szCs w:val="18"/>
        </w:rPr>
      </w:pPr>
      <w:r w:rsidRPr="00F418CE">
        <w:rPr>
          <w:rFonts w:ascii="Arial" w:hAnsi="Arial" w:cs="Arial"/>
          <w:sz w:val="18"/>
          <w:szCs w:val="18"/>
        </w:rPr>
        <w:t xml:space="preserve"> Исполнитель должен  гарантировать:</w:t>
      </w:r>
    </w:p>
    <w:p w:rsidR="00F418CE" w:rsidRPr="00F418CE" w:rsidRDefault="00131CCA" w:rsidP="00F418CE">
      <w:pPr>
        <w:pStyle w:val="3"/>
        <w:jc w:val="both"/>
        <w:rPr>
          <w:rFonts w:ascii="Arial" w:hAnsi="Arial" w:cs="Arial"/>
          <w:b/>
          <w:sz w:val="18"/>
          <w:szCs w:val="18"/>
        </w:rPr>
      </w:pPr>
      <w:r>
        <w:rPr>
          <w:rFonts w:ascii="Arial" w:hAnsi="Arial" w:cs="Arial"/>
          <w:sz w:val="18"/>
          <w:szCs w:val="18"/>
        </w:rPr>
        <w:t xml:space="preserve">1). Надлежащее </w:t>
      </w:r>
      <w:r w:rsidR="00F418CE" w:rsidRPr="00F418CE">
        <w:rPr>
          <w:rFonts w:ascii="Arial" w:hAnsi="Arial" w:cs="Arial"/>
          <w:sz w:val="18"/>
          <w:szCs w:val="18"/>
        </w:rPr>
        <w:t>качество услуг в полном объеме в соответствии с государственным стандартом, должностными инструкциями, правилами внутреннего распорядка предприятия Заказчика и требованиями Договора и приложений к нему;</w:t>
      </w:r>
    </w:p>
    <w:p w:rsidR="00F418CE" w:rsidRPr="00F418CE" w:rsidRDefault="00F418CE" w:rsidP="00F418CE">
      <w:pPr>
        <w:jc w:val="both"/>
        <w:rPr>
          <w:rFonts w:ascii="Arial" w:hAnsi="Arial" w:cs="Arial"/>
          <w:sz w:val="18"/>
          <w:szCs w:val="18"/>
        </w:rPr>
      </w:pPr>
      <w:r w:rsidRPr="00F418CE">
        <w:rPr>
          <w:rFonts w:ascii="Arial" w:hAnsi="Arial" w:cs="Arial"/>
          <w:sz w:val="18"/>
          <w:szCs w:val="18"/>
        </w:rPr>
        <w:t>2).  Оказание услуг  в установленные сроки;</w:t>
      </w:r>
    </w:p>
    <w:p w:rsidR="00F418CE" w:rsidRPr="00F418CE" w:rsidRDefault="00131CCA" w:rsidP="00F418CE">
      <w:pPr>
        <w:jc w:val="both"/>
        <w:rPr>
          <w:rFonts w:ascii="Arial" w:hAnsi="Arial" w:cs="Arial"/>
          <w:sz w:val="18"/>
          <w:szCs w:val="18"/>
        </w:rPr>
      </w:pPr>
      <w:r>
        <w:rPr>
          <w:rFonts w:ascii="Arial" w:hAnsi="Arial" w:cs="Arial"/>
          <w:sz w:val="18"/>
          <w:szCs w:val="18"/>
        </w:rPr>
        <w:t xml:space="preserve">3). Возмещение Заказчику </w:t>
      </w:r>
      <w:r w:rsidR="006B70DB">
        <w:rPr>
          <w:rFonts w:ascii="Arial" w:hAnsi="Arial" w:cs="Arial"/>
          <w:sz w:val="18"/>
          <w:szCs w:val="18"/>
        </w:rPr>
        <w:t xml:space="preserve">причиненных убытков, </w:t>
      </w:r>
      <w:r w:rsidR="00F418CE" w:rsidRPr="00F418CE">
        <w:rPr>
          <w:rFonts w:ascii="Arial" w:hAnsi="Arial" w:cs="Arial"/>
          <w:sz w:val="18"/>
          <w:szCs w:val="18"/>
        </w:rPr>
        <w:t>обнаруженных   в процессе  оказания  услуг по уборке помещений, территории, мелкому ремонту.</w:t>
      </w:r>
    </w:p>
    <w:p w:rsidR="00F418CE" w:rsidRPr="00F418CE" w:rsidRDefault="00F418CE" w:rsidP="00F418CE">
      <w:pPr>
        <w:jc w:val="both"/>
        <w:rPr>
          <w:rFonts w:ascii="Arial" w:hAnsi="Arial" w:cs="Arial"/>
          <w:sz w:val="18"/>
          <w:szCs w:val="18"/>
        </w:rPr>
      </w:pPr>
      <w:r w:rsidRPr="00F418CE">
        <w:rPr>
          <w:rFonts w:ascii="Arial" w:hAnsi="Arial" w:cs="Arial"/>
          <w:sz w:val="18"/>
          <w:szCs w:val="18"/>
        </w:rPr>
        <w:t>4). Исполнитель несет ответственность перед Заказчиком за причиненный своими действиями ущерб оборудованию и зданиям Заказчика в размере затрат на восстановление.</w:t>
      </w:r>
    </w:p>
    <w:p w:rsidR="0064024C" w:rsidRPr="005E0456" w:rsidRDefault="0064024C">
      <w:pPr>
        <w:rPr>
          <w:rFonts w:ascii="Verdana" w:hAnsi="Verdana"/>
          <w:sz w:val="18"/>
          <w:szCs w:val="18"/>
        </w:rPr>
      </w:pPr>
    </w:p>
    <w:tbl>
      <w:tblPr>
        <w:tblW w:w="9654" w:type="dxa"/>
        <w:tblInd w:w="93" w:type="dxa"/>
        <w:tblLook w:val="04A0" w:firstRow="1" w:lastRow="0" w:firstColumn="1" w:lastColumn="0" w:noHBand="0" w:noVBand="1"/>
      </w:tblPr>
      <w:tblGrid>
        <w:gridCol w:w="4937"/>
        <w:gridCol w:w="4717"/>
      </w:tblGrid>
      <w:tr w:rsidR="00F41195" w:rsidRPr="00297B4D" w:rsidTr="00F418CE">
        <w:trPr>
          <w:trHeight w:val="315"/>
        </w:trPr>
        <w:tc>
          <w:tcPr>
            <w:tcW w:w="4937" w:type="dxa"/>
            <w:shd w:val="clear" w:color="auto" w:fill="auto"/>
            <w:vAlign w:val="center"/>
            <w:hideMark/>
          </w:tcPr>
          <w:p w:rsidR="00F41195" w:rsidRDefault="00F41195" w:rsidP="00F93F25">
            <w:pPr>
              <w:rPr>
                <w:b/>
                <w:bCs/>
                <w:color w:val="000000"/>
                <w:sz w:val="22"/>
                <w:szCs w:val="22"/>
                <w:lang w:eastAsia="en-US"/>
              </w:rPr>
            </w:pPr>
            <w:r>
              <w:rPr>
                <w:b/>
                <w:bCs/>
                <w:color w:val="000000"/>
                <w:sz w:val="22"/>
                <w:szCs w:val="22"/>
                <w:lang w:eastAsia="en-US"/>
              </w:rPr>
              <w:t>ИСПОЛНИТЕЛЬ</w:t>
            </w:r>
          </w:p>
          <w:p w:rsidR="00F41195" w:rsidRDefault="00F41195" w:rsidP="005E0456">
            <w:pPr>
              <w:rPr>
                <w:b/>
                <w:bCs/>
                <w:color w:val="000000"/>
                <w:sz w:val="22"/>
                <w:szCs w:val="22"/>
              </w:rPr>
            </w:pPr>
            <w:r>
              <w:rPr>
                <w:b/>
                <w:bCs/>
                <w:color w:val="000000"/>
                <w:sz w:val="22"/>
                <w:szCs w:val="22"/>
              </w:rPr>
              <w:t>ООО «</w:t>
            </w:r>
            <w:r w:rsidR="00F418CE">
              <w:rPr>
                <w:b/>
                <w:bCs/>
                <w:color w:val="000000"/>
                <w:sz w:val="22"/>
                <w:szCs w:val="22"/>
              </w:rPr>
              <w:t>_______</w:t>
            </w:r>
            <w:r>
              <w:rPr>
                <w:b/>
                <w:bCs/>
                <w:color w:val="000000"/>
                <w:sz w:val="22"/>
                <w:szCs w:val="22"/>
              </w:rPr>
              <w:t>»</w:t>
            </w:r>
          </w:p>
          <w:p w:rsidR="00F418CE" w:rsidRDefault="00F418CE" w:rsidP="005E0456">
            <w:pPr>
              <w:rPr>
                <w:b/>
                <w:bCs/>
                <w:color w:val="000000"/>
                <w:sz w:val="22"/>
                <w:szCs w:val="22"/>
              </w:rPr>
            </w:pPr>
          </w:p>
          <w:p w:rsidR="00F418CE" w:rsidRPr="00297B4D" w:rsidRDefault="00F418CE" w:rsidP="005E0456">
            <w:pPr>
              <w:rPr>
                <w:b/>
                <w:bCs/>
                <w:color w:val="000000"/>
                <w:sz w:val="22"/>
                <w:szCs w:val="22"/>
              </w:rPr>
            </w:pPr>
          </w:p>
        </w:tc>
        <w:tc>
          <w:tcPr>
            <w:tcW w:w="4717" w:type="dxa"/>
            <w:shd w:val="clear" w:color="auto" w:fill="auto"/>
            <w:hideMark/>
          </w:tcPr>
          <w:p w:rsidR="00F41195" w:rsidRDefault="00F41195" w:rsidP="00F93F25">
            <w:pPr>
              <w:rPr>
                <w:b/>
                <w:bCs/>
                <w:color w:val="000000"/>
                <w:sz w:val="22"/>
                <w:szCs w:val="22"/>
                <w:lang w:eastAsia="en-US"/>
              </w:rPr>
            </w:pPr>
            <w:r w:rsidRPr="00297B4D">
              <w:rPr>
                <w:b/>
                <w:bCs/>
                <w:color w:val="000000"/>
                <w:sz w:val="22"/>
                <w:szCs w:val="22"/>
                <w:lang w:eastAsia="en-US"/>
              </w:rPr>
              <w:t>ЗАКАЗЧИК</w:t>
            </w:r>
          </w:p>
          <w:p w:rsidR="00F41195" w:rsidRPr="00297B4D" w:rsidRDefault="00F41195" w:rsidP="00F93F25">
            <w:pPr>
              <w:rPr>
                <w:b/>
                <w:bCs/>
                <w:color w:val="000000"/>
                <w:sz w:val="22"/>
                <w:szCs w:val="22"/>
              </w:rPr>
            </w:pPr>
            <w:r>
              <w:rPr>
                <w:b/>
                <w:bCs/>
                <w:color w:val="000000"/>
                <w:sz w:val="22"/>
                <w:szCs w:val="22"/>
                <w:lang w:eastAsia="en-US"/>
              </w:rPr>
              <w:t>ПАО «Юнипро»</w:t>
            </w:r>
          </w:p>
        </w:tc>
      </w:tr>
      <w:tr w:rsidR="00F41195" w:rsidRPr="00B37C8F" w:rsidTr="00F418CE">
        <w:trPr>
          <w:trHeight w:val="625"/>
        </w:trPr>
        <w:tc>
          <w:tcPr>
            <w:tcW w:w="4937" w:type="dxa"/>
            <w:shd w:val="clear" w:color="auto" w:fill="auto"/>
            <w:noWrap/>
            <w:vAlign w:val="bottom"/>
            <w:hideMark/>
          </w:tcPr>
          <w:p w:rsidR="00F41195" w:rsidRPr="002D6E30" w:rsidRDefault="00F41195" w:rsidP="00F418CE">
            <w:pPr>
              <w:rPr>
                <w:rFonts w:ascii="Verdana" w:hAnsi="Verdana"/>
                <w:color w:val="000000"/>
                <w:sz w:val="18"/>
                <w:szCs w:val="18"/>
                <w:highlight w:val="yellow"/>
              </w:rPr>
            </w:pPr>
            <w:r w:rsidRPr="008F7725">
              <w:rPr>
                <w:rFonts w:ascii="Verdana" w:hAnsi="Verdana"/>
                <w:color w:val="000000"/>
                <w:sz w:val="18"/>
                <w:szCs w:val="18"/>
              </w:rPr>
              <w:t>____________ /</w:t>
            </w:r>
            <w:r w:rsidR="005E0456">
              <w:rPr>
                <w:rFonts w:ascii="Verdana" w:hAnsi="Verdana"/>
                <w:sz w:val="18"/>
                <w:szCs w:val="18"/>
              </w:rPr>
              <w:t xml:space="preserve"> </w:t>
            </w:r>
            <w:r w:rsidR="00F418CE">
              <w:rPr>
                <w:rFonts w:ascii="Verdana" w:hAnsi="Verdana"/>
                <w:sz w:val="18"/>
                <w:szCs w:val="18"/>
              </w:rPr>
              <w:t>_________</w:t>
            </w:r>
            <w:r w:rsidR="005E0456" w:rsidRPr="008F7725">
              <w:rPr>
                <w:rFonts w:ascii="Verdana" w:hAnsi="Verdana"/>
                <w:color w:val="000000"/>
                <w:sz w:val="18"/>
                <w:szCs w:val="18"/>
              </w:rPr>
              <w:t xml:space="preserve"> </w:t>
            </w:r>
            <w:r w:rsidRPr="008F7725">
              <w:rPr>
                <w:rFonts w:ascii="Verdana" w:hAnsi="Verdana"/>
                <w:color w:val="000000"/>
                <w:sz w:val="18"/>
                <w:szCs w:val="18"/>
              </w:rPr>
              <w:t>/</w:t>
            </w:r>
          </w:p>
        </w:tc>
        <w:tc>
          <w:tcPr>
            <w:tcW w:w="4717" w:type="dxa"/>
            <w:shd w:val="clear" w:color="auto" w:fill="auto"/>
            <w:vAlign w:val="bottom"/>
            <w:hideMark/>
          </w:tcPr>
          <w:p w:rsidR="00F41195" w:rsidRPr="00B37C8F" w:rsidRDefault="00F41195" w:rsidP="00F418CE">
            <w:pPr>
              <w:rPr>
                <w:rFonts w:ascii="Verdana" w:hAnsi="Verdana"/>
                <w:color w:val="000000"/>
                <w:sz w:val="18"/>
                <w:szCs w:val="18"/>
              </w:rPr>
            </w:pPr>
            <w:r>
              <w:rPr>
                <w:rFonts w:ascii="Verdana" w:hAnsi="Verdana"/>
                <w:color w:val="000000"/>
                <w:sz w:val="18"/>
                <w:szCs w:val="18"/>
                <w:lang w:eastAsia="en-US"/>
              </w:rPr>
              <w:t>________________ /</w:t>
            </w:r>
            <w:proofErr w:type="spellStart"/>
            <w:r w:rsidR="00F418CE">
              <w:rPr>
                <w:rFonts w:ascii="Verdana" w:hAnsi="Verdana"/>
                <w:color w:val="000000"/>
                <w:sz w:val="18"/>
                <w:szCs w:val="18"/>
                <w:lang w:eastAsia="en-US"/>
              </w:rPr>
              <w:t>И.Г.Сокоушин</w:t>
            </w:r>
            <w:proofErr w:type="spellEnd"/>
            <w:r w:rsidRPr="00B37C8F">
              <w:rPr>
                <w:rFonts w:ascii="Verdana" w:hAnsi="Verdana"/>
                <w:color w:val="000000"/>
                <w:sz w:val="18"/>
                <w:szCs w:val="18"/>
                <w:lang w:eastAsia="en-US"/>
              </w:rPr>
              <w:t xml:space="preserve">/  </w:t>
            </w:r>
          </w:p>
        </w:tc>
      </w:tr>
      <w:tr w:rsidR="00F41195" w:rsidRPr="00B37C8F" w:rsidTr="00F418CE">
        <w:trPr>
          <w:trHeight w:val="315"/>
        </w:trPr>
        <w:tc>
          <w:tcPr>
            <w:tcW w:w="4937" w:type="dxa"/>
            <w:shd w:val="clear" w:color="auto" w:fill="auto"/>
            <w:vAlign w:val="center"/>
            <w:hideMark/>
          </w:tcPr>
          <w:p w:rsidR="00F41195" w:rsidRPr="008F7725" w:rsidRDefault="00F41195" w:rsidP="00F93F25">
            <w:pPr>
              <w:rPr>
                <w:rFonts w:ascii="Verdana" w:hAnsi="Verdana"/>
                <w:color w:val="000000"/>
                <w:sz w:val="18"/>
                <w:szCs w:val="18"/>
              </w:rPr>
            </w:pPr>
            <w:r w:rsidRPr="008F7725">
              <w:rPr>
                <w:rFonts w:ascii="Verdana" w:hAnsi="Verdana"/>
                <w:color w:val="000000"/>
                <w:sz w:val="18"/>
                <w:szCs w:val="18"/>
              </w:rPr>
              <w:t>М.П.</w:t>
            </w:r>
          </w:p>
        </w:tc>
        <w:tc>
          <w:tcPr>
            <w:tcW w:w="4717" w:type="dxa"/>
            <w:shd w:val="clear" w:color="auto" w:fill="auto"/>
            <w:vAlign w:val="center"/>
            <w:hideMark/>
          </w:tcPr>
          <w:p w:rsidR="00F41195" w:rsidRPr="00B37C8F" w:rsidRDefault="00F41195" w:rsidP="00F93F25">
            <w:pPr>
              <w:rPr>
                <w:rFonts w:ascii="Verdana" w:hAnsi="Verdana"/>
                <w:color w:val="000000"/>
                <w:sz w:val="18"/>
                <w:szCs w:val="18"/>
              </w:rPr>
            </w:pPr>
            <w:r w:rsidRPr="00B37C8F">
              <w:rPr>
                <w:rFonts w:ascii="Verdana" w:hAnsi="Verdana"/>
                <w:color w:val="000000"/>
                <w:sz w:val="18"/>
                <w:szCs w:val="18"/>
                <w:lang w:eastAsia="en-US"/>
              </w:rPr>
              <w:t>М.П.</w:t>
            </w:r>
          </w:p>
        </w:tc>
      </w:tr>
    </w:tbl>
    <w:p w:rsidR="009A7CEE" w:rsidRDefault="009A7CEE" w:rsidP="00A969FA">
      <w:pPr>
        <w:jc w:val="right"/>
      </w:pPr>
    </w:p>
    <w:p w:rsidR="00776406" w:rsidRDefault="00776406" w:rsidP="00A969FA">
      <w:pPr>
        <w:jc w:val="right"/>
      </w:pPr>
    </w:p>
    <w:p w:rsidR="00776406" w:rsidRDefault="00776406" w:rsidP="00A969FA">
      <w:pPr>
        <w:jc w:val="right"/>
      </w:pPr>
    </w:p>
    <w:p w:rsidR="006B70DB" w:rsidRDefault="006B70DB" w:rsidP="00A969FA">
      <w:pPr>
        <w:jc w:val="right"/>
      </w:pPr>
    </w:p>
    <w:p w:rsidR="006B70DB" w:rsidRDefault="006B70DB" w:rsidP="00A969FA">
      <w:pPr>
        <w:jc w:val="right"/>
      </w:pPr>
    </w:p>
    <w:p w:rsidR="006B70DB" w:rsidRDefault="006B70DB" w:rsidP="00A969FA">
      <w:pPr>
        <w:jc w:val="right"/>
      </w:pPr>
    </w:p>
    <w:p w:rsidR="006B70DB" w:rsidRDefault="006B70DB" w:rsidP="00A969FA">
      <w:pPr>
        <w:jc w:val="right"/>
      </w:pPr>
    </w:p>
    <w:p w:rsidR="006B70DB" w:rsidRDefault="006B70DB" w:rsidP="00A969FA">
      <w:pPr>
        <w:jc w:val="right"/>
      </w:pPr>
    </w:p>
    <w:p w:rsidR="006B70DB" w:rsidRDefault="006B70DB" w:rsidP="00A969FA">
      <w:pPr>
        <w:jc w:val="right"/>
      </w:pPr>
    </w:p>
    <w:p w:rsidR="006B70DB" w:rsidRDefault="006B70DB" w:rsidP="00A969FA">
      <w:pPr>
        <w:jc w:val="right"/>
      </w:pPr>
    </w:p>
    <w:p w:rsidR="006B70DB" w:rsidRDefault="006B70DB" w:rsidP="00A969FA">
      <w:pPr>
        <w:jc w:val="right"/>
      </w:pPr>
    </w:p>
    <w:p w:rsidR="006B70DB" w:rsidRDefault="006B70DB" w:rsidP="00A969FA">
      <w:pPr>
        <w:jc w:val="right"/>
      </w:pPr>
    </w:p>
    <w:p w:rsidR="006B70DB" w:rsidRDefault="006B70DB" w:rsidP="00A969FA">
      <w:pPr>
        <w:jc w:val="right"/>
      </w:pPr>
    </w:p>
    <w:p w:rsidR="006B70DB" w:rsidRDefault="006B70DB" w:rsidP="00A969FA">
      <w:pPr>
        <w:jc w:val="right"/>
      </w:pPr>
    </w:p>
    <w:p w:rsidR="006B70DB" w:rsidRDefault="006B70DB" w:rsidP="00A969FA">
      <w:pPr>
        <w:jc w:val="right"/>
      </w:pPr>
    </w:p>
    <w:p w:rsidR="006B70DB" w:rsidRDefault="006B70DB" w:rsidP="00A969FA">
      <w:pPr>
        <w:jc w:val="right"/>
      </w:pPr>
    </w:p>
    <w:p w:rsidR="006B70DB" w:rsidRDefault="006B70DB" w:rsidP="00A969FA">
      <w:pPr>
        <w:jc w:val="right"/>
      </w:pPr>
    </w:p>
    <w:p w:rsidR="006B70DB" w:rsidRDefault="006B70DB" w:rsidP="00A969FA">
      <w:pPr>
        <w:jc w:val="right"/>
      </w:pPr>
    </w:p>
    <w:p w:rsidR="006B70DB" w:rsidRDefault="006B70DB" w:rsidP="00A969FA">
      <w:pPr>
        <w:jc w:val="right"/>
      </w:pPr>
    </w:p>
    <w:p w:rsidR="006B70DB" w:rsidRDefault="006B70DB" w:rsidP="00A969FA">
      <w:pPr>
        <w:jc w:val="right"/>
      </w:pPr>
    </w:p>
    <w:p w:rsidR="00776406" w:rsidRDefault="00776406" w:rsidP="00A969FA">
      <w:pPr>
        <w:jc w:val="right"/>
      </w:pPr>
    </w:p>
    <w:p w:rsidR="00776406" w:rsidRPr="007762E9" w:rsidRDefault="00776406" w:rsidP="00776406">
      <w:pPr>
        <w:jc w:val="right"/>
        <w:rPr>
          <w:rFonts w:ascii="Verdana" w:hAnsi="Verdana"/>
          <w:sz w:val="18"/>
          <w:szCs w:val="18"/>
        </w:rPr>
      </w:pPr>
      <w:r w:rsidRPr="007762E9">
        <w:rPr>
          <w:rFonts w:ascii="Verdana" w:hAnsi="Verdana"/>
          <w:sz w:val="18"/>
          <w:szCs w:val="18"/>
        </w:rPr>
        <w:t xml:space="preserve">Приложение № </w:t>
      </w:r>
      <w:r>
        <w:rPr>
          <w:rFonts w:ascii="Verdana" w:hAnsi="Verdana"/>
          <w:sz w:val="18"/>
          <w:szCs w:val="18"/>
        </w:rPr>
        <w:t>3</w:t>
      </w:r>
    </w:p>
    <w:p w:rsidR="0064051D" w:rsidRDefault="00776406" w:rsidP="00776406">
      <w:pPr>
        <w:jc w:val="right"/>
        <w:rPr>
          <w:rFonts w:ascii="Verdana" w:hAnsi="Verdana"/>
          <w:sz w:val="18"/>
          <w:szCs w:val="18"/>
        </w:rPr>
      </w:pPr>
      <w:r>
        <w:rPr>
          <w:rFonts w:ascii="Verdana" w:hAnsi="Verdana"/>
          <w:sz w:val="18"/>
          <w:szCs w:val="18"/>
        </w:rPr>
        <w:t xml:space="preserve">                                                                                              к договору</w:t>
      </w:r>
      <w:r w:rsidR="0064051D">
        <w:rPr>
          <w:rFonts w:ascii="Verdana" w:hAnsi="Verdana"/>
          <w:sz w:val="18"/>
          <w:szCs w:val="18"/>
        </w:rPr>
        <w:t xml:space="preserve"> оказания услуг</w:t>
      </w:r>
    </w:p>
    <w:p w:rsidR="00776406" w:rsidRDefault="00076AF9" w:rsidP="00776406">
      <w:pPr>
        <w:jc w:val="right"/>
        <w:rPr>
          <w:rFonts w:ascii="Verdana" w:hAnsi="Verdana"/>
          <w:sz w:val="18"/>
          <w:szCs w:val="18"/>
        </w:rPr>
      </w:pPr>
      <w:r>
        <w:rPr>
          <w:rFonts w:ascii="Verdana" w:hAnsi="Verdana"/>
          <w:sz w:val="18"/>
          <w:szCs w:val="18"/>
        </w:rPr>
        <w:t xml:space="preserve"> </w:t>
      </w:r>
      <w:r w:rsidR="00776406">
        <w:rPr>
          <w:rFonts w:ascii="Verdana" w:hAnsi="Verdana"/>
          <w:sz w:val="18"/>
          <w:szCs w:val="18"/>
        </w:rPr>
        <w:t xml:space="preserve"> №</w:t>
      </w:r>
      <w:r w:rsidR="0064051D">
        <w:rPr>
          <w:rFonts w:ascii="Verdana" w:hAnsi="Verdana"/>
          <w:sz w:val="18"/>
          <w:szCs w:val="18"/>
        </w:rPr>
        <w:t xml:space="preserve"> Б-17-</w:t>
      </w:r>
      <w:r w:rsidR="00F418CE">
        <w:rPr>
          <w:rFonts w:ascii="Verdana" w:hAnsi="Verdana"/>
          <w:sz w:val="18"/>
          <w:szCs w:val="18"/>
        </w:rPr>
        <w:t>_____</w:t>
      </w:r>
    </w:p>
    <w:p w:rsidR="00776406" w:rsidRDefault="00776406" w:rsidP="00776406">
      <w:pPr>
        <w:spacing w:before="60"/>
        <w:jc w:val="right"/>
        <w:rPr>
          <w:rFonts w:ascii="Verdana" w:hAnsi="Verdana"/>
          <w:sz w:val="18"/>
          <w:szCs w:val="18"/>
        </w:rPr>
      </w:pPr>
      <w:r w:rsidRPr="007762E9">
        <w:rPr>
          <w:rFonts w:ascii="Verdana" w:hAnsi="Verdana"/>
          <w:sz w:val="18"/>
          <w:szCs w:val="18"/>
        </w:rPr>
        <w:t>от «</w:t>
      </w:r>
      <w:r w:rsidR="0064051D">
        <w:rPr>
          <w:rFonts w:ascii="Verdana" w:hAnsi="Verdana"/>
          <w:sz w:val="18"/>
          <w:szCs w:val="18"/>
        </w:rPr>
        <w:t xml:space="preserve"> </w:t>
      </w:r>
      <w:r w:rsidR="00F418CE">
        <w:rPr>
          <w:rFonts w:ascii="Verdana" w:hAnsi="Verdana"/>
          <w:sz w:val="18"/>
          <w:szCs w:val="18"/>
        </w:rPr>
        <w:t>___</w:t>
      </w:r>
      <w:r w:rsidR="0064051D">
        <w:rPr>
          <w:rFonts w:ascii="Verdana" w:hAnsi="Verdana"/>
          <w:sz w:val="18"/>
          <w:szCs w:val="18"/>
        </w:rPr>
        <w:t xml:space="preserve"> </w:t>
      </w:r>
      <w:r w:rsidRPr="007762E9">
        <w:rPr>
          <w:rFonts w:ascii="Verdana" w:hAnsi="Verdana"/>
          <w:sz w:val="18"/>
          <w:szCs w:val="18"/>
        </w:rPr>
        <w:t>»</w:t>
      </w:r>
      <w:r>
        <w:rPr>
          <w:rFonts w:ascii="Verdana" w:hAnsi="Verdana"/>
          <w:sz w:val="18"/>
          <w:szCs w:val="18"/>
        </w:rPr>
        <w:t xml:space="preserve"> </w:t>
      </w:r>
      <w:r w:rsidR="00F418CE">
        <w:rPr>
          <w:rFonts w:ascii="Verdana" w:hAnsi="Verdana"/>
          <w:sz w:val="18"/>
          <w:szCs w:val="18"/>
        </w:rPr>
        <w:t>ноября</w:t>
      </w:r>
      <w:r>
        <w:rPr>
          <w:rFonts w:ascii="Verdana" w:hAnsi="Verdana"/>
          <w:sz w:val="18"/>
          <w:szCs w:val="18"/>
        </w:rPr>
        <w:t xml:space="preserve"> </w:t>
      </w:r>
      <w:r w:rsidRPr="007762E9">
        <w:rPr>
          <w:rFonts w:ascii="Verdana" w:hAnsi="Verdana"/>
          <w:sz w:val="18"/>
          <w:szCs w:val="18"/>
        </w:rPr>
        <w:t>201</w:t>
      </w:r>
      <w:r w:rsidR="0064051D">
        <w:rPr>
          <w:rFonts w:ascii="Verdana" w:hAnsi="Verdana"/>
          <w:sz w:val="18"/>
          <w:szCs w:val="18"/>
        </w:rPr>
        <w:t>7</w:t>
      </w:r>
      <w:r w:rsidRPr="007762E9">
        <w:rPr>
          <w:rFonts w:ascii="Verdana" w:hAnsi="Verdana"/>
          <w:sz w:val="18"/>
          <w:szCs w:val="18"/>
        </w:rPr>
        <w:t>г.</w:t>
      </w:r>
    </w:p>
    <w:p w:rsidR="00776406" w:rsidRDefault="00776406" w:rsidP="00776406">
      <w:pPr>
        <w:spacing w:before="60"/>
        <w:jc w:val="center"/>
        <w:rPr>
          <w:rFonts w:ascii="Verdana" w:hAnsi="Verdana"/>
          <w:b/>
        </w:rPr>
      </w:pPr>
    </w:p>
    <w:p w:rsidR="00776406" w:rsidRDefault="00776406" w:rsidP="00776406">
      <w:pPr>
        <w:spacing w:before="60"/>
        <w:jc w:val="center"/>
        <w:rPr>
          <w:rFonts w:ascii="Verdana" w:hAnsi="Verdana"/>
          <w:b/>
        </w:rPr>
      </w:pPr>
    </w:p>
    <w:p w:rsidR="00776406" w:rsidRPr="00166AAD" w:rsidRDefault="00776406" w:rsidP="00776406">
      <w:pPr>
        <w:tabs>
          <w:tab w:val="left" w:pos="6150"/>
          <w:tab w:val="left" w:pos="6345"/>
        </w:tabs>
        <w:jc w:val="center"/>
        <w:rPr>
          <w:rFonts w:ascii="Verdana" w:hAnsi="Verdana"/>
          <w:b/>
        </w:rPr>
      </w:pPr>
      <w:r w:rsidRPr="00166AAD">
        <w:rPr>
          <w:rFonts w:ascii="Verdana" w:hAnsi="Verdana"/>
          <w:b/>
        </w:rPr>
        <w:t>Акт</w:t>
      </w:r>
    </w:p>
    <w:p w:rsidR="00776406" w:rsidRPr="00166AAD" w:rsidRDefault="00776406" w:rsidP="00776406">
      <w:pPr>
        <w:tabs>
          <w:tab w:val="left" w:pos="6150"/>
          <w:tab w:val="left" w:pos="6345"/>
        </w:tabs>
        <w:jc w:val="center"/>
        <w:rPr>
          <w:rFonts w:ascii="Verdana" w:hAnsi="Verdana"/>
          <w:b/>
        </w:rPr>
      </w:pPr>
      <w:r w:rsidRPr="00166AAD">
        <w:rPr>
          <w:rFonts w:ascii="Verdana" w:hAnsi="Verdana"/>
          <w:b/>
        </w:rPr>
        <w:t>сдачи - приемки оказанных услуг</w:t>
      </w:r>
    </w:p>
    <w:p w:rsidR="00776406" w:rsidRPr="000507A6" w:rsidRDefault="00776406" w:rsidP="00776406">
      <w:pPr>
        <w:tabs>
          <w:tab w:val="left" w:pos="6150"/>
          <w:tab w:val="left" w:pos="6345"/>
        </w:tabs>
        <w:jc w:val="center"/>
        <w:rPr>
          <w:rFonts w:ascii="Verdana" w:hAnsi="Verdana"/>
        </w:rPr>
      </w:pPr>
      <w:r w:rsidRPr="000507A6">
        <w:rPr>
          <w:rFonts w:ascii="Verdana" w:hAnsi="Verdana"/>
        </w:rPr>
        <w:t>по Договору №__________ от «___»___________201</w:t>
      </w:r>
      <w:r w:rsidR="0064051D">
        <w:rPr>
          <w:rFonts w:ascii="Verdana" w:hAnsi="Verdana"/>
        </w:rPr>
        <w:t>_</w:t>
      </w:r>
      <w:r w:rsidRPr="000507A6">
        <w:rPr>
          <w:rFonts w:ascii="Verdana" w:hAnsi="Verdana"/>
        </w:rPr>
        <w:t>г.</w:t>
      </w:r>
    </w:p>
    <w:p w:rsidR="00776406" w:rsidRPr="000507A6" w:rsidRDefault="00776406" w:rsidP="00776406">
      <w:pPr>
        <w:tabs>
          <w:tab w:val="left" w:pos="6150"/>
          <w:tab w:val="left" w:pos="6345"/>
        </w:tabs>
        <w:jc w:val="center"/>
        <w:rPr>
          <w:rFonts w:ascii="Verdana" w:hAnsi="Verdana"/>
        </w:rPr>
      </w:pPr>
      <w:r w:rsidRPr="000507A6">
        <w:rPr>
          <w:rFonts w:ascii="Verdana" w:hAnsi="Verdana"/>
        </w:rPr>
        <w:t>за период с «___»_________ 201</w:t>
      </w:r>
      <w:r>
        <w:rPr>
          <w:rFonts w:ascii="Verdana" w:hAnsi="Verdana"/>
        </w:rPr>
        <w:t>_</w:t>
      </w:r>
      <w:r w:rsidRPr="000507A6">
        <w:rPr>
          <w:rFonts w:ascii="Verdana" w:hAnsi="Verdana"/>
        </w:rPr>
        <w:t>г. По «___» _________201</w:t>
      </w:r>
      <w:r>
        <w:rPr>
          <w:rFonts w:ascii="Verdana" w:hAnsi="Verdana"/>
        </w:rPr>
        <w:t>_</w:t>
      </w:r>
      <w:r w:rsidRPr="000507A6">
        <w:rPr>
          <w:rFonts w:ascii="Verdana" w:hAnsi="Verdana"/>
        </w:rPr>
        <w:t>г.</w:t>
      </w:r>
    </w:p>
    <w:p w:rsidR="00776406" w:rsidRPr="000507A6" w:rsidRDefault="00776406" w:rsidP="00776406">
      <w:pPr>
        <w:tabs>
          <w:tab w:val="left" w:pos="6150"/>
          <w:tab w:val="left" w:pos="6345"/>
        </w:tabs>
        <w:jc w:val="center"/>
        <w:rPr>
          <w:rFonts w:ascii="Verdana" w:hAnsi="Verdana"/>
        </w:rPr>
      </w:pPr>
    </w:p>
    <w:p w:rsidR="00776406" w:rsidRPr="000507A6" w:rsidRDefault="00776406" w:rsidP="00776406">
      <w:pPr>
        <w:tabs>
          <w:tab w:val="left" w:pos="6150"/>
          <w:tab w:val="left" w:pos="6345"/>
        </w:tabs>
        <w:jc w:val="center"/>
        <w:rPr>
          <w:rFonts w:ascii="Verdana" w:hAnsi="Verdana"/>
        </w:rPr>
      </w:pPr>
    </w:p>
    <w:p w:rsidR="00776406" w:rsidRPr="00166AAD" w:rsidRDefault="00776406" w:rsidP="00776406">
      <w:pPr>
        <w:tabs>
          <w:tab w:val="left" w:pos="567"/>
          <w:tab w:val="left" w:pos="6345"/>
        </w:tabs>
        <w:jc w:val="both"/>
        <w:rPr>
          <w:rFonts w:ascii="Verdana" w:hAnsi="Verdana"/>
          <w:sz w:val="18"/>
          <w:szCs w:val="18"/>
        </w:rPr>
      </w:pPr>
      <w:r w:rsidRPr="000507A6">
        <w:rPr>
          <w:rFonts w:ascii="Verdana" w:hAnsi="Verdana"/>
        </w:rPr>
        <w:tab/>
      </w:r>
      <w:r w:rsidRPr="00166AAD">
        <w:rPr>
          <w:rFonts w:ascii="Verdana" w:hAnsi="Verdana"/>
          <w:sz w:val="18"/>
          <w:szCs w:val="18"/>
        </w:rPr>
        <w:t xml:space="preserve">Мы, нижеподписавшиеся Заказчик - </w:t>
      </w:r>
      <w:r>
        <w:rPr>
          <w:rFonts w:ascii="Verdana" w:hAnsi="Verdana"/>
          <w:sz w:val="18"/>
          <w:szCs w:val="18"/>
        </w:rPr>
        <w:t>П</w:t>
      </w:r>
      <w:r w:rsidRPr="00166AAD">
        <w:rPr>
          <w:rFonts w:ascii="Verdana" w:hAnsi="Verdana"/>
          <w:sz w:val="18"/>
          <w:szCs w:val="18"/>
        </w:rPr>
        <w:t>АО «</w:t>
      </w:r>
      <w:r>
        <w:rPr>
          <w:rFonts w:ascii="Verdana" w:hAnsi="Verdana"/>
          <w:sz w:val="18"/>
          <w:szCs w:val="18"/>
        </w:rPr>
        <w:t>Юнипро</w:t>
      </w:r>
      <w:r w:rsidRPr="00166AAD">
        <w:rPr>
          <w:rFonts w:ascii="Verdana" w:hAnsi="Verdana"/>
          <w:sz w:val="18"/>
          <w:szCs w:val="18"/>
        </w:rPr>
        <w:t xml:space="preserve">», в лице в лице </w:t>
      </w:r>
      <w:r>
        <w:rPr>
          <w:rFonts w:ascii="Verdana" w:hAnsi="Verdana"/>
          <w:bCs/>
          <w:sz w:val="18"/>
          <w:szCs w:val="18"/>
        </w:rPr>
        <w:t>_____________________________</w:t>
      </w:r>
      <w:r w:rsidRPr="00166AAD">
        <w:rPr>
          <w:rFonts w:ascii="Verdana" w:hAnsi="Verdana"/>
          <w:bCs/>
          <w:sz w:val="18"/>
          <w:szCs w:val="18"/>
        </w:rPr>
        <w:t xml:space="preserve"> </w:t>
      </w:r>
      <w:r>
        <w:rPr>
          <w:rFonts w:ascii="Verdana" w:hAnsi="Verdana"/>
          <w:bCs/>
          <w:sz w:val="18"/>
          <w:szCs w:val="18"/>
        </w:rPr>
        <w:t>П</w:t>
      </w:r>
      <w:r w:rsidRPr="00166AAD">
        <w:rPr>
          <w:rFonts w:ascii="Verdana" w:hAnsi="Verdana"/>
          <w:bCs/>
          <w:sz w:val="18"/>
          <w:szCs w:val="18"/>
        </w:rPr>
        <w:t>АО «</w:t>
      </w:r>
      <w:r>
        <w:rPr>
          <w:rFonts w:ascii="Verdana" w:hAnsi="Verdana"/>
          <w:bCs/>
          <w:sz w:val="18"/>
          <w:szCs w:val="18"/>
        </w:rPr>
        <w:t>Юнипро</w:t>
      </w:r>
      <w:r w:rsidRPr="00166AAD">
        <w:rPr>
          <w:rFonts w:ascii="Verdana" w:hAnsi="Verdana"/>
          <w:bCs/>
          <w:sz w:val="18"/>
          <w:szCs w:val="18"/>
        </w:rPr>
        <w:t xml:space="preserve">» </w:t>
      </w:r>
      <w:r>
        <w:rPr>
          <w:rFonts w:ascii="Verdana" w:hAnsi="Verdana"/>
          <w:bCs/>
          <w:sz w:val="18"/>
          <w:szCs w:val="18"/>
        </w:rPr>
        <w:t>_________________________</w:t>
      </w:r>
      <w:r w:rsidRPr="00166AAD">
        <w:rPr>
          <w:rFonts w:ascii="Verdana" w:hAnsi="Verdana"/>
          <w:bCs/>
          <w:sz w:val="18"/>
          <w:szCs w:val="18"/>
        </w:rPr>
        <w:t>, действующего на основании доверенности №____ от _________</w:t>
      </w:r>
      <w:r w:rsidRPr="00166AAD">
        <w:rPr>
          <w:rFonts w:ascii="Verdana" w:hAnsi="Verdana"/>
          <w:sz w:val="18"/>
          <w:szCs w:val="18"/>
        </w:rPr>
        <w:t xml:space="preserve">., с одной стороны, и </w:t>
      </w:r>
      <w:r w:rsidR="005E0456" w:rsidRPr="005E0456">
        <w:rPr>
          <w:rFonts w:ascii="Verdana" w:hAnsi="Verdana"/>
          <w:b/>
          <w:sz w:val="18"/>
          <w:szCs w:val="18"/>
        </w:rPr>
        <w:t>Общество с ограниченной ответственностью «</w:t>
      </w:r>
      <w:r w:rsidR="00F418CE">
        <w:rPr>
          <w:rFonts w:ascii="Verdana" w:hAnsi="Verdana"/>
          <w:b/>
          <w:sz w:val="18"/>
          <w:szCs w:val="18"/>
        </w:rPr>
        <w:t>____</w:t>
      </w:r>
      <w:r w:rsidR="005E0456" w:rsidRPr="005E0456">
        <w:rPr>
          <w:rFonts w:ascii="Verdana" w:hAnsi="Verdana"/>
          <w:b/>
          <w:sz w:val="18"/>
          <w:szCs w:val="18"/>
        </w:rPr>
        <w:t>»</w:t>
      </w:r>
      <w:r w:rsidR="005E0456" w:rsidRPr="006F5079">
        <w:rPr>
          <w:rFonts w:ascii="Verdana" w:hAnsi="Verdana"/>
          <w:sz w:val="18"/>
          <w:szCs w:val="18"/>
        </w:rPr>
        <w:t xml:space="preserve"> (ООО «</w:t>
      </w:r>
      <w:r w:rsidR="00F418CE">
        <w:rPr>
          <w:rFonts w:ascii="Verdana" w:hAnsi="Verdana"/>
          <w:sz w:val="18"/>
          <w:szCs w:val="18"/>
        </w:rPr>
        <w:t>_____</w:t>
      </w:r>
      <w:r w:rsidR="005E0456" w:rsidRPr="006F5079">
        <w:rPr>
          <w:rFonts w:ascii="Verdana" w:hAnsi="Verdana"/>
          <w:sz w:val="18"/>
          <w:szCs w:val="18"/>
        </w:rPr>
        <w:t xml:space="preserve">»), именуемое в дальнейшем «Исполнитель», в лице </w:t>
      </w:r>
      <w:r w:rsidR="00F418CE">
        <w:rPr>
          <w:rFonts w:ascii="Verdana" w:hAnsi="Verdana"/>
          <w:sz w:val="18"/>
          <w:szCs w:val="18"/>
        </w:rPr>
        <w:t>_______</w:t>
      </w:r>
      <w:r w:rsidR="005E0456" w:rsidRPr="006F5079">
        <w:rPr>
          <w:rFonts w:ascii="Verdana" w:hAnsi="Verdana"/>
          <w:sz w:val="18"/>
          <w:szCs w:val="18"/>
        </w:rPr>
        <w:t>, действующего на основании Устава</w:t>
      </w:r>
      <w:r w:rsidRPr="00166AAD">
        <w:rPr>
          <w:rFonts w:ascii="Verdana" w:hAnsi="Verdana"/>
          <w:sz w:val="18"/>
          <w:szCs w:val="18"/>
        </w:rPr>
        <w:t>, составили настоящий акт о том, что выполненные услуги удовлетворяют условиям договора и в [надлежащем порядке оформлены.</w:t>
      </w:r>
    </w:p>
    <w:p w:rsidR="00776406" w:rsidRPr="00166AAD" w:rsidRDefault="00776406" w:rsidP="00776406">
      <w:pPr>
        <w:tabs>
          <w:tab w:val="left" w:pos="6150"/>
          <w:tab w:val="left" w:pos="6345"/>
        </w:tabs>
        <w:jc w:val="both"/>
        <w:rPr>
          <w:rFonts w:ascii="Verdana" w:hAnsi="Verdana"/>
          <w:sz w:val="18"/>
          <w:szCs w:val="18"/>
        </w:rPr>
      </w:pPr>
      <w:r w:rsidRPr="00166AAD">
        <w:rPr>
          <w:rFonts w:ascii="Verdana" w:hAnsi="Verdana"/>
          <w:sz w:val="18"/>
          <w:szCs w:val="18"/>
        </w:rPr>
        <w:t xml:space="preserve"> </w:t>
      </w:r>
    </w:p>
    <w:tbl>
      <w:tblPr>
        <w:tblW w:w="9356" w:type="dxa"/>
        <w:tblInd w:w="10" w:type="dxa"/>
        <w:tblLayout w:type="fixed"/>
        <w:tblCellMar>
          <w:left w:w="10" w:type="dxa"/>
          <w:right w:w="10" w:type="dxa"/>
        </w:tblCellMar>
        <w:tblLook w:val="0000" w:firstRow="0" w:lastRow="0" w:firstColumn="0" w:lastColumn="0" w:noHBand="0" w:noVBand="0"/>
      </w:tblPr>
      <w:tblGrid>
        <w:gridCol w:w="571"/>
        <w:gridCol w:w="3615"/>
        <w:gridCol w:w="1282"/>
        <w:gridCol w:w="1574"/>
        <w:gridCol w:w="2314"/>
      </w:tblGrid>
      <w:tr w:rsidR="00776406" w:rsidRPr="00166AAD" w:rsidTr="00F93F25">
        <w:trPr>
          <w:trHeight w:hRule="exact" w:val="1133"/>
        </w:trPr>
        <w:tc>
          <w:tcPr>
            <w:tcW w:w="571" w:type="dxa"/>
            <w:tcBorders>
              <w:top w:val="single" w:sz="4" w:space="0" w:color="auto"/>
              <w:left w:val="single" w:sz="4" w:space="0" w:color="auto"/>
              <w:bottom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lastRenderedPageBreak/>
              <w:t>№</w:t>
            </w:r>
          </w:p>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п/п</w:t>
            </w:r>
          </w:p>
        </w:tc>
        <w:tc>
          <w:tcPr>
            <w:tcW w:w="3615"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Наименование оказанных услуг</w:t>
            </w:r>
          </w:p>
        </w:tc>
        <w:tc>
          <w:tcPr>
            <w:tcW w:w="1282"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Единица</w:t>
            </w:r>
          </w:p>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изме</w:t>
            </w:r>
            <w:r w:rsidRPr="00166AAD">
              <w:rPr>
                <w:rFonts w:ascii="Verdana" w:hAnsi="Verdana"/>
                <w:bCs/>
                <w:sz w:val="18"/>
                <w:szCs w:val="18"/>
                <w:lang w:bidi="ru-RU"/>
              </w:rPr>
              <w:softHyphen/>
              <w:t>рения</w:t>
            </w:r>
          </w:p>
        </w:tc>
        <w:tc>
          <w:tcPr>
            <w:tcW w:w="1574"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Кол-во</w:t>
            </w:r>
          </w:p>
        </w:tc>
        <w:tc>
          <w:tcPr>
            <w:tcW w:w="2314" w:type="dxa"/>
            <w:tcBorders>
              <w:top w:val="single" w:sz="4" w:space="0" w:color="auto"/>
              <w:left w:val="single" w:sz="4" w:space="0" w:color="auto"/>
              <w:righ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Стоимость услуг (руб.)</w:t>
            </w:r>
          </w:p>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Без НДС</w:t>
            </w:r>
          </w:p>
        </w:tc>
      </w:tr>
      <w:tr w:rsidR="00776406" w:rsidRPr="00166AAD" w:rsidTr="00F93F25">
        <w:trPr>
          <w:trHeight w:hRule="exact" w:val="288"/>
        </w:trPr>
        <w:tc>
          <w:tcPr>
            <w:tcW w:w="571" w:type="dxa"/>
            <w:tcBorders>
              <w:top w:val="single" w:sz="4" w:space="0" w:color="auto"/>
              <w:left w:val="single" w:sz="4" w:space="0" w:color="auto"/>
              <w:bottom w:val="single" w:sz="4" w:space="0" w:color="auto"/>
            </w:tcBorders>
            <w:shd w:val="clear" w:color="auto" w:fill="FFFFFF"/>
            <w:vAlign w:val="bottom"/>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1.</w:t>
            </w:r>
          </w:p>
        </w:tc>
        <w:tc>
          <w:tcPr>
            <w:tcW w:w="3615"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1282"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r>
      <w:tr w:rsidR="00776406" w:rsidRPr="00166AAD" w:rsidTr="00F93F25">
        <w:trPr>
          <w:trHeight w:hRule="exact" w:val="288"/>
        </w:trPr>
        <w:tc>
          <w:tcPr>
            <w:tcW w:w="571" w:type="dxa"/>
            <w:tcBorders>
              <w:top w:val="single" w:sz="4" w:space="0" w:color="auto"/>
              <w:left w:val="single" w:sz="4" w:space="0" w:color="auto"/>
            </w:tcBorders>
            <w:shd w:val="clear" w:color="auto" w:fill="FFFFFF"/>
            <w:vAlign w:val="bottom"/>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2.</w:t>
            </w:r>
          </w:p>
        </w:tc>
        <w:tc>
          <w:tcPr>
            <w:tcW w:w="3615"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p>
        </w:tc>
        <w:tc>
          <w:tcPr>
            <w:tcW w:w="1282"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r>
      <w:tr w:rsidR="00776406" w:rsidRPr="00166AAD" w:rsidTr="005750B1">
        <w:trPr>
          <w:trHeight w:hRule="exact" w:val="424"/>
        </w:trPr>
        <w:tc>
          <w:tcPr>
            <w:tcW w:w="571" w:type="dxa"/>
            <w:tcBorders>
              <w:top w:val="single" w:sz="4" w:space="0" w:color="auto"/>
              <w:left w:val="single" w:sz="4" w:space="0" w:color="auto"/>
              <w:bottom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6471" w:type="dxa"/>
            <w:gridSpan w:val="3"/>
            <w:tcBorders>
              <w:top w:val="single" w:sz="4" w:space="0" w:color="auto"/>
              <w:left w:val="single" w:sz="4" w:space="0" w:color="auto"/>
              <w:bottom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Итого</w:t>
            </w:r>
            <w:r w:rsidR="005750B1">
              <w:rPr>
                <w:rFonts w:ascii="Verdana" w:hAnsi="Verdana"/>
                <w:bCs/>
                <w:sz w:val="18"/>
                <w:szCs w:val="18"/>
                <w:lang w:bidi="ru-RU"/>
              </w:rPr>
              <w:t>:</w:t>
            </w:r>
          </w:p>
          <w:p w:rsidR="00776406" w:rsidRPr="00166AAD" w:rsidRDefault="00776406" w:rsidP="00F93F25">
            <w:pPr>
              <w:tabs>
                <w:tab w:val="left" w:pos="6150"/>
                <w:tab w:val="left" w:pos="6345"/>
              </w:tabs>
              <w:jc w:val="both"/>
              <w:rPr>
                <w:rFonts w:ascii="Verdana" w:hAnsi="Verdana"/>
                <w:bCs/>
                <w:sz w:val="18"/>
                <w:szCs w:val="18"/>
                <w:lang w:bidi="ru-RU"/>
              </w:rPr>
            </w:pPr>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r>
    </w:tbl>
    <w:p w:rsidR="00776406" w:rsidRPr="00166AAD" w:rsidRDefault="00776406" w:rsidP="00776406">
      <w:pPr>
        <w:pBdr>
          <w:bottom w:val="single" w:sz="12" w:space="1" w:color="auto"/>
        </w:pBdr>
        <w:tabs>
          <w:tab w:val="left" w:pos="6150"/>
          <w:tab w:val="left" w:pos="6345"/>
        </w:tabs>
        <w:jc w:val="both"/>
        <w:rPr>
          <w:rFonts w:ascii="Verdana" w:hAnsi="Verdana"/>
          <w:sz w:val="18"/>
          <w:szCs w:val="18"/>
        </w:rPr>
      </w:pPr>
    </w:p>
    <w:p w:rsidR="00776406" w:rsidRPr="00166AAD" w:rsidRDefault="00776406" w:rsidP="00776406">
      <w:pPr>
        <w:tabs>
          <w:tab w:val="left" w:pos="6150"/>
          <w:tab w:val="left" w:pos="6345"/>
        </w:tabs>
        <w:jc w:val="center"/>
        <w:rPr>
          <w:rFonts w:ascii="Verdana" w:hAnsi="Verdana"/>
          <w:sz w:val="18"/>
          <w:szCs w:val="18"/>
        </w:rPr>
      </w:pPr>
      <w:r w:rsidRPr="00166AAD">
        <w:rPr>
          <w:rFonts w:ascii="Verdana" w:hAnsi="Verdana"/>
          <w:sz w:val="18"/>
          <w:szCs w:val="18"/>
        </w:rPr>
        <w:t>(сумма пропись)</w:t>
      </w:r>
    </w:p>
    <w:p w:rsidR="00776406" w:rsidRPr="00166AAD" w:rsidRDefault="00776406" w:rsidP="00776406">
      <w:pPr>
        <w:tabs>
          <w:tab w:val="left" w:pos="6150"/>
          <w:tab w:val="left" w:pos="6345"/>
        </w:tabs>
        <w:jc w:val="center"/>
        <w:rPr>
          <w:rFonts w:ascii="Verdana" w:hAnsi="Verdana"/>
          <w:sz w:val="18"/>
          <w:szCs w:val="18"/>
        </w:rPr>
      </w:pPr>
    </w:p>
    <w:p w:rsidR="00776406" w:rsidRPr="00166AAD" w:rsidRDefault="00776406" w:rsidP="00776406">
      <w:pPr>
        <w:tabs>
          <w:tab w:val="left" w:pos="6150"/>
          <w:tab w:val="left" w:pos="6345"/>
        </w:tabs>
        <w:jc w:val="center"/>
        <w:rPr>
          <w:rFonts w:ascii="Verdana" w:hAnsi="Verdana"/>
          <w:sz w:val="18"/>
          <w:szCs w:val="18"/>
        </w:rPr>
      </w:pPr>
    </w:p>
    <w:p w:rsidR="00776406" w:rsidRDefault="00776406" w:rsidP="00776406">
      <w:pPr>
        <w:tabs>
          <w:tab w:val="left" w:pos="6150"/>
          <w:tab w:val="left" w:pos="6345"/>
        </w:tabs>
        <w:jc w:val="center"/>
        <w:rPr>
          <w:sz w:val="24"/>
          <w:szCs w:val="24"/>
        </w:rPr>
      </w:pPr>
    </w:p>
    <w:p w:rsidR="00776406" w:rsidRPr="007624A3" w:rsidRDefault="00776406" w:rsidP="00776406">
      <w:pPr>
        <w:tabs>
          <w:tab w:val="left" w:pos="6150"/>
          <w:tab w:val="left" w:pos="6345"/>
        </w:tabs>
        <w:jc w:val="both"/>
        <w:rPr>
          <w:sz w:val="24"/>
          <w:szCs w:val="24"/>
        </w:rPr>
      </w:pPr>
    </w:p>
    <w:p w:rsidR="00776406" w:rsidRPr="000507A6" w:rsidRDefault="00776406" w:rsidP="00776406">
      <w:pPr>
        <w:tabs>
          <w:tab w:val="left" w:pos="6150"/>
          <w:tab w:val="left" w:pos="6345"/>
        </w:tabs>
        <w:jc w:val="center"/>
        <w:rPr>
          <w:b/>
          <w:sz w:val="24"/>
          <w:szCs w:val="24"/>
        </w:rPr>
      </w:pPr>
      <w:r w:rsidRPr="000507A6">
        <w:rPr>
          <w:b/>
          <w:sz w:val="24"/>
          <w:szCs w:val="24"/>
        </w:rPr>
        <w:t>Подписи сторон:</w:t>
      </w:r>
    </w:p>
    <w:p w:rsidR="00776406" w:rsidRDefault="00776406" w:rsidP="00776406">
      <w:pPr>
        <w:tabs>
          <w:tab w:val="left" w:pos="6150"/>
          <w:tab w:val="left" w:pos="6345"/>
        </w:tabs>
        <w:jc w:val="both"/>
        <w:rPr>
          <w:sz w:val="24"/>
          <w:szCs w:val="24"/>
        </w:rPr>
      </w:pPr>
      <w:r>
        <w:rPr>
          <w:sz w:val="24"/>
          <w:szCs w:val="24"/>
        </w:rPr>
        <w:t xml:space="preserve">   </w:t>
      </w:r>
    </w:p>
    <w:p w:rsidR="00776406" w:rsidRDefault="00776406" w:rsidP="00776406">
      <w:pPr>
        <w:spacing w:before="60"/>
        <w:jc w:val="center"/>
        <w:rPr>
          <w:rFonts w:ascii="Verdana" w:hAnsi="Verdana"/>
          <w:b/>
        </w:rPr>
      </w:pPr>
    </w:p>
    <w:tbl>
      <w:tblPr>
        <w:tblW w:w="19140" w:type="dxa"/>
        <w:tblLook w:val="04A0" w:firstRow="1" w:lastRow="0" w:firstColumn="1" w:lastColumn="0" w:noHBand="0" w:noVBand="1"/>
      </w:tblPr>
      <w:tblGrid>
        <w:gridCol w:w="4785"/>
        <w:gridCol w:w="4785"/>
        <w:gridCol w:w="4785"/>
        <w:gridCol w:w="4785"/>
      </w:tblGrid>
      <w:tr w:rsidR="00776406" w:rsidRPr="00F845B2" w:rsidTr="00F93F25">
        <w:tc>
          <w:tcPr>
            <w:tcW w:w="4785" w:type="dxa"/>
            <w:vAlign w:val="center"/>
          </w:tcPr>
          <w:p w:rsidR="00776406" w:rsidRDefault="00776406" w:rsidP="00776406">
            <w:pPr>
              <w:rPr>
                <w:b/>
                <w:bCs/>
                <w:color w:val="000000"/>
                <w:sz w:val="22"/>
                <w:szCs w:val="22"/>
                <w:lang w:eastAsia="en-US"/>
              </w:rPr>
            </w:pPr>
            <w:r>
              <w:rPr>
                <w:b/>
                <w:bCs/>
                <w:color w:val="000000"/>
                <w:sz w:val="22"/>
                <w:szCs w:val="22"/>
                <w:lang w:eastAsia="en-US"/>
              </w:rPr>
              <w:t>ИСПОЛНИТЕЛЬ</w:t>
            </w:r>
          </w:p>
          <w:p w:rsidR="00776406" w:rsidRPr="00297B4D" w:rsidRDefault="00776406" w:rsidP="00F418CE">
            <w:pPr>
              <w:rPr>
                <w:b/>
                <w:bCs/>
                <w:color w:val="000000"/>
                <w:sz w:val="22"/>
                <w:szCs w:val="22"/>
              </w:rPr>
            </w:pPr>
            <w:r>
              <w:rPr>
                <w:b/>
                <w:bCs/>
                <w:color w:val="000000"/>
                <w:sz w:val="22"/>
                <w:szCs w:val="22"/>
              </w:rPr>
              <w:t>ООО «</w:t>
            </w:r>
            <w:r w:rsidR="00F418CE">
              <w:rPr>
                <w:b/>
                <w:bCs/>
                <w:color w:val="000000"/>
                <w:sz w:val="22"/>
                <w:szCs w:val="22"/>
              </w:rPr>
              <w:t>________</w:t>
            </w:r>
            <w:r>
              <w:rPr>
                <w:b/>
                <w:bCs/>
                <w:color w:val="000000"/>
                <w:sz w:val="22"/>
                <w:szCs w:val="22"/>
              </w:rPr>
              <w:t>»</w:t>
            </w:r>
          </w:p>
        </w:tc>
        <w:tc>
          <w:tcPr>
            <w:tcW w:w="4785" w:type="dxa"/>
          </w:tcPr>
          <w:p w:rsidR="00776406" w:rsidRDefault="00776406" w:rsidP="00776406">
            <w:pPr>
              <w:rPr>
                <w:b/>
                <w:bCs/>
                <w:color w:val="000000"/>
                <w:sz w:val="22"/>
                <w:szCs w:val="22"/>
                <w:lang w:eastAsia="en-US"/>
              </w:rPr>
            </w:pPr>
            <w:r w:rsidRPr="00297B4D">
              <w:rPr>
                <w:b/>
                <w:bCs/>
                <w:color w:val="000000"/>
                <w:sz w:val="22"/>
                <w:szCs w:val="22"/>
                <w:lang w:eastAsia="en-US"/>
              </w:rPr>
              <w:t>ЗАКАЗЧИК</w:t>
            </w:r>
          </w:p>
          <w:p w:rsidR="00776406" w:rsidRPr="00297B4D" w:rsidRDefault="00776406" w:rsidP="00776406">
            <w:pPr>
              <w:rPr>
                <w:b/>
                <w:bCs/>
                <w:color w:val="000000"/>
                <w:sz w:val="22"/>
                <w:szCs w:val="22"/>
              </w:rPr>
            </w:pPr>
            <w:r>
              <w:rPr>
                <w:b/>
                <w:bCs/>
                <w:color w:val="000000"/>
                <w:sz w:val="22"/>
                <w:szCs w:val="22"/>
                <w:lang w:eastAsia="en-US"/>
              </w:rPr>
              <w:t>ПАО «Юнипро»</w:t>
            </w:r>
          </w:p>
        </w:tc>
        <w:tc>
          <w:tcPr>
            <w:tcW w:w="4785" w:type="dxa"/>
            <w:shd w:val="clear" w:color="auto" w:fill="auto"/>
          </w:tcPr>
          <w:p w:rsidR="00776406" w:rsidRPr="00776406" w:rsidRDefault="00776406" w:rsidP="00776406">
            <w:pPr>
              <w:spacing w:before="60"/>
              <w:rPr>
                <w:rFonts w:ascii="Verdana" w:hAnsi="Verdana"/>
                <w:b/>
                <w:sz w:val="18"/>
                <w:szCs w:val="18"/>
              </w:rPr>
            </w:pPr>
          </w:p>
        </w:tc>
        <w:tc>
          <w:tcPr>
            <w:tcW w:w="4785" w:type="dxa"/>
            <w:shd w:val="clear" w:color="auto" w:fill="auto"/>
          </w:tcPr>
          <w:p w:rsidR="00776406" w:rsidRPr="00F845B2" w:rsidRDefault="00776406" w:rsidP="00776406">
            <w:pPr>
              <w:spacing w:before="60"/>
              <w:rPr>
                <w:rFonts w:ascii="Verdana" w:hAnsi="Verdana"/>
                <w:sz w:val="18"/>
                <w:szCs w:val="18"/>
              </w:rPr>
            </w:pPr>
          </w:p>
        </w:tc>
      </w:tr>
      <w:tr w:rsidR="00776406" w:rsidRPr="00F845B2" w:rsidTr="00F93F25">
        <w:tc>
          <w:tcPr>
            <w:tcW w:w="4785" w:type="dxa"/>
          </w:tcPr>
          <w:p w:rsidR="00776406" w:rsidRDefault="00776406" w:rsidP="00776406">
            <w:pPr>
              <w:rPr>
                <w:rFonts w:ascii="Verdana" w:hAnsi="Verdana"/>
                <w:sz w:val="18"/>
                <w:szCs w:val="18"/>
                <w:highlight w:val="yellow"/>
              </w:rPr>
            </w:pPr>
          </w:p>
          <w:p w:rsidR="00776406" w:rsidRDefault="00776406" w:rsidP="00776406">
            <w:pPr>
              <w:rPr>
                <w:rFonts w:ascii="Verdana" w:hAnsi="Verdana"/>
                <w:sz w:val="18"/>
                <w:szCs w:val="18"/>
                <w:highlight w:val="yellow"/>
              </w:rPr>
            </w:pPr>
          </w:p>
          <w:p w:rsidR="00776406" w:rsidRPr="009263A4" w:rsidRDefault="00776406" w:rsidP="00776406">
            <w:pPr>
              <w:rPr>
                <w:rFonts w:ascii="Verdana" w:hAnsi="Verdana"/>
                <w:sz w:val="18"/>
                <w:szCs w:val="18"/>
                <w:highlight w:val="yellow"/>
              </w:rPr>
            </w:pPr>
          </w:p>
        </w:tc>
        <w:tc>
          <w:tcPr>
            <w:tcW w:w="4785" w:type="dxa"/>
          </w:tcPr>
          <w:p w:rsidR="00776406" w:rsidRPr="00B37C8F" w:rsidRDefault="00776406" w:rsidP="00776406">
            <w:pPr>
              <w:rPr>
                <w:rFonts w:ascii="Verdana" w:hAnsi="Verdana"/>
                <w:color w:val="000000"/>
                <w:sz w:val="18"/>
                <w:szCs w:val="18"/>
              </w:rPr>
            </w:pPr>
          </w:p>
        </w:tc>
        <w:tc>
          <w:tcPr>
            <w:tcW w:w="4785" w:type="dxa"/>
            <w:shd w:val="clear" w:color="auto" w:fill="auto"/>
          </w:tcPr>
          <w:p w:rsidR="00776406" w:rsidRPr="00776406" w:rsidRDefault="00776406" w:rsidP="00776406">
            <w:pPr>
              <w:spacing w:before="60"/>
              <w:rPr>
                <w:rFonts w:ascii="Verdana" w:hAnsi="Verdana"/>
                <w:b/>
                <w:sz w:val="18"/>
                <w:szCs w:val="18"/>
              </w:rPr>
            </w:pPr>
          </w:p>
        </w:tc>
        <w:tc>
          <w:tcPr>
            <w:tcW w:w="4785" w:type="dxa"/>
            <w:shd w:val="clear" w:color="auto" w:fill="auto"/>
          </w:tcPr>
          <w:p w:rsidR="00776406" w:rsidRPr="00F845B2" w:rsidRDefault="00776406" w:rsidP="00776406">
            <w:pPr>
              <w:spacing w:before="60"/>
              <w:rPr>
                <w:rFonts w:ascii="Verdana" w:hAnsi="Verdana"/>
                <w:sz w:val="18"/>
                <w:szCs w:val="18"/>
              </w:rPr>
            </w:pPr>
          </w:p>
        </w:tc>
      </w:tr>
      <w:tr w:rsidR="00776406" w:rsidRPr="00F845B2" w:rsidTr="00F93F25">
        <w:tc>
          <w:tcPr>
            <w:tcW w:w="4785" w:type="dxa"/>
            <w:vAlign w:val="bottom"/>
          </w:tcPr>
          <w:p w:rsidR="00776406" w:rsidRPr="002D6E30" w:rsidRDefault="00776406" w:rsidP="00F418CE">
            <w:pPr>
              <w:rPr>
                <w:rFonts w:ascii="Verdana" w:hAnsi="Verdana"/>
                <w:color w:val="000000"/>
                <w:sz w:val="18"/>
                <w:szCs w:val="18"/>
                <w:highlight w:val="yellow"/>
              </w:rPr>
            </w:pPr>
            <w:r w:rsidRPr="008F7725">
              <w:rPr>
                <w:rFonts w:ascii="Verdana" w:hAnsi="Verdana"/>
                <w:color w:val="000000"/>
                <w:sz w:val="18"/>
                <w:szCs w:val="18"/>
              </w:rPr>
              <w:t>____________ /</w:t>
            </w:r>
            <w:r w:rsidR="005E0456">
              <w:rPr>
                <w:rFonts w:ascii="Verdana" w:hAnsi="Verdana"/>
                <w:sz w:val="18"/>
                <w:szCs w:val="18"/>
              </w:rPr>
              <w:t xml:space="preserve"> </w:t>
            </w:r>
            <w:r w:rsidR="00F418CE">
              <w:rPr>
                <w:rFonts w:ascii="Verdana" w:hAnsi="Verdana"/>
                <w:sz w:val="18"/>
                <w:szCs w:val="18"/>
              </w:rPr>
              <w:t>_______</w:t>
            </w:r>
            <w:r w:rsidR="005E0456" w:rsidRPr="008F7725">
              <w:rPr>
                <w:rFonts w:ascii="Verdana" w:hAnsi="Verdana"/>
                <w:color w:val="000000"/>
                <w:sz w:val="18"/>
                <w:szCs w:val="18"/>
              </w:rPr>
              <w:t xml:space="preserve"> </w:t>
            </w:r>
            <w:r w:rsidRPr="008F7725">
              <w:rPr>
                <w:rFonts w:ascii="Verdana" w:hAnsi="Verdana"/>
                <w:color w:val="000000"/>
                <w:sz w:val="18"/>
                <w:szCs w:val="18"/>
              </w:rPr>
              <w:t>/</w:t>
            </w:r>
          </w:p>
        </w:tc>
        <w:tc>
          <w:tcPr>
            <w:tcW w:w="4785" w:type="dxa"/>
            <w:vAlign w:val="bottom"/>
          </w:tcPr>
          <w:p w:rsidR="00776406" w:rsidRPr="00B37C8F" w:rsidRDefault="00776406" w:rsidP="00F418CE">
            <w:pPr>
              <w:rPr>
                <w:rFonts w:ascii="Verdana" w:hAnsi="Verdana"/>
                <w:color w:val="000000"/>
                <w:sz w:val="18"/>
                <w:szCs w:val="18"/>
              </w:rPr>
            </w:pPr>
            <w:r>
              <w:rPr>
                <w:rFonts w:ascii="Verdana" w:hAnsi="Verdana"/>
                <w:color w:val="000000"/>
                <w:sz w:val="18"/>
                <w:szCs w:val="18"/>
                <w:lang w:eastAsia="en-US"/>
              </w:rPr>
              <w:t>________________ /</w:t>
            </w:r>
            <w:proofErr w:type="spellStart"/>
            <w:r w:rsidR="00F418CE">
              <w:rPr>
                <w:rFonts w:ascii="Verdana" w:hAnsi="Verdana"/>
                <w:color w:val="000000"/>
                <w:sz w:val="18"/>
                <w:szCs w:val="18"/>
                <w:lang w:eastAsia="en-US"/>
              </w:rPr>
              <w:t>И.Г.Сокоушин</w:t>
            </w:r>
            <w:proofErr w:type="spellEnd"/>
            <w:r w:rsidRPr="00B37C8F">
              <w:rPr>
                <w:rFonts w:ascii="Verdana" w:hAnsi="Verdana"/>
                <w:color w:val="000000"/>
                <w:sz w:val="18"/>
                <w:szCs w:val="18"/>
                <w:lang w:eastAsia="en-US"/>
              </w:rPr>
              <w:t xml:space="preserve">/  </w:t>
            </w:r>
          </w:p>
        </w:tc>
        <w:tc>
          <w:tcPr>
            <w:tcW w:w="4785" w:type="dxa"/>
            <w:shd w:val="clear" w:color="auto" w:fill="auto"/>
          </w:tcPr>
          <w:p w:rsidR="00776406" w:rsidRPr="00776406" w:rsidRDefault="00776406" w:rsidP="00776406">
            <w:pPr>
              <w:spacing w:before="60"/>
              <w:rPr>
                <w:rFonts w:ascii="Verdana" w:hAnsi="Verdana"/>
                <w:b/>
                <w:sz w:val="18"/>
                <w:szCs w:val="18"/>
              </w:rPr>
            </w:pPr>
          </w:p>
        </w:tc>
        <w:tc>
          <w:tcPr>
            <w:tcW w:w="4785" w:type="dxa"/>
            <w:shd w:val="clear" w:color="auto" w:fill="auto"/>
          </w:tcPr>
          <w:p w:rsidR="00776406" w:rsidRPr="00F845B2" w:rsidRDefault="00776406" w:rsidP="00776406">
            <w:pPr>
              <w:spacing w:before="60"/>
              <w:rPr>
                <w:rFonts w:ascii="Verdana" w:hAnsi="Verdana"/>
                <w:sz w:val="18"/>
                <w:szCs w:val="18"/>
              </w:rPr>
            </w:pPr>
          </w:p>
        </w:tc>
      </w:tr>
      <w:tr w:rsidR="00776406" w:rsidRPr="00F845B2" w:rsidTr="00F93F25">
        <w:tc>
          <w:tcPr>
            <w:tcW w:w="4785" w:type="dxa"/>
            <w:vAlign w:val="center"/>
          </w:tcPr>
          <w:p w:rsidR="00776406" w:rsidRPr="008F7725" w:rsidRDefault="00776406" w:rsidP="00776406">
            <w:pPr>
              <w:rPr>
                <w:rFonts w:ascii="Verdana" w:hAnsi="Verdana"/>
                <w:color w:val="000000"/>
                <w:sz w:val="18"/>
                <w:szCs w:val="18"/>
              </w:rPr>
            </w:pPr>
            <w:r w:rsidRPr="008F7725">
              <w:rPr>
                <w:rFonts w:ascii="Verdana" w:hAnsi="Verdana"/>
                <w:color w:val="000000"/>
                <w:sz w:val="18"/>
                <w:szCs w:val="18"/>
              </w:rPr>
              <w:t>М.П.</w:t>
            </w:r>
          </w:p>
        </w:tc>
        <w:tc>
          <w:tcPr>
            <w:tcW w:w="4785" w:type="dxa"/>
            <w:vAlign w:val="center"/>
          </w:tcPr>
          <w:p w:rsidR="00776406" w:rsidRPr="00B37C8F" w:rsidRDefault="00776406" w:rsidP="00776406">
            <w:pPr>
              <w:rPr>
                <w:rFonts w:ascii="Verdana" w:hAnsi="Verdana"/>
                <w:color w:val="000000"/>
                <w:sz w:val="18"/>
                <w:szCs w:val="18"/>
              </w:rPr>
            </w:pPr>
            <w:r w:rsidRPr="00B37C8F">
              <w:rPr>
                <w:rFonts w:ascii="Verdana" w:hAnsi="Verdana"/>
                <w:color w:val="000000"/>
                <w:sz w:val="18"/>
                <w:szCs w:val="18"/>
                <w:lang w:eastAsia="en-US"/>
              </w:rPr>
              <w:t>М.П.</w:t>
            </w:r>
          </w:p>
        </w:tc>
        <w:tc>
          <w:tcPr>
            <w:tcW w:w="4785" w:type="dxa"/>
            <w:shd w:val="clear" w:color="auto" w:fill="auto"/>
          </w:tcPr>
          <w:p w:rsidR="00776406" w:rsidRPr="00776406" w:rsidRDefault="00776406" w:rsidP="00776406">
            <w:pPr>
              <w:spacing w:before="60"/>
              <w:rPr>
                <w:rFonts w:ascii="Verdana" w:hAnsi="Verdana"/>
                <w:b/>
                <w:sz w:val="18"/>
                <w:szCs w:val="18"/>
              </w:rPr>
            </w:pPr>
          </w:p>
        </w:tc>
        <w:tc>
          <w:tcPr>
            <w:tcW w:w="4785" w:type="dxa"/>
            <w:shd w:val="clear" w:color="auto" w:fill="auto"/>
          </w:tcPr>
          <w:p w:rsidR="00776406" w:rsidRPr="00F845B2" w:rsidRDefault="00776406" w:rsidP="00776406">
            <w:pPr>
              <w:spacing w:before="60"/>
              <w:rPr>
                <w:rFonts w:ascii="Verdana" w:hAnsi="Verdana"/>
                <w:sz w:val="18"/>
                <w:szCs w:val="18"/>
              </w:rPr>
            </w:pPr>
          </w:p>
        </w:tc>
      </w:tr>
    </w:tbl>
    <w:p w:rsidR="00776406" w:rsidRPr="00166AAD" w:rsidRDefault="00776406" w:rsidP="00776406">
      <w:pPr>
        <w:spacing w:before="60"/>
        <w:jc w:val="center"/>
        <w:rPr>
          <w:rFonts w:ascii="Verdana" w:hAnsi="Verdana"/>
          <w:b/>
        </w:rPr>
      </w:pPr>
    </w:p>
    <w:p w:rsidR="00776406" w:rsidRDefault="00776406"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tbl>
      <w:tblPr>
        <w:tblW w:w="9575" w:type="dxa"/>
        <w:tblInd w:w="-4" w:type="dxa"/>
        <w:tblLayout w:type="fixed"/>
        <w:tblLook w:val="04A0" w:firstRow="1" w:lastRow="0" w:firstColumn="1" w:lastColumn="0" w:noHBand="0" w:noVBand="1"/>
      </w:tblPr>
      <w:tblGrid>
        <w:gridCol w:w="5002"/>
        <w:gridCol w:w="4573"/>
      </w:tblGrid>
      <w:tr w:rsidR="00913228" w:rsidRPr="00AB0AA7" w:rsidTr="00254270">
        <w:tc>
          <w:tcPr>
            <w:tcW w:w="5002" w:type="dxa"/>
            <w:shd w:val="clear" w:color="auto" w:fill="auto"/>
          </w:tcPr>
          <w:p w:rsidR="00913228" w:rsidRPr="003B3437" w:rsidRDefault="00913228" w:rsidP="00082546">
            <w:pPr>
              <w:spacing w:after="200" w:line="276" w:lineRule="auto"/>
              <w:rPr>
                <w:sz w:val="24"/>
                <w:szCs w:val="24"/>
              </w:rPr>
            </w:pPr>
          </w:p>
        </w:tc>
        <w:tc>
          <w:tcPr>
            <w:tcW w:w="4573" w:type="dxa"/>
            <w:shd w:val="clear" w:color="auto" w:fill="auto"/>
          </w:tcPr>
          <w:p w:rsidR="00913228" w:rsidRPr="003B3437" w:rsidRDefault="00913228" w:rsidP="00913228">
            <w:pPr>
              <w:tabs>
                <w:tab w:val="left" w:pos="6150"/>
                <w:tab w:val="left" w:pos="6345"/>
              </w:tabs>
              <w:jc w:val="both"/>
              <w:rPr>
                <w:sz w:val="24"/>
                <w:szCs w:val="24"/>
              </w:rPr>
            </w:pPr>
          </w:p>
        </w:tc>
      </w:tr>
    </w:tbl>
    <w:p w:rsidR="00913228" w:rsidRPr="00B45D8F" w:rsidRDefault="00913228" w:rsidP="00082546">
      <w:pPr>
        <w:rPr>
          <w:b/>
          <w:sz w:val="22"/>
          <w:szCs w:val="22"/>
        </w:rPr>
      </w:pPr>
    </w:p>
    <w:p w:rsidR="00913228" w:rsidRDefault="00913228" w:rsidP="00A969FA">
      <w:pPr>
        <w:jc w:val="right"/>
      </w:pPr>
    </w:p>
    <w:p w:rsidR="00913228" w:rsidRDefault="00913228" w:rsidP="00A969FA">
      <w:pPr>
        <w:jc w:val="right"/>
      </w:pPr>
    </w:p>
    <w:p w:rsidR="00913228" w:rsidRDefault="00913228" w:rsidP="00A969FA">
      <w:pPr>
        <w:jc w:val="right"/>
      </w:pPr>
    </w:p>
    <w:sectPr w:rsidR="0091322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CD6" w:rsidRDefault="002C3CD6" w:rsidP="006B14D9">
      <w:r>
        <w:separator/>
      </w:r>
    </w:p>
  </w:endnote>
  <w:endnote w:type="continuationSeparator" w:id="0">
    <w:p w:rsidR="002C3CD6" w:rsidRDefault="002C3CD6" w:rsidP="006B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olo Cyrillic T">
    <w:altName w:val="Arial"/>
    <w:panose1 w:val="00000000000000000000"/>
    <w:charset w:val="00"/>
    <w:family w:val="swiss"/>
    <w:notTrueType/>
    <w:pitch w:val="variable"/>
    <w:sig w:usb0="00000001"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D84" w:rsidRDefault="00633D84">
    <w:pPr>
      <w:pStyle w:val="af3"/>
      <w:jc w:val="right"/>
    </w:pPr>
    <w:r>
      <w:rPr>
        <w:noProof/>
      </w:rPr>
      <w:drawing>
        <wp:inline distT="0" distB="0" distL="0" distR="0" wp14:anchorId="028B01A6" wp14:editId="29CAF0C8">
          <wp:extent cx="523875" cy="3238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23875" cy="323850"/>
                  </a:xfrm>
                  <a:prstGeom prst="rect">
                    <a:avLst/>
                  </a:prstGeom>
                </pic:spPr>
              </pic:pic>
            </a:graphicData>
          </a:graphic>
        </wp:inline>
      </w:drawing>
    </w:r>
    <w:r>
      <w:t xml:space="preserve">Договор согласован при помощи ЕАСУ ФХД (MS </w:t>
    </w:r>
    <w:proofErr w:type="spellStart"/>
    <w:r>
      <w:t>Dynamics</w:t>
    </w:r>
    <w:proofErr w:type="spellEnd"/>
    <w:r>
      <w:t xml:space="preserve"> AX 2009)</w:t>
    </w:r>
  </w:p>
  <w:p w:rsidR="00633D84" w:rsidRDefault="00633D8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CD6" w:rsidRDefault="002C3CD6" w:rsidP="006B14D9">
      <w:r>
        <w:separator/>
      </w:r>
    </w:p>
  </w:footnote>
  <w:footnote w:type="continuationSeparator" w:id="0">
    <w:p w:rsidR="002C3CD6" w:rsidRDefault="002C3CD6" w:rsidP="006B1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5ED8"/>
    <w:multiLevelType w:val="hybridMultilevel"/>
    <w:tmpl w:val="078E17D2"/>
    <w:lvl w:ilvl="0" w:tplc="ABA2E0BA">
      <w:start w:val="2"/>
      <w:numFmt w:val="decimal"/>
      <w:lvlText w:val="%1)"/>
      <w:lvlJc w:val="left"/>
      <w:pPr>
        <w:tabs>
          <w:tab w:val="num" w:pos="0"/>
        </w:tabs>
        <w:ind w:left="0" w:hanging="360"/>
      </w:pPr>
      <w:rPr>
        <w:rFonts w:hint="default"/>
      </w:rPr>
    </w:lvl>
    <w:lvl w:ilvl="1" w:tplc="04190001">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 w15:restartNumberingAfterBreak="0">
    <w:nsid w:val="053272B0"/>
    <w:multiLevelType w:val="hybridMultilevel"/>
    <w:tmpl w:val="F4B4681E"/>
    <w:lvl w:ilvl="0" w:tplc="C5524C78">
      <w:start w:val="1"/>
      <w:numFmt w:val="bullet"/>
      <w:lvlText w:val=""/>
      <w:lvlJc w:val="left"/>
      <w:pPr>
        <w:tabs>
          <w:tab w:val="num" w:pos="720"/>
        </w:tabs>
        <w:ind w:left="720" w:hanging="360"/>
      </w:pPr>
      <w:rPr>
        <w:rFonts w:ascii="Symbol" w:hAnsi="Symbol" w:hint="default"/>
        <w:b/>
      </w:rPr>
    </w:lvl>
    <w:lvl w:ilvl="1" w:tplc="06008CD4">
      <w:numFmt w:val="none"/>
      <w:lvlText w:val=""/>
      <w:lvlJc w:val="left"/>
      <w:pPr>
        <w:tabs>
          <w:tab w:val="num" w:pos="360"/>
        </w:tabs>
      </w:pPr>
    </w:lvl>
    <w:lvl w:ilvl="2" w:tplc="330EEDAA">
      <w:numFmt w:val="none"/>
      <w:lvlText w:val=""/>
      <w:lvlJc w:val="left"/>
      <w:pPr>
        <w:tabs>
          <w:tab w:val="num" w:pos="360"/>
        </w:tabs>
      </w:pPr>
    </w:lvl>
    <w:lvl w:ilvl="3" w:tplc="21FAE2DA">
      <w:numFmt w:val="none"/>
      <w:lvlText w:val=""/>
      <w:lvlJc w:val="left"/>
      <w:pPr>
        <w:tabs>
          <w:tab w:val="num" w:pos="360"/>
        </w:tabs>
      </w:pPr>
    </w:lvl>
    <w:lvl w:ilvl="4" w:tplc="5D62DB14">
      <w:numFmt w:val="none"/>
      <w:lvlText w:val=""/>
      <w:lvlJc w:val="left"/>
      <w:pPr>
        <w:tabs>
          <w:tab w:val="num" w:pos="360"/>
        </w:tabs>
      </w:pPr>
    </w:lvl>
    <w:lvl w:ilvl="5" w:tplc="07081748">
      <w:numFmt w:val="none"/>
      <w:lvlText w:val=""/>
      <w:lvlJc w:val="left"/>
      <w:pPr>
        <w:tabs>
          <w:tab w:val="num" w:pos="360"/>
        </w:tabs>
      </w:pPr>
    </w:lvl>
    <w:lvl w:ilvl="6" w:tplc="83ACF9FA">
      <w:numFmt w:val="none"/>
      <w:lvlText w:val=""/>
      <w:lvlJc w:val="left"/>
      <w:pPr>
        <w:tabs>
          <w:tab w:val="num" w:pos="360"/>
        </w:tabs>
      </w:pPr>
    </w:lvl>
    <w:lvl w:ilvl="7" w:tplc="B0AAD9F0">
      <w:numFmt w:val="none"/>
      <w:lvlText w:val=""/>
      <w:lvlJc w:val="left"/>
      <w:pPr>
        <w:tabs>
          <w:tab w:val="num" w:pos="360"/>
        </w:tabs>
      </w:pPr>
    </w:lvl>
    <w:lvl w:ilvl="8" w:tplc="76F63982">
      <w:numFmt w:val="none"/>
      <w:lvlText w:val=""/>
      <w:lvlJc w:val="left"/>
      <w:pPr>
        <w:tabs>
          <w:tab w:val="num" w:pos="360"/>
        </w:tabs>
      </w:pPr>
    </w:lvl>
  </w:abstractNum>
  <w:abstractNum w:abstractNumId="2" w15:restartNumberingAfterBreak="0">
    <w:nsid w:val="08915952"/>
    <w:multiLevelType w:val="hybridMultilevel"/>
    <w:tmpl w:val="4C0021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620C93"/>
    <w:multiLevelType w:val="hybridMultilevel"/>
    <w:tmpl w:val="22D4AA1E"/>
    <w:lvl w:ilvl="0" w:tplc="D236D974">
      <w:start w:val="1"/>
      <w:numFmt w:val="decimal"/>
      <w:lvlText w:val="%1."/>
      <w:lvlJc w:val="left"/>
      <w:pPr>
        <w:ind w:left="1004" w:hanging="360"/>
      </w:pPr>
      <w:rPr>
        <w:b/>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0DD26B1D"/>
    <w:multiLevelType w:val="multilevel"/>
    <w:tmpl w:val="643269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734136"/>
    <w:multiLevelType w:val="hybridMultilevel"/>
    <w:tmpl w:val="22A6BC16"/>
    <w:lvl w:ilvl="0" w:tplc="7278FB1C">
      <w:start w:val="1"/>
      <w:numFmt w:val="decimal"/>
      <w:lvlText w:val="%1)"/>
      <w:lvlJc w:val="left"/>
      <w:pPr>
        <w:ind w:left="720" w:hanging="360"/>
      </w:pPr>
      <w:rPr>
        <w:rFonts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F7A6C"/>
    <w:multiLevelType w:val="multilevel"/>
    <w:tmpl w:val="A0320AA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370065"/>
    <w:multiLevelType w:val="hybridMultilevel"/>
    <w:tmpl w:val="0046F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9" w15:restartNumberingAfterBreak="0">
    <w:nsid w:val="23134A42"/>
    <w:multiLevelType w:val="hybridMultilevel"/>
    <w:tmpl w:val="5964D28A"/>
    <w:lvl w:ilvl="0" w:tplc="86DC0E0C">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D37C0C"/>
    <w:multiLevelType w:val="hybridMultilevel"/>
    <w:tmpl w:val="674E83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FC1C25"/>
    <w:multiLevelType w:val="hybridMultilevel"/>
    <w:tmpl w:val="94A60DA8"/>
    <w:lvl w:ilvl="0" w:tplc="284EBFBA">
      <w:start w:val="1"/>
      <w:numFmt w:val="bullet"/>
      <w:lvlText w:val=""/>
      <w:lvlJc w:val="left"/>
      <w:pPr>
        <w:tabs>
          <w:tab w:val="num" w:pos="720"/>
        </w:tabs>
        <w:ind w:left="720" w:hanging="360"/>
      </w:pPr>
      <w:rPr>
        <w:rFonts w:ascii="Symbol" w:hAnsi="Symbol" w:hint="default"/>
        <w:b/>
      </w:rPr>
    </w:lvl>
    <w:lvl w:ilvl="1" w:tplc="F03A5F72">
      <w:numFmt w:val="none"/>
      <w:lvlText w:val=""/>
      <w:lvlJc w:val="left"/>
      <w:pPr>
        <w:tabs>
          <w:tab w:val="num" w:pos="360"/>
        </w:tabs>
      </w:pPr>
    </w:lvl>
    <w:lvl w:ilvl="2" w:tplc="04A6D440">
      <w:numFmt w:val="none"/>
      <w:lvlText w:val=""/>
      <w:lvlJc w:val="left"/>
      <w:pPr>
        <w:tabs>
          <w:tab w:val="num" w:pos="360"/>
        </w:tabs>
      </w:pPr>
    </w:lvl>
    <w:lvl w:ilvl="3" w:tplc="59E8B3BE">
      <w:numFmt w:val="none"/>
      <w:lvlText w:val=""/>
      <w:lvlJc w:val="left"/>
      <w:pPr>
        <w:tabs>
          <w:tab w:val="num" w:pos="360"/>
        </w:tabs>
      </w:pPr>
    </w:lvl>
    <w:lvl w:ilvl="4" w:tplc="F16A107E">
      <w:numFmt w:val="none"/>
      <w:lvlText w:val=""/>
      <w:lvlJc w:val="left"/>
      <w:pPr>
        <w:tabs>
          <w:tab w:val="num" w:pos="360"/>
        </w:tabs>
      </w:pPr>
    </w:lvl>
    <w:lvl w:ilvl="5" w:tplc="0E9E182A">
      <w:numFmt w:val="none"/>
      <w:lvlText w:val=""/>
      <w:lvlJc w:val="left"/>
      <w:pPr>
        <w:tabs>
          <w:tab w:val="num" w:pos="360"/>
        </w:tabs>
      </w:pPr>
    </w:lvl>
    <w:lvl w:ilvl="6" w:tplc="49A48F1C">
      <w:numFmt w:val="none"/>
      <w:lvlText w:val=""/>
      <w:lvlJc w:val="left"/>
      <w:pPr>
        <w:tabs>
          <w:tab w:val="num" w:pos="360"/>
        </w:tabs>
      </w:pPr>
    </w:lvl>
    <w:lvl w:ilvl="7" w:tplc="C9AC859C">
      <w:numFmt w:val="none"/>
      <w:lvlText w:val=""/>
      <w:lvlJc w:val="left"/>
      <w:pPr>
        <w:tabs>
          <w:tab w:val="num" w:pos="360"/>
        </w:tabs>
      </w:pPr>
    </w:lvl>
    <w:lvl w:ilvl="8" w:tplc="160AE1EE">
      <w:numFmt w:val="none"/>
      <w:lvlText w:val=""/>
      <w:lvlJc w:val="left"/>
      <w:pPr>
        <w:tabs>
          <w:tab w:val="num" w:pos="360"/>
        </w:tabs>
      </w:pPr>
    </w:lvl>
  </w:abstractNum>
  <w:abstractNum w:abstractNumId="12"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506"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3"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326D2B"/>
    <w:multiLevelType w:val="multilevel"/>
    <w:tmpl w:val="C8E239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5B77415"/>
    <w:multiLevelType w:val="hybridMultilevel"/>
    <w:tmpl w:val="40AEA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6D2833"/>
    <w:multiLevelType w:val="hybridMultilevel"/>
    <w:tmpl w:val="EBDABF06"/>
    <w:lvl w:ilvl="0" w:tplc="888C0BC4">
      <w:start w:val="2"/>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F125B91"/>
    <w:multiLevelType w:val="hybridMultilevel"/>
    <w:tmpl w:val="A98AC694"/>
    <w:lvl w:ilvl="0" w:tplc="04190011">
      <w:start w:val="1"/>
      <w:numFmt w:val="decimal"/>
      <w:lvlText w:val="%1)"/>
      <w:lvlJc w:val="left"/>
      <w:pPr>
        <w:tabs>
          <w:tab w:val="num" w:pos="501"/>
        </w:tabs>
        <w:ind w:left="501" w:hanging="360"/>
      </w:pPr>
      <w:rPr>
        <w:rFonts w:hint="default"/>
      </w:rPr>
    </w:lvl>
    <w:lvl w:ilvl="1" w:tplc="04190019" w:tentative="1">
      <w:start w:val="1"/>
      <w:numFmt w:val="lowerLetter"/>
      <w:lvlText w:val="%2."/>
      <w:lvlJc w:val="left"/>
      <w:pPr>
        <w:tabs>
          <w:tab w:val="num" w:pos="1221"/>
        </w:tabs>
        <w:ind w:left="1221" w:hanging="360"/>
      </w:pPr>
    </w:lvl>
    <w:lvl w:ilvl="2" w:tplc="0419001B" w:tentative="1">
      <w:start w:val="1"/>
      <w:numFmt w:val="lowerRoman"/>
      <w:lvlText w:val="%3."/>
      <w:lvlJc w:val="right"/>
      <w:pPr>
        <w:tabs>
          <w:tab w:val="num" w:pos="1941"/>
        </w:tabs>
        <w:ind w:left="1941" w:hanging="180"/>
      </w:pPr>
    </w:lvl>
    <w:lvl w:ilvl="3" w:tplc="0419000F" w:tentative="1">
      <w:start w:val="1"/>
      <w:numFmt w:val="decimal"/>
      <w:lvlText w:val="%4."/>
      <w:lvlJc w:val="left"/>
      <w:pPr>
        <w:tabs>
          <w:tab w:val="num" w:pos="2661"/>
        </w:tabs>
        <w:ind w:left="2661" w:hanging="360"/>
      </w:pPr>
    </w:lvl>
    <w:lvl w:ilvl="4" w:tplc="04190019" w:tentative="1">
      <w:start w:val="1"/>
      <w:numFmt w:val="lowerLetter"/>
      <w:lvlText w:val="%5."/>
      <w:lvlJc w:val="left"/>
      <w:pPr>
        <w:tabs>
          <w:tab w:val="num" w:pos="3381"/>
        </w:tabs>
        <w:ind w:left="3381" w:hanging="360"/>
      </w:pPr>
    </w:lvl>
    <w:lvl w:ilvl="5" w:tplc="0419001B" w:tentative="1">
      <w:start w:val="1"/>
      <w:numFmt w:val="lowerRoman"/>
      <w:lvlText w:val="%6."/>
      <w:lvlJc w:val="right"/>
      <w:pPr>
        <w:tabs>
          <w:tab w:val="num" w:pos="4101"/>
        </w:tabs>
        <w:ind w:left="4101" w:hanging="180"/>
      </w:pPr>
    </w:lvl>
    <w:lvl w:ilvl="6" w:tplc="0419000F" w:tentative="1">
      <w:start w:val="1"/>
      <w:numFmt w:val="decimal"/>
      <w:lvlText w:val="%7."/>
      <w:lvlJc w:val="left"/>
      <w:pPr>
        <w:tabs>
          <w:tab w:val="num" w:pos="4821"/>
        </w:tabs>
        <w:ind w:left="4821" w:hanging="360"/>
      </w:pPr>
    </w:lvl>
    <w:lvl w:ilvl="7" w:tplc="04190019" w:tentative="1">
      <w:start w:val="1"/>
      <w:numFmt w:val="lowerLetter"/>
      <w:lvlText w:val="%8."/>
      <w:lvlJc w:val="left"/>
      <w:pPr>
        <w:tabs>
          <w:tab w:val="num" w:pos="5541"/>
        </w:tabs>
        <w:ind w:left="5541" w:hanging="360"/>
      </w:pPr>
    </w:lvl>
    <w:lvl w:ilvl="8" w:tplc="0419001B" w:tentative="1">
      <w:start w:val="1"/>
      <w:numFmt w:val="lowerRoman"/>
      <w:lvlText w:val="%9."/>
      <w:lvlJc w:val="right"/>
      <w:pPr>
        <w:tabs>
          <w:tab w:val="num" w:pos="6261"/>
        </w:tabs>
        <w:ind w:left="6261" w:hanging="180"/>
      </w:pPr>
    </w:lvl>
  </w:abstractNum>
  <w:abstractNum w:abstractNumId="20" w15:restartNumberingAfterBreak="0">
    <w:nsid w:val="40E72814"/>
    <w:multiLevelType w:val="multilevel"/>
    <w:tmpl w:val="8A2AE0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172D03"/>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50BF0215"/>
    <w:multiLevelType w:val="hybridMultilevel"/>
    <w:tmpl w:val="E182BA14"/>
    <w:lvl w:ilvl="0" w:tplc="20BC3098">
      <w:start w:val="1"/>
      <w:numFmt w:val="decimal"/>
      <w:lvlText w:val="%1)"/>
      <w:lvlJc w:val="left"/>
      <w:pPr>
        <w:tabs>
          <w:tab w:val="num" w:pos="360"/>
        </w:tabs>
        <w:ind w:left="360" w:hanging="360"/>
      </w:pPr>
      <w:rPr>
        <w:rFonts w:ascii="Verdana" w:eastAsia="Times New Roman" w:hAnsi="Verdana" w:cs="Times New Roman"/>
      </w:rPr>
    </w:lvl>
    <w:lvl w:ilvl="1" w:tplc="08D8B22E">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577C70CB"/>
    <w:multiLevelType w:val="hybridMultilevel"/>
    <w:tmpl w:val="906612AC"/>
    <w:lvl w:ilvl="0" w:tplc="A12C7C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1AB3A2B"/>
    <w:multiLevelType w:val="hybridMultilevel"/>
    <w:tmpl w:val="F7E49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310"/>
        </w:tabs>
        <w:ind w:left="131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8" w15:restartNumberingAfterBreak="0">
    <w:nsid w:val="6A965A68"/>
    <w:multiLevelType w:val="hybridMultilevel"/>
    <w:tmpl w:val="05A252B6"/>
    <w:lvl w:ilvl="0" w:tplc="08D8B22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186082"/>
    <w:multiLevelType w:val="multilevel"/>
    <w:tmpl w:val="07A234B8"/>
    <w:lvl w:ilvl="0">
      <w:start w:val="1"/>
      <w:numFmt w:val="decimal"/>
      <w:lvlText w:val="%1."/>
      <w:lvlJc w:val="left"/>
      <w:pPr>
        <w:ind w:left="405" w:hanging="360"/>
      </w:pPr>
      <w:rPr>
        <w:rFonts w:hint="default"/>
        <w:b/>
      </w:rPr>
    </w:lvl>
    <w:lvl w:ilvl="1">
      <w:start w:val="5"/>
      <w:numFmt w:val="decimal"/>
      <w:isLgl/>
      <w:lvlText w:val="%1.%2."/>
      <w:lvlJc w:val="left"/>
      <w:pPr>
        <w:ind w:left="765" w:hanging="72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1125" w:hanging="1080"/>
      </w:pPr>
      <w:rPr>
        <w:rFonts w:hint="default"/>
      </w:rPr>
    </w:lvl>
    <w:lvl w:ilvl="4">
      <w:start w:val="1"/>
      <w:numFmt w:val="decimal"/>
      <w:isLgl/>
      <w:lvlText w:val="%1.%2.%3.%4.%5."/>
      <w:lvlJc w:val="left"/>
      <w:pPr>
        <w:ind w:left="1485" w:hanging="144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845" w:hanging="1800"/>
      </w:pPr>
      <w:rPr>
        <w:rFonts w:hint="default"/>
      </w:rPr>
    </w:lvl>
    <w:lvl w:ilvl="7">
      <w:start w:val="1"/>
      <w:numFmt w:val="decimal"/>
      <w:isLgl/>
      <w:lvlText w:val="%1.%2.%3.%4.%5.%6.%7.%8."/>
      <w:lvlJc w:val="left"/>
      <w:pPr>
        <w:ind w:left="2205" w:hanging="2160"/>
      </w:pPr>
      <w:rPr>
        <w:rFonts w:hint="default"/>
      </w:rPr>
    </w:lvl>
    <w:lvl w:ilvl="8">
      <w:start w:val="1"/>
      <w:numFmt w:val="decimal"/>
      <w:isLgl/>
      <w:lvlText w:val="%1.%2.%3.%4.%5.%6.%7.%8.%9."/>
      <w:lvlJc w:val="left"/>
      <w:pPr>
        <w:ind w:left="2205" w:hanging="2160"/>
      </w:pPr>
      <w:rPr>
        <w:rFonts w:hint="default"/>
      </w:rPr>
    </w:lvl>
  </w:abstractNum>
  <w:abstractNum w:abstractNumId="30" w15:restartNumberingAfterBreak="0">
    <w:nsid w:val="6EC601AD"/>
    <w:multiLevelType w:val="hybridMultilevel"/>
    <w:tmpl w:val="F9CC883C"/>
    <w:lvl w:ilvl="0" w:tplc="EBD04554">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1" w15:restartNumberingAfterBreak="0">
    <w:nsid w:val="7060626D"/>
    <w:multiLevelType w:val="multilevel"/>
    <w:tmpl w:val="7044421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06F1364"/>
    <w:multiLevelType w:val="multilevel"/>
    <w:tmpl w:val="AA02BAEC"/>
    <w:lvl w:ilvl="0">
      <w:start w:val="1"/>
      <w:numFmt w:val="decimal"/>
      <w:lvlText w:val="7.%1"/>
      <w:lvlJc w:val="left"/>
      <w:rPr>
        <w:rFonts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6854B0"/>
    <w:multiLevelType w:val="multilevel"/>
    <w:tmpl w:val="3808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4D3085"/>
    <w:multiLevelType w:val="hybridMultilevel"/>
    <w:tmpl w:val="2D849476"/>
    <w:lvl w:ilvl="0" w:tplc="FFFFFFFF">
      <w:start w:val="1"/>
      <w:numFmt w:val="bullet"/>
      <w:lvlText w:val=""/>
      <w:lvlJc w:val="left"/>
      <w:pPr>
        <w:tabs>
          <w:tab w:val="num" w:pos="435"/>
        </w:tabs>
        <w:ind w:left="435" w:hanging="360"/>
      </w:pPr>
      <w:rPr>
        <w:rFonts w:ascii="Symbol" w:hAnsi="Symbol" w:hint="default"/>
      </w:rPr>
    </w:lvl>
    <w:lvl w:ilvl="1" w:tplc="FFFFFFFF" w:tentative="1">
      <w:start w:val="1"/>
      <w:numFmt w:val="bullet"/>
      <w:lvlText w:val="o"/>
      <w:lvlJc w:val="left"/>
      <w:pPr>
        <w:tabs>
          <w:tab w:val="num" w:pos="1515"/>
        </w:tabs>
        <w:ind w:left="1515" w:hanging="360"/>
      </w:pPr>
      <w:rPr>
        <w:rFonts w:ascii="Courier New" w:hAnsi="Courier New" w:cs="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cs="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cs="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num w:numId="1">
    <w:abstractNumId w:val="13"/>
  </w:num>
  <w:num w:numId="2">
    <w:abstractNumId w:val="21"/>
  </w:num>
  <w:num w:numId="3">
    <w:abstractNumId w:val="33"/>
  </w:num>
  <w:num w:numId="4">
    <w:abstractNumId w:val="14"/>
  </w:num>
  <w:num w:numId="5">
    <w:abstractNumId w:val="23"/>
  </w:num>
  <w:num w:numId="6">
    <w:abstractNumId w:val="17"/>
  </w:num>
  <w:num w:numId="7">
    <w:abstractNumId w:val="4"/>
  </w:num>
  <w:num w:numId="8">
    <w:abstractNumId w:val="20"/>
  </w:num>
  <w:num w:numId="9">
    <w:abstractNumId w:val="2"/>
  </w:num>
  <w:num w:numId="10">
    <w:abstractNumId w:val="32"/>
  </w:num>
  <w:num w:numId="11">
    <w:abstractNumId w:val="34"/>
  </w:num>
  <w:num w:numId="12">
    <w:abstractNumId w:val="29"/>
  </w:num>
  <w:num w:numId="13">
    <w:abstractNumId w:val="25"/>
  </w:num>
  <w:num w:numId="14">
    <w:abstractNumId w:val="9"/>
  </w:num>
  <w:num w:numId="15">
    <w:abstractNumId w:val="15"/>
  </w:num>
  <w:num w:numId="16">
    <w:abstractNumId w:val="27"/>
  </w:num>
  <w:num w:numId="17">
    <w:abstractNumId w:val="8"/>
  </w:num>
  <w:num w:numId="18">
    <w:abstractNumId w:val="12"/>
  </w:num>
  <w:num w:numId="19">
    <w:abstractNumId w:val="18"/>
  </w:num>
  <w:num w:numId="20">
    <w:abstractNumId w:val="31"/>
  </w:num>
  <w:num w:numId="21">
    <w:abstractNumId w:val="6"/>
  </w:num>
  <w:num w:numId="22">
    <w:abstractNumId w:val="22"/>
  </w:num>
  <w:num w:numId="23">
    <w:abstractNumId w:val="1"/>
  </w:num>
  <w:num w:numId="24">
    <w:abstractNumId w:val="11"/>
  </w:num>
  <w:num w:numId="25">
    <w:abstractNumId w:val="24"/>
  </w:num>
  <w:num w:numId="26">
    <w:abstractNumId w:val="0"/>
  </w:num>
  <w:num w:numId="27">
    <w:abstractNumId w:val="35"/>
  </w:num>
  <w:num w:numId="28">
    <w:abstractNumId w:val="28"/>
  </w:num>
  <w:num w:numId="29">
    <w:abstractNumId w:val="19"/>
  </w:num>
  <w:num w:numId="30">
    <w:abstractNumId w:val="7"/>
  </w:num>
  <w:num w:numId="31">
    <w:abstractNumId w:val="10"/>
  </w:num>
  <w:num w:numId="32">
    <w:abstractNumId w:val="5"/>
  </w:num>
  <w:num w:numId="33">
    <w:abstractNumId w:val="26"/>
  </w:num>
  <w:num w:numId="34">
    <w:abstractNumId w:val="16"/>
  </w:num>
  <w:num w:numId="35">
    <w:abstractNumId w:val="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EE8"/>
    <w:rsid w:val="00001C9C"/>
    <w:rsid w:val="00012AD7"/>
    <w:rsid w:val="00017F49"/>
    <w:rsid w:val="000208A8"/>
    <w:rsid w:val="00022C29"/>
    <w:rsid w:val="00023564"/>
    <w:rsid w:val="00032789"/>
    <w:rsid w:val="000331C3"/>
    <w:rsid w:val="00033326"/>
    <w:rsid w:val="0007396C"/>
    <w:rsid w:val="00076AF9"/>
    <w:rsid w:val="00082546"/>
    <w:rsid w:val="00086809"/>
    <w:rsid w:val="00091D20"/>
    <w:rsid w:val="0009494B"/>
    <w:rsid w:val="00094BF6"/>
    <w:rsid w:val="00094EEB"/>
    <w:rsid w:val="000950A7"/>
    <w:rsid w:val="00096C21"/>
    <w:rsid w:val="0009749C"/>
    <w:rsid w:val="000A65CC"/>
    <w:rsid w:val="000C18A8"/>
    <w:rsid w:val="000E2EF2"/>
    <w:rsid w:val="000F1A8D"/>
    <w:rsid w:val="000F2FEE"/>
    <w:rsid w:val="00100D57"/>
    <w:rsid w:val="00106294"/>
    <w:rsid w:val="00114FBD"/>
    <w:rsid w:val="00131CCA"/>
    <w:rsid w:val="00132914"/>
    <w:rsid w:val="00147779"/>
    <w:rsid w:val="00160B4B"/>
    <w:rsid w:val="00187F26"/>
    <w:rsid w:val="0019586E"/>
    <w:rsid w:val="00213EC6"/>
    <w:rsid w:val="00222654"/>
    <w:rsid w:val="00240485"/>
    <w:rsid w:val="00252947"/>
    <w:rsid w:val="00254270"/>
    <w:rsid w:val="002C3CD6"/>
    <w:rsid w:val="002C7218"/>
    <w:rsid w:val="002F2DEC"/>
    <w:rsid w:val="003065B3"/>
    <w:rsid w:val="003076B1"/>
    <w:rsid w:val="00317932"/>
    <w:rsid w:val="00340617"/>
    <w:rsid w:val="00357743"/>
    <w:rsid w:val="0036077F"/>
    <w:rsid w:val="003A1812"/>
    <w:rsid w:val="003A47F2"/>
    <w:rsid w:val="004757A9"/>
    <w:rsid w:val="00486D4F"/>
    <w:rsid w:val="00497576"/>
    <w:rsid w:val="00497DC8"/>
    <w:rsid w:val="004A35B6"/>
    <w:rsid w:val="004D5EA0"/>
    <w:rsid w:val="004E11A8"/>
    <w:rsid w:val="0053429D"/>
    <w:rsid w:val="00553BA5"/>
    <w:rsid w:val="005750B1"/>
    <w:rsid w:val="005B4002"/>
    <w:rsid w:val="005D4FDE"/>
    <w:rsid w:val="005E0456"/>
    <w:rsid w:val="005F1A84"/>
    <w:rsid w:val="00600BA9"/>
    <w:rsid w:val="006047D5"/>
    <w:rsid w:val="006153CA"/>
    <w:rsid w:val="006205D6"/>
    <w:rsid w:val="00620800"/>
    <w:rsid w:val="00633D84"/>
    <w:rsid w:val="00636FD9"/>
    <w:rsid w:val="0064024C"/>
    <w:rsid w:val="0064051D"/>
    <w:rsid w:val="00687AF5"/>
    <w:rsid w:val="00687D1E"/>
    <w:rsid w:val="006B14D9"/>
    <w:rsid w:val="006B70DB"/>
    <w:rsid w:val="006D286E"/>
    <w:rsid w:val="006D4433"/>
    <w:rsid w:val="00704475"/>
    <w:rsid w:val="00723651"/>
    <w:rsid w:val="00745260"/>
    <w:rsid w:val="00757263"/>
    <w:rsid w:val="00761CF2"/>
    <w:rsid w:val="00775079"/>
    <w:rsid w:val="00776406"/>
    <w:rsid w:val="007812F5"/>
    <w:rsid w:val="00790C2B"/>
    <w:rsid w:val="00797AD2"/>
    <w:rsid w:val="007A65BF"/>
    <w:rsid w:val="007B7B13"/>
    <w:rsid w:val="007C0BED"/>
    <w:rsid w:val="007F1A66"/>
    <w:rsid w:val="008119E6"/>
    <w:rsid w:val="008264BE"/>
    <w:rsid w:val="00830F27"/>
    <w:rsid w:val="00876D18"/>
    <w:rsid w:val="00891BEA"/>
    <w:rsid w:val="008A3FD3"/>
    <w:rsid w:val="008B7E88"/>
    <w:rsid w:val="008F0120"/>
    <w:rsid w:val="00913228"/>
    <w:rsid w:val="0095145C"/>
    <w:rsid w:val="00955EE8"/>
    <w:rsid w:val="009710A2"/>
    <w:rsid w:val="009A7CEE"/>
    <w:rsid w:val="009B4EAF"/>
    <w:rsid w:val="009C4E37"/>
    <w:rsid w:val="009D3EB8"/>
    <w:rsid w:val="009E0BD0"/>
    <w:rsid w:val="00A40D73"/>
    <w:rsid w:val="00A969FA"/>
    <w:rsid w:val="00AD42B2"/>
    <w:rsid w:val="00AF4B6D"/>
    <w:rsid w:val="00B22815"/>
    <w:rsid w:val="00B23DB9"/>
    <w:rsid w:val="00B62A97"/>
    <w:rsid w:val="00B86375"/>
    <w:rsid w:val="00BB66C2"/>
    <w:rsid w:val="00BC4C4C"/>
    <w:rsid w:val="00BE4A28"/>
    <w:rsid w:val="00BF0AB0"/>
    <w:rsid w:val="00C637E0"/>
    <w:rsid w:val="00C818E7"/>
    <w:rsid w:val="00C850CC"/>
    <w:rsid w:val="00CB6C10"/>
    <w:rsid w:val="00CD19E6"/>
    <w:rsid w:val="00D05060"/>
    <w:rsid w:val="00D37D52"/>
    <w:rsid w:val="00D60E39"/>
    <w:rsid w:val="00D6212D"/>
    <w:rsid w:val="00D75E4A"/>
    <w:rsid w:val="00D83A4D"/>
    <w:rsid w:val="00D87DD5"/>
    <w:rsid w:val="00DB7DB4"/>
    <w:rsid w:val="00DC3881"/>
    <w:rsid w:val="00DD1B72"/>
    <w:rsid w:val="00DE033B"/>
    <w:rsid w:val="00DE5133"/>
    <w:rsid w:val="00DF5B73"/>
    <w:rsid w:val="00E302F1"/>
    <w:rsid w:val="00E34D3B"/>
    <w:rsid w:val="00E53409"/>
    <w:rsid w:val="00E66EC7"/>
    <w:rsid w:val="00E7027C"/>
    <w:rsid w:val="00EA0E48"/>
    <w:rsid w:val="00EA105B"/>
    <w:rsid w:val="00EA67F9"/>
    <w:rsid w:val="00EF0991"/>
    <w:rsid w:val="00F103F0"/>
    <w:rsid w:val="00F133D9"/>
    <w:rsid w:val="00F1781B"/>
    <w:rsid w:val="00F37C7E"/>
    <w:rsid w:val="00F40EFC"/>
    <w:rsid w:val="00F41195"/>
    <w:rsid w:val="00F418CE"/>
    <w:rsid w:val="00F70085"/>
    <w:rsid w:val="00F70C7D"/>
    <w:rsid w:val="00F9310E"/>
    <w:rsid w:val="00F93F25"/>
    <w:rsid w:val="00FA4752"/>
    <w:rsid w:val="00FD4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9F0E87F-ED8F-4332-9DC3-39A6E0A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E4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33326"/>
    <w:pPr>
      <w:keepNext/>
      <w:outlineLvl w:val="0"/>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EF2"/>
    <w:rPr>
      <w:rFonts w:ascii="Tahoma" w:hAnsi="Tahoma" w:cs="Tahoma"/>
      <w:sz w:val="16"/>
      <w:szCs w:val="16"/>
    </w:rPr>
  </w:style>
  <w:style w:type="character" w:customStyle="1" w:styleId="a4">
    <w:name w:val="Текст выноски Знак"/>
    <w:basedOn w:val="a0"/>
    <w:link w:val="a3"/>
    <w:uiPriority w:val="99"/>
    <w:semiHidden/>
    <w:rsid w:val="000E2EF2"/>
    <w:rPr>
      <w:rFonts w:ascii="Tahoma" w:eastAsia="Times New Roman" w:hAnsi="Tahoma" w:cs="Tahoma"/>
      <w:sz w:val="16"/>
      <w:szCs w:val="16"/>
      <w:lang w:eastAsia="ru-RU"/>
    </w:rPr>
  </w:style>
  <w:style w:type="paragraph" w:styleId="a5">
    <w:name w:val="List Paragraph"/>
    <w:basedOn w:val="a"/>
    <w:uiPriority w:val="34"/>
    <w:qFormat/>
    <w:rsid w:val="009C4E37"/>
    <w:pPr>
      <w:ind w:left="720"/>
      <w:contextualSpacing/>
    </w:pPr>
  </w:style>
  <w:style w:type="paragraph" w:styleId="a6">
    <w:name w:val="Subtitle"/>
    <w:basedOn w:val="a"/>
    <w:link w:val="a7"/>
    <w:uiPriority w:val="11"/>
    <w:qFormat/>
    <w:rsid w:val="009C4E37"/>
    <w:pPr>
      <w:jc w:val="center"/>
    </w:pPr>
    <w:rPr>
      <w:b/>
      <w:sz w:val="28"/>
      <w:lang w:val="x-none" w:eastAsia="x-none"/>
    </w:rPr>
  </w:style>
  <w:style w:type="character" w:customStyle="1" w:styleId="a7">
    <w:name w:val="Подзаголовок Знак"/>
    <w:basedOn w:val="a0"/>
    <w:link w:val="a6"/>
    <w:uiPriority w:val="11"/>
    <w:rsid w:val="009C4E37"/>
    <w:rPr>
      <w:rFonts w:ascii="Times New Roman" w:eastAsia="Times New Roman" w:hAnsi="Times New Roman" w:cs="Times New Roman"/>
      <w:b/>
      <w:sz w:val="28"/>
      <w:szCs w:val="20"/>
      <w:lang w:val="x-none" w:eastAsia="x-none"/>
    </w:rPr>
  </w:style>
  <w:style w:type="paragraph" w:styleId="a8">
    <w:name w:val="No Spacing"/>
    <w:link w:val="a9"/>
    <w:uiPriority w:val="1"/>
    <w:qFormat/>
    <w:rsid w:val="009C4E3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9C4E37"/>
    <w:rPr>
      <w:rFonts w:ascii="Calibri" w:eastAsia="Times New Roman" w:hAnsi="Calibri" w:cs="Times New Roman"/>
      <w:lang w:eastAsia="ru-RU"/>
    </w:rPr>
  </w:style>
  <w:style w:type="character" w:customStyle="1" w:styleId="11">
    <w:name w:val="1.1 Абзац Знак"/>
    <w:basedOn w:val="a0"/>
    <w:link w:val="110"/>
    <w:locked/>
    <w:rsid w:val="00C637E0"/>
    <w:rPr>
      <w:rFonts w:ascii="Arial" w:hAnsi="Arial" w:cs="Arial"/>
      <w:lang w:eastAsia="x-none"/>
    </w:rPr>
  </w:style>
  <w:style w:type="paragraph" w:customStyle="1" w:styleId="110">
    <w:name w:val="1.1 Абзац"/>
    <w:basedOn w:val="a"/>
    <w:link w:val="11"/>
    <w:rsid w:val="00C637E0"/>
    <w:pPr>
      <w:spacing w:after="200" w:line="276" w:lineRule="auto"/>
    </w:pPr>
    <w:rPr>
      <w:rFonts w:ascii="Arial" w:eastAsiaTheme="minorHAnsi" w:hAnsi="Arial" w:cs="Arial"/>
      <w:sz w:val="22"/>
      <w:szCs w:val="22"/>
      <w:lang w:eastAsia="x-none"/>
    </w:rPr>
  </w:style>
  <w:style w:type="character" w:styleId="aa">
    <w:name w:val="annotation reference"/>
    <w:basedOn w:val="a0"/>
    <w:uiPriority w:val="99"/>
    <w:semiHidden/>
    <w:unhideWhenUsed/>
    <w:rsid w:val="00F133D9"/>
    <w:rPr>
      <w:sz w:val="16"/>
      <w:szCs w:val="16"/>
    </w:rPr>
  </w:style>
  <w:style w:type="paragraph" w:styleId="ab">
    <w:name w:val="annotation text"/>
    <w:basedOn w:val="a"/>
    <w:link w:val="ac"/>
    <w:uiPriority w:val="99"/>
    <w:semiHidden/>
    <w:unhideWhenUsed/>
    <w:rsid w:val="00F133D9"/>
  </w:style>
  <w:style w:type="character" w:customStyle="1" w:styleId="ac">
    <w:name w:val="Текст примечания Знак"/>
    <w:basedOn w:val="a0"/>
    <w:link w:val="ab"/>
    <w:uiPriority w:val="99"/>
    <w:semiHidden/>
    <w:rsid w:val="00F133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133D9"/>
    <w:rPr>
      <w:b/>
      <w:bCs/>
    </w:rPr>
  </w:style>
  <w:style w:type="character" w:customStyle="1" w:styleId="ae">
    <w:name w:val="Тема примечания Знак"/>
    <w:basedOn w:val="ac"/>
    <w:link w:val="ad"/>
    <w:uiPriority w:val="99"/>
    <w:semiHidden/>
    <w:rsid w:val="00F133D9"/>
    <w:rPr>
      <w:rFonts w:ascii="Times New Roman" w:eastAsia="Times New Roman" w:hAnsi="Times New Roman" w:cs="Times New Roman"/>
      <w:b/>
      <w:bCs/>
      <w:sz w:val="20"/>
      <w:szCs w:val="20"/>
      <w:lang w:eastAsia="ru-RU"/>
    </w:rPr>
  </w:style>
  <w:style w:type="paragraph" w:styleId="af">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table" w:styleId="af0">
    <w:name w:val="Table Grid"/>
    <w:basedOn w:val="a1"/>
    <w:uiPriority w:val="39"/>
    <w:rsid w:val="0064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6B14D9"/>
    <w:pPr>
      <w:tabs>
        <w:tab w:val="center" w:pos="4677"/>
        <w:tab w:val="right" w:pos="9355"/>
      </w:tabs>
    </w:pPr>
  </w:style>
  <w:style w:type="character" w:customStyle="1" w:styleId="af2">
    <w:name w:val="Верхний колонтитул Знак"/>
    <w:basedOn w:val="a0"/>
    <w:link w:val="af1"/>
    <w:uiPriority w:val="99"/>
    <w:rsid w:val="006B14D9"/>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6B14D9"/>
    <w:pPr>
      <w:tabs>
        <w:tab w:val="center" w:pos="4677"/>
        <w:tab w:val="right" w:pos="9355"/>
      </w:tabs>
    </w:pPr>
  </w:style>
  <w:style w:type="character" w:customStyle="1" w:styleId="af4">
    <w:name w:val="Нижний колонтитул Знак"/>
    <w:basedOn w:val="a0"/>
    <w:link w:val="af3"/>
    <w:uiPriority w:val="99"/>
    <w:rsid w:val="006B14D9"/>
    <w:rPr>
      <w:rFonts w:ascii="Times New Roman" w:eastAsia="Times New Roman" w:hAnsi="Times New Roman" w:cs="Times New Roman"/>
      <w:sz w:val="20"/>
      <w:szCs w:val="20"/>
      <w:lang w:eastAsia="ru-RU"/>
    </w:rPr>
  </w:style>
  <w:style w:type="paragraph" w:styleId="af5">
    <w:name w:val="Body Text"/>
    <w:basedOn w:val="a"/>
    <w:link w:val="af6"/>
    <w:rsid w:val="003076B1"/>
    <w:pPr>
      <w:jc w:val="both"/>
    </w:pPr>
    <w:rPr>
      <w:sz w:val="18"/>
    </w:rPr>
  </w:style>
  <w:style w:type="character" w:customStyle="1" w:styleId="af6">
    <w:name w:val="Основной текст Знак"/>
    <w:basedOn w:val="a0"/>
    <w:link w:val="af5"/>
    <w:rsid w:val="003076B1"/>
    <w:rPr>
      <w:rFonts w:ascii="Times New Roman" w:eastAsia="Times New Roman" w:hAnsi="Times New Roman" w:cs="Times New Roman"/>
      <w:sz w:val="18"/>
      <w:szCs w:val="20"/>
      <w:lang w:eastAsia="ru-RU"/>
    </w:rPr>
  </w:style>
  <w:style w:type="paragraph" w:styleId="3">
    <w:name w:val="Body Text 3"/>
    <w:basedOn w:val="a"/>
    <w:link w:val="30"/>
    <w:uiPriority w:val="99"/>
    <w:semiHidden/>
    <w:unhideWhenUsed/>
    <w:rsid w:val="00F103F0"/>
    <w:pPr>
      <w:spacing w:after="120"/>
    </w:pPr>
    <w:rPr>
      <w:sz w:val="16"/>
      <w:szCs w:val="16"/>
    </w:rPr>
  </w:style>
  <w:style w:type="character" w:customStyle="1" w:styleId="30">
    <w:name w:val="Основной текст 3 Знак"/>
    <w:basedOn w:val="a0"/>
    <w:link w:val="3"/>
    <w:uiPriority w:val="99"/>
    <w:semiHidden/>
    <w:rsid w:val="00F103F0"/>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033326"/>
    <w:rPr>
      <w:rFonts w:ascii="Times New Roman" w:eastAsia="Times New Roman" w:hAnsi="Times New Roman" w:cs="Times New Roman"/>
      <w:b/>
      <w:sz w:val="18"/>
      <w:szCs w:val="20"/>
      <w:lang w:eastAsia="ru-RU"/>
    </w:rPr>
  </w:style>
  <w:style w:type="paragraph" w:customStyle="1" w:styleId="EON">
    <w:name w:val="E.ON Контакты"/>
    <w:link w:val="EON0"/>
    <w:qFormat/>
    <w:rsid w:val="00033326"/>
    <w:pPr>
      <w:tabs>
        <w:tab w:val="left" w:pos="142"/>
      </w:tabs>
      <w:spacing w:line="200" w:lineRule="exact"/>
    </w:pPr>
    <w:rPr>
      <w:rFonts w:ascii="Polo Cyrillic T" w:eastAsia="Calibri" w:hAnsi="Polo Cyrillic T" w:cs="Times New Roman"/>
      <w:spacing w:val="6"/>
      <w:sz w:val="16"/>
      <w:szCs w:val="16"/>
    </w:rPr>
  </w:style>
  <w:style w:type="character" w:customStyle="1" w:styleId="EON0">
    <w:name w:val="E.ON Контакты Знак"/>
    <w:link w:val="EON"/>
    <w:rsid w:val="00033326"/>
    <w:rPr>
      <w:rFonts w:ascii="Polo Cyrillic T" w:eastAsia="Calibri" w:hAnsi="Polo Cyrillic T" w:cs="Times New Roman"/>
      <w:spacing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pro.energ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7CC32-F7B0-4182-95F1-2B7220A37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11686</Words>
  <Characters>66615</Characters>
  <Application>Microsoft Office Word</Application>
  <DocSecurity>4</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78145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Гужева Наталья Дмитриевна</dc:creator>
  <cp:lastModifiedBy>Коновалов Алексей Юрьевич</cp:lastModifiedBy>
  <cp:revision>2</cp:revision>
  <cp:lastPrinted>2017-01-13T04:05:00Z</cp:lastPrinted>
  <dcterms:created xsi:type="dcterms:W3CDTF">2017-11-14T07:06:00Z</dcterms:created>
  <dcterms:modified xsi:type="dcterms:W3CDTF">2017-11-14T07:06:00Z</dcterms:modified>
</cp:coreProperties>
</file>