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6F62D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6F62D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6F62D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6F62D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6F62D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6F62D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6F62D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6F62D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6F62D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6F62D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6F62D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6F62D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F62D5">
        <w:rPr>
          <w:color w:val="000000"/>
          <w:sz w:val="24"/>
          <w:szCs w:val="24"/>
        </w:rPr>
        <w:t>Ю279</w:t>
      </w:r>
      <w:r w:rsidR="00F615D3" w:rsidRPr="001F2C0F">
        <w:rPr>
          <w:sz w:val="24"/>
          <w:szCs w:val="24"/>
        </w:rPr>
        <w:t xml:space="preserve"> от </w:t>
      </w:r>
      <w:r w:rsidR="007126DC">
        <w:rPr>
          <w:sz w:val="24"/>
          <w:szCs w:val="24"/>
        </w:rPr>
        <w:t>31</w:t>
      </w:r>
      <w:r w:rsidR="00B130B0">
        <w:rPr>
          <w:sz w:val="24"/>
          <w:szCs w:val="24"/>
        </w:rPr>
        <w:t>.</w:t>
      </w:r>
      <w:r w:rsidR="007126DC">
        <w:rPr>
          <w:sz w:val="24"/>
          <w:szCs w:val="24"/>
        </w:rPr>
        <w:t>10</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6F62D5">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6F62D5">
              <w:rPr>
                <w:bCs/>
                <w:sz w:val="24"/>
                <w:szCs w:val="24"/>
              </w:rPr>
              <w:t>трубопроводной арматуры 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2 - </w:t>
            </w:r>
            <w:r w:rsidR="006F62D5" w:rsidRPr="00713B23">
              <w:rPr>
                <w:b/>
                <w:sz w:val="24"/>
                <w:szCs w:val="24"/>
                <w:lang w:eastAsia="en-US"/>
              </w:rPr>
              <w:t>Филиал «Смоленская  ГРЭС»</w:t>
            </w:r>
            <w:r w:rsidR="006F62D5" w:rsidRPr="0086710C">
              <w:rPr>
                <w:sz w:val="24"/>
                <w:szCs w:val="24"/>
                <w:lang w:eastAsia="en-US"/>
              </w:rPr>
              <w:t xml:space="preserve"> </w:t>
            </w:r>
            <w:r w:rsidR="006F62D5">
              <w:rPr>
                <w:sz w:val="24"/>
                <w:szCs w:val="24"/>
                <w:lang w:eastAsia="en-US"/>
              </w:rPr>
              <w:t>ПАО «Юнипро»</w:t>
            </w:r>
            <w:r w:rsidR="006F62D5" w:rsidRPr="0086710C">
              <w:rPr>
                <w:sz w:val="24"/>
                <w:szCs w:val="24"/>
                <w:lang w:eastAsia="en-US"/>
              </w:rPr>
              <w:t>, Смоленская область, Духовщинский район, п. Озерный</w:t>
            </w:r>
            <w:r w:rsidRPr="0086710C">
              <w:rPr>
                <w:sz w:val="24"/>
                <w:szCs w:val="24"/>
                <w:lang w:eastAsia="en-US"/>
              </w:rPr>
              <w:t>;</w:t>
            </w:r>
          </w:p>
          <w:p w:rsidR="0076162D" w:rsidRPr="004747FE"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7126DC">
              <w:rPr>
                <w:b/>
                <w:sz w:val="24"/>
                <w:szCs w:val="24"/>
                <w:lang w:eastAsia="en-US"/>
              </w:rPr>
              <w:t>3</w:t>
            </w:r>
            <w:r w:rsidRPr="00713B23">
              <w:rPr>
                <w:b/>
                <w:sz w:val="24"/>
                <w:szCs w:val="24"/>
                <w:lang w:eastAsia="en-US"/>
              </w:rPr>
              <w:t xml:space="preserve"> - </w:t>
            </w:r>
            <w:r w:rsidR="006F62D5" w:rsidRPr="00713B23">
              <w:rPr>
                <w:b/>
                <w:sz w:val="24"/>
                <w:szCs w:val="24"/>
                <w:lang w:eastAsia="en-US"/>
              </w:rPr>
              <w:t>Филиал «Сургутская ГРЭС-2»</w:t>
            </w:r>
            <w:r w:rsidR="006F62D5" w:rsidRPr="00713B23">
              <w:rPr>
                <w:sz w:val="24"/>
                <w:szCs w:val="24"/>
                <w:lang w:eastAsia="en-US"/>
              </w:rPr>
              <w:t xml:space="preserve"> </w:t>
            </w:r>
            <w:r w:rsidR="006F62D5">
              <w:rPr>
                <w:sz w:val="24"/>
                <w:szCs w:val="24"/>
                <w:lang w:eastAsia="en-US"/>
              </w:rPr>
              <w:t>ПАО «Юнипро»</w:t>
            </w:r>
            <w:r w:rsidR="006F62D5"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126DC">
              <w:rPr>
                <w:sz w:val="24"/>
                <w:szCs w:val="24"/>
                <w:lang w:eastAsia="en-US"/>
              </w:rPr>
              <w:t>31</w:t>
            </w:r>
            <w:r w:rsidRPr="004747FE">
              <w:rPr>
                <w:sz w:val="24"/>
                <w:szCs w:val="24"/>
                <w:lang w:eastAsia="en-US"/>
              </w:rPr>
              <w:t>.</w:t>
            </w:r>
            <w:r w:rsidR="007126DC">
              <w:rPr>
                <w:sz w:val="24"/>
                <w:szCs w:val="24"/>
                <w:lang w:eastAsia="en-US"/>
              </w:rPr>
              <w:t>10</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6F62D5">
              <w:rPr>
                <w:sz w:val="24"/>
                <w:szCs w:val="24"/>
                <w:lang w:eastAsia="en-US"/>
              </w:rPr>
              <w:t>20</w:t>
            </w:r>
            <w:r w:rsidRPr="004747FE">
              <w:rPr>
                <w:sz w:val="24"/>
                <w:szCs w:val="24"/>
                <w:lang w:eastAsia="en-US"/>
              </w:rPr>
              <w:t>.</w:t>
            </w:r>
            <w:r w:rsidR="007126DC">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072283"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1: </w:t>
            </w:r>
          </w:p>
          <w:p w:rsidR="00F309E6" w:rsidRPr="0086710C" w:rsidRDefault="00F309E6" w:rsidP="00F309E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6F62D5" w:rsidRPr="0086710C" w:rsidRDefault="006F62D5" w:rsidP="006F62D5">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F309E6" w:rsidRDefault="006F62D5" w:rsidP="006F62D5">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F309E6" w:rsidRPr="0086710C" w:rsidRDefault="007126DC" w:rsidP="00F309E6">
            <w:pPr>
              <w:tabs>
                <w:tab w:val="left" w:pos="0"/>
              </w:tabs>
              <w:autoSpaceDE w:val="0"/>
              <w:autoSpaceDN w:val="0"/>
              <w:adjustRightInd w:val="0"/>
              <w:spacing w:line="276" w:lineRule="auto"/>
              <w:ind w:left="69" w:hanging="69"/>
              <w:rPr>
                <w:sz w:val="24"/>
                <w:szCs w:val="24"/>
                <w:u w:val="single"/>
              </w:rPr>
            </w:pPr>
            <w:r>
              <w:rPr>
                <w:b/>
                <w:color w:val="000000"/>
                <w:sz w:val="24"/>
                <w:szCs w:val="24"/>
                <w:u w:val="single"/>
              </w:rPr>
              <w:t>Л</w:t>
            </w:r>
            <w:r w:rsidR="00F309E6" w:rsidRPr="0086710C">
              <w:rPr>
                <w:b/>
                <w:color w:val="000000"/>
                <w:sz w:val="24"/>
                <w:szCs w:val="24"/>
                <w:u w:val="single"/>
              </w:rPr>
              <w:t xml:space="preserve">от </w:t>
            </w:r>
            <w:r>
              <w:rPr>
                <w:b/>
                <w:color w:val="000000"/>
                <w:sz w:val="24"/>
                <w:szCs w:val="24"/>
                <w:u w:val="single"/>
              </w:rPr>
              <w:t>3</w:t>
            </w:r>
            <w:r w:rsidR="00F309E6" w:rsidRPr="0086710C">
              <w:rPr>
                <w:b/>
                <w:color w:val="000000"/>
                <w:sz w:val="24"/>
                <w:szCs w:val="24"/>
                <w:u w:val="single"/>
              </w:rPr>
              <w:t>:</w:t>
            </w:r>
          </w:p>
          <w:p w:rsidR="006F62D5" w:rsidRPr="00F6626D" w:rsidRDefault="006F62D5" w:rsidP="006F62D5">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6F62D5" w:rsidP="006F62D5">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7126D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szCs w:val="24"/>
                <w:lang w:val="en-US"/>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6F62D5" w:rsidRDefault="006F62D5" w:rsidP="004747FE">
            <w:pPr>
              <w:pStyle w:val="Times12"/>
              <w:tabs>
                <w:tab w:val="left" w:pos="0"/>
                <w:tab w:val="left" w:pos="1140"/>
              </w:tabs>
              <w:spacing w:line="276" w:lineRule="auto"/>
              <w:ind w:right="153" w:firstLine="0"/>
              <w:rPr>
                <w:rStyle w:val="af2"/>
                <w:szCs w:val="24"/>
                <w:lang w:val="en-US"/>
              </w:rPr>
            </w:pPr>
          </w:p>
          <w:p w:rsidR="006F62D5" w:rsidRPr="004747FE" w:rsidRDefault="006F62D5" w:rsidP="004747FE">
            <w:pPr>
              <w:pStyle w:val="Times12"/>
              <w:tabs>
                <w:tab w:val="left" w:pos="0"/>
                <w:tab w:val="left" w:pos="1140"/>
              </w:tabs>
              <w:spacing w:line="276" w:lineRule="auto"/>
              <w:ind w:right="153" w:firstLine="0"/>
              <w:rPr>
                <w:szCs w:val="24"/>
              </w:rPr>
            </w:pPr>
            <w:bookmarkStart w:id="4" w:name="_GoBack"/>
            <w:bookmarkEnd w:id="4"/>
          </w:p>
          <w:p w:rsidR="00E044C1" w:rsidRPr="004747FE" w:rsidRDefault="00F5764B" w:rsidP="00BA2BA0">
            <w:pPr>
              <w:pStyle w:val="Times12"/>
              <w:tabs>
                <w:tab w:val="left" w:pos="0"/>
                <w:tab w:val="left" w:pos="1140"/>
              </w:tabs>
              <w:ind w:right="153" w:firstLine="0"/>
              <w:rPr>
                <w:szCs w:val="24"/>
              </w:rPr>
            </w:pPr>
            <w:r w:rsidRPr="004747FE">
              <w:rPr>
                <w:b/>
              </w:rPr>
              <w:lastRenderedPageBreak/>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71C1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6F62D5">
          <w:rPr>
            <w:noProof/>
          </w:rPr>
          <w:t>4</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394F9-0CC2-4283-951F-CDDDE3BF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4945</Words>
  <Characters>28190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2017-11-01T06:35:00Z</dcterms:created>
  <dcterms:modified xsi:type="dcterms:W3CDTF">2017-11-01T06:35:00Z</dcterms:modified>
</cp:coreProperties>
</file>