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8B387F">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173C8">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173C8">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173C8">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0173C8">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0173C8">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0173C8">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0173C8">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0173C8">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0173C8">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0173C8">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0173C8">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0173C8">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5B1CF9">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w:t>
      </w:r>
      <w:r w:rsidRPr="00463ADA">
        <w:rPr>
          <w:rFonts w:ascii="Arial" w:hAnsi="Arial" w:cs="Arial"/>
          <w:sz w:val="20"/>
        </w:rPr>
        <w:t xml:space="preserve">предложений </w:t>
      </w:r>
      <w:r w:rsidRPr="00463ADA">
        <w:rPr>
          <w:rFonts w:ascii="Arial" w:hAnsi="Arial" w:cs="Arial"/>
          <w:color w:val="000000"/>
          <w:sz w:val="20"/>
        </w:rPr>
        <w:t xml:space="preserve">№ </w:t>
      </w:r>
      <w:r w:rsidR="007164D4" w:rsidRPr="000173C8">
        <w:rPr>
          <w:rFonts w:ascii="Arial" w:hAnsi="Arial" w:cs="Arial"/>
          <w:b/>
          <w:color w:val="000000" w:themeColor="text1"/>
          <w:sz w:val="20"/>
        </w:rPr>
        <w:t>1</w:t>
      </w:r>
      <w:r w:rsidR="000173C8">
        <w:rPr>
          <w:rFonts w:ascii="Arial" w:hAnsi="Arial" w:cs="Arial"/>
          <w:b/>
          <w:color w:val="000000" w:themeColor="text1"/>
          <w:sz w:val="20"/>
        </w:rPr>
        <w:t>17</w:t>
      </w:r>
      <w:r w:rsidR="00F615D3" w:rsidRPr="000173C8">
        <w:rPr>
          <w:rFonts w:ascii="Arial" w:hAnsi="Arial" w:cs="Arial"/>
          <w:b/>
          <w:color w:val="000000" w:themeColor="text1"/>
          <w:sz w:val="20"/>
        </w:rPr>
        <w:t xml:space="preserve"> от </w:t>
      </w:r>
      <w:r w:rsidR="00463ADA" w:rsidRPr="000173C8">
        <w:rPr>
          <w:rFonts w:ascii="Arial" w:hAnsi="Arial" w:cs="Arial"/>
          <w:b/>
          <w:color w:val="000000" w:themeColor="text1"/>
          <w:sz w:val="20"/>
        </w:rPr>
        <w:t>24</w:t>
      </w:r>
      <w:r w:rsidR="009026BB" w:rsidRPr="000173C8">
        <w:rPr>
          <w:rFonts w:ascii="Arial" w:hAnsi="Arial" w:cs="Arial"/>
          <w:b/>
          <w:color w:val="000000" w:themeColor="text1"/>
          <w:sz w:val="20"/>
        </w:rPr>
        <w:t>.</w:t>
      </w:r>
      <w:r w:rsidR="006F2E39" w:rsidRPr="000173C8">
        <w:rPr>
          <w:rFonts w:ascii="Arial" w:hAnsi="Arial" w:cs="Arial"/>
          <w:b/>
          <w:color w:val="000000" w:themeColor="text1"/>
          <w:sz w:val="20"/>
        </w:rPr>
        <w:t>10</w:t>
      </w:r>
      <w:r w:rsidR="00F615D3" w:rsidRPr="000173C8">
        <w:rPr>
          <w:rFonts w:ascii="Arial" w:hAnsi="Arial" w:cs="Arial"/>
          <w:b/>
          <w:color w:val="000000" w:themeColor="text1"/>
          <w:sz w:val="20"/>
        </w:rPr>
        <w:t>.201</w:t>
      </w:r>
      <w:r w:rsidR="009D4BD1" w:rsidRPr="000173C8">
        <w:rPr>
          <w:rFonts w:ascii="Arial" w:hAnsi="Arial" w:cs="Arial"/>
          <w:b/>
          <w:color w:val="000000" w:themeColor="text1"/>
          <w:sz w:val="20"/>
        </w:rPr>
        <w:t>7</w:t>
      </w:r>
      <w:r w:rsidR="00F615D3" w:rsidRPr="000173C8">
        <w:rPr>
          <w:rFonts w:ascii="Arial" w:hAnsi="Arial" w:cs="Arial"/>
          <w:color w:val="000000" w:themeColor="text1"/>
          <w:sz w:val="20"/>
        </w:rPr>
        <w:t xml:space="preserve"> </w:t>
      </w:r>
      <w:r w:rsidR="00F615D3" w:rsidRPr="00463ADA">
        <w:rPr>
          <w:rFonts w:ascii="Arial" w:hAnsi="Arial" w:cs="Arial"/>
          <w:sz w:val="20"/>
        </w:rPr>
        <w:t>г</w:t>
      </w:r>
      <w:r w:rsidR="00F615D3" w:rsidRPr="006345C2">
        <w:rPr>
          <w:rFonts w:ascii="Arial" w:hAnsi="Arial" w:cs="Arial"/>
          <w:sz w:val="20"/>
        </w:rPr>
        <w:t>.</w:t>
      </w:r>
      <w:r w:rsidRPr="006345C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FC309D" w:rsidRDefault="00EA7394" w:rsidP="001E0B46">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1E0B46">
              <w:rPr>
                <w:rFonts w:ascii="Arial" w:hAnsi="Arial" w:cs="Arial"/>
                <w:bCs/>
                <w:sz w:val="20"/>
              </w:rPr>
              <w:t>Дизтоплива (для бульдозерной техники)</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proofErr w:type="spellStart"/>
            <w:r w:rsidR="00B7089A">
              <w:rPr>
                <w:rFonts w:ascii="Arial" w:hAnsi="Arial" w:cs="Arial"/>
                <w:sz w:val="20"/>
                <w:lang w:eastAsia="en-US"/>
              </w:rPr>
              <w:t>Юнипро</w:t>
            </w:r>
            <w:proofErr w:type="spellEnd"/>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B529C4">
              <w:rPr>
                <w:rFonts w:ascii="Arial" w:hAnsi="Arial" w:cs="Arial"/>
                <w:sz w:val="20"/>
                <w:lang w:eastAsia="en-US"/>
              </w:rPr>
              <w:t>Акулов Вадим Евгеньевич</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1E0B46" w:rsidRDefault="00BC5425" w:rsidP="001E0B46">
            <w:pPr>
              <w:spacing w:line="276" w:lineRule="auto"/>
              <w:ind w:right="153" w:firstLine="0"/>
              <w:jc w:val="left"/>
              <w:rPr>
                <w:rFonts w:ascii="Arial" w:hAnsi="Arial" w:cs="Arial"/>
                <w:sz w:val="20"/>
                <w:lang w:eastAsia="en-US"/>
              </w:rPr>
            </w:pPr>
            <w:r w:rsidRPr="00B7089A">
              <w:rPr>
                <w:rFonts w:ascii="Arial" w:hAnsi="Arial" w:cs="Arial"/>
                <w:sz w:val="20"/>
                <w:lang w:eastAsia="en-US"/>
              </w:rPr>
              <w:t xml:space="preserve">номер контактного </w:t>
            </w:r>
            <w:proofErr w:type="gramStart"/>
            <w:r w:rsidRPr="00B7089A">
              <w:rPr>
                <w:rFonts w:ascii="Arial" w:hAnsi="Arial" w:cs="Arial"/>
                <w:sz w:val="20"/>
                <w:lang w:eastAsia="en-US"/>
              </w:rPr>
              <w:t xml:space="preserve">телефона:  </w:t>
            </w:r>
            <w:r w:rsidR="00D92B0A" w:rsidRPr="00B7089A">
              <w:rPr>
                <w:rFonts w:ascii="Arial" w:hAnsi="Arial" w:cs="Arial"/>
                <w:sz w:val="20"/>
                <w:lang w:eastAsia="en-US"/>
              </w:rPr>
              <w:t>+</w:t>
            </w:r>
            <w:proofErr w:type="gramEnd"/>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w:t>
            </w:r>
            <w:r w:rsidR="001E0B46">
              <w:rPr>
                <w:rFonts w:ascii="Arial" w:hAnsi="Arial" w:cs="Arial"/>
                <w:sz w:val="20"/>
                <w:lang w:eastAsia="en-US"/>
              </w:rPr>
              <w:t>5-55</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0173C8">
              <w:fldChar w:fldCharType="begin"/>
            </w:r>
            <w:r w:rsidR="000173C8">
              <w:instrText xml:space="preserve"> HYPERLINK "http://www.unipro.energy/purchase/announcement/" </w:instrText>
            </w:r>
            <w:r w:rsidR="000173C8">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0173C8">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9D4BD1">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463ADA" w:rsidRPr="000173C8">
              <w:rPr>
                <w:rFonts w:ascii="Arial" w:hAnsi="Arial" w:cs="Arial"/>
                <w:b/>
                <w:color w:val="000000" w:themeColor="text1"/>
                <w:sz w:val="20"/>
                <w:lang w:eastAsia="en-US"/>
              </w:rPr>
              <w:t>24</w:t>
            </w:r>
            <w:r w:rsidRPr="000173C8">
              <w:rPr>
                <w:rFonts w:ascii="Arial" w:hAnsi="Arial" w:cs="Arial"/>
                <w:b/>
                <w:color w:val="000000" w:themeColor="text1"/>
                <w:sz w:val="20"/>
                <w:lang w:eastAsia="en-US"/>
              </w:rPr>
              <w:t>.</w:t>
            </w:r>
            <w:r w:rsidR="006F2E39" w:rsidRPr="000173C8">
              <w:rPr>
                <w:rFonts w:ascii="Arial" w:hAnsi="Arial" w:cs="Arial"/>
                <w:b/>
                <w:color w:val="000000" w:themeColor="text1"/>
                <w:sz w:val="20"/>
                <w:lang w:eastAsia="en-US"/>
              </w:rPr>
              <w:t>10</w:t>
            </w:r>
            <w:r w:rsidRPr="000173C8">
              <w:rPr>
                <w:rFonts w:ascii="Arial" w:hAnsi="Arial" w:cs="Arial"/>
                <w:b/>
                <w:color w:val="000000" w:themeColor="text1"/>
                <w:sz w:val="20"/>
                <w:lang w:eastAsia="en-US"/>
              </w:rPr>
              <w:t>.20</w:t>
            </w:r>
            <w:r w:rsidR="00D92B0A" w:rsidRPr="000173C8">
              <w:rPr>
                <w:rFonts w:ascii="Arial" w:hAnsi="Arial" w:cs="Arial"/>
                <w:b/>
                <w:color w:val="000000" w:themeColor="text1"/>
                <w:sz w:val="20"/>
                <w:lang w:eastAsia="en-US"/>
              </w:rPr>
              <w:t>1</w:t>
            </w:r>
            <w:r w:rsidR="009D4BD1" w:rsidRPr="000173C8">
              <w:rPr>
                <w:rFonts w:ascii="Arial" w:hAnsi="Arial" w:cs="Arial"/>
                <w:b/>
                <w:color w:val="000000" w:themeColor="text1"/>
                <w:sz w:val="20"/>
                <w:lang w:eastAsia="en-US"/>
              </w:rPr>
              <w:t>7</w:t>
            </w:r>
            <w:r w:rsidR="00D92B0A" w:rsidRPr="000173C8">
              <w:rPr>
                <w:rFonts w:ascii="Arial" w:hAnsi="Arial" w:cs="Arial"/>
                <w:color w:val="000000" w:themeColor="text1"/>
                <w:sz w:val="20"/>
                <w:lang w:eastAsia="en-US"/>
              </w:rPr>
              <w:t xml:space="preserve"> </w:t>
            </w:r>
            <w:r w:rsidRPr="00463ADA">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proofErr w:type="gramStart"/>
            <w:r w:rsidR="0078122F" w:rsidRPr="000173C8">
              <w:rPr>
                <w:rFonts w:ascii="Arial" w:hAnsi="Arial" w:cs="Arial"/>
                <w:color w:val="000000" w:themeColor="text1"/>
                <w:sz w:val="20"/>
                <w:lang w:eastAsia="en-US"/>
              </w:rPr>
              <w:t>времени</w:t>
            </w:r>
            <w:r w:rsidR="00071AD3" w:rsidRPr="000173C8">
              <w:rPr>
                <w:rFonts w:ascii="Arial" w:hAnsi="Arial" w:cs="Arial"/>
                <w:color w:val="000000" w:themeColor="text1"/>
                <w:sz w:val="20"/>
                <w:lang w:eastAsia="en-US"/>
              </w:rPr>
              <w:t xml:space="preserve"> </w:t>
            </w:r>
            <w:r w:rsidR="0078122F" w:rsidRPr="000173C8">
              <w:rPr>
                <w:rFonts w:ascii="Arial" w:hAnsi="Arial" w:cs="Arial"/>
                <w:color w:val="000000" w:themeColor="text1"/>
                <w:sz w:val="20"/>
                <w:lang w:eastAsia="en-US"/>
              </w:rPr>
              <w:t xml:space="preserve"> </w:t>
            </w:r>
            <w:r w:rsidR="001E0B46" w:rsidRPr="000173C8">
              <w:rPr>
                <w:rFonts w:ascii="Arial" w:hAnsi="Arial" w:cs="Arial"/>
                <w:b/>
                <w:color w:val="000000" w:themeColor="text1"/>
                <w:sz w:val="20"/>
                <w:lang w:eastAsia="en-US"/>
              </w:rPr>
              <w:t>09</w:t>
            </w:r>
            <w:r w:rsidRPr="000173C8">
              <w:rPr>
                <w:rFonts w:ascii="Arial" w:hAnsi="Arial" w:cs="Arial"/>
                <w:b/>
                <w:color w:val="000000" w:themeColor="text1"/>
                <w:sz w:val="20"/>
                <w:lang w:eastAsia="en-US"/>
              </w:rPr>
              <w:t>.</w:t>
            </w:r>
            <w:r w:rsidR="006F2E39" w:rsidRPr="000173C8">
              <w:rPr>
                <w:rFonts w:ascii="Arial" w:hAnsi="Arial" w:cs="Arial"/>
                <w:b/>
                <w:color w:val="000000" w:themeColor="text1"/>
                <w:sz w:val="20"/>
                <w:lang w:eastAsia="en-US"/>
              </w:rPr>
              <w:t>1</w:t>
            </w:r>
            <w:r w:rsidR="001E0B46" w:rsidRPr="000173C8">
              <w:rPr>
                <w:rFonts w:ascii="Arial" w:hAnsi="Arial" w:cs="Arial"/>
                <w:b/>
                <w:color w:val="000000" w:themeColor="text1"/>
                <w:sz w:val="20"/>
                <w:lang w:eastAsia="en-US"/>
              </w:rPr>
              <w:t>1</w:t>
            </w:r>
            <w:r w:rsidR="000D23C6" w:rsidRPr="000173C8">
              <w:rPr>
                <w:rFonts w:ascii="Arial" w:hAnsi="Arial" w:cs="Arial"/>
                <w:b/>
                <w:color w:val="000000" w:themeColor="text1"/>
                <w:sz w:val="20"/>
                <w:lang w:eastAsia="en-US"/>
              </w:rPr>
              <w:t>.</w:t>
            </w:r>
            <w:r w:rsidRPr="000173C8">
              <w:rPr>
                <w:rFonts w:ascii="Arial" w:hAnsi="Arial" w:cs="Arial"/>
                <w:b/>
                <w:color w:val="000000" w:themeColor="text1"/>
                <w:sz w:val="20"/>
                <w:lang w:eastAsia="en-US"/>
              </w:rPr>
              <w:t>20</w:t>
            </w:r>
            <w:r w:rsidR="000D23C6" w:rsidRPr="000173C8">
              <w:rPr>
                <w:rFonts w:ascii="Arial" w:hAnsi="Arial" w:cs="Arial"/>
                <w:b/>
                <w:color w:val="000000" w:themeColor="text1"/>
                <w:sz w:val="20"/>
                <w:lang w:eastAsia="en-US"/>
              </w:rPr>
              <w:t>1</w:t>
            </w:r>
            <w:r w:rsidR="009D4BD1" w:rsidRPr="000173C8">
              <w:rPr>
                <w:rFonts w:ascii="Arial" w:hAnsi="Arial" w:cs="Arial"/>
                <w:b/>
                <w:color w:val="000000" w:themeColor="text1"/>
                <w:sz w:val="20"/>
                <w:lang w:eastAsia="en-US"/>
              </w:rPr>
              <w:t>7</w:t>
            </w:r>
            <w:proofErr w:type="gramEnd"/>
            <w:r w:rsidR="00071AD3" w:rsidRPr="000173C8">
              <w:rPr>
                <w:rFonts w:ascii="Arial" w:hAnsi="Arial" w:cs="Arial"/>
                <w:color w:val="000000" w:themeColor="text1"/>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8B387F">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w:t>
            </w:r>
            <w:bookmarkStart w:id="4" w:name="_GoBack"/>
            <w:bookmarkEnd w:id="4"/>
            <w:r w:rsidRPr="00B7089A">
              <w:rPr>
                <w:rFonts w:ascii="Arial" w:hAnsi="Arial" w:cs="Arial"/>
                <w:b/>
                <w:sz w:val="20"/>
                <w:lang w:eastAsia="en-US"/>
              </w:rPr>
              <w:t>едложений:</w:t>
            </w:r>
            <w:r w:rsidRPr="00B7089A">
              <w:rPr>
                <w:rFonts w:ascii="Arial" w:hAnsi="Arial" w:cs="Arial"/>
                <w:b/>
                <w:sz w:val="20"/>
              </w:rPr>
              <w:t xml:space="preserve"> </w:t>
            </w:r>
            <w:hyperlink r:id="rId11" w:history="1">
              <w:r w:rsidR="008B387F" w:rsidRPr="008C12B7">
                <w:rPr>
                  <w:rStyle w:val="af2"/>
                  <w:rFonts w:ascii="Arial" w:hAnsi="Arial" w:cs="Arial"/>
                  <w:sz w:val="20"/>
                  <w:lang w:val="en-US" w:eastAsia="en-US"/>
                </w:rPr>
                <w:t>Akulov</w:t>
              </w:r>
              <w:r w:rsidR="008B387F" w:rsidRPr="008C12B7">
                <w:rPr>
                  <w:rStyle w:val="af2"/>
                  <w:rFonts w:ascii="Arial" w:hAnsi="Arial" w:cs="Arial"/>
                  <w:sz w:val="20"/>
                  <w:lang w:eastAsia="en-US"/>
                </w:rPr>
                <w:t>_</w:t>
              </w:r>
              <w:r w:rsidR="008B387F" w:rsidRPr="008C12B7">
                <w:rPr>
                  <w:rStyle w:val="af2"/>
                  <w:rFonts w:ascii="Arial" w:hAnsi="Arial" w:cs="Arial"/>
                  <w:sz w:val="20"/>
                  <w:lang w:val="en-US" w:eastAsia="en-US"/>
                </w:rPr>
                <w:t>V</w:t>
              </w:r>
              <w:r w:rsidR="008B387F" w:rsidRPr="008C12B7">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A35662"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sidR="00504DF6" w:rsidRPr="00B7089A">
              <w:rPr>
                <w:rFonts w:ascii="Arial" w:hAnsi="Arial" w:cs="Arial"/>
                <w:sz w:val="20"/>
              </w:rPr>
              <w:t>д</w:t>
            </w:r>
            <w:r>
              <w:rPr>
                <w:rFonts w:ascii="Arial" w:hAnsi="Arial" w:cs="Arial"/>
                <w:sz w:val="20"/>
              </w:rPr>
              <w:t>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EE663C">
            <w:pPr>
              <w:pStyle w:val="afffa"/>
              <w:numPr>
                <w:ilvl w:val="0"/>
                <w:numId w:val="37"/>
              </w:numPr>
              <w:tabs>
                <w:tab w:val="left" w:pos="0"/>
                <w:tab w:val="left" w:pos="5657"/>
              </w:tabs>
              <w:spacing w:line="276" w:lineRule="auto"/>
              <w:ind w:right="153"/>
              <w:jc w:val="both"/>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E663C">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B529C4">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463AD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2" w:history="1">
              <w:r w:rsidR="008B387F">
                <w:rPr>
                  <w:rStyle w:val="af2"/>
                  <w:rFonts w:ascii="Arial" w:hAnsi="Arial" w:cs="Arial"/>
                  <w:sz w:val="20"/>
                  <w:lang w:val="en-US" w:eastAsia="en-US"/>
                </w:rPr>
                <w:t>Akulov</w:t>
              </w:r>
              <w:r w:rsidR="00463ADA" w:rsidRPr="00765906">
                <w:rPr>
                  <w:rStyle w:val="af2"/>
                  <w:rFonts w:ascii="Arial" w:hAnsi="Arial" w:cs="Arial"/>
                  <w:sz w:val="20"/>
                  <w:lang w:eastAsia="en-US"/>
                </w:rPr>
                <w:t>_</w:t>
              </w:r>
              <w:r w:rsidR="008B387F">
                <w:rPr>
                  <w:rStyle w:val="af2"/>
                  <w:rFonts w:ascii="Arial" w:hAnsi="Arial" w:cs="Arial"/>
                  <w:sz w:val="20"/>
                  <w:lang w:val="en-US" w:eastAsia="en-US"/>
                </w:rPr>
                <w:t>V</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unipro</w:t>
              </w:r>
              <w:r w:rsidR="00463ADA" w:rsidRPr="00765906">
                <w:rPr>
                  <w:rStyle w:val="af2"/>
                  <w:rFonts w:ascii="Arial" w:hAnsi="Arial" w:cs="Arial"/>
                  <w:sz w:val="20"/>
                  <w:lang w:eastAsia="en-US"/>
                </w:rPr>
                <w:t>.</w:t>
              </w:r>
              <w:r w:rsidR="00463ADA" w:rsidRPr="00765906">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w:t>
            </w:r>
            <w:r w:rsidR="002F7E25">
              <w:rPr>
                <w:rFonts w:ascii="Arial" w:hAnsi="Arial" w:cs="Arial"/>
                <w:i/>
                <w:sz w:val="20"/>
                <w:szCs w:val="20"/>
              </w:rPr>
              <w:t>7</w:t>
            </w:r>
            <w:r w:rsidRPr="00B7089A">
              <w:rPr>
                <w:rFonts w:ascii="Arial" w:hAnsi="Arial" w:cs="Arial"/>
                <w:i/>
                <w:sz w:val="20"/>
                <w:szCs w:val="20"/>
              </w:rPr>
              <w:t>.</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4"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proofErr w:type="gram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 xml:space="preserve">В.В. </w:t>
      </w:r>
      <w:proofErr w:type="spellStart"/>
      <w:r w:rsidR="007164D4">
        <w:rPr>
          <w:rFonts w:ascii="Arial" w:hAnsi="Arial" w:cs="Arial"/>
          <w:b/>
          <w:sz w:val="20"/>
        </w:rPr>
        <w:t>Ряскин</w:t>
      </w:r>
      <w:proofErr w:type="spell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5"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5B1CF9" w:rsidRPr="00B7089A">
        <w:rPr>
          <w:rFonts w:ascii="Arial" w:hAnsi="Arial" w:cs="Arial"/>
          <w:color w:val="000000"/>
          <w:sz w:val="20"/>
        </w:rPr>
        <w:t xml:space="preserve">График поставки </w:t>
      </w:r>
      <w:proofErr w:type="gramStart"/>
      <w:r w:rsidR="005B1CF9" w:rsidRPr="00B7089A">
        <w:rPr>
          <w:rFonts w:ascii="Arial" w:hAnsi="Arial" w:cs="Arial"/>
          <w:color w:val="000000"/>
          <w:sz w:val="20"/>
        </w:rPr>
        <w:t>товара  (</w:t>
      </w:r>
      <w:proofErr w:type="gramEnd"/>
      <w:r w:rsidR="005B1CF9" w:rsidRPr="00B7089A">
        <w:rPr>
          <w:rFonts w:ascii="Arial" w:hAnsi="Arial" w:cs="Arial"/>
          <w:color w:val="000000"/>
          <w:sz w:val="20"/>
        </w:rPr>
        <w:t>форма</w:t>
      </w:r>
      <w:r w:rsidR="005B1CF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5B1CF9" w:rsidRPr="005B1CF9">
        <w:rPr>
          <w:rFonts w:ascii="Arial" w:hAnsi="Arial" w:cs="Arial"/>
          <w:color w:val="000000"/>
          <w:sz w:val="20"/>
        </w:rPr>
        <w:t>Анкета Участника (форма 5</w:t>
      </w:r>
      <w:proofErr w:type="gramStart"/>
      <w:r w:rsidR="005B1CF9" w:rsidRPr="005B1CF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5B1CF9" w:rsidRPr="005B1CF9">
        <w:rPr>
          <w:rFonts w:ascii="Arial" w:hAnsi="Arial" w:cs="Arial"/>
          <w:color w:val="000000"/>
          <w:sz w:val="20"/>
        </w:rPr>
        <w:t>Справка о перечне и годовых объемах выполнения аналогичных договоров (форма 6</w:t>
      </w:r>
      <w:r w:rsidR="005B1CF9" w:rsidRPr="005B1CF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5B1CF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5B1CF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6"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9D4BD1">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9D4BD1">
            <w:pPr>
              <w:pStyle w:val="afb"/>
              <w:spacing w:before="0" w:after="0" w:line="276" w:lineRule="auto"/>
              <w:rPr>
                <w:rFonts w:ascii="Arial" w:hAnsi="Arial" w:cs="Arial"/>
                <w:sz w:val="20"/>
              </w:rPr>
            </w:pPr>
            <w:r w:rsidRPr="00B7089A">
              <w:rPr>
                <w:rFonts w:ascii="Arial" w:hAnsi="Arial" w:cs="Arial"/>
                <w:b/>
                <w:sz w:val="20"/>
              </w:rPr>
              <w:t>ИТОГО за целый 201</w:t>
            </w:r>
            <w:r w:rsidR="009D4BD1">
              <w:rPr>
                <w:rFonts w:ascii="Arial" w:hAnsi="Arial" w:cs="Arial"/>
                <w:b/>
                <w:sz w:val="20"/>
              </w:rPr>
              <w:t>6</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proofErr w:type="spellStart"/>
      <w:r w:rsidR="000B4AA4">
        <w:rPr>
          <w:rFonts w:ascii="Arial" w:hAnsi="Arial" w:cs="Arial"/>
          <w:sz w:val="20"/>
        </w:rPr>
        <w:t>Юнипро</w:t>
      </w:r>
      <w:proofErr w:type="spellEnd"/>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3C8" w:rsidRDefault="000173C8">
      <w:r>
        <w:separator/>
      </w:r>
    </w:p>
  </w:endnote>
  <w:endnote w:type="continuationSeparator" w:id="0">
    <w:p w:rsidR="000173C8" w:rsidRDefault="0001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0173C8" w:rsidRDefault="000173C8">
        <w:pPr>
          <w:pStyle w:val="af0"/>
          <w:jc w:val="right"/>
        </w:pPr>
        <w:r>
          <w:fldChar w:fldCharType="begin"/>
        </w:r>
        <w:r>
          <w:instrText xml:space="preserve"> PAGE   \* MERGEFORMAT </w:instrText>
        </w:r>
        <w:r>
          <w:fldChar w:fldCharType="separate"/>
        </w:r>
        <w:r w:rsidR="005B1CF9">
          <w:rPr>
            <w:noProof/>
          </w:rPr>
          <w:t>29</w:t>
        </w:r>
        <w:r>
          <w:rPr>
            <w:noProof/>
          </w:rPr>
          <w:fldChar w:fldCharType="end"/>
        </w:r>
      </w:p>
    </w:sdtContent>
  </w:sdt>
  <w:p w:rsidR="000173C8" w:rsidRDefault="000173C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3C8" w:rsidRDefault="000173C8">
      <w:r>
        <w:separator/>
      </w:r>
    </w:p>
  </w:footnote>
  <w:footnote w:type="continuationSeparator" w:id="0">
    <w:p w:rsidR="000173C8" w:rsidRDefault="00017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3C8" w:rsidRPr="00F01080" w:rsidRDefault="000173C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3C8"/>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0B46"/>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2F7E25"/>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ADA"/>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B4F"/>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1CF9"/>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08D4"/>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5B66"/>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87F"/>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BD1"/>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662"/>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9C4"/>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63C"/>
    <w:rsid w:val="00EE6735"/>
    <w:rsid w:val="00EE67E0"/>
    <w:rsid w:val="00EF055F"/>
    <w:rsid w:val="00EF1916"/>
    <w:rsid w:val="00EF1DD6"/>
    <w:rsid w:val="00EF24E5"/>
    <w:rsid w:val="00EF374D"/>
    <w:rsid w:val="00EF479F"/>
    <w:rsid w:val="00EF49C0"/>
    <w:rsid w:val="00EF4BC3"/>
    <w:rsid w:val="00EF734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072BA07-9938-4D7C-A37E-A9FADE15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ikolaeva_K@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Akulov_V@" TargetMode="External"/><Relationship Id="rId5" Type="http://schemas.openxmlformats.org/officeDocument/2006/relationships/settings" Target="settings.xml"/><Relationship Id="rId15" Type="http://schemas.openxmlformats.org/officeDocument/2006/relationships/hyperlink" Target="http://www.unipro,energy.ru" TargetMode="External"/><Relationship Id="rId10" Type="http://schemas.openxmlformats.org/officeDocument/2006/relationships/hyperlink" Target="mailto:Akulov_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B40D6-56A5-418C-86FA-BBA6C451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4925</Words>
  <Characters>28076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Акулов Вадим Евгеньевич</cp:lastModifiedBy>
  <cp:revision>12</cp:revision>
  <cp:lastPrinted>2017-10-24T09:33:00Z</cp:lastPrinted>
  <dcterms:created xsi:type="dcterms:W3CDTF">2016-10-21T09:31:00Z</dcterms:created>
  <dcterms:modified xsi:type="dcterms:W3CDTF">2017-10-24T09:34:00Z</dcterms:modified>
</cp:coreProperties>
</file>