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B31C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B31C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B31C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B31C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B31C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B31C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B31C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B31C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B31C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B31C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B31C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B31C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B31C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B31C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B31C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B31C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B31C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B31C5">
        <w:rPr>
          <w:sz w:val="24"/>
          <w:szCs w:val="24"/>
        </w:rPr>
        <w:t>367</w:t>
      </w:r>
      <w:r w:rsidR="006E732C">
        <w:rPr>
          <w:sz w:val="24"/>
          <w:szCs w:val="24"/>
        </w:rPr>
        <w:t>/У от</w:t>
      </w:r>
      <w:r w:rsidR="00825575">
        <w:rPr>
          <w:sz w:val="24"/>
          <w:szCs w:val="24"/>
        </w:rPr>
        <w:t xml:space="preserve"> </w:t>
      </w:r>
      <w:r w:rsidR="00523C81">
        <w:rPr>
          <w:sz w:val="24"/>
          <w:szCs w:val="24"/>
        </w:rPr>
        <w:t>19.10</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51174" w:rsidP="00142523">
            <w:pPr>
              <w:shd w:val="clear" w:color="auto" w:fill="FFFFFF"/>
              <w:spacing w:before="100" w:beforeAutospacing="1" w:after="100" w:afterAutospacing="1" w:line="240" w:lineRule="auto"/>
              <w:ind w:firstLine="0"/>
              <w:rPr>
                <w:bCs/>
                <w:sz w:val="24"/>
                <w:szCs w:val="24"/>
              </w:rPr>
            </w:pPr>
            <w:r w:rsidRPr="00951174">
              <w:rPr>
                <w:bCs/>
                <w:sz w:val="24"/>
                <w:szCs w:val="24"/>
              </w:rPr>
              <w:t>оказание услуг по</w:t>
            </w:r>
            <w:r w:rsidR="000D52AF">
              <w:rPr>
                <w:bCs/>
                <w:sz w:val="24"/>
                <w:szCs w:val="24"/>
              </w:rPr>
              <w:t xml:space="preserve"> перемещению грузов кранами на 3-ем энергоблоке</w:t>
            </w:r>
            <w:r w:rsidRPr="00951174">
              <w:rPr>
                <w:bCs/>
                <w:sz w:val="24"/>
                <w:szCs w:val="24"/>
              </w:rPr>
              <w:t xml:space="preserve"> 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B31C5">
              <w:rPr>
                <w:spacing w:val="-6"/>
                <w:sz w:val="24"/>
                <w:szCs w:val="24"/>
              </w:rPr>
              <w:t>19.10</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523C81">
              <w:rPr>
                <w:sz w:val="24"/>
                <w:szCs w:val="24"/>
                <w:lang w:eastAsia="en-US"/>
              </w:rPr>
              <w:t>24</w:t>
            </w:r>
            <w:bookmarkStart w:id="2" w:name="_GoBack"/>
            <w:bookmarkEnd w:id="2"/>
            <w:r w:rsidR="000B31C5">
              <w:rPr>
                <w:sz w:val="24"/>
                <w:szCs w:val="24"/>
                <w:lang w:eastAsia="en-US"/>
              </w:rPr>
              <w:t>.10</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523C81" w:rsidRPr="00523C81" w:rsidRDefault="00523C81" w:rsidP="00523C81">
            <w:pPr>
              <w:numPr>
                <w:ilvl w:val="0"/>
                <w:numId w:val="53"/>
              </w:numPr>
              <w:spacing w:line="240" w:lineRule="auto"/>
              <w:rPr>
                <w:snapToGrid/>
                <w:color w:val="000000"/>
                <w:sz w:val="24"/>
                <w:szCs w:val="24"/>
              </w:rPr>
            </w:pPr>
            <w:r w:rsidRPr="00523C81">
              <w:rPr>
                <w:color w:val="000000"/>
                <w:sz w:val="24"/>
                <w:szCs w:val="24"/>
              </w:rPr>
              <w:t>Регламент «Правила техники безопасности для подрядных организаций» (СТО № ОТиБП-Р.03);</w:t>
            </w:r>
          </w:p>
          <w:p w:rsidR="00523C81" w:rsidRPr="00523C81" w:rsidRDefault="00523C81" w:rsidP="00523C81">
            <w:pPr>
              <w:numPr>
                <w:ilvl w:val="0"/>
                <w:numId w:val="53"/>
              </w:numPr>
              <w:spacing w:line="240" w:lineRule="auto"/>
              <w:rPr>
                <w:color w:val="000000"/>
                <w:sz w:val="24"/>
                <w:szCs w:val="24"/>
              </w:rPr>
            </w:pPr>
            <w:r w:rsidRPr="00523C81">
              <w:rPr>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Default="001E2003" w:rsidP="00523C81">
            <w:pPr>
              <w:pStyle w:val="afffa"/>
              <w:numPr>
                <w:ilvl w:val="0"/>
                <w:numId w:val="53"/>
              </w:numPr>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381" w:rsidRDefault="00365381">
      <w:r>
        <w:separator/>
      </w:r>
    </w:p>
  </w:endnote>
  <w:endnote w:type="continuationSeparator" w:id="0">
    <w:p w:rsidR="00365381" w:rsidRDefault="0036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0B31C5" w:rsidRDefault="000B31C5">
        <w:pPr>
          <w:pStyle w:val="af0"/>
          <w:jc w:val="right"/>
        </w:pPr>
        <w:r>
          <w:fldChar w:fldCharType="begin"/>
        </w:r>
        <w:r>
          <w:instrText xml:space="preserve"> PAGE   \* MERGEFORMAT </w:instrText>
        </w:r>
        <w:r>
          <w:fldChar w:fldCharType="separate"/>
        </w:r>
        <w:r w:rsidR="00523C81">
          <w:rPr>
            <w:noProof/>
          </w:rPr>
          <w:t>4</w:t>
        </w:r>
        <w:r>
          <w:rPr>
            <w:noProof/>
          </w:rPr>
          <w:fldChar w:fldCharType="end"/>
        </w:r>
      </w:p>
    </w:sdtContent>
  </w:sdt>
  <w:p w:rsidR="000B31C5" w:rsidRDefault="000B31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381" w:rsidRDefault="00365381">
      <w:r>
        <w:separator/>
      </w:r>
    </w:p>
  </w:footnote>
  <w:footnote w:type="continuationSeparator" w:id="0">
    <w:p w:rsidR="00365381" w:rsidRDefault="00365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1C5" w:rsidRPr="00F01080" w:rsidRDefault="000B31C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EB14287"/>
    <w:multiLevelType w:val="hybridMultilevel"/>
    <w:tmpl w:val="11E865A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3"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5"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289C1F5A"/>
    <w:multiLevelType w:val="multilevel"/>
    <w:tmpl w:val="0419001F"/>
    <w:numStyleLink w:val="1"/>
  </w:abstractNum>
  <w:abstractNum w:abstractNumId="2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9"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2"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1"/>
  </w:num>
  <w:num w:numId="4">
    <w:abstractNumId w:val="51"/>
  </w:num>
  <w:num w:numId="5">
    <w:abstractNumId w:val="29"/>
  </w:num>
  <w:num w:numId="6">
    <w:abstractNumId w:val="17"/>
  </w:num>
  <w:num w:numId="7">
    <w:abstractNumId w:val="30"/>
  </w:num>
  <w:num w:numId="8">
    <w:abstractNumId w:val="35"/>
  </w:num>
  <w:num w:numId="9">
    <w:abstractNumId w:val="27"/>
  </w:num>
  <w:num w:numId="10">
    <w:abstractNumId w:val="19"/>
  </w:num>
  <w:num w:numId="11">
    <w:abstractNumId w:val="21"/>
  </w:num>
  <w:num w:numId="12">
    <w:abstractNumId w:val="33"/>
  </w:num>
  <w:num w:numId="13">
    <w:abstractNumId w:val="3"/>
  </w:num>
  <w:num w:numId="14">
    <w:abstractNumId w:val="10"/>
  </w:num>
  <w:num w:numId="15">
    <w:abstractNumId w:val="32"/>
  </w:num>
  <w:num w:numId="16">
    <w:abstractNumId w:val="41"/>
  </w:num>
  <w:num w:numId="17">
    <w:abstractNumId w:val="59"/>
  </w:num>
  <w:num w:numId="18">
    <w:abstractNumId w:val="49"/>
  </w:num>
  <w:num w:numId="19">
    <w:abstractNumId w:val="53"/>
  </w:num>
  <w:num w:numId="20">
    <w:abstractNumId w:val="13"/>
  </w:num>
  <w:num w:numId="21">
    <w:abstractNumId w:val="57"/>
  </w:num>
  <w:num w:numId="22">
    <w:abstractNumId w:val="22"/>
  </w:num>
  <w:num w:numId="23">
    <w:abstractNumId w:val="1"/>
  </w:num>
  <w:num w:numId="24">
    <w:abstractNumId w:val="0"/>
  </w:num>
  <w:num w:numId="25">
    <w:abstractNumId w:val="36"/>
  </w:num>
  <w:num w:numId="26">
    <w:abstractNumId w:val="2"/>
  </w:num>
  <w:num w:numId="27">
    <w:abstractNumId w:val="16"/>
  </w:num>
  <w:num w:numId="28">
    <w:abstractNumId w:val="56"/>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6"/>
  </w:num>
  <w:num w:numId="38">
    <w:abstractNumId w:val="2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8"/>
  </w:num>
  <w:num w:numId="57">
    <w:abstractNumId w:val="8"/>
  </w:num>
  <w:num w:numId="58">
    <w:abstractNumId w:val="35"/>
  </w:num>
  <w:num w:numId="59">
    <w:abstractNumId w:val="35"/>
  </w:num>
  <w:num w:numId="60">
    <w:abstractNumId w:val="60"/>
  </w:num>
  <w:num w:numId="61">
    <w:abstractNumId w:val="55"/>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31C5"/>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2AF"/>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29"/>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381"/>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48D"/>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0F7C"/>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3C81"/>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AA"/>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040"/>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174"/>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8F4"/>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65D"/>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73137551">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0123284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E6CD1-DD76-4E80-A3F2-FA13A9DF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7980</Words>
  <Characters>45490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2017-10-19T15:47:00Z</dcterms:created>
  <dcterms:modified xsi:type="dcterms:W3CDTF">2017-10-19T15:47:00Z</dcterms:modified>
</cp:coreProperties>
</file>