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66CE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66CE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66CE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66CE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66CE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66CE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66CE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66CE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66CE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66CE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66CE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66CE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66CE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66CE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66CE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66CE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66CE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D5A30">
        <w:rPr>
          <w:sz w:val="24"/>
          <w:szCs w:val="24"/>
        </w:rPr>
        <w:t>352</w:t>
      </w:r>
      <w:r w:rsidR="005F2DF2" w:rsidRPr="005F2DF2">
        <w:rPr>
          <w:sz w:val="24"/>
          <w:szCs w:val="24"/>
        </w:rPr>
        <w:t xml:space="preserve"> </w:t>
      </w:r>
      <w:r w:rsidR="005F2DF2" w:rsidRPr="00610049">
        <w:rPr>
          <w:sz w:val="24"/>
          <w:szCs w:val="24"/>
        </w:rPr>
        <w:t xml:space="preserve">от </w:t>
      </w:r>
      <w:r w:rsidR="00610049" w:rsidRPr="00610049">
        <w:rPr>
          <w:sz w:val="24"/>
          <w:szCs w:val="24"/>
        </w:rPr>
        <w:t>1</w:t>
      </w:r>
      <w:r w:rsidR="00CD5A30">
        <w:rPr>
          <w:sz w:val="24"/>
          <w:szCs w:val="24"/>
        </w:rPr>
        <w:t>0</w:t>
      </w:r>
      <w:r w:rsidR="00303E89" w:rsidRPr="00610049">
        <w:rPr>
          <w:sz w:val="24"/>
          <w:szCs w:val="24"/>
        </w:rPr>
        <w:t>.</w:t>
      </w:r>
      <w:r w:rsidR="00CD5A30">
        <w:rPr>
          <w:sz w:val="24"/>
          <w:szCs w:val="24"/>
        </w:rPr>
        <w:t>10</w:t>
      </w:r>
      <w:r w:rsidR="00CF60E3" w:rsidRPr="00610049">
        <w:rPr>
          <w:sz w:val="24"/>
          <w:szCs w:val="24"/>
        </w:rPr>
        <w:t xml:space="preserve">.2017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D5A30" w:rsidP="001E22B4">
            <w:pPr>
              <w:autoSpaceDE w:val="0"/>
              <w:autoSpaceDN w:val="0"/>
              <w:adjustRightInd w:val="0"/>
              <w:spacing w:line="276" w:lineRule="auto"/>
              <w:ind w:right="-72" w:firstLine="0"/>
              <w:jc w:val="left"/>
              <w:rPr>
                <w:bCs/>
                <w:sz w:val="24"/>
                <w:szCs w:val="24"/>
              </w:rPr>
            </w:pPr>
            <w:r>
              <w:rPr>
                <w:color w:val="000000"/>
                <w:sz w:val="24"/>
                <w:szCs w:val="24"/>
              </w:rPr>
              <w:t>Р</w:t>
            </w:r>
            <w:r>
              <w:rPr>
                <w:color w:val="000000"/>
                <w:sz w:val="24"/>
                <w:szCs w:val="24"/>
              </w:rPr>
              <w:t>азработка рабочей документации дополнительных металлоконструкций ограждения узлов управления пожаротушения и площадок обслуживания оборудования расположенных в зданиях Узла приема топлива и Узла пересыпки-1 Филиала «Березовская ГРЭС» ПАО «</w:t>
            </w:r>
            <w:proofErr w:type="spellStart"/>
            <w:r>
              <w:rPr>
                <w:color w:val="000000"/>
                <w:sz w:val="24"/>
                <w:szCs w:val="24"/>
              </w:rPr>
              <w:t>Юнипро</w:t>
            </w:r>
            <w:proofErr w:type="spellEnd"/>
            <w:r>
              <w:rPr>
                <w:color w:val="000000"/>
                <w:sz w:val="24"/>
                <w:szCs w:val="24"/>
              </w:rPr>
              <w:t xml:space="preserve">», </w:t>
            </w:r>
            <w:r>
              <w:rPr>
                <w:bCs/>
                <w:color w:val="000000"/>
                <w:sz w:val="24"/>
                <w:szCs w:val="24"/>
              </w:rPr>
              <w:t>в соответствии с Техническим заданием № 275.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666CE4"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D5A3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610049" w:rsidRPr="00610049">
              <w:rPr>
                <w:spacing w:val="-6"/>
                <w:sz w:val="24"/>
                <w:szCs w:val="24"/>
              </w:rPr>
              <w:t>1</w:t>
            </w:r>
            <w:r w:rsidR="00CD5A30">
              <w:rPr>
                <w:spacing w:val="-6"/>
                <w:sz w:val="24"/>
                <w:szCs w:val="24"/>
              </w:rPr>
              <w:t>0</w:t>
            </w:r>
            <w:r w:rsidR="00303E89" w:rsidRPr="00610049">
              <w:rPr>
                <w:spacing w:val="-6"/>
                <w:sz w:val="24"/>
                <w:szCs w:val="24"/>
              </w:rPr>
              <w:t>.</w:t>
            </w:r>
            <w:r w:rsidR="00CD5A30">
              <w:rPr>
                <w:spacing w:val="-6"/>
                <w:sz w:val="24"/>
                <w:szCs w:val="24"/>
              </w:rPr>
              <w:t>10</w:t>
            </w:r>
            <w:r w:rsidRPr="00610049">
              <w:rPr>
                <w:spacing w:val="-6"/>
                <w:sz w:val="24"/>
                <w:szCs w:val="24"/>
              </w:rPr>
              <w:t>.201</w:t>
            </w:r>
            <w:r w:rsidR="00CF60E3" w:rsidRPr="00610049">
              <w:rPr>
                <w:spacing w:val="-6"/>
                <w:sz w:val="24"/>
                <w:szCs w:val="24"/>
              </w:rPr>
              <w:t>7</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610049" w:rsidRPr="00C04EF9">
              <w:rPr>
                <w:sz w:val="24"/>
                <w:szCs w:val="24"/>
                <w:lang w:eastAsia="en-US"/>
              </w:rPr>
              <w:t>1</w:t>
            </w:r>
            <w:r w:rsidR="00C04EF9" w:rsidRPr="00C04EF9">
              <w:rPr>
                <w:sz w:val="24"/>
                <w:szCs w:val="24"/>
                <w:lang w:eastAsia="en-US"/>
              </w:rPr>
              <w:t>8</w:t>
            </w:r>
            <w:r w:rsidR="00303E89" w:rsidRPr="00C04EF9">
              <w:rPr>
                <w:sz w:val="24"/>
                <w:szCs w:val="24"/>
                <w:lang w:eastAsia="en-US"/>
              </w:rPr>
              <w:t>.</w:t>
            </w:r>
            <w:r w:rsidR="00CD5A30">
              <w:rPr>
                <w:sz w:val="24"/>
                <w:szCs w:val="24"/>
                <w:lang w:eastAsia="en-US"/>
              </w:rPr>
              <w:t>10</w:t>
            </w:r>
            <w:r w:rsidRPr="00C04EF9">
              <w:rPr>
                <w:sz w:val="24"/>
                <w:szCs w:val="24"/>
                <w:lang w:eastAsia="en-US"/>
              </w:rPr>
              <w:t>.201</w:t>
            </w:r>
            <w:r w:rsidR="00CF60E3" w:rsidRPr="00C04EF9">
              <w:rPr>
                <w:sz w:val="24"/>
                <w:szCs w:val="24"/>
                <w:lang w:eastAsia="en-US"/>
              </w:rPr>
              <w:t>7</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bookmarkStart w:id="2" w:name="_GoBack"/>
            <w:bookmarkEnd w:id="2"/>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666CE4">
          <w:rPr>
            <w:noProof/>
          </w:rPr>
          <w:t>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A22CDE8"/>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F2281-1EEA-45EF-B61B-64283563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45</Pages>
  <Words>6306</Words>
  <Characters>47358</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61</cp:revision>
  <cp:lastPrinted>2015-08-13T14:45:00Z</cp:lastPrinted>
  <dcterms:created xsi:type="dcterms:W3CDTF">2016-02-16T10:48:00Z</dcterms:created>
  <dcterms:modified xsi:type="dcterms:W3CDTF">2017-10-10T13:17:00Z</dcterms:modified>
</cp:coreProperties>
</file>