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6D3" w:rsidRDefault="00A756D3" w:rsidP="00B57EDF">
      <w:pPr>
        <w:keepNext/>
        <w:keepLines/>
        <w:spacing w:after="0" w:line="240" w:lineRule="auto"/>
        <w:ind w:right="-284"/>
        <w:jc w:val="center"/>
        <w:outlineLvl w:val="1"/>
        <w:rPr>
          <w:rFonts w:ascii="Arial" w:eastAsia="Verdana" w:hAnsi="Arial" w:cs="Arial"/>
          <w:b/>
          <w:bCs/>
          <w:color w:val="000000"/>
          <w:sz w:val="19"/>
          <w:szCs w:val="19"/>
          <w:lang w:val="ru" w:eastAsia="ru-RU"/>
        </w:rPr>
      </w:pPr>
      <w:bookmarkStart w:id="0" w:name="bookmark12"/>
    </w:p>
    <w:p w:rsidR="007571D0" w:rsidRDefault="007571D0" w:rsidP="007571D0">
      <w:pPr>
        <w:keepNext/>
        <w:keepLines/>
        <w:spacing w:after="0" w:line="240" w:lineRule="auto"/>
        <w:ind w:right="-284"/>
        <w:jc w:val="center"/>
        <w:outlineLvl w:val="1"/>
        <w:rPr>
          <w:rFonts w:ascii="Arial" w:eastAsia="Verdana" w:hAnsi="Arial" w:cs="Arial"/>
          <w:bCs/>
          <w:color w:val="000000"/>
          <w:sz w:val="24"/>
          <w:szCs w:val="24"/>
          <w:lang w:val="ru" w:eastAsia="ru-RU"/>
        </w:rPr>
      </w:pPr>
      <w:r>
        <w:rPr>
          <w:rFonts w:ascii="Arial" w:eastAsia="Verdana" w:hAnsi="Arial" w:cs="Arial"/>
          <w:bCs/>
          <w:i/>
          <w:color w:val="000000"/>
          <w:sz w:val="19"/>
          <w:szCs w:val="19"/>
          <w:lang w:val="ru" w:eastAsia="ru-RU"/>
        </w:rPr>
        <w:t xml:space="preserve">                                                                                                                                </w:t>
      </w:r>
      <w:r w:rsidR="003F78C0">
        <w:rPr>
          <w:rFonts w:ascii="Arial" w:eastAsia="Verdana" w:hAnsi="Arial" w:cs="Arial"/>
          <w:bCs/>
          <w:i/>
          <w:color w:val="000000"/>
          <w:sz w:val="19"/>
          <w:szCs w:val="19"/>
          <w:lang w:val="ru" w:eastAsia="ru-RU"/>
        </w:rPr>
        <w:t>Приложение №3</w:t>
      </w:r>
      <w:bookmarkStart w:id="1" w:name="_GoBack"/>
      <w:bookmarkEnd w:id="1"/>
      <w:r w:rsidR="00475D25" w:rsidRPr="00A756D3">
        <w:rPr>
          <w:rFonts w:ascii="Arial" w:eastAsia="Verdana" w:hAnsi="Arial" w:cs="Arial"/>
          <w:bCs/>
          <w:i/>
          <w:color w:val="000000"/>
          <w:sz w:val="19"/>
          <w:szCs w:val="19"/>
          <w:lang w:val="ru" w:eastAsia="ru-RU"/>
        </w:rPr>
        <w:br/>
      </w:r>
    </w:p>
    <w:bookmarkEnd w:id="0"/>
    <w:p w:rsidR="003F78C0" w:rsidRPr="00041E81" w:rsidRDefault="003F78C0" w:rsidP="003F78C0">
      <w:pPr>
        <w:keepNext/>
        <w:keepLines/>
        <w:spacing w:after="0" w:line="240" w:lineRule="auto"/>
        <w:ind w:right="-284"/>
        <w:jc w:val="center"/>
        <w:outlineLvl w:val="1"/>
        <w:rPr>
          <w:rFonts w:ascii="Arial" w:eastAsia="Verdana" w:hAnsi="Arial" w:cs="Arial"/>
          <w:b/>
          <w:bCs/>
          <w:color w:val="000000"/>
          <w:sz w:val="24"/>
          <w:szCs w:val="24"/>
          <w:lang w:val="ru" w:eastAsia="ru-RU"/>
        </w:rPr>
      </w:pPr>
      <w:r w:rsidRPr="00041E81">
        <w:rPr>
          <w:rFonts w:ascii="Arial" w:eastAsia="Verdana" w:hAnsi="Arial" w:cs="Arial"/>
          <w:b/>
          <w:bCs/>
          <w:color w:val="000000"/>
          <w:sz w:val="24"/>
          <w:szCs w:val="24"/>
          <w:lang w:val="ru" w:eastAsia="ru-RU"/>
        </w:rPr>
        <w:t>ТЕХНИЧЕСКИЕ ТРЕБОВАНИЯ</w:t>
      </w:r>
    </w:p>
    <w:p w:rsidR="00650D13" w:rsidRDefault="003F78C0" w:rsidP="003F78C0">
      <w:pPr>
        <w:keepNext/>
        <w:keepLines/>
        <w:spacing w:after="120" w:line="240" w:lineRule="auto"/>
        <w:ind w:right="-284"/>
        <w:jc w:val="center"/>
        <w:outlineLvl w:val="1"/>
        <w:rPr>
          <w:rFonts w:ascii="Arial" w:eastAsia="Verdana" w:hAnsi="Arial" w:cs="Arial"/>
          <w:bCs/>
          <w:color w:val="000000"/>
          <w:lang w:val="ru" w:eastAsia="ru-RU"/>
        </w:rPr>
      </w:pPr>
      <w:r w:rsidRPr="008334EB">
        <w:rPr>
          <w:rFonts w:ascii="Arial" w:eastAsia="Verdana" w:hAnsi="Arial" w:cs="Arial"/>
          <w:bCs/>
          <w:color w:val="000000"/>
          <w:lang w:val="ru" w:eastAsia="ru-RU"/>
        </w:rPr>
        <w:t xml:space="preserve">на </w:t>
      </w:r>
      <w:proofErr w:type="spellStart"/>
      <w:r w:rsidRPr="008334EB">
        <w:rPr>
          <w:rFonts w:ascii="Arial" w:eastAsia="Verdana" w:hAnsi="Arial" w:cs="Arial"/>
          <w:bCs/>
          <w:color w:val="000000"/>
          <w:lang w:val="ru" w:eastAsia="ru-RU"/>
        </w:rPr>
        <w:t>высоковольтн</w:t>
      </w:r>
      <w:r w:rsidRPr="008334EB">
        <w:rPr>
          <w:rFonts w:ascii="Arial" w:eastAsia="Verdana" w:hAnsi="Arial" w:cs="Arial"/>
          <w:bCs/>
          <w:color w:val="000000"/>
          <w:lang w:eastAsia="ru-RU"/>
        </w:rPr>
        <w:t>ую</w:t>
      </w:r>
      <w:proofErr w:type="spellEnd"/>
      <w:r w:rsidRPr="008334EB">
        <w:rPr>
          <w:rFonts w:ascii="Arial" w:eastAsia="Verdana" w:hAnsi="Arial" w:cs="Arial"/>
          <w:bCs/>
          <w:color w:val="000000"/>
          <w:lang w:eastAsia="ru-RU"/>
        </w:rPr>
        <w:t xml:space="preserve"> </w:t>
      </w:r>
      <w:r>
        <w:rPr>
          <w:rFonts w:ascii="Arial" w:eastAsia="Verdana" w:hAnsi="Arial" w:cs="Arial"/>
          <w:bCs/>
          <w:color w:val="000000"/>
          <w:lang w:eastAsia="ru-RU"/>
        </w:rPr>
        <w:t xml:space="preserve">СНЧ </w:t>
      </w:r>
      <w:r w:rsidRPr="008334EB">
        <w:rPr>
          <w:rFonts w:ascii="Arial" w:eastAsia="Verdana" w:hAnsi="Arial" w:cs="Arial"/>
          <w:bCs/>
          <w:color w:val="000000"/>
          <w:lang w:val="ru" w:eastAsia="ru-RU"/>
        </w:rPr>
        <w:t xml:space="preserve">установку для испытания кабеля с изоляцией из сшитого полиэтилена </w:t>
      </w:r>
      <w:r>
        <w:rPr>
          <w:rFonts w:ascii="Arial" w:eastAsia="Verdana" w:hAnsi="Arial" w:cs="Arial"/>
          <w:bCs/>
          <w:color w:val="000000"/>
          <w:lang w:val="ru" w:eastAsia="ru-RU"/>
        </w:rPr>
        <w:br/>
      </w:r>
      <w:r w:rsidRPr="008334EB">
        <w:rPr>
          <w:rFonts w:ascii="Arial" w:eastAsia="Verdana" w:hAnsi="Arial" w:cs="Arial"/>
          <w:bCs/>
          <w:color w:val="000000"/>
          <w:lang w:val="ru" w:eastAsia="ru-RU"/>
        </w:rPr>
        <w:t xml:space="preserve">с модулем измерения </w:t>
      </w:r>
      <w:r>
        <w:rPr>
          <w:rFonts w:ascii="Arial" w:eastAsia="Verdana" w:hAnsi="Arial" w:cs="Arial"/>
          <w:bCs/>
          <w:color w:val="000000"/>
          <w:lang w:eastAsia="ru-RU"/>
        </w:rPr>
        <w:t xml:space="preserve">тангенса </w:t>
      </w:r>
      <w:r w:rsidRPr="008334EB">
        <w:rPr>
          <w:rFonts w:ascii="Arial" w:eastAsia="Verdana" w:hAnsi="Arial" w:cs="Arial"/>
          <w:bCs/>
          <w:color w:val="000000"/>
          <w:lang w:val="ru" w:eastAsia="ru-RU"/>
        </w:rPr>
        <w:t>угла диэлектрических потерь</w:t>
      </w:r>
      <w:r>
        <w:rPr>
          <w:rFonts w:ascii="Arial" w:eastAsia="Verdana" w:hAnsi="Arial" w:cs="Arial"/>
          <w:bCs/>
          <w:color w:val="000000"/>
          <w:lang w:val="ru" w:eastAsia="ru-RU"/>
        </w:rPr>
        <w:t xml:space="preserve"> </w:t>
      </w:r>
      <w:r>
        <w:rPr>
          <w:rFonts w:ascii="Arial" w:eastAsia="Verdana" w:hAnsi="Arial" w:cs="Arial"/>
          <w:bCs/>
          <w:color w:val="000000"/>
          <w:lang w:val="en-US" w:eastAsia="ru-RU"/>
        </w:rPr>
        <w:t>HVA</w:t>
      </w:r>
      <w:r w:rsidRPr="000F79C3">
        <w:rPr>
          <w:rFonts w:ascii="Arial" w:eastAsia="Verdana" w:hAnsi="Arial" w:cs="Arial"/>
          <w:bCs/>
          <w:color w:val="000000"/>
          <w:lang w:eastAsia="ru-RU"/>
        </w:rPr>
        <w:t>28</w:t>
      </w:r>
      <w:r>
        <w:rPr>
          <w:rFonts w:ascii="Arial" w:eastAsia="Verdana" w:hAnsi="Arial" w:cs="Arial"/>
          <w:bCs/>
          <w:color w:val="000000"/>
          <w:lang w:val="en-US" w:eastAsia="ru-RU"/>
        </w:rPr>
        <w:t>TD</w:t>
      </w:r>
      <w:r w:rsidRPr="008334EB">
        <w:rPr>
          <w:rFonts w:ascii="Arial" w:eastAsia="Verdana" w:hAnsi="Arial" w:cs="Arial"/>
          <w:bCs/>
          <w:color w:val="000000"/>
          <w:lang w:val="ru" w:eastAsia="ru-RU"/>
        </w:rPr>
        <w:t>.</w:t>
      </w:r>
    </w:p>
    <w:p w:rsidR="003F78C0" w:rsidRPr="003F78C0" w:rsidRDefault="003F78C0" w:rsidP="003F78C0">
      <w:pPr>
        <w:keepNext/>
        <w:keepLines/>
        <w:spacing w:after="120" w:line="240" w:lineRule="auto"/>
        <w:ind w:right="-284"/>
        <w:jc w:val="center"/>
        <w:outlineLvl w:val="1"/>
        <w:rPr>
          <w:rFonts w:ascii="Arial" w:eastAsia="Verdana" w:hAnsi="Arial" w:cs="Arial"/>
          <w:bCs/>
          <w:color w:val="000000"/>
          <w:lang w:val="ru" w:eastAsia="ru-RU"/>
        </w:rPr>
      </w:pPr>
    </w:p>
    <w:p w:rsidR="00EC404B" w:rsidRPr="008334EB" w:rsidRDefault="002C6DA5" w:rsidP="004954FE">
      <w:pPr>
        <w:keepNext/>
        <w:keepLines/>
        <w:numPr>
          <w:ilvl w:val="0"/>
          <w:numId w:val="2"/>
        </w:numPr>
        <w:tabs>
          <w:tab w:val="left" w:pos="618"/>
        </w:tabs>
        <w:spacing w:before="120" w:after="0" w:line="240" w:lineRule="auto"/>
        <w:ind w:left="0" w:hanging="357"/>
        <w:outlineLvl w:val="1"/>
        <w:rPr>
          <w:rFonts w:ascii="Arial" w:eastAsia="Verdana" w:hAnsi="Arial" w:cs="Arial"/>
          <w:bCs/>
          <w:color w:val="000000"/>
          <w:lang w:eastAsia="ru-RU"/>
        </w:rPr>
      </w:pPr>
      <w:r w:rsidRPr="008334EB">
        <w:rPr>
          <w:rFonts w:ascii="Arial" w:eastAsia="Verdana" w:hAnsi="Arial" w:cs="Arial"/>
          <w:b/>
          <w:bCs/>
          <w:color w:val="000000"/>
          <w:lang w:val="ru" w:eastAsia="ru-RU"/>
        </w:rPr>
        <w:t>Технические характеристики</w:t>
      </w:r>
      <w:r w:rsidRPr="008334EB">
        <w:rPr>
          <w:rFonts w:ascii="Arial" w:eastAsia="Verdana" w:hAnsi="Arial" w:cs="Arial"/>
          <w:b/>
          <w:bCs/>
          <w:color w:val="000000"/>
          <w:lang w:eastAsia="ru-RU"/>
        </w:rPr>
        <w:t>:</w:t>
      </w:r>
      <w:r w:rsidRPr="008334EB">
        <w:rPr>
          <w:rFonts w:ascii="Arial" w:eastAsia="Verdana" w:hAnsi="Arial" w:cs="Arial"/>
          <w:bCs/>
          <w:color w:val="000000"/>
          <w:lang w:eastAsia="ru-RU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7"/>
        <w:gridCol w:w="6114"/>
      </w:tblGrid>
      <w:tr w:rsidR="000C54CC" w:rsidRPr="008334EB" w:rsidTr="00861023">
        <w:trPr>
          <w:tblCellSpacing w:w="0" w:type="dxa"/>
        </w:trPr>
        <w:tc>
          <w:tcPr>
            <w:tcW w:w="19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0C54CC" w:rsidRPr="008334EB" w:rsidRDefault="00892AC4" w:rsidP="00921609">
            <w:pPr>
              <w:spacing w:after="0" w:line="240" w:lineRule="auto"/>
              <w:ind w:left="119"/>
              <w:rPr>
                <w:rFonts w:ascii="Arial" w:eastAsia="Times New Roman" w:hAnsi="Arial" w:cs="Arial"/>
                <w:lang w:eastAsia="ru-RU"/>
              </w:rPr>
            </w:pPr>
            <w:r w:rsidRPr="008334EB">
              <w:rPr>
                <w:rFonts w:ascii="Arial" w:hAnsi="Arial" w:cs="Arial"/>
              </w:rPr>
              <w:t>Выходное напряжение</w:t>
            </w:r>
          </w:p>
        </w:tc>
        <w:tc>
          <w:tcPr>
            <w:tcW w:w="30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92AC4" w:rsidRPr="008334EB" w:rsidRDefault="00892AC4" w:rsidP="00921609">
            <w:pPr>
              <w:spacing w:after="0" w:line="240" w:lineRule="auto"/>
              <w:ind w:left="143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8334EB">
              <w:rPr>
                <w:rFonts w:ascii="Arial" w:eastAsia="Times New Roman" w:hAnsi="Arial" w:cs="Arial"/>
                <w:lang w:eastAsia="ru-RU"/>
              </w:rPr>
              <w:t>Переменное</w:t>
            </w:r>
            <w:proofErr w:type="gramEnd"/>
            <w:r w:rsidRPr="008334EB">
              <w:rPr>
                <w:rFonts w:ascii="Arial" w:eastAsia="Times New Roman" w:hAnsi="Arial" w:cs="Arial"/>
                <w:lang w:eastAsia="ru-RU"/>
              </w:rPr>
              <w:t xml:space="preserve">, </w:t>
            </w:r>
            <w:r w:rsidR="006E1BB6" w:rsidRPr="008334EB">
              <w:rPr>
                <w:rFonts w:ascii="Arial" w:eastAsia="Times New Roman" w:hAnsi="Arial" w:cs="Arial"/>
                <w:lang w:eastAsia="ru-RU"/>
              </w:rPr>
              <w:t>с</w:t>
            </w:r>
            <w:r w:rsidRPr="008334EB">
              <w:rPr>
                <w:rFonts w:ascii="Arial" w:eastAsia="Times New Roman" w:hAnsi="Arial" w:cs="Arial"/>
                <w:lang w:eastAsia="ru-RU"/>
              </w:rPr>
              <w:t>инус</w:t>
            </w:r>
            <w:r w:rsidR="006E1BB6" w:rsidRPr="008334EB">
              <w:rPr>
                <w:rFonts w:ascii="Arial" w:eastAsia="Times New Roman" w:hAnsi="Arial" w:cs="Arial"/>
                <w:lang w:eastAsia="ru-RU"/>
              </w:rPr>
              <w:t>оидальное</w:t>
            </w:r>
            <w:r w:rsidR="00861023" w:rsidRPr="008334EB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6E1BB6" w:rsidRPr="008334EB">
              <w:rPr>
                <w:rFonts w:ascii="Arial" w:hAnsi="Arial" w:cs="Arial"/>
              </w:rPr>
              <w:t>0</w:t>
            </w:r>
            <w:r w:rsidR="00861023" w:rsidRPr="008334EB">
              <w:rPr>
                <w:rFonts w:ascii="Arial" w:hAnsi="Arial" w:cs="Arial"/>
              </w:rPr>
              <w:t>,</w:t>
            </w:r>
            <w:r w:rsidR="006E1BB6" w:rsidRPr="008334EB">
              <w:rPr>
                <w:rFonts w:ascii="Arial" w:hAnsi="Arial" w:cs="Arial"/>
              </w:rPr>
              <w:t xml:space="preserve">1 Гц , </w:t>
            </w:r>
            <w:r w:rsidRPr="008334EB">
              <w:rPr>
                <w:rFonts w:ascii="Arial" w:eastAsia="Times New Roman" w:hAnsi="Arial" w:cs="Arial"/>
                <w:lang w:eastAsia="ru-RU"/>
              </w:rPr>
              <w:t>20</w:t>
            </w:r>
            <w:r w:rsidR="006E1BB6" w:rsidRPr="008334EB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8334EB">
              <w:rPr>
                <w:rFonts w:ascii="Arial" w:eastAsia="Times New Roman" w:hAnsi="Arial" w:cs="Arial"/>
                <w:lang w:eastAsia="ru-RU"/>
              </w:rPr>
              <w:t>кВ</w:t>
            </w:r>
            <w:proofErr w:type="spellEnd"/>
            <w:r w:rsidRPr="008334EB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8334EB">
              <w:rPr>
                <w:rFonts w:ascii="Arial" w:eastAsia="Times New Roman" w:hAnsi="Arial" w:cs="Arial"/>
                <w:vertAlign w:val="subscript"/>
                <w:lang w:eastAsia="ru-RU"/>
              </w:rPr>
              <w:t>действ.</w:t>
            </w:r>
          </w:p>
          <w:p w:rsidR="000C54CC" w:rsidRPr="008334EB" w:rsidRDefault="00892AC4" w:rsidP="00921609">
            <w:pPr>
              <w:spacing w:after="0" w:line="240" w:lineRule="auto"/>
              <w:ind w:left="143"/>
              <w:rPr>
                <w:rFonts w:ascii="Arial" w:eastAsia="Times New Roman" w:hAnsi="Arial" w:cs="Arial"/>
                <w:lang w:eastAsia="ru-RU"/>
              </w:rPr>
            </w:pPr>
            <w:r w:rsidRPr="008334EB">
              <w:rPr>
                <w:rFonts w:ascii="Arial" w:eastAsia="Times New Roman" w:hAnsi="Arial" w:cs="Arial"/>
                <w:lang w:eastAsia="ru-RU"/>
              </w:rPr>
              <w:t>Постоянное: 0-</w:t>
            </w:r>
            <w:r w:rsidR="008334EB" w:rsidRPr="008334EB">
              <w:rPr>
                <w:rFonts w:ascii="Arial" w:eastAsia="Times New Roman" w:hAnsi="Arial" w:cs="Arial"/>
                <w:lang w:eastAsia="ru-RU"/>
              </w:rPr>
              <w:t>10</w:t>
            </w:r>
            <w:r w:rsidRPr="008334EB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proofErr w:type="gramStart"/>
            <w:r w:rsidRPr="008334EB">
              <w:rPr>
                <w:rFonts w:ascii="Arial" w:eastAsia="Times New Roman" w:hAnsi="Arial" w:cs="Arial"/>
                <w:lang w:eastAsia="ru-RU"/>
              </w:rPr>
              <w:t>k</w:t>
            </w:r>
            <w:proofErr w:type="gramEnd"/>
            <w:r w:rsidRPr="008334EB">
              <w:rPr>
                <w:rFonts w:ascii="Arial" w:eastAsia="Times New Roman" w:hAnsi="Arial" w:cs="Arial"/>
                <w:lang w:eastAsia="ru-RU"/>
              </w:rPr>
              <w:t>В</w:t>
            </w:r>
            <w:proofErr w:type="spellEnd"/>
          </w:p>
        </w:tc>
      </w:tr>
      <w:tr w:rsidR="00861023" w:rsidRPr="008334EB" w:rsidTr="00861023">
        <w:trPr>
          <w:tblCellSpacing w:w="0" w:type="dxa"/>
        </w:trPr>
        <w:tc>
          <w:tcPr>
            <w:tcW w:w="19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861023" w:rsidRPr="008334EB" w:rsidRDefault="00861023" w:rsidP="00921609">
            <w:pPr>
              <w:spacing w:after="0" w:line="240" w:lineRule="auto"/>
              <w:ind w:left="119"/>
              <w:rPr>
                <w:rFonts w:ascii="Arial" w:hAnsi="Arial" w:cs="Arial"/>
              </w:rPr>
            </w:pPr>
            <w:r w:rsidRPr="008334EB">
              <w:rPr>
                <w:rFonts w:ascii="Arial" w:hAnsi="Arial" w:cs="Arial"/>
              </w:rPr>
              <w:t xml:space="preserve">Погрешность </w:t>
            </w:r>
          </w:p>
        </w:tc>
        <w:tc>
          <w:tcPr>
            <w:tcW w:w="30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861023" w:rsidRPr="008334EB" w:rsidRDefault="00861023" w:rsidP="00921609">
            <w:pPr>
              <w:spacing w:after="0" w:line="240" w:lineRule="auto"/>
              <w:ind w:left="143"/>
              <w:rPr>
                <w:rFonts w:ascii="Arial" w:hAnsi="Arial" w:cs="Arial"/>
              </w:rPr>
            </w:pPr>
            <w:r w:rsidRPr="008334EB">
              <w:rPr>
                <w:rFonts w:ascii="Arial" w:hAnsi="Arial" w:cs="Arial"/>
              </w:rPr>
              <w:t xml:space="preserve">± 1 % </w:t>
            </w:r>
          </w:p>
        </w:tc>
      </w:tr>
      <w:tr w:rsidR="00861023" w:rsidRPr="008334EB" w:rsidTr="00861023">
        <w:trPr>
          <w:tblCellSpacing w:w="0" w:type="dxa"/>
        </w:trPr>
        <w:tc>
          <w:tcPr>
            <w:tcW w:w="19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61023" w:rsidRPr="008334EB" w:rsidRDefault="00861023" w:rsidP="00921609">
            <w:pPr>
              <w:spacing w:after="0" w:line="240" w:lineRule="auto"/>
              <w:ind w:left="119"/>
              <w:rPr>
                <w:rFonts w:ascii="Arial" w:eastAsia="Times New Roman" w:hAnsi="Arial" w:cs="Arial"/>
                <w:lang w:eastAsia="ru-RU"/>
              </w:rPr>
            </w:pPr>
            <w:r w:rsidRPr="008334EB">
              <w:rPr>
                <w:rFonts w:ascii="Arial" w:eastAsia="Times New Roman" w:hAnsi="Arial" w:cs="Arial"/>
                <w:lang w:eastAsia="ru-RU"/>
              </w:rPr>
              <w:t>Выходной ток</w:t>
            </w:r>
          </w:p>
        </w:tc>
        <w:tc>
          <w:tcPr>
            <w:tcW w:w="30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61023" w:rsidRPr="008334EB" w:rsidRDefault="00861023" w:rsidP="00921609">
            <w:pPr>
              <w:spacing w:after="0" w:line="240" w:lineRule="auto"/>
              <w:ind w:left="143"/>
              <w:rPr>
                <w:rFonts w:ascii="Arial" w:eastAsia="Times New Roman" w:hAnsi="Arial" w:cs="Arial"/>
                <w:lang w:eastAsia="ru-RU"/>
              </w:rPr>
            </w:pPr>
            <w:r w:rsidRPr="008334EB">
              <w:rPr>
                <w:rFonts w:ascii="Arial" w:eastAsia="Times New Roman" w:hAnsi="Arial" w:cs="Arial"/>
                <w:lang w:eastAsia="ru-RU"/>
              </w:rPr>
              <w:t>0-20мA</w:t>
            </w:r>
          </w:p>
        </w:tc>
      </w:tr>
      <w:tr w:rsidR="00861023" w:rsidRPr="008334EB" w:rsidTr="00921609">
        <w:trPr>
          <w:trHeight w:val="147"/>
          <w:tblCellSpacing w:w="0" w:type="dxa"/>
        </w:trPr>
        <w:tc>
          <w:tcPr>
            <w:tcW w:w="19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861023" w:rsidRPr="008334EB" w:rsidRDefault="00861023" w:rsidP="00921609">
            <w:pPr>
              <w:spacing w:after="0" w:line="240" w:lineRule="auto"/>
              <w:ind w:left="119"/>
              <w:rPr>
                <w:rFonts w:ascii="Arial" w:hAnsi="Arial" w:cs="Arial"/>
              </w:rPr>
            </w:pPr>
            <w:r w:rsidRPr="008334EB">
              <w:rPr>
                <w:rFonts w:ascii="Arial" w:hAnsi="Arial" w:cs="Arial"/>
              </w:rPr>
              <w:t xml:space="preserve">Максимальная выходная нагрузка </w:t>
            </w:r>
          </w:p>
        </w:tc>
        <w:tc>
          <w:tcPr>
            <w:tcW w:w="30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861023" w:rsidRPr="008334EB" w:rsidRDefault="00861023" w:rsidP="00921609">
            <w:pPr>
              <w:spacing w:after="0" w:line="240" w:lineRule="auto"/>
              <w:ind w:left="143"/>
              <w:rPr>
                <w:rFonts w:ascii="Arial" w:hAnsi="Arial" w:cs="Arial"/>
              </w:rPr>
            </w:pPr>
            <w:r w:rsidRPr="008334EB">
              <w:rPr>
                <w:rFonts w:ascii="Arial" w:hAnsi="Arial" w:cs="Arial"/>
              </w:rPr>
              <w:t>0,5 мкФ (0.1 Гц; 20kВ действ.)</w:t>
            </w:r>
          </w:p>
        </w:tc>
      </w:tr>
      <w:tr w:rsidR="00861023" w:rsidRPr="008334EB" w:rsidTr="00861023">
        <w:trPr>
          <w:tblCellSpacing w:w="0" w:type="dxa"/>
        </w:trPr>
        <w:tc>
          <w:tcPr>
            <w:tcW w:w="19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61023" w:rsidRPr="008334EB" w:rsidRDefault="00861023" w:rsidP="00921609">
            <w:pPr>
              <w:spacing w:after="0" w:line="240" w:lineRule="auto"/>
              <w:ind w:left="119"/>
              <w:rPr>
                <w:rFonts w:ascii="Arial" w:eastAsia="Times New Roman" w:hAnsi="Arial" w:cs="Arial"/>
                <w:lang w:eastAsia="ru-RU"/>
              </w:rPr>
            </w:pPr>
            <w:r w:rsidRPr="008334EB">
              <w:rPr>
                <w:rFonts w:ascii="Arial" w:eastAsia="Times New Roman" w:hAnsi="Arial" w:cs="Arial"/>
                <w:lang w:eastAsia="ru-RU"/>
              </w:rPr>
              <w:t> Напряжение питания</w:t>
            </w:r>
          </w:p>
        </w:tc>
        <w:tc>
          <w:tcPr>
            <w:tcW w:w="307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61023" w:rsidRPr="008334EB" w:rsidRDefault="00861023" w:rsidP="00921609">
            <w:pPr>
              <w:spacing w:after="0" w:line="240" w:lineRule="auto"/>
              <w:ind w:left="143"/>
              <w:rPr>
                <w:rFonts w:ascii="Arial" w:eastAsia="Times New Roman" w:hAnsi="Arial" w:cs="Arial"/>
                <w:lang w:eastAsia="ru-RU"/>
              </w:rPr>
            </w:pPr>
            <w:r w:rsidRPr="008334EB">
              <w:rPr>
                <w:rFonts w:ascii="Arial" w:eastAsia="Times New Roman" w:hAnsi="Arial" w:cs="Arial"/>
                <w:lang w:eastAsia="ru-RU"/>
              </w:rPr>
              <w:t>(220±22) В, 50 Гц</w:t>
            </w:r>
          </w:p>
        </w:tc>
      </w:tr>
    </w:tbl>
    <w:p w:rsidR="000A100A" w:rsidRPr="008334EB" w:rsidRDefault="000A100A" w:rsidP="000A100A">
      <w:pPr>
        <w:pStyle w:val="a4"/>
        <w:keepNext/>
        <w:keepLines/>
        <w:tabs>
          <w:tab w:val="left" w:pos="618"/>
        </w:tabs>
        <w:spacing w:after="0" w:line="240" w:lineRule="auto"/>
        <w:ind w:left="0"/>
        <w:jc w:val="both"/>
        <w:outlineLvl w:val="1"/>
        <w:rPr>
          <w:rFonts w:ascii="Arial" w:eastAsia="Verdana" w:hAnsi="Arial" w:cs="Arial"/>
          <w:b/>
          <w:bCs/>
          <w:color w:val="000000"/>
          <w:lang w:val="ru" w:eastAsia="ru-RU"/>
        </w:rPr>
      </w:pPr>
    </w:p>
    <w:p w:rsidR="00B57EDF" w:rsidRPr="008334EB" w:rsidRDefault="00F6046F" w:rsidP="00C47DF2">
      <w:pPr>
        <w:keepNext/>
        <w:keepLines/>
        <w:numPr>
          <w:ilvl w:val="0"/>
          <w:numId w:val="2"/>
        </w:numPr>
        <w:spacing w:after="0" w:line="240" w:lineRule="auto"/>
        <w:ind w:left="142" w:hanging="426"/>
        <w:outlineLvl w:val="1"/>
        <w:rPr>
          <w:rFonts w:ascii="Arial" w:eastAsia="Verdana" w:hAnsi="Arial" w:cs="Arial"/>
          <w:b/>
          <w:bCs/>
          <w:color w:val="000000"/>
          <w:lang w:eastAsia="ru-RU"/>
        </w:rPr>
      </w:pPr>
      <w:r w:rsidRPr="008334EB">
        <w:rPr>
          <w:rFonts w:ascii="Arial" w:eastAsia="Verdana" w:hAnsi="Arial" w:cs="Arial"/>
          <w:b/>
          <w:bCs/>
          <w:color w:val="000000"/>
          <w:lang w:eastAsia="ru-RU"/>
        </w:rPr>
        <w:t>Основные технические требования:</w:t>
      </w:r>
    </w:p>
    <w:p w:rsidR="00861023" w:rsidRPr="008334EB" w:rsidRDefault="008334EB" w:rsidP="00D44235">
      <w:pPr>
        <w:keepNext/>
        <w:keepLines/>
        <w:spacing w:after="0" w:line="240" w:lineRule="auto"/>
        <w:ind w:left="-142"/>
        <w:outlineLvl w:val="1"/>
        <w:rPr>
          <w:rFonts w:ascii="Arial" w:eastAsia="Verdana" w:hAnsi="Arial" w:cs="Arial"/>
          <w:color w:val="000000"/>
          <w:spacing w:val="-10"/>
        </w:rPr>
      </w:pPr>
      <w:r w:rsidRPr="008334EB">
        <w:rPr>
          <w:rFonts w:ascii="Arial" w:eastAsia="Verdana" w:hAnsi="Arial" w:cs="Arial"/>
          <w:color w:val="000000"/>
          <w:spacing w:val="-10"/>
        </w:rPr>
        <w:t>•Полностью автоматизированная программируемая последовательность испытаний.</w:t>
      </w:r>
    </w:p>
    <w:p w:rsidR="008334EB" w:rsidRPr="008334EB" w:rsidRDefault="008334EB" w:rsidP="00D44235">
      <w:pPr>
        <w:keepNext/>
        <w:keepLines/>
        <w:spacing w:after="0" w:line="240" w:lineRule="auto"/>
        <w:ind w:left="-142"/>
        <w:outlineLvl w:val="1"/>
        <w:rPr>
          <w:rFonts w:ascii="Arial" w:eastAsia="Verdana" w:hAnsi="Arial" w:cs="Arial"/>
          <w:color w:val="000000"/>
          <w:spacing w:val="-10"/>
        </w:rPr>
      </w:pPr>
      <w:r w:rsidRPr="008334EB">
        <w:rPr>
          <w:rFonts w:ascii="Arial" w:eastAsia="Verdana" w:hAnsi="Arial" w:cs="Arial"/>
          <w:color w:val="000000"/>
          <w:spacing w:val="-10"/>
        </w:rPr>
        <w:t>•Автоматическое встроенное разрядное устройство</w:t>
      </w:r>
      <w:r w:rsidR="00EE737A">
        <w:rPr>
          <w:rFonts w:ascii="Arial" w:eastAsia="Verdana" w:hAnsi="Arial" w:cs="Arial"/>
          <w:color w:val="000000"/>
          <w:spacing w:val="-10"/>
        </w:rPr>
        <w:t>.</w:t>
      </w:r>
    </w:p>
    <w:p w:rsidR="008334EB" w:rsidRPr="008334EB" w:rsidRDefault="00892AC4" w:rsidP="00D44235">
      <w:pPr>
        <w:keepNext/>
        <w:keepLines/>
        <w:spacing w:after="0" w:line="240" w:lineRule="auto"/>
        <w:ind w:left="-142"/>
        <w:outlineLvl w:val="1"/>
        <w:rPr>
          <w:rFonts w:ascii="Arial" w:eastAsia="Verdana" w:hAnsi="Arial" w:cs="Arial"/>
          <w:color w:val="000000"/>
          <w:spacing w:val="-10"/>
        </w:rPr>
      </w:pPr>
      <w:r w:rsidRPr="008334EB">
        <w:rPr>
          <w:rFonts w:ascii="Arial" w:eastAsia="Verdana" w:hAnsi="Arial" w:cs="Arial"/>
          <w:color w:val="000000"/>
          <w:spacing w:val="-10"/>
        </w:rPr>
        <w:t xml:space="preserve">•Переменное напряжение </w:t>
      </w:r>
      <w:r w:rsidR="008334EB" w:rsidRPr="008334EB">
        <w:rPr>
          <w:rFonts w:ascii="Arial" w:eastAsia="Verdana" w:hAnsi="Arial" w:cs="Arial"/>
          <w:color w:val="000000"/>
          <w:spacing w:val="-10"/>
        </w:rPr>
        <w:t>0,1 Гц</w:t>
      </w:r>
      <w:r w:rsidRPr="008334EB">
        <w:rPr>
          <w:rFonts w:ascii="Arial" w:eastAsia="Verdana" w:hAnsi="Arial" w:cs="Arial"/>
          <w:color w:val="000000"/>
          <w:spacing w:val="-10"/>
        </w:rPr>
        <w:t xml:space="preserve"> синус</w:t>
      </w:r>
      <w:r w:rsidR="008334EB" w:rsidRPr="008334EB">
        <w:rPr>
          <w:rFonts w:ascii="Arial" w:eastAsia="Verdana" w:hAnsi="Arial" w:cs="Arial"/>
          <w:color w:val="000000"/>
          <w:spacing w:val="-10"/>
        </w:rPr>
        <w:t>оидальной формы</w:t>
      </w:r>
      <w:r w:rsidR="00EE737A">
        <w:rPr>
          <w:rFonts w:ascii="Arial" w:eastAsia="Verdana" w:hAnsi="Arial" w:cs="Arial"/>
          <w:color w:val="000000"/>
          <w:spacing w:val="-10"/>
        </w:rPr>
        <w:t xml:space="preserve"> для испытания изоляции кабелей СПЭ до 10 </w:t>
      </w:r>
      <w:proofErr w:type="spellStart"/>
      <w:r w:rsidR="00EE737A">
        <w:rPr>
          <w:rFonts w:ascii="Arial" w:eastAsia="Verdana" w:hAnsi="Arial" w:cs="Arial"/>
          <w:color w:val="000000"/>
          <w:spacing w:val="-10"/>
        </w:rPr>
        <w:t>кВ.</w:t>
      </w:r>
      <w:proofErr w:type="spellEnd"/>
    </w:p>
    <w:p w:rsidR="00892AC4" w:rsidRPr="008334EB" w:rsidRDefault="00892AC4" w:rsidP="00D44235">
      <w:pPr>
        <w:keepNext/>
        <w:keepLines/>
        <w:spacing w:after="0" w:line="240" w:lineRule="auto"/>
        <w:ind w:left="-142"/>
        <w:outlineLvl w:val="1"/>
        <w:rPr>
          <w:rFonts w:ascii="Arial" w:eastAsia="Verdana" w:hAnsi="Arial" w:cs="Arial"/>
          <w:color w:val="000000"/>
          <w:spacing w:val="-10"/>
        </w:rPr>
      </w:pPr>
      <w:r w:rsidRPr="008334EB">
        <w:rPr>
          <w:rFonts w:ascii="Arial" w:eastAsia="Verdana" w:hAnsi="Arial" w:cs="Arial"/>
          <w:color w:val="000000"/>
          <w:spacing w:val="-10"/>
        </w:rPr>
        <w:t>•Постоянное напряжение</w:t>
      </w:r>
      <w:r w:rsidR="008334EB" w:rsidRPr="008334EB">
        <w:rPr>
          <w:rFonts w:ascii="Arial" w:eastAsia="Verdana" w:hAnsi="Arial" w:cs="Arial"/>
          <w:color w:val="000000"/>
          <w:spacing w:val="-10"/>
        </w:rPr>
        <w:t xml:space="preserve"> для испытания оболочки кабеля</w:t>
      </w:r>
      <w:r w:rsidR="00EE737A">
        <w:rPr>
          <w:rFonts w:ascii="Arial" w:eastAsia="Verdana" w:hAnsi="Arial" w:cs="Arial"/>
          <w:color w:val="000000"/>
          <w:spacing w:val="-10"/>
        </w:rPr>
        <w:t>.</w:t>
      </w:r>
    </w:p>
    <w:p w:rsidR="00892AC4" w:rsidRPr="008334EB" w:rsidRDefault="00892AC4" w:rsidP="00D44235">
      <w:pPr>
        <w:keepNext/>
        <w:keepLines/>
        <w:spacing w:after="0" w:line="240" w:lineRule="auto"/>
        <w:ind w:left="-142"/>
        <w:outlineLvl w:val="1"/>
        <w:rPr>
          <w:rFonts w:ascii="Arial" w:eastAsia="Verdana" w:hAnsi="Arial" w:cs="Arial"/>
          <w:color w:val="000000"/>
          <w:spacing w:val="-10"/>
        </w:rPr>
      </w:pPr>
      <w:r w:rsidRPr="008334EB">
        <w:rPr>
          <w:rFonts w:ascii="Arial" w:eastAsia="Verdana" w:hAnsi="Arial" w:cs="Arial"/>
          <w:color w:val="000000"/>
          <w:spacing w:val="-10"/>
        </w:rPr>
        <w:t>•Встроенный модуль для измерения тангенса угла диэлектрических потерь</w:t>
      </w:r>
      <w:r w:rsidR="00921609">
        <w:rPr>
          <w:rFonts w:ascii="Arial" w:eastAsia="Verdana" w:hAnsi="Arial" w:cs="Arial"/>
          <w:color w:val="000000"/>
          <w:spacing w:val="-10"/>
        </w:rPr>
        <w:t>.</w:t>
      </w:r>
      <w:r w:rsidR="00EE737A">
        <w:rPr>
          <w:rFonts w:ascii="Arial" w:eastAsia="Verdana" w:hAnsi="Arial" w:cs="Arial"/>
          <w:color w:val="000000"/>
          <w:spacing w:val="-10"/>
        </w:rPr>
        <w:t xml:space="preserve"> </w:t>
      </w:r>
    </w:p>
    <w:p w:rsidR="00892AC4" w:rsidRPr="008334EB" w:rsidRDefault="00892AC4" w:rsidP="00D44235">
      <w:pPr>
        <w:keepNext/>
        <w:keepLines/>
        <w:spacing w:after="0" w:line="240" w:lineRule="auto"/>
        <w:ind w:left="-142"/>
        <w:outlineLvl w:val="1"/>
        <w:rPr>
          <w:rFonts w:ascii="Arial" w:eastAsia="Verdana" w:hAnsi="Arial" w:cs="Arial"/>
          <w:color w:val="000000"/>
          <w:spacing w:val="-10"/>
        </w:rPr>
      </w:pPr>
      <w:r w:rsidRPr="008334EB">
        <w:rPr>
          <w:rFonts w:ascii="Arial" w:eastAsia="Verdana" w:hAnsi="Arial" w:cs="Arial"/>
          <w:color w:val="000000"/>
          <w:spacing w:val="-10"/>
        </w:rPr>
        <w:t xml:space="preserve">•Режим </w:t>
      </w:r>
      <w:proofErr w:type="gramStart"/>
      <w:r w:rsidRPr="008334EB">
        <w:rPr>
          <w:rFonts w:ascii="Arial" w:eastAsia="Verdana" w:hAnsi="Arial" w:cs="Arial"/>
          <w:color w:val="000000"/>
          <w:spacing w:val="-10"/>
        </w:rPr>
        <w:t>начального</w:t>
      </w:r>
      <w:proofErr w:type="gramEnd"/>
      <w:r w:rsidRPr="008334EB">
        <w:rPr>
          <w:rFonts w:ascii="Arial" w:eastAsia="Verdana" w:hAnsi="Arial" w:cs="Arial"/>
          <w:color w:val="000000"/>
          <w:spacing w:val="-10"/>
        </w:rPr>
        <w:t xml:space="preserve"> прожига</w:t>
      </w:r>
      <w:r w:rsidR="00EE737A">
        <w:rPr>
          <w:rFonts w:ascii="Arial" w:eastAsia="Verdana" w:hAnsi="Arial" w:cs="Arial"/>
          <w:color w:val="000000"/>
          <w:spacing w:val="-10"/>
        </w:rPr>
        <w:t>.</w:t>
      </w:r>
    </w:p>
    <w:p w:rsidR="00892AC4" w:rsidRPr="008334EB" w:rsidRDefault="00892AC4" w:rsidP="00D44235">
      <w:pPr>
        <w:keepNext/>
        <w:keepLines/>
        <w:spacing w:after="0" w:line="240" w:lineRule="auto"/>
        <w:ind w:left="-142"/>
        <w:outlineLvl w:val="1"/>
        <w:rPr>
          <w:rFonts w:ascii="Arial" w:eastAsia="Verdana" w:hAnsi="Arial" w:cs="Arial"/>
          <w:color w:val="000000"/>
          <w:spacing w:val="-10"/>
        </w:rPr>
      </w:pPr>
      <w:r w:rsidRPr="008334EB">
        <w:rPr>
          <w:rFonts w:ascii="Arial" w:eastAsia="Verdana" w:hAnsi="Arial" w:cs="Arial"/>
          <w:color w:val="000000"/>
          <w:spacing w:val="-10"/>
        </w:rPr>
        <w:t>•Включена в Гос. реестр средств измерений РФ</w:t>
      </w:r>
      <w:r w:rsidR="00EE737A">
        <w:rPr>
          <w:rFonts w:ascii="Arial" w:eastAsia="Verdana" w:hAnsi="Arial" w:cs="Arial"/>
          <w:color w:val="000000"/>
          <w:spacing w:val="-10"/>
        </w:rPr>
        <w:t>.</w:t>
      </w:r>
    </w:p>
    <w:p w:rsidR="000F79C3" w:rsidRPr="00A756D3" w:rsidRDefault="002C6DA5" w:rsidP="00D95AB5">
      <w:pPr>
        <w:keepNext/>
        <w:keepLines/>
        <w:numPr>
          <w:ilvl w:val="0"/>
          <w:numId w:val="2"/>
        </w:numPr>
        <w:tabs>
          <w:tab w:val="left" w:pos="618"/>
        </w:tabs>
        <w:spacing w:before="120" w:after="0" w:line="240" w:lineRule="auto"/>
        <w:ind w:left="142" w:hanging="357"/>
        <w:jc w:val="both"/>
        <w:outlineLvl w:val="1"/>
        <w:rPr>
          <w:rFonts w:ascii="Arial" w:eastAsia="Verdana" w:hAnsi="Arial" w:cs="Arial"/>
          <w:b/>
          <w:i/>
          <w:color w:val="000000"/>
          <w:spacing w:val="-10"/>
        </w:rPr>
      </w:pPr>
      <w:r w:rsidRPr="000F79C3">
        <w:rPr>
          <w:rFonts w:ascii="Arial" w:eastAsia="Verdana" w:hAnsi="Arial" w:cs="Arial"/>
          <w:b/>
          <w:bCs/>
          <w:color w:val="000000"/>
          <w:lang w:eastAsia="ru-RU"/>
        </w:rPr>
        <w:t xml:space="preserve">Сроки поставки: </w:t>
      </w:r>
      <w:r w:rsidRPr="00A756D3">
        <w:rPr>
          <w:rFonts w:ascii="Arial" w:eastAsia="Verdana" w:hAnsi="Arial" w:cs="Arial"/>
          <w:b/>
          <w:bCs/>
          <w:i/>
          <w:color w:val="000000"/>
          <w:lang w:eastAsia="ru-RU"/>
        </w:rPr>
        <w:t xml:space="preserve">до </w:t>
      </w:r>
      <w:r w:rsidR="00E42977" w:rsidRPr="00A756D3">
        <w:rPr>
          <w:rFonts w:ascii="Arial" w:eastAsia="Verdana" w:hAnsi="Arial" w:cs="Arial"/>
          <w:b/>
          <w:bCs/>
          <w:i/>
          <w:color w:val="000000"/>
          <w:lang w:eastAsia="ru-RU"/>
        </w:rPr>
        <w:t>01</w:t>
      </w:r>
      <w:r w:rsidRPr="00A756D3">
        <w:rPr>
          <w:rFonts w:ascii="Arial" w:eastAsia="Verdana" w:hAnsi="Arial" w:cs="Arial"/>
          <w:b/>
          <w:bCs/>
          <w:i/>
          <w:color w:val="000000"/>
          <w:lang w:eastAsia="ru-RU"/>
        </w:rPr>
        <w:t xml:space="preserve"> </w:t>
      </w:r>
      <w:r w:rsidR="00C47DF2" w:rsidRPr="00A756D3">
        <w:rPr>
          <w:rFonts w:ascii="Arial" w:eastAsia="Verdana" w:hAnsi="Arial" w:cs="Arial"/>
          <w:b/>
          <w:bCs/>
          <w:i/>
          <w:color w:val="000000"/>
          <w:lang w:eastAsia="ru-RU"/>
        </w:rPr>
        <w:t>марта</w:t>
      </w:r>
      <w:r w:rsidRPr="00A756D3">
        <w:rPr>
          <w:rFonts w:ascii="Arial" w:eastAsia="Verdana" w:hAnsi="Arial" w:cs="Arial"/>
          <w:b/>
          <w:bCs/>
          <w:i/>
          <w:color w:val="000000"/>
          <w:lang w:eastAsia="ru-RU"/>
        </w:rPr>
        <w:t xml:space="preserve"> 201</w:t>
      </w:r>
      <w:r w:rsidR="006E1BB6" w:rsidRPr="00A756D3">
        <w:rPr>
          <w:rFonts w:ascii="Arial" w:eastAsia="Verdana" w:hAnsi="Arial" w:cs="Arial"/>
          <w:b/>
          <w:bCs/>
          <w:i/>
          <w:color w:val="000000"/>
          <w:lang w:eastAsia="ru-RU"/>
        </w:rPr>
        <w:t>8</w:t>
      </w:r>
      <w:r w:rsidRPr="00A756D3">
        <w:rPr>
          <w:rFonts w:ascii="Arial" w:eastAsia="Verdana" w:hAnsi="Arial" w:cs="Arial"/>
          <w:b/>
          <w:bCs/>
          <w:i/>
          <w:color w:val="000000"/>
          <w:lang w:eastAsia="ru-RU"/>
        </w:rPr>
        <w:t xml:space="preserve"> г.</w:t>
      </w:r>
    </w:p>
    <w:p w:rsidR="00A76F64" w:rsidRPr="000F79C3" w:rsidRDefault="00C57818" w:rsidP="00D95AB5">
      <w:pPr>
        <w:keepNext/>
        <w:keepLines/>
        <w:numPr>
          <w:ilvl w:val="0"/>
          <w:numId w:val="2"/>
        </w:numPr>
        <w:tabs>
          <w:tab w:val="left" w:pos="618"/>
        </w:tabs>
        <w:spacing w:before="120" w:after="0" w:line="240" w:lineRule="auto"/>
        <w:ind w:left="142" w:hanging="357"/>
        <w:jc w:val="both"/>
        <w:outlineLvl w:val="1"/>
        <w:rPr>
          <w:rFonts w:ascii="Arial" w:eastAsia="Verdana" w:hAnsi="Arial" w:cs="Arial"/>
          <w:color w:val="000000"/>
          <w:spacing w:val="-10"/>
        </w:rPr>
      </w:pPr>
      <w:r w:rsidRPr="000F79C3">
        <w:rPr>
          <w:rFonts w:ascii="Arial" w:eastAsia="Verdana" w:hAnsi="Arial" w:cs="Arial"/>
          <w:b/>
          <w:bCs/>
          <w:color w:val="000000"/>
          <w:lang w:val="ru" w:eastAsia="ru-RU"/>
        </w:rPr>
        <w:t xml:space="preserve">Перечень </w:t>
      </w:r>
      <w:r w:rsidR="002C6DA5" w:rsidRPr="000F79C3">
        <w:rPr>
          <w:rFonts w:ascii="Arial" w:eastAsia="Verdana" w:hAnsi="Arial" w:cs="Arial"/>
          <w:b/>
          <w:bCs/>
          <w:color w:val="000000"/>
          <w:lang w:val="ru" w:eastAsia="ru-RU"/>
        </w:rPr>
        <w:t>оборудования</w:t>
      </w:r>
      <w:r w:rsidR="002C6DA5" w:rsidRPr="000F79C3">
        <w:rPr>
          <w:rFonts w:ascii="Arial" w:eastAsia="Verdana" w:hAnsi="Arial" w:cs="Arial"/>
          <w:b/>
          <w:bCs/>
          <w:color w:val="000000"/>
          <w:lang w:eastAsia="ru-RU"/>
        </w:rPr>
        <w:t>:</w:t>
      </w:r>
      <w:r w:rsidR="00BA6BB4" w:rsidRPr="000F79C3">
        <w:rPr>
          <w:rFonts w:ascii="Arial" w:eastAsia="Verdana" w:hAnsi="Arial" w:cs="Arial"/>
          <w:b/>
          <w:bCs/>
          <w:color w:val="000000"/>
          <w:lang w:eastAsia="ru-RU"/>
        </w:rPr>
        <w:t xml:space="preserve"> </w:t>
      </w:r>
    </w:p>
    <w:p w:rsidR="00275DE6" w:rsidRPr="00D44235" w:rsidRDefault="00D44235" w:rsidP="00D44235">
      <w:pPr>
        <w:pStyle w:val="a4"/>
        <w:keepNext/>
        <w:keepLines/>
        <w:numPr>
          <w:ilvl w:val="0"/>
          <w:numId w:val="12"/>
        </w:numPr>
        <w:tabs>
          <w:tab w:val="left" w:pos="618"/>
        </w:tabs>
        <w:spacing w:after="0" w:line="240" w:lineRule="auto"/>
        <w:jc w:val="both"/>
        <w:outlineLvl w:val="1"/>
        <w:rPr>
          <w:rFonts w:ascii="Arial" w:eastAsia="Verdana" w:hAnsi="Arial" w:cs="Arial"/>
          <w:color w:val="000000"/>
          <w:spacing w:val="-10"/>
        </w:rPr>
      </w:pPr>
      <w:r>
        <w:rPr>
          <w:rFonts w:ascii="Arial" w:eastAsia="Verdana" w:hAnsi="Arial" w:cs="Arial"/>
          <w:color w:val="000000"/>
          <w:spacing w:val="-10"/>
        </w:rPr>
        <w:t xml:space="preserve"> </w:t>
      </w:r>
      <w:r w:rsidR="006E1BB6" w:rsidRPr="00D44235">
        <w:rPr>
          <w:rFonts w:ascii="Arial" w:eastAsia="Verdana" w:hAnsi="Arial" w:cs="Arial"/>
          <w:color w:val="000000"/>
          <w:spacing w:val="-10"/>
        </w:rPr>
        <w:t>Установка для испытания кабеля с модулем измерения угла диэлектрических потерь.</w:t>
      </w:r>
    </w:p>
    <w:p w:rsidR="006E1BB6" w:rsidRPr="00D44235" w:rsidRDefault="00D44235" w:rsidP="00D44235">
      <w:pPr>
        <w:pStyle w:val="a4"/>
        <w:keepNext/>
        <w:keepLines/>
        <w:numPr>
          <w:ilvl w:val="0"/>
          <w:numId w:val="12"/>
        </w:numPr>
        <w:tabs>
          <w:tab w:val="left" w:pos="618"/>
        </w:tabs>
        <w:spacing w:after="0" w:line="240" w:lineRule="auto"/>
        <w:jc w:val="both"/>
        <w:outlineLvl w:val="1"/>
        <w:rPr>
          <w:rFonts w:ascii="Arial" w:eastAsia="Verdana" w:hAnsi="Arial" w:cs="Arial"/>
          <w:color w:val="000000"/>
          <w:spacing w:val="-10"/>
        </w:rPr>
      </w:pPr>
      <w:r>
        <w:rPr>
          <w:rFonts w:ascii="Arial" w:eastAsia="Verdana" w:hAnsi="Arial" w:cs="Arial"/>
          <w:color w:val="000000"/>
          <w:spacing w:val="-10"/>
        </w:rPr>
        <w:t xml:space="preserve"> </w:t>
      </w:r>
      <w:r w:rsidR="006E1BB6" w:rsidRPr="00D44235">
        <w:rPr>
          <w:rFonts w:ascii="Arial" w:eastAsia="Verdana" w:hAnsi="Arial" w:cs="Arial"/>
          <w:color w:val="000000"/>
          <w:spacing w:val="-10"/>
        </w:rPr>
        <w:t xml:space="preserve"> </w:t>
      </w:r>
      <w:r w:rsidR="0023673D" w:rsidRPr="00D44235">
        <w:rPr>
          <w:rFonts w:ascii="Arial" w:eastAsia="Verdana" w:hAnsi="Arial" w:cs="Arial"/>
          <w:color w:val="000000"/>
          <w:spacing w:val="-10"/>
        </w:rPr>
        <w:t xml:space="preserve">Высоковольтные кабели   длиной 5 м с </w:t>
      </w:r>
      <w:proofErr w:type="gramStart"/>
      <w:r w:rsidR="0023673D" w:rsidRPr="00D44235">
        <w:rPr>
          <w:rFonts w:ascii="Arial" w:eastAsia="Verdana" w:hAnsi="Arial" w:cs="Arial"/>
          <w:color w:val="000000"/>
          <w:spacing w:val="-10"/>
        </w:rPr>
        <w:t>зажимами-крокодил</w:t>
      </w:r>
      <w:proofErr w:type="gramEnd"/>
      <w:r w:rsidR="0023673D" w:rsidRPr="00D44235">
        <w:rPr>
          <w:rFonts w:ascii="Arial" w:eastAsia="Verdana" w:hAnsi="Arial" w:cs="Arial"/>
          <w:color w:val="000000"/>
          <w:spacing w:val="-10"/>
        </w:rPr>
        <w:t>.</w:t>
      </w:r>
    </w:p>
    <w:p w:rsidR="001E681C" w:rsidRPr="008334EB" w:rsidRDefault="002C6DA5" w:rsidP="00A76F64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142" w:hanging="357"/>
        <w:jc w:val="both"/>
        <w:rPr>
          <w:rFonts w:ascii="Arial" w:eastAsia="Arial Unicode MS" w:hAnsi="Arial" w:cs="Arial"/>
          <w:bCs/>
          <w:color w:val="000000"/>
          <w:lang w:val="ru" w:eastAsia="ru-RU"/>
        </w:rPr>
      </w:pPr>
      <w:r w:rsidRPr="008334EB">
        <w:rPr>
          <w:rFonts w:ascii="Arial" w:eastAsia="Arial Unicode MS" w:hAnsi="Arial" w:cs="Arial"/>
          <w:b/>
          <w:bCs/>
          <w:color w:val="000000"/>
          <w:lang w:eastAsia="ru-RU"/>
        </w:rPr>
        <w:t>Требования к приемке:</w:t>
      </w:r>
      <w:r w:rsidR="00DB6532" w:rsidRPr="008334EB">
        <w:rPr>
          <w:rFonts w:ascii="Arial" w:eastAsia="Arial Unicode MS" w:hAnsi="Arial" w:cs="Arial"/>
          <w:b/>
          <w:bCs/>
          <w:color w:val="000000"/>
          <w:lang w:eastAsia="ru-RU"/>
        </w:rPr>
        <w:t xml:space="preserve"> </w:t>
      </w:r>
    </w:p>
    <w:p w:rsidR="002C6DA5" w:rsidRPr="008334EB" w:rsidRDefault="00271BA6" w:rsidP="007F7C81">
      <w:pPr>
        <w:autoSpaceDE w:val="0"/>
        <w:autoSpaceDN w:val="0"/>
        <w:adjustRightInd w:val="0"/>
        <w:spacing w:after="0" w:line="240" w:lineRule="auto"/>
        <w:ind w:left="-218" w:firstLine="218"/>
        <w:contextualSpacing/>
        <w:rPr>
          <w:rFonts w:ascii="Arial" w:eastAsia="Arial Unicode MS" w:hAnsi="Arial" w:cs="Arial"/>
          <w:bCs/>
          <w:color w:val="000000"/>
          <w:lang w:eastAsia="ru-RU"/>
        </w:rPr>
      </w:pPr>
      <w:r w:rsidRPr="008334EB">
        <w:rPr>
          <w:rFonts w:ascii="Arial" w:eastAsia="Arial Unicode MS" w:hAnsi="Arial" w:cs="Arial"/>
          <w:bCs/>
          <w:color w:val="000000"/>
          <w:lang w:eastAsia="ru-RU"/>
        </w:rPr>
        <w:t>Окончательная приемка товара производится после проведения входного контроля</w:t>
      </w:r>
      <w:r w:rsidR="00BA6BB4" w:rsidRPr="008334EB">
        <w:rPr>
          <w:rFonts w:ascii="Arial" w:eastAsia="Arial Unicode MS" w:hAnsi="Arial" w:cs="Arial"/>
          <w:bCs/>
          <w:color w:val="000000"/>
          <w:lang w:eastAsia="ru-RU"/>
        </w:rPr>
        <w:t xml:space="preserve"> (</w:t>
      </w:r>
      <w:r w:rsidRPr="008334EB">
        <w:rPr>
          <w:rFonts w:ascii="Arial" w:eastAsia="Arial Unicode MS" w:hAnsi="Arial" w:cs="Arial"/>
          <w:bCs/>
          <w:color w:val="000000"/>
          <w:lang w:eastAsia="ru-RU"/>
        </w:rPr>
        <w:t>проверки комплектации</w:t>
      </w:r>
      <w:r w:rsidR="00BA6BB4" w:rsidRPr="008334EB">
        <w:rPr>
          <w:rFonts w:ascii="Arial" w:eastAsia="Arial Unicode MS" w:hAnsi="Arial" w:cs="Arial"/>
          <w:bCs/>
          <w:color w:val="000000"/>
          <w:lang w:eastAsia="ru-RU"/>
        </w:rPr>
        <w:t xml:space="preserve"> и </w:t>
      </w:r>
      <w:r w:rsidR="0093406C" w:rsidRPr="008334EB">
        <w:rPr>
          <w:rFonts w:ascii="Arial" w:eastAsia="Arial Unicode MS" w:hAnsi="Arial" w:cs="Arial"/>
          <w:bCs/>
          <w:color w:val="000000"/>
          <w:lang w:eastAsia="ru-RU"/>
        </w:rPr>
        <w:t>состояния</w:t>
      </w:r>
      <w:r w:rsidRPr="008334EB">
        <w:rPr>
          <w:rFonts w:ascii="Arial" w:eastAsia="Arial Unicode MS" w:hAnsi="Arial" w:cs="Arial"/>
          <w:bCs/>
          <w:color w:val="000000"/>
          <w:lang w:eastAsia="ru-RU"/>
        </w:rPr>
        <w:t xml:space="preserve"> оборудования</w:t>
      </w:r>
      <w:r w:rsidR="0093406C" w:rsidRPr="008334EB">
        <w:rPr>
          <w:rFonts w:ascii="Arial" w:eastAsia="Arial Unicode MS" w:hAnsi="Arial" w:cs="Arial"/>
          <w:bCs/>
          <w:color w:val="000000"/>
          <w:lang w:eastAsia="ru-RU"/>
        </w:rPr>
        <w:t>).</w:t>
      </w:r>
      <w:r w:rsidRPr="008334EB">
        <w:rPr>
          <w:rFonts w:ascii="Arial" w:eastAsia="Arial Unicode MS" w:hAnsi="Arial" w:cs="Arial"/>
          <w:bCs/>
          <w:color w:val="000000"/>
          <w:lang w:eastAsia="ru-RU"/>
        </w:rPr>
        <w:t xml:space="preserve"> </w:t>
      </w:r>
    </w:p>
    <w:p w:rsidR="00271BA6" w:rsidRPr="008334EB" w:rsidRDefault="00271BA6" w:rsidP="00275DE6">
      <w:pPr>
        <w:autoSpaceDE w:val="0"/>
        <w:autoSpaceDN w:val="0"/>
        <w:adjustRightInd w:val="0"/>
        <w:spacing w:after="240" w:line="240" w:lineRule="auto"/>
        <w:ind w:left="-215"/>
        <w:contextualSpacing/>
        <w:rPr>
          <w:rFonts w:ascii="Arial" w:eastAsia="Arial Unicode MS" w:hAnsi="Arial" w:cs="Arial"/>
          <w:bCs/>
          <w:color w:val="000000"/>
          <w:lang w:eastAsia="ru-RU"/>
        </w:rPr>
      </w:pPr>
      <w:r w:rsidRPr="008334EB">
        <w:rPr>
          <w:rFonts w:ascii="Arial" w:eastAsia="Arial Unicode MS" w:hAnsi="Arial" w:cs="Arial"/>
          <w:bCs/>
          <w:color w:val="000000"/>
          <w:lang w:eastAsia="ru-RU"/>
        </w:rPr>
        <w:t>Продукция</w:t>
      </w:r>
      <w:r w:rsidR="00BA6BB4" w:rsidRPr="008334EB">
        <w:rPr>
          <w:rFonts w:ascii="Arial" w:eastAsia="Arial Unicode MS" w:hAnsi="Arial" w:cs="Arial"/>
          <w:bCs/>
          <w:color w:val="000000"/>
          <w:lang w:eastAsia="ru-RU"/>
        </w:rPr>
        <w:t>,</w:t>
      </w:r>
      <w:r w:rsidRPr="008334EB">
        <w:rPr>
          <w:rFonts w:ascii="Arial" w:eastAsia="Arial Unicode MS" w:hAnsi="Arial" w:cs="Arial"/>
          <w:bCs/>
          <w:color w:val="000000"/>
          <w:lang w:eastAsia="ru-RU"/>
        </w:rPr>
        <w:t xml:space="preserve"> не соответствующая </w:t>
      </w:r>
      <w:r w:rsidR="0093406C" w:rsidRPr="008334EB">
        <w:rPr>
          <w:rFonts w:ascii="Arial" w:eastAsia="Arial Unicode MS" w:hAnsi="Arial" w:cs="Arial"/>
          <w:bCs/>
          <w:color w:val="000000"/>
          <w:lang w:eastAsia="ru-RU"/>
        </w:rPr>
        <w:t>НТД завода-изготовителя</w:t>
      </w:r>
      <w:r w:rsidRPr="008334EB">
        <w:rPr>
          <w:rFonts w:ascii="Arial" w:eastAsia="Arial Unicode MS" w:hAnsi="Arial" w:cs="Arial"/>
          <w:bCs/>
          <w:color w:val="000000"/>
          <w:lang w:eastAsia="ru-RU"/>
        </w:rPr>
        <w:t>, возвращается Поставщику.</w:t>
      </w:r>
    </w:p>
    <w:p w:rsidR="000650A4" w:rsidRPr="008334EB" w:rsidRDefault="000650A4" w:rsidP="000C54CC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142" w:hanging="357"/>
        <w:contextualSpacing/>
        <w:rPr>
          <w:rFonts w:ascii="Arial" w:eastAsia="Arial Unicode MS" w:hAnsi="Arial" w:cs="Arial"/>
          <w:b/>
          <w:bCs/>
          <w:color w:val="000000"/>
          <w:lang w:eastAsia="ru-RU"/>
        </w:rPr>
      </w:pPr>
      <w:r w:rsidRPr="008334EB">
        <w:rPr>
          <w:rFonts w:ascii="Arial" w:eastAsia="Arial Unicode MS" w:hAnsi="Arial" w:cs="Arial"/>
          <w:b/>
          <w:bCs/>
          <w:color w:val="000000"/>
          <w:lang w:eastAsia="ru-RU"/>
        </w:rPr>
        <w:t>Требования к поставщику:</w:t>
      </w:r>
      <w:r w:rsidR="00E42977" w:rsidRPr="008334EB">
        <w:rPr>
          <w:rFonts w:ascii="Arial" w:eastAsia="Arial Unicode MS" w:hAnsi="Arial" w:cs="Arial"/>
          <w:b/>
          <w:bCs/>
          <w:color w:val="000000"/>
          <w:lang w:eastAsia="ru-RU"/>
        </w:rPr>
        <w:t xml:space="preserve"> </w:t>
      </w:r>
    </w:p>
    <w:p w:rsidR="000650A4" w:rsidRPr="008334EB" w:rsidRDefault="001E681C" w:rsidP="00116E52">
      <w:pPr>
        <w:autoSpaceDE w:val="0"/>
        <w:autoSpaceDN w:val="0"/>
        <w:adjustRightInd w:val="0"/>
        <w:spacing w:after="0" w:line="240" w:lineRule="exact"/>
        <w:ind w:left="-215"/>
        <w:contextualSpacing/>
        <w:rPr>
          <w:rFonts w:ascii="Arial" w:eastAsia="Arial Unicode MS" w:hAnsi="Arial" w:cs="Arial"/>
          <w:bCs/>
          <w:color w:val="000000"/>
          <w:lang w:eastAsia="ru-RU"/>
        </w:rPr>
      </w:pPr>
      <w:r w:rsidRPr="008334EB">
        <w:rPr>
          <w:rFonts w:ascii="Arial" w:eastAsia="Arial Unicode MS" w:hAnsi="Arial" w:cs="Arial"/>
          <w:bCs/>
          <w:color w:val="000000"/>
          <w:lang w:eastAsia="ru-RU"/>
        </w:rPr>
        <w:t>Поставщик должен быть о</w:t>
      </w:r>
      <w:r w:rsidR="00E42977" w:rsidRPr="008334EB">
        <w:rPr>
          <w:rFonts w:ascii="Arial" w:eastAsia="Arial Unicode MS" w:hAnsi="Arial" w:cs="Arial"/>
          <w:bCs/>
          <w:color w:val="000000"/>
          <w:lang w:eastAsia="ru-RU"/>
        </w:rPr>
        <w:t>фициальный дилер</w:t>
      </w:r>
      <w:r w:rsidRPr="008334EB">
        <w:rPr>
          <w:rFonts w:ascii="Arial" w:eastAsia="Arial Unicode MS" w:hAnsi="Arial" w:cs="Arial"/>
          <w:bCs/>
          <w:color w:val="000000"/>
          <w:lang w:eastAsia="ru-RU"/>
        </w:rPr>
        <w:t>ом</w:t>
      </w:r>
      <w:r w:rsidR="00E42977" w:rsidRPr="008334EB">
        <w:rPr>
          <w:rFonts w:ascii="Arial" w:eastAsia="Arial Unicode MS" w:hAnsi="Arial" w:cs="Arial"/>
          <w:bCs/>
          <w:color w:val="000000"/>
          <w:lang w:eastAsia="ru-RU"/>
        </w:rPr>
        <w:t xml:space="preserve"> </w:t>
      </w:r>
      <w:r w:rsidR="0093406C" w:rsidRPr="008334EB">
        <w:rPr>
          <w:rFonts w:ascii="Arial" w:eastAsia="Arial Unicode MS" w:hAnsi="Arial" w:cs="Arial"/>
          <w:bCs/>
          <w:color w:val="000000"/>
          <w:lang w:eastAsia="ru-RU"/>
        </w:rPr>
        <w:t>завода</w:t>
      </w:r>
      <w:r w:rsidRPr="008334EB">
        <w:rPr>
          <w:rFonts w:ascii="Arial" w:eastAsia="Arial Unicode MS" w:hAnsi="Arial" w:cs="Arial"/>
          <w:bCs/>
          <w:color w:val="000000"/>
          <w:lang w:eastAsia="ru-RU"/>
        </w:rPr>
        <w:t>-изготовителя с предоставлением соответствующего сертификата.</w:t>
      </w:r>
      <w:r w:rsidR="00E42977" w:rsidRPr="008334EB">
        <w:rPr>
          <w:rFonts w:ascii="Arial" w:eastAsia="Arial Unicode MS" w:hAnsi="Arial" w:cs="Arial"/>
          <w:bCs/>
          <w:color w:val="000000"/>
          <w:lang w:eastAsia="ru-RU"/>
        </w:rPr>
        <w:t xml:space="preserve"> </w:t>
      </w:r>
    </w:p>
    <w:p w:rsidR="002C6DA5" w:rsidRPr="008334EB" w:rsidRDefault="002C6DA5" w:rsidP="00921609">
      <w:pPr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ind w:left="142" w:hanging="357"/>
        <w:contextualSpacing/>
        <w:rPr>
          <w:rFonts w:ascii="Arial" w:eastAsia="Arial Unicode MS" w:hAnsi="Arial" w:cs="Arial"/>
          <w:b/>
          <w:bCs/>
          <w:color w:val="000000"/>
          <w:lang w:eastAsia="ru-RU"/>
        </w:rPr>
      </w:pPr>
      <w:r w:rsidRPr="008334EB">
        <w:rPr>
          <w:rFonts w:ascii="Arial" w:eastAsia="Arial Unicode MS" w:hAnsi="Arial" w:cs="Arial"/>
          <w:b/>
          <w:bCs/>
          <w:color w:val="000000"/>
          <w:lang w:eastAsia="ru-RU"/>
        </w:rPr>
        <w:t>Перечень документации:</w:t>
      </w:r>
    </w:p>
    <w:p w:rsidR="002C6DA5" w:rsidRPr="008334EB" w:rsidRDefault="002C6DA5" w:rsidP="000F2C90">
      <w:pPr>
        <w:autoSpaceDE w:val="0"/>
        <w:autoSpaceDN w:val="0"/>
        <w:adjustRightInd w:val="0"/>
        <w:spacing w:after="0" w:line="240" w:lineRule="auto"/>
        <w:ind w:left="-215"/>
        <w:rPr>
          <w:rFonts w:ascii="Arial" w:eastAsia="Arial Unicode MS" w:hAnsi="Arial" w:cs="Arial"/>
          <w:bCs/>
          <w:color w:val="000000"/>
          <w:lang w:eastAsia="ru-RU"/>
        </w:rPr>
      </w:pPr>
      <w:r w:rsidRPr="008334EB">
        <w:rPr>
          <w:rFonts w:ascii="Arial" w:eastAsia="Arial Unicode MS" w:hAnsi="Arial" w:cs="Arial"/>
          <w:bCs/>
          <w:color w:val="000000"/>
          <w:lang w:eastAsia="ru-RU"/>
        </w:rPr>
        <w:t xml:space="preserve">Наличие у поставляемого оборудования паспорта, </w:t>
      </w:r>
      <w:r w:rsidR="004954FE" w:rsidRPr="008334EB">
        <w:rPr>
          <w:rFonts w:ascii="Arial" w:eastAsia="Arial Unicode MS" w:hAnsi="Arial" w:cs="Arial"/>
          <w:bCs/>
          <w:color w:val="000000"/>
          <w:lang w:eastAsia="ru-RU"/>
        </w:rPr>
        <w:t>руководств</w:t>
      </w:r>
      <w:r w:rsidR="00AF03F7" w:rsidRPr="008334EB">
        <w:rPr>
          <w:rFonts w:ascii="Arial" w:eastAsia="Arial Unicode MS" w:hAnsi="Arial" w:cs="Arial"/>
          <w:bCs/>
          <w:color w:val="000000"/>
          <w:lang w:eastAsia="ru-RU"/>
        </w:rPr>
        <w:t>а</w:t>
      </w:r>
      <w:r w:rsidR="004954FE" w:rsidRPr="008334EB">
        <w:rPr>
          <w:rFonts w:ascii="Arial" w:eastAsia="Arial Unicode MS" w:hAnsi="Arial" w:cs="Arial"/>
          <w:bCs/>
          <w:color w:val="000000"/>
          <w:lang w:eastAsia="ru-RU"/>
        </w:rPr>
        <w:t xml:space="preserve"> по эксплуатации</w:t>
      </w:r>
      <w:r w:rsidR="007F7C81" w:rsidRPr="008334EB">
        <w:rPr>
          <w:rFonts w:ascii="Arial" w:eastAsia="Arial Unicode MS" w:hAnsi="Arial" w:cs="Arial"/>
          <w:bCs/>
          <w:color w:val="000000"/>
          <w:lang w:eastAsia="ru-RU"/>
        </w:rPr>
        <w:t xml:space="preserve">, </w:t>
      </w:r>
      <w:r w:rsidR="004954FE" w:rsidRPr="008334EB">
        <w:rPr>
          <w:rFonts w:ascii="Arial" w:eastAsia="Arial Unicode MS" w:hAnsi="Arial" w:cs="Arial"/>
          <w:bCs/>
          <w:color w:val="000000"/>
          <w:lang w:eastAsia="ru-RU"/>
        </w:rPr>
        <w:t>свидетельств</w:t>
      </w:r>
      <w:r w:rsidR="0088758D" w:rsidRPr="008334EB">
        <w:rPr>
          <w:rFonts w:ascii="Arial" w:eastAsia="Arial Unicode MS" w:hAnsi="Arial" w:cs="Arial"/>
          <w:bCs/>
          <w:color w:val="000000"/>
          <w:lang w:eastAsia="ru-RU"/>
        </w:rPr>
        <w:t>а</w:t>
      </w:r>
      <w:r w:rsidR="004954FE" w:rsidRPr="008334EB">
        <w:rPr>
          <w:rFonts w:ascii="Arial" w:eastAsia="Arial Unicode MS" w:hAnsi="Arial" w:cs="Arial"/>
          <w:bCs/>
          <w:color w:val="000000"/>
          <w:lang w:eastAsia="ru-RU"/>
        </w:rPr>
        <w:t xml:space="preserve"> о поверке</w:t>
      </w:r>
      <w:r w:rsidR="0088758D" w:rsidRPr="008334EB">
        <w:rPr>
          <w:rFonts w:ascii="Arial" w:eastAsia="Arial Unicode MS" w:hAnsi="Arial" w:cs="Arial"/>
          <w:bCs/>
          <w:color w:val="000000"/>
          <w:lang w:eastAsia="ru-RU"/>
        </w:rPr>
        <w:t>.</w:t>
      </w:r>
      <w:r w:rsidR="004954FE" w:rsidRPr="008334EB">
        <w:rPr>
          <w:rFonts w:ascii="Arial" w:eastAsia="Arial Unicode MS" w:hAnsi="Arial" w:cs="Arial"/>
          <w:bCs/>
          <w:color w:val="000000"/>
          <w:lang w:eastAsia="ru-RU"/>
        </w:rPr>
        <w:t xml:space="preserve"> </w:t>
      </w:r>
    </w:p>
    <w:p w:rsidR="00271BA6" w:rsidRPr="008334EB" w:rsidRDefault="002C6DA5" w:rsidP="007F7C8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/>
        <w:contextualSpacing/>
        <w:rPr>
          <w:rFonts w:ascii="Arial" w:eastAsia="Arial Unicode MS" w:hAnsi="Arial" w:cs="Arial"/>
          <w:bCs/>
          <w:color w:val="000000"/>
          <w:lang w:eastAsia="ru-RU"/>
        </w:rPr>
      </w:pPr>
      <w:r w:rsidRPr="008334EB">
        <w:rPr>
          <w:rFonts w:ascii="Arial" w:eastAsia="Arial Unicode MS" w:hAnsi="Arial" w:cs="Arial"/>
          <w:bCs/>
          <w:color w:val="000000"/>
          <w:lang w:eastAsia="ru-RU"/>
        </w:rPr>
        <w:t xml:space="preserve"> </w:t>
      </w:r>
      <w:r w:rsidRPr="008334EB">
        <w:rPr>
          <w:rFonts w:ascii="Arial" w:eastAsia="Arial Unicode MS" w:hAnsi="Arial" w:cs="Arial"/>
          <w:b/>
          <w:bCs/>
          <w:color w:val="000000"/>
          <w:lang w:eastAsia="ru-RU"/>
        </w:rPr>
        <w:t>Гарантии изготовителя</w:t>
      </w:r>
      <w:r w:rsidR="00271BA6" w:rsidRPr="008334EB">
        <w:rPr>
          <w:rFonts w:ascii="Arial" w:eastAsia="Arial Unicode MS" w:hAnsi="Arial" w:cs="Arial"/>
          <w:bCs/>
          <w:color w:val="000000"/>
          <w:lang w:eastAsia="ru-RU"/>
        </w:rPr>
        <w:t>:</w:t>
      </w:r>
    </w:p>
    <w:p w:rsidR="00271BA6" w:rsidRPr="008334EB" w:rsidRDefault="00271BA6" w:rsidP="000F2C90">
      <w:pPr>
        <w:autoSpaceDE w:val="0"/>
        <w:autoSpaceDN w:val="0"/>
        <w:adjustRightInd w:val="0"/>
        <w:spacing w:after="120" w:line="360" w:lineRule="auto"/>
        <w:ind w:left="-215"/>
        <w:contextualSpacing/>
        <w:rPr>
          <w:rFonts w:ascii="Arial" w:eastAsia="Arial Unicode MS" w:hAnsi="Arial" w:cs="Arial"/>
          <w:bCs/>
          <w:color w:val="000000"/>
          <w:lang w:eastAsia="ru-RU"/>
        </w:rPr>
      </w:pPr>
      <w:r w:rsidRPr="008334EB">
        <w:rPr>
          <w:rFonts w:ascii="Arial" w:eastAsia="Arial Unicode MS" w:hAnsi="Arial" w:cs="Arial"/>
          <w:bCs/>
          <w:color w:val="000000"/>
          <w:lang w:eastAsia="ru-RU"/>
        </w:rPr>
        <w:t>И</w:t>
      </w:r>
      <w:r w:rsidR="002C6DA5" w:rsidRPr="008334EB">
        <w:rPr>
          <w:rFonts w:ascii="Arial" w:eastAsia="Arial Unicode MS" w:hAnsi="Arial" w:cs="Arial"/>
          <w:bCs/>
          <w:color w:val="000000"/>
          <w:lang w:eastAsia="ru-RU"/>
        </w:rPr>
        <w:t xml:space="preserve">справная работа </w:t>
      </w:r>
      <w:r w:rsidRPr="008334EB">
        <w:rPr>
          <w:rFonts w:ascii="Arial" w:eastAsia="Arial Unicode MS" w:hAnsi="Arial" w:cs="Arial"/>
          <w:bCs/>
          <w:color w:val="000000"/>
          <w:lang w:eastAsia="ru-RU"/>
        </w:rPr>
        <w:t xml:space="preserve">прибора </w:t>
      </w:r>
      <w:r w:rsidR="002C6DA5" w:rsidRPr="008334EB">
        <w:rPr>
          <w:rFonts w:ascii="Arial" w:eastAsia="Arial Unicode MS" w:hAnsi="Arial" w:cs="Arial"/>
          <w:bCs/>
          <w:color w:val="000000"/>
          <w:lang w:eastAsia="ru-RU"/>
        </w:rPr>
        <w:t xml:space="preserve">гарантируется </w:t>
      </w:r>
      <w:r w:rsidRPr="008334EB">
        <w:rPr>
          <w:rFonts w:ascii="Arial" w:eastAsia="Arial Unicode MS" w:hAnsi="Arial" w:cs="Arial"/>
          <w:bCs/>
          <w:color w:val="000000"/>
          <w:lang w:eastAsia="ru-RU"/>
        </w:rPr>
        <w:t>в течени</w:t>
      </w:r>
      <w:proofErr w:type="gramStart"/>
      <w:r w:rsidRPr="008334EB">
        <w:rPr>
          <w:rFonts w:ascii="Arial" w:eastAsia="Arial Unicode MS" w:hAnsi="Arial" w:cs="Arial"/>
          <w:bCs/>
          <w:color w:val="000000"/>
          <w:lang w:eastAsia="ru-RU"/>
        </w:rPr>
        <w:t>и</w:t>
      </w:r>
      <w:proofErr w:type="gramEnd"/>
      <w:r w:rsidRPr="008334EB">
        <w:rPr>
          <w:rFonts w:ascii="Arial" w:eastAsia="Arial Unicode MS" w:hAnsi="Arial" w:cs="Arial"/>
          <w:bCs/>
          <w:color w:val="000000"/>
          <w:lang w:eastAsia="ru-RU"/>
        </w:rPr>
        <w:t xml:space="preserve"> 12 месяцев.</w:t>
      </w:r>
    </w:p>
    <w:p w:rsidR="000650A4" w:rsidRPr="008334EB" w:rsidRDefault="000650A4" w:rsidP="000C54CC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142" w:hanging="357"/>
        <w:contextualSpacing/>
        <w:rPr>
          <w:rFonts w:ascii="Arial" w:eastAsia="Arial Unicode MS" w:hAnsi="Arial" w:cs="Arial"/>
          <w:b/>
          <w:bCs/>
          <w:color w:val="000000"/>
          <w:lang w:eastAsia="ru-RU"/>
        </w:rPr>
      </w:pPr>
      <w:r w:rsidRPr="008334EB">
        <w:rPr>
          <w:rFonts w:ascii="Arial" w:eastAsia="Arial Unicode MS" w:hAnsi="Arial" w:cs="Arial"/>
          <w:b/>
          <w:bCs/>
          <w:color w:val="000000"/>
          <w:lang w:eastAsia="ru-RU"/>
        </w:rPr>
        <w:t>Требования к упаковке:</w:t>
      </w:r>
    </w:p>
    <w:p w:rsidR="000650A4" w:rsidRPr="008334EB" w:rsidRDefault="001E681C" w:rsidP="007F7C81">
      <w:pPr>
        <w:autoSpaceDE w:val="0"/>
        <w:autoSpaceDN w:val="0"/>
        <w:adjustRightInd w:val="0"/>
        <w:spacing w:before="120" w:after="0" w:line="240" w:lineRule="auto"/>
        <w:ind w:left="142"/>
        <w:contextualSpacing/>
        <w:rPr>
          <w:rFonts w:ascii="Arial" w:eastAsia="Arial Unicode MS" w:hAnsi="Arial" w:cs="Arial"/>
          <w:bCs/>
          <w:color w:val="000000"/>
          <w:lang w:eastAsia="ru-RU"/>
        </w:rPr>
      </w:pPr>
      <w:r w:rsidRPr="008334EB">
        <w:rPr>
          <w:rFonts w:ascii="Arial" w:eastAsia="Arial Unicode MS" w:hAnsi="Arial" w:cs="Arial"/>
          <w:bCs/>
          <w:color w:val="000000"/>
          <w:lang w:eastAsia="ru-RU"/>
        </w:rPr>
        <w:t xml:space="preserve">Упаковка должна обеспечивать полную сохранность груза </w:t>
      </w:r>
      <w:r w:rsidR="0088758D" w:rsidRPr="008334EB">
        <w:rPr>
          <w:rFonts w:ascii="Arial" w:eastAsia="Arial Unicode MS" w:hAnsi="Arial" w:cs="Arial"/>
          <w:bCs/>
          <w:color w:val="000000"/>
          <w:lang w:eastAsia="ru-RU"/>
        </w:rPr>
        <w:t>при транспортировке.</w:t>
      </w:r>
    </w:p>
    <w:p w:rsidR="002C6DA5" w:rsidRPr="008334EB" w:rsidRDefault="002C6DA5" w:rsidP="002C6DA5">
      <w:pPr>
        <w:keepNext/>
        <w:keepLines/>
        <w:tabs>
          <w:tab w:val="left" w:pos="618"/>
        </w:tabs>
        <w:spacing w:after="0" w:line="240" w:lineRule="auto"/>
        <w:jc w:val="both"/>
        <w:outlineLvl w:val="1"/>
        <w:rPr>
          <w:rFonts w:ascii="Arial" w:eastAsia="Verdana" w:hAnsi="Arial" w:cs="Arial"/>
          <w:bCs/>
          <w:color w:val="000000"/>
          <w:lang w:eastAsia="ru-RU"/>
        </w:rPr>
      </w:pPr>
    </w:p>
    <w:p w:rsidR="00271BA6" w:rsidRPr="008334EB" w:rsidRDefault="00271BA6" w:rsidP="002C6DA5">
      <w:pPr>
        <w:keepNext/>
        <w:keepLines/>
        <w:tabs>
          <w:tab w:val="left" w:pos="4899"/>
        </w:tabs>
        <w:spacing w:after="0" w:line="190" w:lineRule="exact"/>
        <w:ind w:left="280"/>
        <w:outlineLvl w:val="1"/>
        <w:rPr>
          <w:rFonts w:ascii="Arial" w:eastAsia="Verdana" w:hAnsi="Arial" w:cs="Arial"/>
          <w:b/>
          <w:bCs/>
          <w:color w:val="000000"/>
          <w:lang w:val="ru" w:eastAsia="ru-RU"/>
        </w:rPr>
      </w:pPr>
      <w:bookmarkStart w:id="2" w:name="bookmark23"/>
    </w:p>
    <w:bookmarkEnd w:id="2"/>
    <w:sectPr w:rsidR="00271BA6" w:rsidRPr="008334EB" w:rsidSect="00116E52">
      <w:footerReference w:type="default" r:id="rId9"/>
      <w:headerReference w:type="first" r:id="rId10"/>
      <w:pgSz w:w="11906" w:h="16838"/>
      <w:pgMar w:top="284" w:right="567" w:bottom="39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A26" w:rsidRDefault="00221A26" w:rsidP="00C57818">
      <w:pPr>
        <w:spacing w:after="0" w:line="240" w:lineRule="auto"/>
      </w:pPr>
      <w:r>
        <w:separator/>
      </w:r>
    </w:p>
  </w:endnote>
  <w:endnote w:type="continuationSeparator" w:id="0">
    <w:p w:rsidR="00221A26" w:rsidRDefault="00221A26" w:rsidP="00C5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0265638"/>
      <w:docPartObj>
        <w:docPartGallery w:val="Page Numbers (Bottom of Page)"/>
        <w:docPartUnique/>
      </w:docPartObj>
    </w:sdtPr>
    <w:sdtEndPr/>
    <w:sdtContent>
      <w:p w:rsidR="00C57818" w:rsidRDefault="00C5781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9C3">
          <w:rPr>
            <w:noProof/>
          </w:rPr>
          <w:t>2</w:t>
        </w:r>
        <w:r>
          <w:fldChar w:fldCharType="end"/>
        </w:r>
      </w:p>
    </w:sdtContent>
  </w:sdt>
  <w:p w:rsidR="00C57818" w:rsidRDefault="00C57818" w:rsidP="00C57818">
    <w:pPr>
      <w:pStyle w:val="a7"/>
      <w:tabs>
        <w:tab w:val="clear" w:pos="4677"/>
        <w:tab w:val="clear" w:pos="9355"/>
        <w:tab w:val="left" w:pos="84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A26" w:rsidRDefault="00221A26" w:rsidP="00C57818">
      <w:pPr>
        <w:spacing w:after="0" w:line="240" w:lineRule="auto"/>
      </w:pPr>
      <w:r>
        <w:separator/>
      </w:r>
    </w:p>
  </w:footnote>
  <w:footnote w:type="continuationSeparator" w:id="0">
    <w:p w:rsidR="00221A26" w:rsidRDefault="00221A26" w:rsidP="00C57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818" w:rsidRPr="00271BA6" w:rsidRDefault="00C57818" w:rsidP="00271BA6">
    <w:pPr>
      <w:pStyle w:val="a5"/>
      <w:jc w:val="right"/>
      <w:rPr>
        <w:rFonts w:ascii="Verdana" w:hAnsi="Verdana"/>
        <w:b/>
        <w:sz w:val="1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05F6"/>
    <w:multiLevelType w:val="hybridMultilevel"/>
    <w:tmpl w:val="D44A91B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914397"/>
    <w:multiLevelType w:val="hybridMultilevel"/>
    <w:tmpl w:val="CFFC9C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B7B4920"/>
    <w:multiLevelType w:val="hybridMultilevel"/>
    <w:tmpl w:val="48E60718"/>
    <w:lvl w:ilvl="0" w:tplc="B5F02DD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D124992"/>
    <w:multiLevelType w:val="hybridMultilevel"/>
    <w:tmpl w:val="6E96E0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AB20F1"/>
    <w:multiLevelType w:val="hybridMultilevel"/>
    <w:tmpl w:val="B49EC65A"/>
    <w:lvl w:ilvl="0" w:tplc="951E1D90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8365BA"/>
    <w:multiLevelType w:val="hybridMultilevel"/>
    <w:tmpl w:val="CAE09CE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4B5A0642"/>
    <w:multiLevelType w:val="hybridMultilevel"/>
    <w:tmpl w:val="A10251C6"/>
    <w:lvl w:ilvl="0" w:tplc="A9628D1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D870CE"/>
    <w:multiLevelType w:val="hybridMultilevel"/>
    <w:tmpl w:val="B16CFB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1477408"/>
    <w:multiLevelType w:val="hybridMultilevel"/>
    <w:tmpl w:val="6D76D2B0"/>
    <w:lvl w:ilvl="0" w:tplc="E41C82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79305DB"/>
    <w:multiLevelType w:val="hybridMultilevel"/>
    <w:tmpl w:val="9978FD64"/>
    <w:lvl w:ilvl="0" w:tplc="E41C82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EC21C32"/>
    <w:multiLevelType w:val="hybridMultilevel"/>
    <w:tmpl w:val="BE765C84"/>
    <w:lvl w:ilvl="0" w:tplc="386E5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A5"/>
    <w:rsid w:val="00041E81"/>
    <w:rsid w:val="000650A4"/>
    <w:rsid w:val="00071A05"/>
    <w:rsid w:val="000A100A"/>
    <w:rsid w:val="000C4A88"/>
    <w:rsid w:val="000C54CC"/>
    <w:rsid w:val="000F2C90"/>
    <w:rsid w:val="000F79C3"/>
    <w:rsid w:val="00116E52"/>
    <w:rsid w:val="00171132"/>
    <w:rsid w:val="001B004A"/>
    <w:rsid w:val="001B11B0"/>
    <w:rsid w:val="001E681C"/>
    <w:rsid w:val="00221A26"/>
    <w:rsid w:val="00227C9C"/>
    <w:rsid w:val="002321C5"/>
    <w:rsid w:val="0023673D"/>
    <w:rsid w:val="00271BA6"/>
    <w:rsid w:val="00275DE6"/>
    <w:rsid w:val="002C6DA5"/>
    <w:rsid w:val="002C75CC"/>
    <w:rsid w:val="00345E41"/>
    <w:rsid w:val="00391D7C"/>
    <w:rsid w:val="003B7EC4"/>
    <w:rsid w:val="003F78C0"/>
    <w:rsid w:val="00425787"/>
    <w:rsid w:val="004327BE"/>
    <w:rsid w:val="004753C3"/>
    <w:rsid w:val="00475D25"/>
    <w:rsid w:val="004954FE"/>
    <w:rsid w:val="004C3019"/>
    <w:rsid w:val="004E5236"/>
    <w:rsid w:val="00500E03"/>
    <w:rsid w:val="00506193"/>
    <w:rsid w:val="005160AF"/>
    <w:rsid w:val="005B3307"/>
    <w:rsid w:val="005C1556"/>
    <w:rsid w:val="005F30BC"/>
    <w:rsid w:val="0063143B"/>
    <w:rsid w:val="00650D13"/>
    <w:rsid w:val="0066165D"/>
    <w:rsid w:val="006E1BB6"/>
    <w:rsid w:val="00751147"/>
    <w:rsid w:val="007571D0"/>
    <w:rsid w:val="007C6530"/>
    <w:rsid w:val="007F7C81"/>
    <w:rsid w:val="00801545"/>
    <w:rsid w:val="00805CD3"/>
    <w:rsid w:val="008334EB"/>
    <w:rsid w:val="00861023"/>
    <w:rsid w:val="0088758D"/>
    <w:rsid w:val="00892AC4"/>
    <w:rsid w:val="008C7337"/>
    <w:rsid w:val="008F3B7D"/>
    <w:rsid w:val="00921609"/>
    <w:rsid w:val="0093406C"/>
    <w:rsid w:val="00952D0F"/>
    <w:rsid w:val="00956A94"/>
    <w:rsid w:val="009A696B"/>
    <w:rsid w:val="009C5029"/>
    <w:rsid w:val="009F1605"/>
    <w:rsid w:val="00A756D3"/>
    <w:rsid w:val="00A76F64"/>
    <w:rsid w:val="00AC068F"/>
    <w:rsid w:val="00AF03F7"/>
    <w:rsid w:val="00AF6082"/>
    <w:rsid w:val="00B1471F"/>
    <w:rsid w:val="00B32DF9"/>
    <w:rsid w:val="00B4287F"/>
    <w:rsid w:val="00B50976"/>
    <w:rsid w:val="00B52126"/>
    <w:rsid w:val="00B57EDF"/>
    <w:rsid w:val="00B80F0B"/>
    <w:rsid w:val="00B91636"/>
    <w:rsid w:val="00BA6BB4"/>
    <w:rsid w:val="00BE24DB"/>
    <w:rsid w:val="00BE5B37"/>
    <w:rsid w:val="00C35656"/>
    <w:rsid w:val="00C47DF2"/>
    <w:rsid w:val="00C57818"/>
    <w:rsid w:val="00C76AA9"/>
    <w:rsid w:val="00CA6EDD"/>
    <w:rsid w:val="00CE6C11"/>
    <w:rsid w:val="00D44235"/>
    <w:rsid w:val="00D573A1"/>
    <w:rsid w:val="00D96F51"/>
    <w:rsid w:val="00DB6532"/>
    <w:rsid w:val="00DC3DB2"/>
    <w:rsid w:val="00DC5E41"/>
    <w:rsid w:val="00E22702"/>
    <w:rsid w:val="00E42977"/>
    <w:rsid w:val="00E50F82"/>
    <w:rsid w:val="00E82831"/>
    <w:rsid w:val="00EC404B"/>
    <w:rsid w:val="00EE737A"/>
    <w:rsid w:val="00F27D64"/>
    <w:rsid w:val="00F6046F"/>
    <w:rsid w:val="00F640C7"/>
    <w:rsid w:val="00F77F8C"/>
    <w:rsid w:val="00FC5579"/>
    <w:rsid w:val="00FE10C3"/>
    <w:rsid w:val="00FF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DA5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781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7818"/>
  </w:style>
  <w:style w:type="paragraph" w:styleId="a7">
    <w:name w:val="footer"/>
    <w:basedOn w:val="a"/>
    <w:link w:val="a8"/>
    <w:uiPriority w:val="99"/>
    <w:unhideWhenUsed/>
    <w:rsid w:val="00C5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7818"/>
  </w:style>
  <w:style w:type="paragraph" w:styleId="a9">
    <w:name w:val="Balloon Text"/>
    <w:basedOn w:val="a"/>
    <w:link w:val="aa"/>
    <w:uiPriority w:val="99"/>
    <w:semiHidden/>
    <w:unhideWhenUsed/>
    <w:rsid w:val="003B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7EC4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B52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76F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DA5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781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7818"/>
  </w:style>
  <w:style w:type="paragraph" w:styleId="a7">
    <w:name w:val="footer"/>
    <w:basedOn w:val="a"/>
    <w:link w:val="a8"/>
    <w:uiPriority w:val="99"/>
    <w:unhideWhenUsed/>
    <w:rsid w:val="00C5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7818"/>
  </w:style>
  <w:style w:type="paragraph" w:styleId="a9">
    <w:name w:val="Balloon Text"/>
    <w:basedOn w:val="a"/>
    <w:link w:val="aa"/>
    <w:uiPriority w:val="99"/>
    <w:semiHidden/>
    <w:unhideWhenUsed/>
    <w:rsid w:val="003B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7EC4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B52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76F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4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83CDF-F0CD-4EAE-B16A-7A2AA79C9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Morozov_VA</dc:creator>
  <cp:lastModifiedBy>Варфоломеева Светлана Анатольевна</cp:lastModifiedBy>
  <cp:revision>7</cp:revision>
  <cp:lastPrinted>2016-08-18T13:30:00Z</cp:lastPrinted>
  <dcterms:created xsi:type="dcterms:W3CDTF">2017-10-09T07:27:00Z</dcterms:created>
  <dcterms:modified xsi:type="dcterms:W3CDTF">2017-10-10T07:42:00Z</dcterms:modified>
</cp:coreProperties>
</file>