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DB67C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DB67C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DB67C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DB67C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DB67C6">
        <w:rPr>
          <w:color w:val="000000"/>
          <w:sz w:val="24"/>
          <w:szCs w:val="24"/>
        </w:rPr>
        <w:t>П180218</w:t>
      </w:r>
      <w:r w:rsidR="00F615D3" w:rsidRPr="001F2C0F">
        <w:rPr>
          <w:sz w:val="24"/>
          <w:szCs w:val="24"/>
        </w:rPr>
        <w:t xml:space="preserve"> от </w:t>
      </w:r>
      <w:r w:rsidR="00DB67C6">
        <w:rPr>
          <w:sz w:val="24"/>
          <w:szCs w:val="24"/>
        </w:rPr>
        <w:t>29</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F309E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DB67C6" w:rsidRPr="00DB67C6">
              <w:rPr>
                <w:bCs/>
                <w:sz w:val="24"/>
                <w:szCs w:val="24"/>
              </w:rPr>
              <w:t>запчастей к арматуре Mogas</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B67C6">
              <w:rPr>
                <w:sz w:val="24"/>
                <w:szCs w:val="24"/>
                <w:lang w:eastAsia="en-US"/>
              </w:rPr>
              <w:t>29</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B67C6">
              <w:rPr>
                <w:sz w:val="24"/>
                <w:szCs w:val="24"/>
                <w:lang w:eastAsia="en-US"/>
              </w:rPr>
              <w:t>25</w:t>
            </w:r>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70246B" w:rsidRPr="00EF6872" w:rsidRDefault="00F309E6" w:rsidP="00DB67C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r w:rsidR="00DB67C6">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DB67C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DB67C6">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67C6"/>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5DAD4-C302-46C7-ABF6-66D577F8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4946</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2017-10-02T06:24:00Z</dcterms:created>
  <dcterms:modified xsi:type="dcterms:W3CDTF">2017-10-02T06:24:00Z</dcterms:modified>
</cp:coreProperties>
</file>