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B76BB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B76BB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B76BB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B76BB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B76BB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B76BB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B76BB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B76BB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B76BB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B76BB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5D70C6" w:rsidRPr="005D70C6">
        <w:rPr>
          <w:color w:val="000000"/>
          <w:sz w:val="24"/>
          <w:szCs w:val="24"/>
        </w:rPr>
        <w:t xml:space="preserve">П180335 </w:t>
      </w:r>
      <w:r w:rsidR="005D70C6">
        <w:rPr>
          <w:color w:val="000000"/>
          <w:sz w:val="24"/>
          <w:szCs w:val="24"/>
        </w:rPr>
        <w:t>–</w:t>
      </w:r>
      <w:r w:rsidR="005D70C6" w:rsidRPr="005D70C6">
        <w:rPr>
          <w:color w:val="000000"/>
          <w:sz w:val="24"/>
          <w:szCs w:val="24"/>
        </w:rPr>
        <w:t xml:space="preserve"> 1 </w:t>
      </w:r>
      <w:r w:rsidR="008A2685" w:rsidRPr="0044096E">
        <w:rPr>
          <w:sz w:val="24"/>
          <w:szCs w:val="24"/>
        </w:rPr>
        <w:t xml:space="preserve">от </w:t>
      </w:r>
      <w:r w:rsidR="0029694B" w:rsidRPr="001F72B2">
        <w:rPr>
          <w:sz w:val="24"/>
          <w:szCs w:val="24"/>
        </w:rPr>
        <w:t>1</w:t>
      </w:r>
      <w:r w:rsidR="001F72B2" w:rsidRPr="001F72B2">
        <w:rPr>
          <w:sz w:val="24"/>
          <w:szCs w:val="24"/>
        </w:rPr>
        <w:t>9</w:t>
      </w:r>
      <w:r w:rsidR="008A2685" w:rsidRPr="001F72B2">
        <w:rPr>
          <w:sz w:val="24"/>
          <w:szCs w:val="24"/>
        </w:rPr>
        <w:t>.0</w:t>
      </w:r>
      <w:r w:rsidR="005D70C6" w:rsidRPr="001F72B2">
        <w:rPr>
          <w:sz w:val="24"/>
          <w:szCs w:val="24"/>
        </w:rPr>
        <w:t>9</w:t>
      </w:r>
      <w:r w:rsidR="00290D38" w:rsidRPr="001F72B2">
        <w:rPr>
          <w:sz w:val="24"/>
          <w:szCs w:val="24"/>
        </w:rPr>
        <w:t>.201</w:t>
      </w:r>
      <w:r w:rsidR="0029694B" w:rsidRPr="001F72B2">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711B98" w:rsidP="00CA21F3">
            <w:pPr>
              <w:autoSpaceDE w:val="0"/>
              <w:autoSpaceDN w:val="0"/>
              <w:adjustRightInd w:val="0"/>
              <w:spacing w:line="276" w:lineRule="auto"/>
              <w:ind w:right="-72" w:firstLine="0"/>
              <w:jc w:val="left"/>
              <w:rPr>
                <w:bCs/>
                <w:sz w:val="24"/>
                <w:szCs w:val="24"/>
              </w:rPr>
            </w:pPr>
            <w:r w:rsidRPr="00711B98">
              <w:rPr>
                <w:bCs/>
                <w:sz w:val="24"/>
                <w:szCs w:val="24"/>
              </w:rPr>
              <w:t>Арматура и запасные части для ПГУ</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A8350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A83505">
              <w:rPr>
                <w:sz w:val="24"/>
                <w:szCs w:val="24"/>
                <w:lang w:val="en-US" w:eastAsia="en-US"/>
              </w:rPr>
              <w:t>19</w:t>
            </w:r>
            <w:r w:rsidRPr="001F72B2">
              <w:rPr>
                <w:sz w:val="24"/>
                <w:szCs w:val="24"/>
                <w:lang w:eastAsia="en-US"/>
              </w:rPr>
              <w:t>.</w:t>
            </w:r>
            <w:r w:rsidR="008A2685" w:rsidRPr="001F72B2">
              <w:rPr>
                <w:sz w:val="24"/>
                <w:szCs w:val="24"/>
                <w:lang w:eastAsia="en-US"/>
              </w:rPr>
              <w:t>0</w:t>
            </w:r>
            <w:r w:rsidR="00A83505">
              <w:rPr>
                <w:sz w:val="24"/>
                <w:szCs w:val="24"/>
                <w:lang w:val="en-US" w:eastAsia="en-US"/>
              </w:rPr>
              <w:t>9</w:t>
            </w:r>
            <w:r w:rsidRPr="001F72B2">
              <w:rPr>
                <w:sz w:val="24"/>
                <w:szCs w:val="24"/>
                <w:lang w:eastAsia="en-US"/>
              </w:rPr>
              <w:t>.20</w:t>
            </w:r>
            <w:r w:rsidR="00290D38" w:rsidRPr="001F72B2">
              <w:rPr>
                <w:sz w:val="24"/>
                <w:szCs w:val="24"/>
                <w:lang w:eastAsia="en-US"/>
              </w:rPr>
              <w:t>1</w:t>
            </w:r>
            <w:r w:rsidR="00E44640" w:rsidRPr="001F72B2">
              <w:rPr>
                <w:sz w:val="24"/>
                <w:szCs w:val="24"/>
                <w:lang w:eastAsia="en-US"/>
              </w:rPr>
              <w:t>7</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A83505" w:rsidRPr="00A83505">
              <w:rPr>
                <w:sz w:val="24"/>
                <w:szCs w:val="24"/>
                <w:lang w:eastAsia="en-US"/>
              </w:rPr>
              <w:t>0</w:t>
            </w:r>
            <w:r w:rsidR="00D04038" w:rsidRPr="00D04038">
              <w:rPr>
                <w:sz w:val="24"/>
                <w:szCs w:val="24"/>
                <w:lang w:eastAsia="en-US"/>
              </w:rPr>
              <w:t>3</w:t>
            </w:r>
            <w:bookmarkStart w:id="2" w:name="_GoBack"/>
            <w:bookmarkEnd w:id="2"/>
            <w:r w:rsidRPr="009305F6">
              <w:rPr>
                <w:sz w:val="24"/>
                <w:szCs w:val="24"/>
                <w:lang w:eastAsia="en-US"/>
              </w:rPr>
              <w:t>.</w:t>
            </w:r>
            <w:r w:rsidR="00A83505" w:rsidRPr="00A83505">
              <w:rPr>
                <w:sz w:val="24"/>
                <w:szCs w:val="24"/>
                <w:lang w:eastAsia="en-US"/>
              </w:rPr>
              <w:t>10</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684C9F" w:rsidP="006C40B9">
            <w:pPr>
              <w:tabs>
                <w:tab w:val="left" w:pos="0"/>
                <w:tab w:val="left" w:pos="5657"/>
              </w:tabs>
              <w:spacing w:line="276" w:lineRule="auto"/>
              <w:ind w:right="153" w:firstLine="0"/>
              <w:jc w:val="left"/>
              <w:rPr>
                <w:i/>
                <w:sz w:val="24"/>
                <w:szCs w:val="24"/>
              </w:rPr>
            </w:pPr>
            <w:r>
              <w:rPr>
                <w:sz w:val="24"/>
                <w:szCs w:val="24"/>
                <w:lang w:eastAsia="en-US"/>
              </w:rPr>
              <w:t>Ию</w:t>
            </w:r>
            <w:r w:rsidR="006C40B9">
              <w:rPr>
                <w:sz w:val="24"/>
                <w:szCs w:val="24"/>
                <w:lang w:eastAsia="en-US"/>
              </w:rPr>
              <w:t>н</w:t>
            </w:r>
            <w:r w:rsidR="00A60EA8">
              <w:rPr>
                <w:sz w:val="24"/>
                <w:szCs w:val="24"/>
                <w:lang w:eastAsia="en-US"/>
              </w:rPr>
              <w:t>ь</w:t>
            </w:r>
            <w:r w:rsidR="00326327">
              <w:rPr>
                <w:sz w:val="24"/>
                <w:szCs w:val="24"/>
                <w:lang w:eastAsia="en-US"/>
              </w:rPr>
              <w:t xml:space="preserve">  </w:t>
            </w:r>
            <w:r w:rsidR="006C40B9">
              <w:rPr>
                <w:sz w:val="24"/>
                <w:szCs w:val="24"/>
                <w:lang w:eastAsia="en-US"/>
              </w:rPr>
              <w:t>2018</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BB7" w:rsidRDefault="00B76BB7">
      <w:r>
        <w:separator/>
      </w:r>
    </w:p>
  </w:endnote>
  <w:endnote w:type="continuationSeparator" w:id="0">
    <w:p w:rsidR="00B76BB7" w:rsidRDefault="00B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D04038">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BB7" w:rsidRDefault="00B76BB7">
      <w:r>
        <w:separator/>
      </w:r>
    </w:p>
  </w:footnote>
  <w:footnote w:type="continuationSeparator" w:id="0">
    <w:p w:rsidR="00B76BB7" w:rsidRDefault="00B7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505"/>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8E3"/>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6BB7"/>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038"/>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9CDBA-19C2-4D12-95A3-A5D11D51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27</Pages>
  <Words>4641</Words>
  <Characters>26454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490</cp:revision>
  <cp:lastPrinted>2015-09-16T10:58:00Z</cp:lastPrinted>
  <dcterms:created xsi:type="dcterms:W3CDTF">2015-08-20T06:40:00Z</dcterms:created>
  <dcterms:modified xsi:type="dcterms:W3CDTF">2017-09-19T10:27:00Z</dcterms:modified>
</cp:coreProperties>
</file>