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2" w:type="dxa"/>
        <w:tblInd w:w="3510" w:type="dxa"/>
        <w:tblLook w:val="01E0" w:firstRow="1" w:lastRow="1" w:firstColumn="1" w:lastColumn="1" w:noHBand="0" w:noVBand="0"/>
      </w:tblPr>
      <w:tblGrid>
        <w:gridCol w:w="5742"/>
      </w:tblGrid>
      <w:tr w:rsidR="004E61CF" w:rsidRPr="00D948F7" w:rsidTr="004E61CF">
        <w:trPr>
          <w:trHeight w:val="2269"/>
        </w:trPr>
        <w:tc>
          <w:tcPr>
            <w:tcW w:w="5742" w:type="dxa"/>
          </w:tcPr>
          <w:p w:rsidR="004E61CF" w:rsidRPr="00D948F7" w:rsidRDefault="00E40BC9" w:rsidP="00E40BC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                </w:t>
            </w:r>
            <w:r w:rsidR="00140952" w:rsidRPr="00D948F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   </w:t>
            </w:r>
            <w:r w:rsidR="004E61CF" w:rsidRPr="00D948F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УТВЕРЖДАЮ:</w:t>
            </w:r>
          </w:p>
          <w:p w:rsidR="004E61CF" w:rsidRPr="00D948F7" w:rsidRDefault="004E61CF" w:rsidP="00E40BC9">
            <w:pPr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948F7">
              <w:rPr>
                <w:rFonts w:ascii="Arial" w:hAnsi="Arial" w:cs="Arial"/>
                <w:sz w:val="22"/>
                <w:szCs w:val="22"/>
                <w:lang w:eastAsia="en-US"/>
              </w:rPr>
              <w:t>Директор филиала «Березовский»</w:t>
            </w:r>
          </w:p>
          <w:p w:rsidR="004E61CF" w:rsidRPr="00D948F7" w:rsidRDefault="00E40BC9" w:rsidP="00E40BC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</w:t>
            </w:r>
            <w:r w:rsidR="00140952"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</w:t>
            </w:r>
            <w:r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  <w:r w:rsidR="005872AE"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</w:t>
            </w:r>
            <w:r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  <w:r w:rsidR="005F394E" w:rsidRPr="00D948F7">
              <w:rPr>
                <w:rFonts w:ascii="Arial" w:hAnsi="Arial" w:cs="Arial"/>
                <w:sz w:val="22"/>
                <w:szCs w:val="22"/>
                <w:lang w:eastAsia="en-US"/>
              </w:rPr>
              <w:t>ООО «Юнипро</w:t>
            </w:r>
            <w:r w:rsidR="004E61CF"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Инжиниринг»</w:t>
            </w:r>
          </w:p>
          <w:p w:rsidR="004E61CF" w:rsidRPr="00D948F7" w:rsidRDefault="004E61CF" w:rsidP="00E40BC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E61CF" w:rsidRPr="00D948F7" w:rsidRDefault="00164B2F" w:rsidP="00E40BC9">
            <w:pPr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48F7">
              <w:rPr>
                <w:rFonts w:ascii="Arial" w:hAnsi="Arial" w:cs="Arial"/>
                <w:sz w:val="22"/>
                <w:szCs w:val="22"/>
                <w:lang w:eastAsia="en-US"/>
              </w:rPr>
              <w:t>____</w:t>
            </w:r>
            <w:r w:rsidR="00E40BC9" w:rsidRPr="00D948F7">
              <w:rPr>
                <w:rFonts w:ascii="Arial" w:hAnsi="Arial" w:cs="Arial"/>
                <w:sz w:val="22"/>
                <w:szCs w:val="22"/>
                <w:lang w:eastAsia="en-US"/>
              </w:rPr>
              <w:t>_____________</w:t>
            </w:r>
            <w:r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Д.Д.</w:t>
            </w:r>
            <w:r w:rsidR="006605C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40BC9" w:rsidRPr="00D948F7">
              <w:rPr>
                <w:rFonts w:ascii="Arial" w:hAnsi="Arial" w:cs="Arial"/>
                <w:sz w:val="22"/>
                <w:szCs w:val="22"/>
                <w:lang w:eastAsia="en-US"/>
              </w:rPr>
              <w:t>Кузаков</w:t>
            </w:r>
          </w:p>
          <w:p w:rsidR="004E61CF" w:rsidRPr="00D948F7" w:rsidRDefault="003B02B3" w:rsidP="00E40BC9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48F7">
              <w:rPr>
                <w:rFonts w:ascii="Arial" w:hAnsi="Arial" w:cs="Arial"/>
                <w:sz w:val="22"/>
                <w:szCs w:val="22"/>
                <w:lang w:eastAsia="en-US"/>
              </w:rPr>
              <w:t>«____»________________</w:t>
            </w:r>
            <w:r w:rsidR="005872AE"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2017</w:t>
            </w:r>
            <w:r w:rsidR="004E61CF" w:rsidRPr="00D948F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г.</w:t>
            </w:r>
          </w:p>
        </w:tc>
      </w:tr>
    </w:tbl>
    <w:p w:rsidR="00E40BC9" w:rsidRPr="00D948F7" w:rsidRDefault="00E40BC9" w:rsidP="00873062">
      <w:pPr>
        <w:jc w:val="center"/>
        <w:outlineLvl w:val="0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</w:p>
    <w:p w:rsidR="00873062" w:rsidRPr="00D948F7" w:rsidRDefault="004E61CF" w:rsidP="00163974">
      <w:pPr>
        <w:jc w:val="center"/>
        <w:outlineLvl w:val="0"/>
        <w:rPr>
          <w:rFonts w:ascii="Arial" w:hAnsi="Arial" w:cs="Arial"/>
          <w:b/>
          <w:caps/>
          <w:kern w:val="28"/>
          <w:sz w:val="22"/>
          <w:szCs w:val="22"/>
          <w:lang w:eastAsia="en-US"/>
        </w:rPr>
      </w:pPr>
      <w:r w:rsidRPr="00D948F7">
        <w:rPr>
          <w:rFonts w:ascii="Arial" w:hAnsi="Arial" w:cs="Arial"/>
          <w:b/>
          <w:caps/>
          <w:kern w:val="28"/>
          <w:sz w:val="22"/>
          <w:szCs w:val="22"/>
          <w:lang w:eastAsia="en-US"/>
        </w:rPr>
        <w:t xml:space="preserve">техническое задание № </w:t>
      </w:r>
      <w:bookmarkStart w:id="0" w:name="ТекстовоеПоле5"/>
      <w:r w:rsidR="0081090D">
        <w:rPr>
          <w:rFonts w:ascii="Arial" w:hAnsi="Arial" w:cs="Arial"/>
          <w:b/>
          <w:caps/>
          <w:kern w:val="28"/>
          <w:sz w:val="22"/>
          <w:szCs w:val="22"/>
          <w:lang w:eastAsia="en-US"/>
        </w:rPr>
        <w:t>436</w:t>
      </w:r>
      <w:r w:rsidRPr="00D948F7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55058F" w:rsidRPr="00D948F7" w:rsidRDefault="0055058F" w:rsidP="00873062">
      <w:pPr>
        <w:ind w:left="2552" w:hanging="2552"/>
        <w:rPr>
          <w:rFonts w:ascii="Arial" w:hAnsi="Arial" w:cs="Arial"/>
          <w:sz w:val="22"/>
          <w:szCs w:val="22"/>
          <w:lang w:eastAsia="en-US"/>
        </w:rPr>
      </w:pPr>
    </w:p>
    <w:p w:rsidR="0055058F" w:rsidRPr="00D948F7" w:rsidRDefault="0055058F" w:rsidP="0055058F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  <w:u w:val="single"/>
        </w:rPr>
        <w:t>Местоположение объекта</w:t>
      </w:r>
      <w:r w:rsidRPr="00D948F7">
        <w:rPr>
          <w:rFonts w:ascii="Arial" w:hAnsi="Arial" w:cs="Arial"/>
          <w:sz w:val="22"/>
          <w:szCs w:val="22"/>
          <w:u w:val="single"/>
        </w:rPr>
        <w:t>:</w:t>
      </w:r>
      <w:r w:rsidRPr="00D948F7">
        <w:rPr>
          <w:rFonts w:ascii="Arial" w:hAnsi="Arial" w:cs="Arial"/>
          <w:sz w:val="22"/>
          <w:szCs w:val="22"/>
        </w:rPr>
        <w:t xml:space="preserve"> </w:t>
      </w:r>
      <w:r w:rsidRPr="00D948F7">
        <w:rPr>
          <w:rFonts w:ascii="Arial" w:hAnsi="Arial" w:cs="Arial"/>
          <w:bCs/>
          <w:sz w:val="22"/>
          <w:szCs w:val="22"/>
        </w:rPr>
        <w:t xml:space="preserve">  РФ, 662328, Красноярский  край, Шарыповский р-н, с. Холмогорское, </w:t>
      </w:r>
      <w:proofErr w:type="spellStart"/>
      <w:r w:rsidRPr="00D948F7">
        <w:rPr>
          <w:rFonts w:ascii="Arial" w:hAnsi="Arial" w:cs="Arial"/>
          <w:bCs/>
          <w:sz w:val="22"/>
          <w:szCs w:val="22"/>
        </w:rPr>
        <w:t>промбаза</w:t>
      </w:r>
      <w:proofErr w:type="spellEnd"/>
      <w:r w:rsidRPr="00D948F7">
        <w:rPr>
          <w:rFonts w:ascii="Arial" w:hAnsi="Arial" w:cs="Arial"/>
          <w:bCs/>
          <w:sz w:val="22"/>
          <w:szCs w:val="22"/>
        </w:rPr>
        <w:t xml:space="preserve"> «Энергетиков»  5</w:t>
      </w:r>
    </w:p>
    <w:p w:rsidR="00873062" w:rsidRPr="00D948F7" w:rsidRDefault="004802AD" w:rsidP="0055058F">
      <w:pPr>
        <w:spacing w:before="240" w:after="120"/>
        <w:jc w:val="both"/>
        <w:outlineLvl w:val="0"/>
        <w:rPr>
          <w:rFonts w:ascii="Arial" w:hAnsi="Arial" w:cs="Arial"/>
          <w:sz w:val="22"/>
          <w:szCs w:val="22"/>
        </w:rPr>
      </w:pPr>
      <w:bookmarkStart w:id="1" w:name="ТекстовоеПоле6"/>
      <w:bookmarkEnd w:id="0"/>
      <w:r w:rsidRPr="00D948F7">
        <w:rPr>
          <w:rFonts w:ascii="Arial" w:hAnsi="Arial" w:cs="Arial"/>
          <w:b/>
          <w:sz w:val="22"/>
          <w:szCs w:val="22"/>
        </w:rPr>
        <w:t>Заказчик</w:t>
      </w:r>
      <w:proofErr w:type="gramStart"/>
      <w:r w:rsidRPr="00D948F7">
        <w:rPr>
          <w:rFonts w:ascii="Arial" w:hAnsi="Arial" w:cs="Arial"/>
          <w:b/>
          <w:sz w:val="22"/>
          <w:szCs w:val="22"/>
        </w:rPr>
        <w:t xml:space="preserve"> </w:t>
      </w:r>
      <w:r w:rsidR="00873062" w:rsidRPr="00D948F7">
        <w:rPr>
          <w:rFonts w:ascii="Arial" w:hAnsi="Arial" w:cs="Arial"/>
          <w:b/>
          <w:sz w:val="22"/>
          <w:szCs w:val="22"/>
        </w:rPr>
        <w:t>:</w:t>
      </w:r>
      <w:proofErr w:type="gramEnd"/>
      <w:r w:rsidR="00873062" w:rsidRPr="00D948F7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395BD1" w:rsidRPr="00D948F7">
        <w:rPr>
          <w:rFonts w:ascii="Arial" w:hAnsi="Arial" w:cs="Arial"/>
          <w:sz w:val="22"/>
          <w:szCs w:val="22"/>
        </w:rPr>
        <w:t xml:space="preserve"> ПАО «Юнипро</w:t>
      </w:r>
      <w:r w:rsidR="00B933A8" w:rsidRPr="00D948F7">
        <w:rPr>
          <w:rFonts w:ascii="Arial" w:hAnsi="Arial" w:cs="Arial"/>
          <w:sz w:val="22"/>
          <w:szCs w:val="22"/>
        </w:rPr>
        <w:t>»</w:t>
      </w:r>
    </w:p>
    <w:p w:rsidR="00873062" w:rsidRPr="00D948F7" w:rsidRDefault="00873062" w:rsidP="00532EDA">
      <w:pPr>
        <w:numPr>
          <w:ilvl w:val="0"/>
          <w:numId w:val="1"/>
        </w:numPr>
        <w:spacing w:before="240" w:after="120"/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Полное наименование оборудов</w:t>
      </w:r>
      <w:r w:rsidR="00163974" w:rsidRPr="00D948F7">
        <w:rPr>
          <w:rFonts w:ascii="Arial" w:hAnsi="Arial" w:cs="Arial"/>
          <w:b/>
          <w:sz w:val="22"/>
          <w:szCs w:val="22"/>
        </w:rPr>
        <w:t>ания, место производств</w:t>
      </w:r>
      <w:r w:rsidR="00B141B1">
        <w:rPr>
          <w:rFonts w:ascii="Arial" w:hAnsi="Arial" w:cs="Arial"/>
          <w:b/>
          <w:sz w:val="22"/>
          <w:szCs w:val="22"/>
        </w:rPr>
        <w:t xml:space="preserve">а работ: </w:t>
      </w:r>
      <w:r w:rsidR="00163974" w:rsidRPr="00D948F7">
        <w:rPr>
          <w:rFonts w:ascii="Arial" w:hAnsi="Arial" w:cs="Arial"/>
          <w:b/>
          <w:sz w:val="22"/>
          <w:szCs w:val="22"/>
        </w:rPr>
        <w:t xml:space="preserve"> кран</w:t>
      </w:r>
      <w:r w:rsidR="00B141B1">
        <w:rPr>
          <w:rFonts w:ascii="Arial" w:hAnsi="Arial" w:cs="Arial"/>
          <w:b/>
          <w:sz w:val="22"/>
          <w:szCs w:val="22"/>
        </w:rPr>
        <w:t xml:space="preserve"> мостовой однобалочный</w:t>
      </w:r>
      <w:r w:rsidR="00163974" w:rsidRPr="00D948F7">
        <w:rPr>
          <w:rFonts w:ascii="Arial" w:hAnsi="Arial" w:cs="Arial"/>
          <w:b/>
          <w:sz w:val="22"/>
          <w:szCs w:val="22"/>
        </w:rPr>
        <w:t xml:space="preserve"> ОБК-50, кран КПП-10У2, кран башенный БК-1000, кран мостовой КМ-50/18, кран коз</w:t>
      </w:r>
      <w:r w:rsidR="00B141B1">
        <w:rPr>
          <w:rFonts w:ascii="Arial" w:hAnsi="Arial" w:cs="Arial"/>
          <w:b/>
          <w:sz w:val="22"/>
          <w:szCs w:val="22"/>
        </w:rPr>
        <w:t>ловой      КС-5042</w:t>
      </w:r>
      <w:r w:rsidR="00163974" w:rsidRPr="00D948F7">
        <w:rPr>
          <w:rFonts w:ascii="Arial" w:hAnsi="Arial" w:cs="Arial"/>
          <w:b/>
          <w:sz w:val="22"/>
          <w:szCs w:val="22"/>
        </w:rPr>
        <w:t xml:space="preserve">. Главный корпус, </w:t>
      </w:r>
      <w:r w:rsidR="00C0372A" w:rsidRPr="00D948F7">
        <w:rPr>
          <w:rFonts w:ascii="Arial" w:hAnsi="Arial" w:cs="Arial"/>
          <w:b/>
          <w:sz w:val="22"/>
          <w:szCs w:val="22"/>
        </w:rPr>
        <w:t>ТМБ, открытые площадки ТМБ</w:t>
      </w:r>
      <w:r w:rsidR="00163974" w:rsidRPr="00D948F7">
        <w:rPr>
          <w:rFonts w:ascii="Arial" w:hAnsi="Arial" w:cs="Arial"/>
          <w:b/>
          <w:sz w:val="22"/>
          <w:szCs w:val="22"/>
        </w:rPr>
        <w:t>.</w:t>
      </w:r>
    </w:p>
    <w:p w:rsidR="00873062" w:rsidRPr="00D948F7" w:rsidRDefault="00D948F7" w:rsidP="001A68FF">
      <w:pPr>
        <w:ind w:right="141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2.</w:t>
      </w:r>
      <w:r w:rsidR="00873062" w:rsidRPr="00D948F7">
        <w:rPr>
          <w:rFonts w:ascii="Arial" w:hAnsi="Arial" w:cs="Arial"/>
          <w:b/>
          <w:sz w:val="22"/>
          <w:szCs w:val="22"/>
        </w:rPr>
        <w:t>Основание для производства работ</w:t>
      </w:r>
      <w:r w:rsidR="001A68FF" w:rsidRPr="00D948F7">
        <w:rPr>
          <w:rFonts w:ascii="Arial" w:hAnsi="Arial" w:cs="Arial"/>
          <w:b/>
          <w:sz w:val="22"/>
          <w:szCs w:val="22"/>
        </w:rPr>
        <w:t xml:space="preserve">:  </w:t>
      </w:r>
      <w:r w:rsidR="001A68FF" w:rsidRPr="00D948F7">
        <w:rPr>
          <w:rFonts w:ascii="Arial" w:hAnsi="Arial" w:cs="Arial"/>
          <w:sz w:val="22"/>
          <w:szCs w:val="22"/>
        </w:rPr>
        <w:t>Восстановительный ремонт энергоблока №3 на базе ПСУ-800 филиала «Березовская</w:t>
      </w:r>
      <w:r w:rsidR="005E6601">
        <w:rPr>
          <w:rFonts w:ascii="Arial" w:hAnsi="Arial" w:cs="Arial"/>
          <w:sz w:val="22"/>
          <w:szCs w:val="22"/>
        </w:rPr>
        <w:t xml:space="preserve"> ГРЭС» ПАО «ЮНИПРО</w:t>
      </w:r>
      <w:r w:rsidR="001A68FF" w:rsidRPr="00D948F7">
        <w:rPr>
          <w:rFonts w:ascii="Arial" w:hAnsi="Arial" w:cs="Arial"/>
          <w:sz w:val="22"/>
          <w:szCs w:val="22"/>
        </w:rPr>
        <w:t>» после аварии 01.02.2016г..</w:t>
      </w:r>
    </w:p>
    <w:p w:rsidR="008E55E8" w:rsidRPr="00D948F7" w:rsidRDefault="00D948F7" w:rsidP="00D948F7">
      <w:pPr>
        <w:spacing w:before="60" w:after="120"/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3.</w:t>
      </w:r>
      <w:r w:rsidR="00873062" w:rsidRPr="00D948F7">
        <w:rPr>
          <w:rFonts w:ascii="Arial" w:hAnsi="Arial" w:cs="Arial"/>
          <w:b/>
          <w:sz w:val="22"/>
          <w:szCs w:val="22"/>
        </w:rPr>
        <w:t>Цель проведения работ:</w:t>
      </w:r>
      <w:r w:rsidR="00873062" w:rsidRPr="00D948F7">
        <w:rPr>
          <w:rFonts w:ascii="Arial" w:hAnsi="Arial" w:cs="Arial"/>
          <w:sz w:val="22"/>
          <w:szCs w:val="22"/>
        </w:rPr>
        <w:t xml:space="preserve"> </w:t>
      </w:r>
      <w:r w:rsidR="00163974" w:rsidRPr="00D948F7">
        <w:rPr>
          <w:rFonts w:ascii="Arial" w:hAnsi="Arial" w:cs="Arial"/>
          <w:sz w:val="22"/>
          <w:szCs w:val="22"/>
          <w:lang w:eastAsia="en-US"/>
        </w:rPr>
        <w:t>Услуги по перемещению грузов</w:t>
      </w:r>
    </w:p>
    <w:p w:rsidR="00873062" w:rsidRPr="00D948F7" w:rsidRDefault="00D948F7" w:rsidP="00D948F7">
      <w:pPr>
        <w:spacing w:before="6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 xml:space="preserve"> </w:t>
      </w:r>
      <w:r w:rsidR="00873062" w:rsidRPr="00D948F7">
        <w:rPr>
          <w:rFonts w:ascii="Arial" w:hAnsi="Arial" w:cs="Arial"/>
          <w:b/>
          <w:sz w:val="22"/>
          <w:szCs w:val="22"/>
        </w:rPr>
        <w:t>Содержание работ.</w:t>
      </w:r>
    </w:p>
    <w:p w:rsidR="004E61CF" w:rsidRPr="00D948F7" w:rsidRDefault="00DD277D" w:rsidP="00873062">
      <w:pPr>
        <w:spacing w:before="60"/>
        <w:outlineLvl w:val="0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4</w:t>
      </w:r>
      <w:r w:rsidR="00873062" w:rsidRPr="00D948F7">
        <w:rPr>
          <w:rFonts w:ascii="Arial" w:hAnsi="Arial" w:cs="Arial"/>
          <w:b/>
          <w:sz w:val="22"/>
          <w:szCs w:val="22"/>
        </w:rPr>
        <w:t>.1.  Объемы работ</w:t>
      </w:r>
      <w:r w:rsidR="00873062" w:rsidRPr="00D948F7">
        <w:rPr>
          <w:rFonts w:ascii="Arial" w:hAnsi="Arial" w:cs="Arial"/>
          <w:sz w:val="22"/>
          <w:szCs w:val="22"/>
        </w:rPr>
        <w:t xml:space="preserve">:    </w:t>
      </w:r>
      <w:r w:rsidR="004E61CF" w:rsidRPr="00D948F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40952" w:rsidRPr="00D948F7">
        <w:rPr>
          <w:rFonts w:ascii="Arial" w:hAnsi="Arial" w:cs="Arial"/>
          <w:sz w:val="22"/>
          <w:szCs w:val="22"/>
        </w:rPr>
        <w:t xml:space="preserve">                   </w:t>
      </w:r>
      <w:r w:rsidR="004E61CF" w:rsidRPr="00D948F7">
        <w:rPr>
          <w:rFonts w:ascii="Arial" w:hAnsi="Arial" w:cs="Arial"/>
          <w:sz w:val="22"/>
          <w:szCs w:val="22"/>
        </w:rPr>
        <w:t xml:space="preserve">       </w:t>
      </w:r>
      <w:r w:rsidR="00873062" w:rsidRPr="00D948F7">
        <w:rPr>
          <w:rFonts w:ascii="Arial" w:hAnsi="Arial" w:cs="Arial"/>
          <w:sz w:val="22"/>
          <w:szCs w:val="22"/>
        </w:rPr>
        <w:t xml:space="preserve"> </w:t>
      </w:r>
      <w:r w:rsidR="00437015" w:rsidRPr="00D948F7">
        <w:rPr>
          <w:rFonts w:ascii="Arial" w:hAnsi="Arial" w:cs="Arial"/>
          <w:sz w:val="22"/>
          <w:szCs w:val="22"/>
        </w:rPr>
        <w:t xml:space="preserve">Объемы работ в техническом задании представлены в </w:t>
      </w:r>
      <w:r w:rsidR="004E61CF" w:rsidRPr="00D948F7">
        <w:rPr>
          <w:rFonts w:ascii="Arial" w:hAnsi="Arial" w:cs="Arial"/>
          <w:sz w:val="22"/>
          <w:szCs w:val="22"/>
        </w:rPr>
        <w:t>Таблице</w:t>
      </w:r>
      <w:proofErr w:type="gramStart"/>
      <w:r w:rsidR="004E61CF" w:rsidRPr="00D948F7">
        <w:rPr>
          <w:rFonts w:ascii="Arial" w:hAnsi="Arial" w:cs="Arial"/>
          <w:sz w:val="22"/>
          <w:szCs w:val="22"/>
        </w:rPr>
        <w:t>1</w:t>
      </w:r>
      <w:proofErr w:type="gramEnd"/>
      <w:r w:rsidR="004E61CF" w:rsidRPr="00D948F7">
        <w:rPr>
          <w:rFonts w:ascii="Arial" w:hAnsi="Arial" w:cs="Arial"/>
          <w:sz w:val="22"/>
          <w:szCs w:val="22"/>
        </w:rPr>
        <w:t>:</w:t>
      </w:r>
      <w:r w:rsidR="00873062" w:rsidRPr="00D948F7">
        <w:rPr>
          <w:rFonts w:ascii="Arial" w:hAnsi="Arial" w:cs="Arial"/>
          <w:sz w:val="22"/>
          <w:szCs w:val="22"/>
        </w:rPr>
        <w:t xml:space="preserve">   </w:t>
      </w:r>
    </w:p>
    <w:p w:rsidR="00873062" w:rsidRPr="00D948F7" w:rsidRDefault="00873062" w:rsidP="00873062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D948F7">
        <w:rPr>
          <w:rFonts w:ascii="Arial" w:hAnsi="Arial" w:cs="Arial"/>
          <w:b/>
          <w:sz w:val="22"/>
          <w:szCs w:val="22"/>
        </w:rPr>
        <w:t>Таблица 1.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567"/>
        <w:gridCol w:w="708"/>
        <w:gridCol w:w="1134"/>
        <w:gridCol w:w="851"/>
      </w:tblGrid>
      <w:tr w:rsidR="00D825B3" w:rsidRPr="00D948F7" w:rsidTr="008620C1">
        <w:trPr>
          <w:trHeight w:val="413"/>
        </w:trPr>
        <w:tc>
          <w:tcPr>
            <w:tcW w:w="567" w:type="dxa"/>
            <w:vMerge w:val="restart"/>
          </w:tcPr>
          <w:p w:rsidR="00D825B3" w:rsidRPr="00D948F7" w:rsidRDefault="00D825B3" w:rsidP="000F5769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:rsidR="00D825B3" w:rsidRPr="00D948F7" w:rsidRDefault="00D825B3" w:rsidP="000F5769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D948F7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gramEnd"/>
            <w:r w:rsidRPr="00D948F7">
              <w:rPr>
                <w:rFonts w:ascii="Arial" w:hAnsi="Arial" w:cs="Arial"/>
                <w:b/>
                <w:sz w:val="22"/>
                <w:szCs w:val="22"/>
              </w:rPr>
              <w:t>/п</w:t>
            </w:r>
          </w:p>
        </w:tc>
        <w:tc>
          <w:tcPr>
            <w:tcW w:w="5529" w:type="dxa"/>
            <w:vMerge w:val="restart"/>
          </w:tcPr>
          <w:p w:rsidR="00D825B3" w:rsidRPr="00D948F7" w:rsidRDefault="00D825B3" w:rsidP="000F5769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3260" w:type="dxa"/>
            <w:gridSpan w:val="4"/>
          </w:tcPr>
          <w:p w:rsidR="00D825B3" w:rsidRPr="00D948F7" w:rsidRDefault="00D825B3" w:rsidP="000F5769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Объем планируемых работ</w:t>
            </w:r>
          </w:p>
        </w:tc>
      </w:tr>
      <w:tr w:rsidR="00D825B3" w:rsidRPr="00D948F7" w:rsidTr="00086147">
        <w:trPr>
          <w:trHeight w:val="367"/>
        </w:trPr>
        <w:tc>
          <w:tcPr>
            <w:tcW w:w="567" w:type="dxa"/>
            <w:vMerge/>
          </w:tcPr>
          <w:p w:rsidR="00D825B3" w:rsidRPr="00D948F7" w:rsidRDefault="00D825B3" w:rsidP="000F5769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9" w:type="dxa"/>
            <w:vMerge/>
          </w:tcPr>
          <w:p w:rsidR="00D825B3" w:rsidRPr="00D948F7" w:rsidRDefault="00D825B3" w:rsidP="000F5769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825B3" w:rsidRPr="00D948F7" w:rsidRDefault="00D825B3" w:rsidP="000F5769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Ед.  изм</w:t>
            </w:r>
          </w:p>
        </w:tc>
        <w:tc>
          <w:tcPr>
            <w:tcW w:w="708" w:type="dxa"/>
          </w:tcPr>
          <w:p w:rsidR="00D825B3" w:rsidRPr="00D948F7" w:rsidRDefault="00D825B3" w:rsidP="000F5769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</w:tcPr>
          <w:p w:rsidR="00D825B3" w:rsidRPr="00D948F7" w:rsidRDefault="008620C1" w:rsidP="00086147">
            <w:pPr>
              <w:spacing w:before="6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Ч</w:t>
            </w:r>
            <w:r w:rsidR="00D825B3" w:rsidRPr="00D948F7">
              <w:rPr>
                <w:rFonts w:ascii="Arial" w:hAnsi="Arial" w:cs="Arial"/>
                <w:b/>
                <w:sz w:val="22"/>
                <w:szCs w:val="22"/>
              </w:rPr>
              <w:t>асы</w:t>
            </w:r>
            <w:r w:rsidR="00086147" w:rsidRPr="00D948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48F7">
              <w:rPr>
                <w:rFonts w:ascii="Arial" w:hAnsi="Arial" w:cs="Arial"/>
                <w:b/>
                <w:sz w:val="22"/>
                <w:szCs w:val="22"/>
              </w:rPr>
              <w:t>в сутки</w:t>
            </w:r>
          </w:p>
        </w:tc>
        <w:tc>
          <w:tcPr>
            <w:tcW w:w="851" w:type="dxa"/>
          </w:tcPr>
          <w:p w:rsidR="00D825B3" w:rsidRPr="00D948F7" w:rsidRDefault="00086147" w:rsidP="000F5769">
            <w:pPr>
              <w:spacing w:before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948F7">
              <w:rPr>
                <w:rFonts w:ascii="Arial" w:hAnsi="Arial" w:cs="Arial"/>
                <w:b/>
                <w:sz w:val="22"/>
                <w:szCs w:val="22"/>
              </w:rPr>
              <w:t>Д</w:t>
            </w:r>
            <w:r w:rsidR="00D825B3" w:rsidRPr="00D948F7">
              <w:rPr>
                <w:rFonts w:ascii="Arial" w:hAnsi="Arial" w:cs="Arial"/>
                <w:b/>
                <w:sz w:val="22"/>
                <w:szCs w:val="22"/>
              </w:rPr>
              <w:t>ней</w:t>
            </w:r>
          </w:p>
        </w:tc>
      </w:tr>
      <w:tr w:rsidR="00775E11" w:rsidRPr="00D948F7" w:rsidTr="00086147">
        <w:tc>
          <w:tcPr>
            <w:tcW w:w="567" w:type="dxa"/>
          </w:tcPr>
          <w:p w:rsidR="00775E11" w:rsidRPr="00D948F7" w:rsidRDefault="008A3924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75E11"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775E11" w:rsidRPr="00D948F7" w:rsidRDefault="00775E11" w:rsidP="000F5769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мостовой ОБК-50, со штатным машинистом крана</w:t>
            </w:r>
          </w:p>
        </w:tc>
        <w:tc>
          <w:tcPr>
            <w:tcW w:w="567" w:type="dxa"/>
          </w:tcPr>
          <w:p w:rsidR="00775E11" w:rsidRPr="00D948F7" w:rsidRDefault="00775E11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775E11" w:rsidRPr="00D948F7" w:rsidRDefault="00775E11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75E11" w:rsidRPr="00D948F7" w:rsidRDefault="00725EAB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775E11" w:rsidRPr="00D948F7" w:rsidRDefault="00775E11" w:rsidP="00775E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</w:tr>
      <w:tr w:rsidR="00775E11" w:rsidRPr="00D948F7" w:rsidTr="00086147">
        <w:tc>
          <w:tcPr>
            <w:tcW w:w="567" w:type="dxa"/>
          </w:tcPr>
          <w:p w:rsidR="00775E11" w:rsidRPr="00D948F7" w:rsidRDefault="008A3924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75E11"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775E11" w:rsidRPr="00D948F7" w:rsidRDefault="00775E11" w:rsidP="000F5769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КПП-10У2, со штатным машинистом крана</w:t>
            </w:r>
          </w:p>
        </w:tc>
        <w:tc>
          <w:tcPr>
            <w:tcW w:w="567" w:type="dxa"/>
          </w:tcPr>
          <w:p w:rsidR="00775E11" w:rsidRPr="00D948F7" w:rsidRDefault="00775E11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775E11" w:rsidRPr="00D948F7" w:rsidRDefault="00D5456E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75E11" w:rsidRPr="00D948F7" w:rsidRDefault="00725EAB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775E11" w:rsidRPr="00D948F7" w:rsidRDefault="00775E11" w:rsidP="00775E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</w:tr>
      <w:tr w:rsidR="00775E11" w:rsidRPr="00D948F7" w:rsidTr="00086147">
        <w:tc>
          <w:tcPr>
            <w:tcW w:w="567" w:type="dxa"/>
          </w:tcPr>
          <w:p w:rsidR="00775E11" w:rsidRPr="00D948F7" w:rsidRDefault="008A3924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75E11"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775E11" w:rsidRPr="00D948F7" w:rsidRDefault="00775E11" w:rsidP="000F5769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мостовой КМ-50/18, со штатным машинистом крана</w:t>
            </w:r>
          </w:p>
        </w:tc>
        <w:tc>
          <w:tcPr>
            <w:tcW w:w="567" w:type="dxa"/>
          </w:tcPr>
          <w:p w:rsidR="00775E11" w:rsidRPr="00D948F7" w:rsidRDefault="00775E11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775E11" w:rsidRPr="00D948F7" w:rsidRDefault="00775E11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775E11" w:rsidRPr="00D948F7" w:rsidRDefault="00725EAB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775E11" w:rsidRPr="00D948F7" w:rsidRDefault="00775E11" w:rsidP="00775E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</w:tr>
      <w:tr w:rsidR="00775E11" w:rsidRPr="00D948F7" w:rsidTr="00086147">
        <w:tc>
          <w:tcPr>
            <w:tcW w:w="567" w:type="dxa"/>
          </w:tcPr>
          <w:p w:rsidR="00775E11" w:rsidRPr="00D948F7" w:rsidRDefault="008A3924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75E11"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775E11" w:rsidRPr="00D948F7" w:rsidRDefault="00775E11" w:rsidP="000F5769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 xml:space="preserve">Кран </w:t>
            </w:r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козловой</w:t>
            </w:r>
            <w:proofErr w:type="gramEnd"/>
            <w:r w:rsidRPr="00D948F7">
              <w:rPr>
                <w:rFonts w:ascii="Arial" w:hAnsi="Arial" w:cs="Arial"/>
                <w:sz w:val="22"/>
                <w:szCs w:val="22"/>
              </w:rPr>
              <w:t xml:space="preserve"> КС-5042, со штатным машинистом крана</w:t>
            </w:r>
          </w:p>
        </w:tc>
        <w:tc>
          <w:tcPr>
            <w:tcW w:w="567" w:type="dxa"/>
          </w:tcPr>
          <w:p w:rsidR="00775E11" w:rsidRPr="00D948F7" w:rsidRDefault="00775E11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775E11" w:rsidRPr="00D948F7" w:rsidRDefault="00775E11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775E11" w:rsidRPr="00D948F7" w:rsidRDefault="00725EAB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775E11" w:rsidRPr="00D948F7" w:rsidRDefault="00775E11" w:rsidP="00775E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</w:tr>
      <w:tr w:rsidR="00775E11" w:rsidRPr="00D948F7" w:rsidTr="00086147">
        <w:tc>
          <w:tcPr>
            <w:tcW w:w="567" w:type="dxa"/>
          </w:tcPr>
          <w:p w:rsidR="00775E11" w:rsidRPr="00D948F7" w:rsidRDefault="008A3924" w:rsidP="000F5769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75E11" w:rsidRPr="00D948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29" w:type="dxa"/>
          </w:tcPr>
          <w:p w:rsidR="00775E11" w:rsidRPr="00D948F7" w:rsidRDefault="00775E11" w:rsidP="000F5769">
            <w:pPr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Кран башенный БК-1000, со штатным машинистом крана</w:t>
            </w:r>
          </w:p>
        </w:tc>
        <w:tc>
          <w:tcPr>
            <w:tcW w:w="567" w:type="dxa"/>
          </w:tcPr>
          <w:p w:rsidR="00775E11" w:rsidRPr="00D948F7" w:rsidRDefault="00775E11" w:rsidP="004F181E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948F7">
              <w:rPr>
                <w:rFonts w:ascii="Arial" w:hAnsi="Arial" w:cs="Arial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:rsidR="00775E11" w:rsidRPr="00D948F7" w:rsidRDefault="00775E11" w:rsidP="004F181E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75E11" w:rsidRPr="00D948F7" w:rsidRDefault="00725EAB" w:rsidP="004F181E">
            <w:pPr>
              <w:spacing w:before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</w:tcPr>
          <w:p w:rsidR="00775E11" w:rsidRPr="00D948F7" w:rsidRDefault="00775E11" w:rsidP="00775E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48F7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</w:tr>
    </w:tbl>
    <w:p w:rsidR="00C254C6" w:rsidRPr="00D948F7" w:rsidRDefault="00C254C6" w:rsidP="00873062">
      <w:pPr>
        <w:spacing w:before="60"/>
        <w:outlineLvl w:val="0"/>
        <w:rPr>
          <w:rFonts w:ascii="Arial" w:hAnsi="Arial" w:cs="Arial"/>
          <w:b/>
          <w:sz w:val="22"/>
          <w:szCs w:val="22"/>
        </w:rPr>
      </w:pPr>
    </w:p>
    <w:p w:rsidR="001B24D6" w:rsidRPr="00D948F7" w:rsidRDefault="001B24D6" w:rsidP="001B24D6">
      <w:pPr>
        <w:ind w:left="426" w:hanging="426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4.2</w:t>
      </w:r>
      <w:r w:rsidR="007F520A" w:rsidRPr="00D948F7">
        <w:rPr>
          <w:rFonts w:ascii="Arial" w:hAnsi="Arial" w:cs="Arial"/>
          <w:sz w:val="22"/>
          <w:szCs w:val="22"/>
        </w:rPr>
        <w:t xml:space="preserve">.  Услуги </w:t>
      </w:r>
      <w:r w:rsidRPr="00D948F7">
        <w:rPr>
          <w:rFonts w:ascii="Arial" w:hAnsi="Arial" w:cs="Arial"/>
          <w:sz w:val="22"/>
          <w:szCs w:val="22"/>
        </w:rPr>
        <w:t>в объеме Технического задания выполня</w:t>
      </w:r>
      <w:r w:rsidR="007F520A" w:rsidRPr="00D948F7">
        <w:rPr>
          <w:rFonts w:ascii="Arial" w:hAnsi="Arial" w:cs="Arial"/>
          <w:sz w:val="22"/>
          <w:szCs w:val="22"/>
        </w:rPr>
        <w:t xml:space="preserve">ются с применением  оборудования </w:t>
      </w:r>
      <w:r w:rsidRPr="00D948F7">
        <w:rPr>
          <w:rFonts w:ascii="Arial" w:hAnsi="Arial" w:cs="Arial"/>
          <w:sz w:val="22"/>
          <w:szCs w:val="22"/>
        </w:rPr>
        <w:t xml:space="preserve">  </w:t>
      </w:r>
      <w:r w:rsidRPr="00D948F7">
        <w:rPr>
          <w:rFonts w:ascii="Arial" w:hAnsi="Arial" w:cs="Arial"/>
          <w:b/>
          <w:sz w:val="22"/>
          <w:szCs w:val="22"/>
        </w:rPr>
        <w:t xml:space="preserve">Подрядчика. </w:t>
      </w:r>
    </w:p>
    <w:p w:rsidR="000F2DAB" w:rsidRPr="00D948F7" w:rsidRDefault="000F2DAB" w:rsidP="001B24D6">
      <w:pPr>
        <w:ind w:left="426" w:hanging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1B24D6" w:rsidRPr="00D948F7" w:rsidRDefault="001B24D6" w:rsidP="001B24D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 xml:space="preserve">4.3. </w:t>
      </w:r>
      <w:r w:rsidRPr="00D948F7">
        <w:rPr>
          <w:rFonts w:ascii="Arial" w:hAnsi="Arial" w:cs="Arial"/>
          <w:sz w:val="22"/>
          <w:szCs w:val="22"/>
        </w:rPr>
        <w:t>Подрядчик  в составе конкурсной документации предоставляет комплект сметной документации на стоимость оферты, с соблюдением следующих требований:</w:t>
      </w:r>
    </w:p>
    <w:p w:rsidR="001B24D6" w:rsidRPr="00D948F7" w:rsidRDefault="001B24D6" w:rsidP="001B24D6">
      <w:pPr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Сметная документация должна содержать все планируемые Подрядчиком  расходы, включая материалы, механизмы, транспортно-заготовительные</w:t>
      </w:r>
      <w:r w:rsidR="00925E88" w:rsidRPr="00D948F7">
        <w:rPr>
          <w:rFonts w:ascii="Arial" w:hAnsi="Arial" w:cs="Arial"/>
          <w:sz w:val="22"/>
          <w:szCs w:val="22"/>
        </w:rPr>
        <w:t>, обслуживание</w:t>
      </w:r>
      <w:r w:rsidRPr="00D948F7">
        <w:rPr>
          <w:rFonts w:ascii="Arial" w:hAnsi="Arial" w:cs="Arial"/>
          <w:sz w:val="22"/>
          <w:szCs w:val="22"/>
        </w:rPr>
        <w:t xml:space="preserve"> и командировочные расходы. </w:t>
      </w:r>
    </w:p>
    <w:p w:rsidR="001B24D6" w:rsidRDefault="001B24D6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      Сметная документация должна быть утверждена руководителем, представлена на бумажном носителе и в  электронном виде в форматах: .</w:t>
      </w:r>
      <w:proofErr w:type="spellStart"/>
      <w:r w:rsidRPr="00D948F7">
        <w:rPr>
          <w:rFonts w:ascii="Arial" w:hAnsi="Arial" w:cs="Arial"/>
          <w:sz w:val="22"/>
          <w:szCs w:val="22"/>
        </w:rPr>
        <w:t>xls</w:t>
      </w:r>
      <w:proofErr w:type="spellEnd"/>
      <w:r w:rsidRPr="00D948F7">
        <w:rPr>
          <w:rFonts w:ascii="Arial" w:hAnsi="Arial" w:cs="Arial"/>
          <w:sz w:val="22"/>
          <w:szCs w:val="22"/>
        </w:rPr>
        <w:t>, (или .</w:t>
      </w:r>
      <w:proofErr w:type="spellStart"/>
      <w:r w:rsidRPr="00D948F7">
        <w:rPr>
          <w:rFonts w:ascii="Arial" w:hAnsi="Arial" w:cs="Arial"/>
          <w:sz w:val="22"/>
          <w:szCs w:val="22"/>
        </w:rPr>
        <w:t>xlsx</w:t>
      </w:r>
      <w:proofErr w:type="spellEnd"/>
      <w:r w:rsidRPr="00D948F7">
        <w:rPr>
          <w:rFonts w:ascii="Arial" w:hAnsi="Arial" w:cs="Arial"/>
          <w:sz w:val="22"/>
          <w:szCs w:val="22"/>
        </w:rPr>
        <w:t>) и .</w:t>
      </w:r>
      <w:proofErr w:type="spellStart"/>
      <w:r w:rsidRPr="00D948F7">
        <w:rPr>
          <w:rFonts w:ascii="Arial" w:hAnsi="Arial" w:cs="Arial"/>
          <w:sz w:val="22"/>
          <w:szCs w:val="22"/>
        </w:rPr>
        <w:t>xml</w:t>
      </w:r>
      <w:proofErr w:type="spellEnd"/>
      <w:r w:rsidRPr="00D948F7">
        <w:rPr>
          <w:rFonts w:ascii="Arial" w:hAnsi="Arial" w:cs="Arial"/>
          <w:sz w:val="22"/>
          <w:szCs w:val="22"/>
        </w:rPr>
        <w:t xml:space="preserve"> (или .</w:t>
      </w:r>
      <w:proofErr w:type="spellStart"/>
      <w:r w:rsidRPr="00D948F7">
        <w:rPr>
          <w:rFonts w:ascii="Arial" w:hAnsi="Arial" w:cs="Arial"/>
          <w:sz w:val="22"/>
          <w:szCs w:val="22"/>
        </w:rPr>
        <w:t>gsf</w:t>
      </w:r>
      <w:proofErr w:type="spellEnd"/>
      <w:r w:rsidRPr="00D948F7">
        <w:rPr>
          <w:rFonts w:ascii="Arial" w:hAnsi="Arial" w:cs="Arial"/>
          <w:sz w:val="22"/>
          <w:szCs w:val="22"/>
        </w:rPr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8A3924" w:rsidRDefault="008A3924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8A3924" w:rsidRDefault="008A3924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8A3924" w:rsidRPr="00D948F7" w:rsidRDefault="008A3924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1B24D6" w:rsidRPr="00D948F7" w:rsidRDefault="001B24D6" w:rsidP="001B24D6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1B24D6" w:rsidRPr="00D948F7" w:rsidRDefault="001B24D6" w:rsidP="001B24D6">
      <w:pPr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lastRenderedPageBreak/>
        <w:t>5. Требования к Подрядчику:</w:t>
      </w:r>
    </w:p>
    <w:p w:rsidR="002D7EAA" w:rsidRPr="00D948F7" w:rsidRDefault="001B24D6" w:rsidP="002D7EAA">
      <w:pPr>
        <w:pStyle w:val="65"/>
        <w:numPr>
          <w:ilvl w:val="1"/>
          <w:numId w:val="41"/>
        </w:numPr>
        <w:shd w:val="clear" w:color="auto" w:fill="auto"/>
        <w:tabs>
          <w:tab w:val="left" w:pos="0"/>
        </w:tabs>
        <w:spacing w:after="0" w:line="346" w:lineRule="exact"/>
        <w:ind w:left="284" w:right="60" w:hanging="142"/>
        <w:jc w:val="both"/>
        <w:rPr>
          <w:rFonts w:ascii="Arial" w:hAnsi="Arial" w:cs="Arial"/>
          <w:sz w:val="22"/>
          <w:szCs w:val="22"/>
        </w:rPr>
      </w:pPr>
      <w:proofErr w:type="gramStart"/>
      <w:r w:rsidRPr="00D948F7">
        <w:rPr>
          <w:rFonts w:ascii="Arial" w:hAnsi="Arial" w:cs="Arial"/>
          <w:b/>
          <w:sz w:val="22"/>
          <w:szCs w:val="22"/>
        </w:rPr>
        <w:t>5.1</w:t>
      </w:r>
      <w:r w:rsidR="002D7EAA" w:rsidRPr="00D948F7">
        <w:rPr>
          <w:rFonts w:ascii="Arial" w:hAnsi="Arial" w:cs="Arial"/>
          <w:sz w:val="22"/>
          <w:szCs w:val="22"/>
        </w:rPr>
        <w:t xml:space="preserve">      Наличие у Подрядчика (Исполнителя)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Федерации.</w:t>
      </w:r>
      <w:proofErr w:type="gramEnd"/>
    </w:p>
    <w:p w:rsidR="000231B5" w:rsidRPr="000231B5" w:rsidRDefault="002D7EAA" w:rsidP="000231B5">
      <w:pPr>
        <w:pStyle w:val="65"/>
        <w:numPr>
          <w:ilvl w:val="1"/>
          <w:numId w:val="41"/>
        </w:numPr>
        <w:shd w:val="clear" w:color="auto" w:fill="auto"/>
        <w:tabs>
          <w:tab w:val="left" w:pos="404"/>
        </w:tabs>
        <w:spacing w:after="0" w:line="346" w:lineRule="exact"/>
        <w:ind w:left="284" w:right="60" w:hanging="142"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Наличие у Подрядчика (Исполнителя) лицензий, сертификатов соответствия, разрешений, аттестаций (</w:t>
      </w:r>
      <w:r w:rsidR="00B62C8A" w:rsidRPr="00D948F7">
        <w:rPr>
          <w:rFonts w:ascii="Arial" w:hAnsi="Arial" w:cs="Arial"/>
          <w:i/>
          <w:sz w:val="22"/>
          <w:szCs w:val="22"/>
        </w:rPr>
        <w:t>Грузоподъемные механизмы</w:t>
      </w:r>
      <w:r w:rsidR="00F76A62">
        <w:rPr>
          <w:rFonts w:ascii="Arial" w:hAnsi="Arial" w:cs="Arial"/>
          <w:sz w:val="22"/>
          <w:szCs w:val="22"/>
        </w:rPr>
        <w:t>) :</w:t>
      </w:r>
      <w:r w:rsidRPr="00D948F7">
        <w:rPr>
          <w:rFonts w:ascii="Arial" w:hAnsi="Arial" w:cs="Arial"/>
          <w:sz w:val="22"/>
          <w:szCs w:val="22"/>
        </w:rPr>
        <w:t xml:space="preserve"> </w:t>
      </w:r>
    </w:p>
    <w:p w:rsidR="000231B5" w:rsidRPr="00EA2779" w:rsidRDefault="000231B5" w:rsidP="000231B5">
      <w:pPr>
        <w:pStyle w:val="65"/>
        <w:shd w:val="clear" w:color="auto" w:fill="auto"/>
        <w:tabs>
          <w:tab w:val="left" w:pos="404"/>
        </w:tabs>
        <w:spacing w:after="0" w:line="346" w:lineRule="exact"/>
        <w:ind w:right="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EA2779">
        <w:rPr>
          <w:rFonts w:ascii="Arial" w:hAnsi="Arial" w:cs="Arial"/>
          <w:sz w:val="22"/>
          <w:szCs w:val="22"/>
        </w:rPr>
        <w:t xml:space="preserve">  23.1 Монтаж подъемно – транспортного оборудования</w:t>
      </w:r>
    </w:p>
    <w:p w:rsidR="000231B5" w:rsidRPr="00D948F7" w:rsidRDefault="000231B5" w:rsidP="000231B5">
      <w:pPr>
        <w:pStyle w:val="65"/>
        <w:shd w:val="clear" w:color="auto" w:fill="auto"/>
        <w:tabs>
          <w:tab w:val="left" w:pos="404"/>
        </w:tabs>
        <w:spacing w:after="0" w:line="346" w:lineRule="exact"/>
        <w:ind w:left="284" w:right="60" w:firstLine="0"/>
        <w:jc w:val="both"/>
        <w:rPr>
          <w:rFonts w:ascii="Arial" w:hAnsi="Arial" w:cs="Arial"/>
          <w:sz w:val="22"/>
          <w:szCs w:val="22"/>
        </w:rPr>
      </w:pPr>
    </w:p>
    <w:p w:rsidR="001B24D6" w:rsidRPr="00D948F7" w:rsidRDefault="001B24D6" w:rsidP="001B24D6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5.2.</w:t>
      </w:r>
      <w:r w:rsidRPr="00D948F7">
        <w:rPr>
          <w:rFonts w:ascii="Arial" w:hAnsi="Arial" w:cs="Arial"/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D948F7">
        <w:rPr>
          <w:rFonts w:ascii="Arial" w:hAnsi="Arial" w:cs="Arial"/>
          <w:sz w:val="22"/>
          <w:szCs w:val="22"/>
          <w:lang w:val="en-US"/>
        </w:rPr>
        <w:t>ISO</w:t>
      </w:r>
      <w:r w:rsidRPr="00D948F7">
        <w:rPr>
          <w:rFonts w:ascii="Arial" w:hAnsi="Arial" w:cs="Arial"/>
          <w:sz w:val="22"/>
          <w:szCs w:val="22"/>
        </w:rPr>
        <w:t xml:space="preserve"> 9001:2011.</w:t>
      </w:r>
    </w:p>
    <w:p w:rsidR="000B001E" w:rsidRPr="00D948F7" w:rsidRDefault="003830EB" w:rsidP="00AF57B4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5.3.</w:t>
      </w:r>
      <w:r w:rsidR="001B24D6" w:rsidRPr="00D948F7">
        <w:rPr>
          <w:rFonts w:ascii="Arial" w:hAnsi="Arial" w:cs="Arial"/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1B24D6" w:rsidRPr="00D948F7" w:rsidRDefault="00FE6AC4" w:rsidP="00001388">
      <w:p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5.10</w:t>
      </w:r>
      <w:r w:rsidR="00001388" w:rsidRPr="00D948F7">
        <w:rPr>
          <w:rFonts w:ascii="Arial" w:hAnsi="Arial" w:cs="Arial"/>
          <w:b/>
          <w:sz w:val="22"/>
          <w:szCs w:val="22"/>
        </w:rPr>
        <w:t>.</w:t>
      </w:r>
      <w:r w:rsidR="001B24D6" w:rsidRPr="00D948F7">
        <w:rPr>
          <w:rFonts w:ascii="Arial" w:hAnsi="Arial" w:cs="Arial"/>
          <w:sz w:val="22"/>
          <w:szCs w:val="22"/>
        </w:rPr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 w:rsidR="001B24D6" w:rsidRPr="00D948F7">
        <w:rPr>
          <w:rFonts w:ascii="Arial" w:hAnsi="Arial" w:cs="Arial"/>
          <w:sz w:val="22"/>
          <w:szCs w:val="22"/>
        </w:rPr>
        <w:t>энергопредприятия</w:t>
      </w:r>
      <w:proofErr w:type="spellEnd"/>
      <w:r w:rsidR="001B24D6" w:rsidRPr="00D948F7">
        <w:rPr>
          <w:rFonts w:ascii="Arial" w:hAnsi="Arial" w:cs="Arial"/>
          <w:sz w:val="22"/>
          <w:szCs w:val="22"/>
        </w:rPr>
        <w:t xml:space="preserve">, ПТЭ, ПТБ, ППБ,  правил </w:t>
      </w:r>
      <w:proofErr w:type="spellStart"/>
      <w:r w:rsidR="001B24D6" w:rsidRPr="00D948F7">
        <w:rPr>
          <w:rFonts w:ascii="Arial" w:hAnsi="Arial" w:cs="Arial"/>
          <w:sz w:val="22"/>
          <w:szCs w:val="22"/>
        </w:rPr>
        <w:t>Ростехнадзора</w:t>
      </w:r>
      <w:proofErr w:type="spellEnd"/>
      <w:r w:rsidR="001B24D6" w:rsidRPr="00D948F7">
        <w:rPr>
          <w:rFonts w:ascii="Arial" w:hAnsi="Arial" w:cs="Arial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1B24D6" w:rsidRPr="00D948F7">
        <w:rPr>
          <w:rFonts w:ascii="Arial" w:hAnsi="Arial" w:cs="Arial"/>
          <w:sz w:val="22"/>
          <w:szCs w:val="22"/>
        </w:rPr>
        <w:t>энергопредприятия</w:t>
      </w:r>
      <w:proofErr w:type="spellEnd"/>
      <w:r w:rsidR="001B24D6" w:rsidRPr="00D948F7">
        <w:rPr>
          <w:rFonts w:ascii="Arial" w:hAnsi="Arial" w:cs="Arial"/>
          <w:sz w:val="22"/>
          <w:szCs w:val="22"/>
        </w:rPr>
        <w:t xml:space="preserve"> при производстве работ.</w:t>
      </w:r>
    </w:p>
    <w:p w:rsidR="00F4082A" w:rsidRPr="00D948F7" w:rsidRDefault="00F4082A" w:rsidP="00001388">
      <w:pPr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</w:p>
    <w:p w:rsidR="001B24D6" w:rsidRPr="00D948F7" w:rsidRDefault="00FE6AC4" w:rsidP="001A38D4">
      <w:p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D948F7">
        <w:rPr>
          <w:rFonts w:ascii="Arial" w:hAnsi="Arial" w:cs="Arial"/>
          <w:b/>
          <w:snapToGrid w:val="0"/>
          <w:sz w:val="22"/>
          <w:szCs w:val="22"/>
        </w:rPr>
        <w:t>5.12</w:t>
      </w:r>
      <w:r w:rsidR="001A38D4" w:rsidRPr="00D948F7">
        <w:rPr>
          <w:rFonts w:ascii="Arial" w:hAnsi="Arial" w:cs="Arial"/>
          <w:b/>
          <w:snapToGrid w:val="0"/>
          <w:sz w:val="22"/>
          <w:szCs w:val="22"/>
        </w:rPr>
        <w:t>.</w:t>
      </w:r>
      <w:r w:rsidR="001B24D6" w:rsidRPr="00D948F7">
        <w:rPr>
          <w:rFonts w:ascii="Arial" w:hAnsi="Arial" w:cs="Arial"/>
          <w:snapToGrid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B24D6" w:rsidRPr="00D948F7" w:rsidRDefault="00FE6AC4" w:rsidP="001A38D4">
      <w:p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D948F7">
        <w:rPr>
          <w:rFonts w:ascii="Arial" w:hAnsi="Arial" w:cs="Arial"/>
          <w:b/>
          <w:snapToGrid w:val="0"/>
          <w:sz w:val="22"/>
          <w:szCs w:val="22"/>
        </w:rPr>
        <w:t>5.13</w:t>
      </w:r>
      <w:r w:rsidR="001A38D4" w:rsidRPr="00D948F7">
        <w:rPr>
          <w:rFonts w:ascii="Arial" w:hAnsi="Arial" w:cs="Arial"/>
          <w:b/>
          <w:snapToGrid w:val="0"/>
          <w:sz w:val="22"/>
          <w:szCs w:val="22"/>
        </w:rPr>
        <w:t>.</w:t>
      </w:r>
      <w:r w:rsidR="001B24D6" w:rsidRPr="00D948F7">
        <w:rPr>
          <w:rFonts w:ascii="Arial" w:hAnsi="Arial" w:cs="Arial"/>
          <w:snapToGrid w:val="0"/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спецобувью,  в соответствии с типовыми отраслевыми нормами, а также всеми необходимыми инструментами и приспособлениями.</w:t>
      </w:r>
    </w:p>
    <w:p w:rsidR="001B24D6" w:rsidRPr="00D948F7" w:rsidRDefault="00FE6AC4" w:rsidP="001A38D4">
      <w:p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D948F7">
        <w:rPr>
          <w:rFonts w:ascii="Arial" w:hAnsi="Arial" w:cs="Arial"/>
          <w:b/>
          <w:snapToGrid w:val="0"/>
          <w:sz w:val="22"/>
          <w:szCs w:val="22"/>
        </w:rPr>
        <w:t>5.14.</w:t>
      </w:r>
      <w:r w:rsidR="001B24D6" w:rsidRPr="00D948F7">
        <w:rPr>
          <w:rFonts w:ascii="Arial" w:hAnsi="Arial" w:cs="Arial"/>
          <w:snapToGrid w:val="0"/>
          <w:sz w:val="22"/>
          <w:szCs w:val="22"/>
        </w:rPr>
        <w:t>Наличие у Подрядчика положительных референций на выполнение аналогичных работ.</w:t>
      </w:r>
    </w:p>
    <w:p w:rsidR="001B24D6" w:rsidRPr="00D948F7" w:rsidRDefault="00FE6AC4" w:rsidP="001A38D4">
      <w:p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D948F7">
        <w:rPr>
          <w:rFonts w:ascii="Arial" w:hAnsi="Arial" w:cs="Arial"/>
          <w:b/>
          <w:snapToGrid w:val="0"/>
          <w:sz w:val="22"/>
          <w:szCs w:val="22"/>
        </w:rPr>
        <w:t>5.15</w:t>
      </w:r>
      <w:r w:rsidR="001A38D4" w:rsidRPr="00D948F7">
        <w:rPr>
          <w:rFonts w:ascii="Arial" w:hAnsi="Arial" w:cs="Arial"/>
          <w:b/>
          <w:snapToGrid w:val="0"/>
          <w:sz w:val="22"/>
          <w:szCs w:val="22"/>
        </w:rPr>
        <w:t>.</w:t>
      </w:r>
      <w:r w:rsidR="001B24D6" w:rsidRPr="00D948F7">
        <w:rPr>
          <w:rFonts w:ascii="Arial" w:hAnsi="Arial" w:cs="Arial"/>
          <w:snapToGrid w:val="0"/>
          <w:sz w:val="22"/>
          <w:szCs w:val="22"/>
        </w:rPr>
        <w:t xml:space="preserve">Подрядчик обязан предоставить в отдел охраны труда </w:t>
      </w:r>
      <w:proofErr w:type="spellStart"/>
      <w:r w:rsidR="001B24D6" w:rsidRPr="00D948F7">
        <w:rPr>
          <w:rFonts w:ascii="Arial" w:hAnsi="Arial" w:cs="Arial"/>
          <w:snapToGrid w:val="0"/>
          <w:sz w:val="22"/>
          <w:szCs w:val="22"/>
        </w:rPr>
        <w:t>СОТиТБ</w:t>
      </w:r>
      <w:proofErr w:type="spellEnd"/>
      <w:r w:rsidR="004F190B">
        <w:rPr>
          <w:rFonts w:ascii="Arial" w:hAnsi="Arial" w:cs="Arial"/>
          <w:snapToGrid w:val="0"/>
          <w:sz w:val="22"/>
          <w:szCs w:val="22"/>
        </w:rPr>
        <w:t xml:space="preserve"> филиала «Березовский» ООО «Юнипро</w:t>
      </w:r>
      <w:r w:rsidR="001B24D6" w:rsidRPr="00D948F7">
        <w:rPr>
          <w:rFonts w:ascii="Arial" w:hAnsi="Arial" w:cs="Arial"/>
          <w:snapToGrid w:val="0"/>
          <w:sz w:val="22"/>
          <w:szCs w:val="22"/>
        </w:rPr>
        <w:t xml:space="preserve"> Инжиниринг» все необходимые документы, Подрядчик обязан обеспечить выполнение регламента организации системы менеджмента охраны здоровья и безопасности труд</w:t>
      </w:r>
      <w:proofErr w:type="gramStart"/>
      <w:r w:rsidR="001B24D6" w:rsidRPr="00D948F7">
        <w:rPr>
          <w:rFonts w:ascii="Arial" w:hAnsi="Arial" w:cs="Arial"/>
          <w:snapToGrid w:val="0"/>
          <w:sz w:val="22"/>
          <w:szCs w:val="22"/>
        </w:rPr>
        <w:t>а-</w:t>
      </w:r>
      <w:proofErr w:type="gramEnd"/>
      <w:r w:rsidR="001B24D6" w:rsidRPr="00D948F7">
        <w:rPr>
          <w:rFonts w:ascii="Arial" w:hAnsi="Arial" w:cs="Arial"/>
          <w:snapToGrid w:val="0"/>
          <w:sz w:val="22"/>
          <w:szCs w:val="22"/>
        </w:rPr>
        <w:t xml:space="preserve"> «Правила техники безопасности для подрядных организаций РО-БРиИ-01»</w:t>
      </w:r>
    </w:p>
    <w:p w:rsidR="001B24D6" w:rsidRPr="00D948F7" w:rsidRDefault="003D6FA4" w:rsidP="003D6FA4">
      <w:pPr>
        <w:tabs>
          <w:tab w:val="left" w:pos="426"/>
        </w:tabs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6.</w:t>
      </w:r>
      <w:r w:rsidR="00661FC4" w:rsidRPr="00D948F7">
        <w:rPr>
          <w:rFonts w:ascii="Arial" w:hAnsi="Arial" w:cs="Arial"/>
          <w:b/>
          <w:sz w:val="22"/>
          <w:szCs w:val="22"/>
        </w:rPr>
        <w:t>Требования к выполнению услуг</w:t>
      </w:r>
      <w:r w:rsidR="001B24D6" w:rsidRPr="00D948F7">
        <w:rPr>
          <w:rFonts w:ascii="Arial" w:hAnsi="Arial" w:cs="Arial"/>
          <w:b/>
          <w:sz w:val="22"/>
          <w:szCs w:val="22"/>
        </w:rPr>
        <w:t>:</w:t>
      </w:r>
    </w:p>
    <w:p w:rsidR="00461051" w:rsidRPr="00D948F7" w:rsidRDefault="00461051" w:rsidP="00461051">
      <w:pPr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color w:val="000000"/>
          <w:sz w:val="22"/>
          <w:szCs w:val="22"/>
        </w:rPr>
        <w:t>6.1</w:t>
      </w:r>
      <w:r w:rsidR="00A11EF3" w:rsidRPr="00D948F7">
        <w:rPr>
          <w:rFonts w:ascii="Arial" w:hAnsi="Arial" w:cs="Arial"/>
          <w:sz w:val="22"/>
          <w:szCs w:val="22"/>
        </w:rPr>
        <w:t>.</w:t>
      </w:r>
      <w:r w:rsidRPr="00D948F7">
        <w:rPr>
          <w:rFonts w:ascii="Arial" w:hAnsi="Arial" w:cs="Arial"/>
          <w:sz w:val="22"/>
          <w:szCs w:val="22"/>
        </w:rPr>
        <w:t>Услуги должны оказываться без привлечения субподрядных организаций собственными силами и средствами Подрядчика.</w:t>
      </w:r>
    </w:p>
    <w:p w:rsidR="004100A4" w:rsidRPr="00D948F7" w:rsidRDefault="004100A4" w:rsidP="0046105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461051" w:rsidRPr="00D948F7" w:rsidRDefault="00461051" w:rsidP="00461051">
      <w:pPr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color w:val="000000"/>
          <w:sz w:val="22"/>
          <w:szCs w:val="22"/>
        </w:rPr>
        <w:t>6.2.</w:t>
      </w:r>
      <w:r w:rsidRPr="00D948F7">
        <w:rPr>
          <w:rFonts w:ascii="Arial" w:hAnsi="Arial" w:cs="Arial"/>
          <w:color w:val="000000"/>
          <w:sz w:val="22"/>
          <w:szCs w:val="22"/>
        </w:rPr>
        <w:t xml:space="preserve">Обеспечить выполнение работ по содержанию кранов в исправном состоянии своим квалифицированным персоналом, </w:t>
      </w:r>
      <w:r w:rsidRPr="00D948F7">
        <w:rPr>
          <w:rFonts w:ascii="Arial" w:hAnsi="Arial" w:cs="Arial"/>
          <w:sz w:val="22"/>
          <w:szCs w:val="22"/>
        </w:rPr>
        <w:t>организовать проведение аттестации, обучения и периодическую проверку знаний технического персонала, в том числе обучение и проверку знаний в области промышленной безопасности и по электробезопасности. Подрядчик  обеспечивает свой персонал  производственными и должностными инструкциями, инструкциями по технике безопасности и несет ответственность за соблюдение указанным персоналом соответствующих инструкций. Технический персонал Исполнителя должен иметь соответствующую квалификацию и не иметь медицинских противопоказаний к указанной работе.</w:t>
      </w:r>
    </w:p>
    <w:p w:rsidR="004100A4" w:rsidRPr="00D948F7" w:rsidRDefault="004100A4" w:rsidP="004100A4">
      <w:p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D948F7">
        <w:rPr>
          <w:rFonts w:ascii="Arial" w:hAnsi="Arial" w:cs="Arial"/>
          <w:b/>
          <w:snapToGrid w:val="0"/>
          <w:sz w:val="22"/>
          <w:szCs w:val="22"/>
        </w:rPr>
        <w:t>6.3.</w:t>
      </w:r>
      <w:r w:rsidRPr="00D948F7">
        <w:rPr>
          <w:rFonts w:ascii="Arial" w:hAnsi="Arial" w:cs="Arial"/>
          <w:snapToGrid w:val="0"/>
          <w:sz w:val="22"/>
          <w:szCs w:val="22"/>
        </w:rPr>
        <w:t xml:space="preserve">Подрядчик обязан предоставить списки лиц, ответственных за безопасное проведение работ, лиц из числа ИТР ответственных за электрохозяйство (с группой допуска не ниже3) в </w:t>
      </w:r>
      <w:proofErr w:type="spellStart"/>
      <w:r w:rsidRPr="00D948F7">
        <w:rPr>
          <w:rFonts w:ascii="Arial" w:hAnsi="Arial" w:cs="Arial"/>
          <w:snapToGrid w:val="0"/>
          <w:sz w:val="22"/>
          <w:szCs w:val="22"/>
        </w:rPr>
        <w:t>т.ч</w:t>
      </w:r>
      <w:proofErr w:type="spellEnd"/>
      <w:r w:rsidRPr="00D948F7">
        <w:rPr>
          <w:rFonts w:ascii="Arial" w:hAnsi="Arial" w:cs="Arial"/>
          <w:snapToGrid w:val="0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 Подрядчик обязан назначить производителей работ и руководителей по общим нарядам (из числа ответственных  по списку).</w:t>
      </w:r>
    </w:p>
    <w:p w:rsidR="004100A4" w:rsidRPr="00D948F7" w:rsidRDefault="004100A4" w:rsidP="00A11EF3">
      <w:pPr>
        <w:pStyle w:val="a3"/>
        <w:numPr>
          <w:ilvl w:val="1"/>
          <w:numId w:val="42"/>
        </w:num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</w:rPr>
      </w:pPr>
      <w:r w:rsidRPr="00D948F7">
        <w:rPr>
          <w:rFonts w:ascii="Arial" w:hAnsi="Arial" w:cs="Arial"/>
          <w:snapToGrid w:val="0"/>
        </w:rPr>
        <w:lastRenderedPageBreak/>
        <w:t>Желательно наличие у Подрядчика материально-технической базы в районе выполнения работ.</w:t>
      </w:r>
    </w:p>
    <w:p w:rsidR="004100A4" w:rsidRPr="00D948F7" w:rsidRDefault="00A11EF3" w:rsidP="00A11EF3">
      <w:p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D948F7">
        <w:rPr>
          <w:rFonts w:ascii="Arial" w:hAnsi="Arial" w:cs="Arial"/>
          <w:b/>
          <w:snapToGrid w:val="0"/>
          <w:sz w:val="22"/>
          <w:szCs w:val="22"/>
        </w:rPr>
        <w:t>6.5.</w:t>
      </w:r>
      <w:r w:rsidR="004100A4" w:rsidRPr="00D948F7">
        <w:rPr>
          <w:rFonts w:ascii="Arial" w:hAnsi="Arial" w:cs="Arial"/>
          <w:snapToGrid w:val="0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4100A4" w:rsidRPr="00D948F7" w:rsidRDefault="009B1C15" w:rsidP="009B1C15">
      <w:p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D948F7">
        <w:rPr>
          <w:rFonts w:ascii="Arial" w:hAnsi="Arial" w:cs="Arial"/>
          <w:b/>
          <w:snapToGrid w:val="0"/>
          <w:sz w:val="22"/>
          <w:szCs w:val="22"/>
        </w:rPr>
        <w:t>6.6.</w:t>
      </w:r>
      <w:r w:rsidR="004100A4" w:rsidRPr="00D948F7">
        <w:rPr>
          <w:rFonts w:ascii="Arial" w:hAnsi="Arial" w:cs="Arial"/>
          <w:snapToGrid w:val="0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="004100A4" w:rsidRPr="00D948F7">
        <w:rPr>
          <w:rFonts w:ascii="Arial" w:hAnsi="Arial" w:cs="Arial"/>
          <w:snapToGrid w:val="0"/>
          <w:sz w:val="22"/>
          <w:szCs w:val="22"/>
        </w:rPr>
        <w:t>пневмоинструмента</w:t>
      </w:r>
      <w:proofErr w:type="spellEnd"/>
      <w:r w:rsidR="004100A4" w:rsidRPr="00D948F7">
        <w:rPr>
          <w:rFonts w:ascii="Arial" w:hAnsi="Arial" w:cs="Arial"/>
          <w:snapToGrid w:val="0"/>
          <w:sz w:val="22"/>
          <w:szCs w:val="22"/>
        </w:rPr>
        <w:t xml:space="preserve">,  </w:t>
      </w:r>
      <w:proofErr w:type="gramStart"/>
      <w:r w:rsidR="004100A4" w:rsidRPr="00D948F7">
        <w:rPr>
          <w:rFonts w:ascii="Arial" w:hAnsi="Arial" w:cs="Arial"/>
          <w:snapToGrid w:val="0"/>
          <w:sz w:val="22"/>
          <w:szCs w:val="22"/>
        </w:rPr>
        <w:t>спец</w:t>
      </w:r>
      <w:proofErr w:type="gramEnd"/>
      <w:r w:rsidR="004100A4" w:rsidRPr="00D948F7">
        <w:rPr>
          <w:rFonts w:ascii="Arial" w:hAnsi="Arial" w:cs="Arial"/>
          <w:snapToGrid w:val="0"/>
          <w:sz w:val="22"/>
          <w:szCs w:val="22"/>
        </w:rPr>
        <w:t xml:space="preserve"> инструмента, приспособлений и т.п., наличие у Подрядчика временных передвижных пунктов электроснабжения с устройствами защитного отключения (УЗО).</w:t>
      </w:r>
    </w:p>
    <w:p w:rsidR="00A933ED" w:rsidRPr="00D948F7" w:rsidRDefault="009B1C15" w:rsidP="00D02459">
      <w:pPr>
        <w:tabs>
          <w:tab w:val="left" w:pos="567"/>
        </w:tabs>
        <w:spacing w:before="120"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D948F7">
        <w:rPr>
          <w:rFonts w:ascii="Arial" w:hAnsi="Arial" w:cs="Arial"/>
          <w:b/>
          <w:snapToGrid w:val="0"/>
          <w:sz w:val="22"/>
          <w:szCs w:val="22"/>
        </w:rPr>
        <w:t>6.7.</w:t>
      </w:r>
      <w:r w:rsidR="004100A4" w:rsidRPr="00D948F7">
        <w:rPr>
          <w:rFonts w:ascii="Arial" w:hAnsi="Arial" w:cs="Arial"/>
          <w:snapToGrid w:val="0"/>
          <w:sz w:val="22"/>
          <w:szCs w:val="22"/>
        </w:rPr>
        <w:t>Подрядчик обязан обеспечить свой персонал необходимыми средствами индивидуальной защиты, спецодеждой и спецобувью,  в соответствии с типовыми отраслевыми нормами, а также всеми необходимыми инструментами и приспособлениями.</w:t>
      </w:r>
    </w:p>
    <w:p w:rsidR="00D66AC2" w:rsidRPr="00D948F7" w:rsidRDefault="00FA0B60" w:rsidP="004174A4">
      <w:pPr>
        <w:tabs>
          <w:tab w:val="left" w:pos="-117"/>
          <w:tab w:val="left" w:pos="25"/>
        </w:tabs>
        <w:ind w:right="153"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6</w:t>
      </w:r>
      <w:r w:rsidR="009B1C15" w:rsidRPr="00D948F7">
        <w:rPr>
          <w:rFonts w:ascii="Arial" w:hAnsi="Arial" w:cs="Arial"/>
          <w:b/>
          <w:sz w:val="22"/>
          <w:szCs w:val="22"/>
        </w:rPr>
        <w:t>.8</w:t>
      </w:r>
      <w:r w:rsidR="004174A4" w:rsidRPr="00D948F7">
        <w:rPr>
          <w:rFonts w:ascii="Arial" w:hAnsi="Arial" w:cs="Arial"/>
          <w:b/>
          <w:sz w:val="22"/>
          <w:szCs w:val="22"/>
        </w:rPr>
        <w:t>.</w:t>
      </w:r>
      <w:r w:rsidR="004174A4" w:rsidRPr="00D948F7">
        <w:rPr>
          <w:rFonts w:ascii="Arial" w:hAnsi="Arial" w:cs="Arial"/>
          <w:sz w:val="22"/>
          <w:szCs w:val="22"/>
        </w:rPr>
        <w:t>Подрядчик</w:t>
      </w:r>
      <w:r w:rsidR="00D66AC2" w:rsidRPr="00D948F7">
        <w:rPr>
          <w:rFonts w:ascii="Arial" w:hAnsi="Arial" w:cs="Arial"/>
          <w:sz w:val="22"/>
          <w:szCs w:val="22"/>
        </w:rPr>
        <w:t xml:space="preserve"> несет ответственность</w:t>
      </w:r>
      <w:r w:rsidR="004174A4" w:rsidRPr="00D948F7">
        <w:rPr>
          <w:rFonts w:ascii="Arial" w:hAnsi="Arial" w:cs="Arial"/>
          <w:sz w:val="22"/>
          <w:szCs w:val="22"/>
        </w:rPr>
        <w:t xml:space="preserve"> за порчу имущества Заказчика</w:t>
      </w:r>
      <w:r w:rsidR="00D66AC2" w:rsidRPr="00D948F7">
        <w:rPr>
          <w:rFonts w:ascii="Arial" w:hAnsi="Arial" w:cs="Arial"/>
          <w:sz w:val="22"/>
          <w:szCs w:val="22"/>
        </w:rPr>
        <w:t xml:space="preserve"> в результате оказания услуг.</w:t>
      </w:r>
    </w:p>
    <w:p w:rsidR="001B24D6" w:rsidRPr="00D948F7" w:rsidRDefault="002E42F7" w:rsidP="005C2A46">
      <w:pPr>
        <w:tabs>
          <w:tab w:val="left" w:pos="567"/>
        </w:tabs>
        <w:spacing w:before="120" w:after="120" w:line="237" w:lineRule="auto"/>
        <w:jc w:val="both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7</w:t>
      </w:r>
      <w:r w:rsidR="005D00FD" w:rsidRPr="00D948F7">
        <w:rPr>
          <w:rFonts w:ascii="Arial" w:hAnsi="Arial" w:cs="Arial"/>
          <w:b/>
          <w:sz w:val="22"/>
          <w:szCs w:val="22"/>
        </w:rPr>
        <w:t>.</w:t>
      </w:r>
      <w:r w:rsidR="001B24D6" w:rsidRPr="00D948F7">
        <w:rPr>
          <w:rFonts w:ascii="Arial" w:hAnsi="Arial" w:cs="Arial"/>
          <w:b/>
          <w:sz w:val="22"/>
          <w:szCs w:val="22"/>
        </w:rPr>
        <w:t>Требов</w:t>
      </w:r>
      <w:r w:rsidR="007C4DD6" w:rsidRPr="00D948F7">
        <w:rPr>
          <w:rFonts w:ascii="Arial" w:hAnsi="Arial" w:cs="Arial"/>
          <w:b/>
          <w:sz w:val="22"/>
          <w:szCs w:val="22"/>
        </w:rPr>
        <w:t>ания к безопасности оказания услуг и безопасности</w:t>
      </w:r>
      <w:r w:rsidR="006D3B6A" w:rsidRPr="00D948F7">
        <w:rPr>
          <w:rFonts w:ascii="Arial" w:hAnsi="Arial" w:cs="Arial"/>
          <w:b/>
          <w:sz w:val="22"/>
          <w:szCs w:val="22"/>
        </w:rPr>
        <w:t xml:space="preserve"> результата оказанных услуг</w:t>
      </w:r>
      <w:proofErr w:type="gramStart"/>
      <w:r w:rsidR="007C4DD6" w:rsidRPr="00D948F7">
        <w:rPr>
          <w:rFonts w:ascii="Arial" w:hAnsi="Arial" w:cs="Arial"/>
          <w:b/>
          <w:sz w:val="22"/>
          <w:szCs w:val="22"/>
        </w:rPr>
        <w:t xml:space="preserve"> </w:t>
      </w:r>
      <w:r w:rsidR="001B24D6" w:rsidRPr="00D948F7">
        <w:rPr>
          <w:rFonts w:ascii="Arial" w:hAnsi="Arial" w:cs="Arial"/>
          <w:b/>
          <w:sz w:val="22"/>
          <w:szCs w:val="22"/>
        </w:rPr>
        <w:t>:</w:t>
      </w:r>
      <w:proofErr w:type="gramEnd"/>
    </w:p>
    <w:p w:rsidR="005D00FD" w:rsidRPr="00D948F7" w:rsidRDefault="002E42F7" w:rsidP="005D00FD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 w:rsidRPr="00D948F7">
        <w:rPr>
          <w:rFonts w:ascii="Arial" w:eastAsia="Verdana" w:hAnsi="Arial" w:cs="Arial"/>
          <w:sz w:val="22"/>
          <w:szCs w:val="22"/>
        </w:rPr>
        <w:t>7</w:t>
      </w:r>
      <w:r w:rsidR="001D144C" w:rsidRPr="00D948F7">
        <w:rPr>
          <w:rFonts w:ascii="Arial" w:eastAsia="Verdana" w:hAnsi="Arial" w:cs="Arial"/>
          <w:sz w:val="22"/>
          <w:szCs w:val="22"/>
        </w:rPr>
        <w:t>.</w:t>
      </w:r>
      <w:r w:rsidR="005D00FD" w:rsidRPr="00D948F7">
        <w:rPr>
          <w:rFonts w:ascii="Arial" w:hAnsi="Arial" w:cs="Arial"/>
          <w:b/>
          <w:sz w:val="22"/>
          <w:szCs w:val="22"/>
        </w:rPr>
        <w:t>1.</w:t>
      </w:r>
      <w:r w:rsidR="005D00FD" w:rsidRPr="00D948F7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Российской Федерации в рамках настоящего Технического задания, в том числе:</w:t>
      </w:r>
    </w:p>
    <w:p w:rsidR="005D00FD" w:rsidRPr="00D948F7" w:rsidRDefault="002E42F7" w:rsidP="001D144C">
      <w:p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5D00FD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</w:t>
      </w:r>
      <w:r w:rsidR="001D144C" w:rsidRPr="00D948F7">
        <w:rPr>
          <w:rFonts w:ascii="Arial" w:eastAsia="Arial Unicode MS" w:hAnsi="Arial" w:cs="Arial"/>
          <w:b/>
          <w:sz w:val="22"/>
          <w:szCs w:val="22"/>
          <w:lang w:bidi="ru-RU"/>
        </w:rPr>
        <w:t>2</w:t>
      </w:r>
      <w:r w:rsidR="005D00FD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Федеральный закон «О промышленной безопасности опасных производственных объектов» от 21.07.97 № 116-ФЗ (с изменениями 31.12.2014 г.).</w:t>
      </w:r>
    </w:p>
    <w:p w:rsidR="005D00FD" w:rsidRPr="00D948F7" w:rsidRDefault="002E42F7" w:rsidP="001D144C">
      <w:p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proofErr w:type="gramStart"/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1D144C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.3</w:t>
      </w:r>
      <w:r w:rsidR="005D00FD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Федеральный закон "О техническом регулировании" от 27.12.2002 № 184-ФЗ (ред. от 23.07.2013 с изменениями, вступившими в силу с 24.07.2013.</w:t>
      </w:r>
      <w:proofErr w:type="gramEnd"/>
    </w:p>
    <w:p w:rsidR="005D00FD" w:rsidRPr="00D948F7" w:rsidRDefault="002E42F7" w:rsidP="001D144C">
      <w:p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1D144C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.4</w:t>
      </w:r>
      <w:r w:rsidR="005D00FD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 xml:space="preserve">Технический регламент таможенного союза о безопасности машин и оборудования </w:t>
      </w:r>
      <w:proofErr w:type="gramStart"/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ТР</w:t>
      </w:r>
      <w:proofErr w:type="gramEnd"/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 xml:space="preserve"> ТС 010/2011 (утв. Решением Комиссии Таможенного союза от 18 октября 2011 г. № 823).</w:t>
      </w:r>
    </w:p>
    <w:p w:rsidR="005D00FD" w:rsidRPr="00D948F7" w:rsidRDefault="002E42F7" w:rsidP="001D144C">
      <w:p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1D144C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.5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.Оборудование грузоподъемное. Общие технические требования (РД 36-62–00).</w:t>
      </w:r>
    </w:p>
    <w:p w:rsidR="005D00FD" w:rsidRPr="00D948F7" w:rsidRDefault="002E42F7" w:rsidP="001D144C">
      <w:p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1D144C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.6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.Методические рекомендации по осуществлению идентификации опасных производственных объектов (Приказ № 131).</w:t>
      </w:r>
    </w:p>
    <w:p w:rsidR="005D00FD" w:rsidRPr="00D948F7" w:rsidRDefault="002E42F7" w:rsidP="001D144C">
      <w:p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1D144C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.7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.В.С. Котельников, Н.А. Шишков. Сборник типовых инструкций по безопасной эксплуатации грузоподъемных кранов. М. ПИО ОБТ, 1997.</w:t>
      </w:r>
    </w:p>
    <w:p w:rsidR="005D00FD" w:rsidRPr="00D948F7" w:rsidRDefault="002E42F7" w:rsidP="00B45244">
      <w:pPr>
        <w:tabs>
          <w:tab w:val="center" w:pos="4677"/>
          <w:tab w:val="right" w:pos="9355"/>
        </w:tabs>
        <w:jc w:val="both"/>
        <w:rPr>
          <w:rFonts w:ascii="Arial" w:eastAsia="Arial Unicode MS" w:hAnsi="Arial" w:cs="Arial"/>
          <w:sz w:val="22"/>
          <w:szCs w:val="22"/>
          <w:lang w:bidi="ru-RU"/>
        </w:rPr>
      </w:pPr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B45244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.8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."Правила безопасности опасных производственных объектов, на которых используются подъемные сооружения" Приказ № 533 от 12.11.2013 г.</w:t>
      </w:r>
    </w:p>
    <w:p w:rsidR="005D00FD" w:rsidRPr="00D948F7" w:rsidRDefault="002E42F7" w:rsidP="00B45244">
      <w:pPr>
        <w:tabs>
          <w:tab w:val="left" w:pos="404"/>
          <w:tab w:val="left" w:pos="709"/>
        </w:tabs>
        <w:spacing w:before="120" w:after="120"/>
        <w:ind w:right="62"/>
        <w:jc w:val="both"/>
        <w:rPr>
          <w:rFonts w:ascii="Arial" w:eastAsia="Verdana" w:hAnsi="Arial" w:cs="Arial"/>
          <w:sz w:val="22"/>
          <w:szCs w:val="22"/>
        </w:rPr>
      </w:pPr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B45244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.9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.</w:t>
      </w:r>
      <w:r w:rsidR="005D00FD" w:rsidRPr="00D948F7">
        <w:rPr>
          <w:rFonts w:ascii="Arial" w:eastAsia="Verdana" w:hAnsi="Arial" w:cs="Arial"/>
          <w:sz w:val="22"/>
          <w:szCs w:val="22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 </w:t>
      </w:r>
    </w:p>
    <w:p w:rsidR="005D00FD" w:rsidRPr="00D948F7" w:rsidRDefault="002E42F7" w:rsidP="00B45244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eastAsia="Arial Unicode MS" w:hAnsi="Arial" w:cs="Arial"/>
          <w:b/>
          <w:sz w:val="22"/>
          <w:szCs w:val="22"/>
          <w:lang w:bidi="ru-RU"/>
        </w:rPr>
        <w:t>7</w:t>
      </w:r>
      <w:r w:rsidR="00B45244" w:rsidRPr="00D948F7">
        <w:rPr>
          <w:rFonts w:ascii="Arial" w:eastAsia="Arial Unicode MS" w:hAnsi="Arial" w:cs="Arial"/>
          <w:b/>
          <w:sz w:val="22"/>
          <w:szCs w:val="22"/>
          <w:lang w:bidi="ru-RU"/>
        </w:rPr>
        <w:t>.10</w:t>
      </w:r>
      <w:r w:rsidR="005D00FD" w:rsidRPr="00D948F7">
        <w:rPr>
          <w:rFonts w:ascii="Arial" w:eastAsia="Arial Unicode MS" w:hAnsi="Arial" w:cs="Arial"/>
          <w:sz w:val="22"/>
          <w:szCs w:val="22"/>
          <w:lang w:bidi="ru-RU"/>
        </w:rPr>
        <w:t>.</w:t>
      </w:r>
      <w:r w:rsidR="005D00FD" w:rsidRPr="00D948F7">
        <w:rPr>
          <w:rFonts w:ascii="Arial" w:hAnsi="Arial" w:cs="Arial"/>
          <w:sz w:val="22"/>
          <w:szCs w:val="22"/>
        </w:rPr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</w:t>
      </w:r>
      <w:proofErr w:type="gramStart"/>
      <w:r w:rsidR="005D00FD" w:rsidRPr="00D948F7">
        <w:rPr>
          <w:rFonts w:ascii="Arial" w:hAnsi="Arial" w:cs="Arial"/>
          <w:sz w:val="22"/>
          <w:szCs w:val="22"/>
        </w:rPr>
        <w:t>ы(</w:t>
      </w:r>
      <w:proofErr w:type="gramEnd"/>
      <w:r w:rsidR="005D00FD" w:rsidRPr="00D948F7">
        <w:rPr>
          <w:rFonts w:ascii="Arial" w:hAnsi="Arial" w:cs="Arial"/>
          <w:sz w:val="22"/>
          <w:szCs w:val="22"/>
        </w:rPr>
        <w:t xml:space="preserve"> 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5D00FD" w:rsidRPr="00D948F7" w:rsidRDefault="002E42F7" w:rsidP="00B45244">
      <w:pPr>
        <w:spacing w:line="237" w:lineRule="auto"/>
        <w:ind w:right="75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7</w:t>
      </w:r>
      <w:r w:rsidR="00B45244" w:rsidRPr="00D948F7">
        <w:rPr>
          <w:rFonts w:ascii="Arial" w:hAnsi="Arial" w:cs="Arial"/>
          <w:b/>
          <w:sz w:val="22"/>
          <w:szCs w:val="22"/>
        </w:rPr>
        <w:t>.11.</w:t>
      </w:r>
      <w:r w:rsidR="005D00FD" w:rsidRPr="00D948F7">
        <w:rPr>
          <w:rFonts w:ascii="Arial" w:hAnsi="Arial" w:cs="Arial"/>
          <w:sz w:val="22"/>
          <w:szCs w:val="22"/>
        </w:rPr>
        <w:t>Близлежащие лицензируемые объекты размещения и утилизации отходов расположены по адресу:</w:t>
      </w:r>
    </w:p>
    <w:p w:rsidR="005D00FD" w:rsidRPr="00D948F7" w:rsidRDefault="005D00FD" w:rsidP="00B45244">
      <w:pPr>
        <w:pStyle w:val="a3"/>
        <w:spacing w:line="237" w:lineRule="auto"/>
        <w:ind w:left="360" w:right="75"/>
        <w:rPr>
          <w:rFonts w:ascii="Arial" w:hAnsi="Arial" w:cs="Arial"/>
        </w:rPr>
      </w:pPr>
      <w:r w:rsidRPr="00D948F7">
        <w:rPr>
          <w:rFonts w:ascii="Arial" w:hAnsi="Arial" w:cs="Arial"/>
        </w:rPr>
        <w:t xml:space="preserve">а) МУП «КБО», Красноярский </w:t>
      </w:r>
      <w:proofErr w:type="spellStart"/>
      <w:r w:rsidRPr="00D948F7">
        <w:rPr>
          <w:rFonts w:ascii="Arial" w:hAnsi="Arial" w:cs="Arial"/>
        </w:rPr>
        <w:t>кр</w:t>
      </w:r>
      <w:proofErr w:type="spellEnd"/>
      <w:r w:rsidRPr="00D948F7">
        <w:rPr>
          <w:rFonts w:ascii="Arial" w:hAnsi="Arial" w:cs="Arial"/>
        </w:rPr>
        <w:t xml:space="preserve">. г. Назарово, ул. </w:t>
      </w:r>
      <w:proofErr w:type="gramStart"/>
      <w:r w:rsidRPr="00D948F7">
        <w:rPr>
          <w:rFonts w:ascii="Arial" w:hAnsi="Arial" w:cs="Arial"/>
        </w:rPr>
        <w:t>Школьная</w:t>
      </w:r>
      <w:proofErr w:type="gramEnd"/>
      <w:r w:rsidRPr="00D948F7">
        <w:rPr>
          <w:rFonts w:ascii="Arial" w:hAnsi="Arial" w:cs="Arial"/>
        </w:rPr>
        <w:t xml:space="preserve"> 5А (расстояние 120 км);</w:t>
      </w:r>
    </w:p>
    <w:p w:rsidR="005D00FD" w:rsidRPr="00D948F7" w:rsidRDefault="005D00FD" w:rsidP="00B45244">
      <w:pPr>
        <w:pStyle w:val="a3"/>
        <w:spacing w:line="237" w:lineRule="auto"/>
        <w:ind w:left="360" w:right="75"/>
        <w:rPr>
          <w:rFonts w:ascii="Arial" w:hAnsi="Arial" w:cs="Arial"/>
        </w:rPr>
      </w:pPr>
      <w:r w:rsidRPr="00D948F7">
        <w:rPr>
          <w:rFonts w:ascii="Arial" w:hAnsi="Arial" w:cs="Arial"/>
        </w:rPr>
        <w:t xml:space="preserve">б) ООО « </w:t>
      </w:r>
      <w:proofErr w:type="spellStart"/>
      <w:r w:rsidRPr="00D948F7">
        <w:rPr>
          <w:rFonts w:ascii="Arial" w:hAnsi="Arial" w:cs="Arial"/>
        </w:rPr>
        <w:t>Ужурский</w:t>
      </w:r>
      <w:proofErr w:type="spellEnd"/>
      <w:r w:rsidRPr="00D948F7">
        <w:rPr>
          <w:rFonts w:ascii="Arial" w:hAnsi="Arial" w:cs="Arial"/>
        </w:rPr>
        <w:t xml:space="preserve"> </w:t>
      </w:r>
      <w:proofErr w:type="spellStart"/>
      <w:r w:rsidRPr="00D948F7">
        <w:rPr>
          <w:rFonts w:ascii="Arial" w:hAnsi="Arial" w:cs="Arial"/>
        </w:rPr>
        <w:t>сервисцентр</w:t>
      </w:r>
      <w:proofErr w:type="spellEnd"/>
      <w:r w:rsidRPr="00D948F7">
        <w:rPr>
          <w:rFonts w:ascii="Arial" w:hAnsi="Arial" w:cs="Arial"/>
        </w:rPr>
        <w:t xml:space="preserve">», Красноярский </w:t>
      </w:r>
      <w:proofErr w:type="spellStart"/>
      <w:r w:rsidRPr="00D948F7">
        <w:rPr>
          <w:rFonts w:ascii="Arial" w:hAnsi="Arial" w:cs="Arial"/>
        </w:rPr>
        <w:t>кр</w:t>
      </w:r>
      <w:proofErr w:type="spellEnd"/>
      <w:r w:rsidRPr="00D948F7">
        <w:rPr>
          <w:rFonts w:ascii="Arial" w:hAnsi="Arial" w:cs="Arial"/>
        </w:rPr>
        <w:t>., г. Ужур, ул. Победы социализма д.116 (расстояние 88 км)</w:t>
      </w:r>
    </w:p>
    <w:p w:rsidR="005D00FD" w:rsidRPr="00D948F7" w:rsidRDefault="002E42F7" w:rsidP="00140952">
      <w:pPr>
        <w:spacing w:line="237" w:lineRule="auto"/>
        <w:ind w:right="75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7</w:t>
      </w:r>
      <w:r w:rsidR="006849D8" w:rsidRPr="00D948F7">
        <w:rPr>
          <w:rFonts w:ascii="Arial" w:hAnsi="Arial" w:cs="Arial"/>
          <w:b/>
          <w:sz w:val="22"/>
          <w:szCs w:val="22"/>
        </w:rPr>
        <w:t>.12</w:t>
      </w:r>
      <w:r w:rsidR="006849D8" w:rsidRPr="00D948F7">
        <w:rPr>
          <w:rFonts w:ascii="Arial" w:hAnsi="Arial" w:cs="Arial"/>
          <w:sz w:val="22"/>
          <w:szCs w:val="22"/>
        </w:rPr>
        <w:t>.</w:t>
      </w:r>
      <w:r w:rsidR="005D00FD" w:rsidRPr="00D948F7">
        <w:rPr>
          <w:rFonts w:ascii="Arial" w:hAnsi="Arial" w:cs="Arial"/>
          <w:sz w:val="22"/>
          <w:szCs w:val="22"/>
        </w:rPr>
        <w:t>Либо утилизация отходов осуществляется по договору на любой другой лицензированный полигон ТБО.</w:t>
      </w:r>
    </w:p>
    <w:p w:rsidR="00DC46FB" w:rsidRPr="00D948F7" w:rsidRDefault="00DC46FB" w:rsidP="00140952">
      <w:pPr>
        <w:spacing w:line="237" w:lineRule="auto"/>
        <w:ind w:right="75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7.13</w:t>
      </w:r>
      <w:r w:rsidRPr="00D948F7">
        <w:rPr>
          <w:rFonts w:ascii="Arial" w:hAnsi="Arial" w:cs="Arial"/>
          <w:sz w:val="22"/>
          <w:szCs w:val="22"/>
        </w:rPr>
        <w:t>.Услуги должны выполнят</w:t>
      </w:r>
      <w:r w:rsidR="00285AEC" w:rsidRPr="00D948F7">
        <w:rPr>
          <w:rFonts w:ascii="Arial" w:hAnsi="Arial" w:cs="Arial"/>
          <w:sz w:val="22"/>
          <w:szCs w:val="22"/>
        </w:rPr>
        <w:t>ь</w:t>
      </w:r>
      <w:r w:rsidRPr="00D948F7">
        <w:rPr>
          <w:rFonts w:ascii="Arial" w:hAnsi="Arial" w:cs="Arial"/>
          <w:sz w:val="22"/>
          <w:szCs w:val="22"/>
        </w:rPr>
        <w:t xml:space="preserve">ся с надлежащим </w:t>
      </w:r>
      <w:r w:rsidR="002A013C" w:rsidRPr="00D948F7">
        <w:rPr>
          <w:rFonts w:ascii="Arial" w:hAnsi="Arial" w:cs="Arial"/>
          <w:sz w:val="22"/>
          <w:szCs w:val="22"/>
        </w:rPr>
        <w:t xml:space="preserve">качеством и в полном объеме </w:t>
      </w:r>
      <w:proofErr w:type="gramStart"/>
      <w:r w:rsidR="002A013C" w:rsidRPr="00D948F7">
        <w:rPr>
          <w:rFonts w:ascii="Arial" w:hAnsi="Arial" w:cs="Arial"/>
          <w:sz w:val="22"/>
          <w:szCs w:val="22"/>
        </w:rPr>
        <w:t>согласно</w:t>
      </w:r>
      <w:proofErr w:type="gramEnd"/>
      <w:r w:rsidR="00285AEC" w:rsidRPr="00D948F7">
        <w:rPr>
          <w:rFonts w:ascii="Arial" w:hAnsi="Arial" w:cs="Arial"/>
          <w:sz w:val="22"/>
          <w:szCs w:val="22"/>
        </w:rPr>
        <w:t xml:space="preserve"> настоящего технического задания.</w:t>
      </w:r>
      <w:r w:rsidR="00C13536" w:rsidRPr="00D948F7">
        <w:rPr>
          <w:rFonts w:ascii="Arial" w:hAnsi="Arial" w:cs="Arial"/>
          <w:sz w:val="22"/>
          <w:szCs w:val="22"/>
        </w:rPr>
        <w:t xml:space="preserve"> Оказанные услуги</w:t>
      </w:r>
      <w:r w:rsidR="00083C56" w:rsidRPr="00D948F7">
        <w:rPr>
          <w:rFonts w:ascii="Arial" w:hAnsi="Arial" w:cs="Arial"/>
          <w:sz w:val="22"/>
          <w:szCs w:val="22"/>
        </w:rPr>
        <w:t xml:space="preserve"> не должны иметь предписание, замечаний со стороны надзорных  органов</w:t>
      </w:r>
      <w:r w:rsidR="00A95DA0" w:rsidRPr="00D948F7">
        <w:rPr>
          <w:rFonts w:ascii="Arial" w:hAnsi="Arial" w:cs="Arial"/>
          <w:sz w:val="22"/>
          <w:szCs w:val="22"/>
        </w:rPr>
        <w:t xml:space="preserve"> РФ, жалоб со стороны третьих лиц.</w:t>
      </w:r>
    </w:p>
    <w:p w:rsidR="001B24D6" w:rsidRPr="00D948F7" w:rsidRDefault="002E42F7" w:rsidP="006849D8">
      <w:pPr>
        <w:tabs>
          <w:tab w:val="left" w:pos="462"/>
        </w:tabs>
        <w:spacing w:before="120" w:after="120"/>
        <w:ind w:right="62"/>
        <w:jc w:val="both"/>
        <w:rPr>
          <w:rFonts w:ascii="Arial" w:eastAsia="Verdana" w:hAnsi="Arial" w:cs="Arial"/>
          <w:b/>
          <w:sz w:val="22"/>
          <w:szCs w:val="22"/>
        </w:rPr>
      </w:pPr>
      <w:r w:rsidRPr="00D948F7">
        <w:rPr>
          <w:rFonts w:ascii="Arial" w:eastAsia="Verdana" w:hAnsi="Arial" w:cs="Arial"/>
          <w:b/>
          <w:spacing w:val="-10"/>
          <w:sz w:val="22"/>
          <w:szCs w:val="22"/>
        </w:rPr>
        <w:t>8</w:t>
      </w:r>
      <w:r w:rsidR="006849D8" w:rsidRPr="00D948F7">
        <w:rPr>
          <w:rFonts w:ascii="Arial" w:eastAsia="Verdana" w:hAnsi="Arial" w:cs="Arial"/>
          <w:b/>
          <w:spacing w:val="-10"/>
          <w:sz w:val="22"/>
          <w:szCs w:val="22"/>
        </w:rPr>
        <w:t>.</w:t>
      </w:r>
      <w:r w:rsidR="001B24D6" w:rsidRPr="00D948F7">
        <w:rPr>
          <w:rFonts w:ascii="Arial" w:eastAsia="Verdana" w:hAnsi="Arial" w:cs="Arial"/>
          <w:spacing w:val="-10"/>
          <w:sz w:val="22"/>
          <w:szCs w:val="22"/>
        </w:rPr>
        <w:t xml:space="preserve">   </w:t>
      </w:r>
      <w:r w:rsidR="001B24D6" w:rsidRPr="00D948F7">
        <w:rPr>
          <w:rFonts w:ascii="Arial" w:eastAsia="Verdana" w:hAnsi="Arial" w:cs="Arial"/>
          <w:b/>
          <w:sz w:val="22"/>
          <w:szCs w:val="22"/>
        </w:rPr>
        <w:t>Сроки выполнения работ</w:t>
      </w:r>
    </w:p>
    <w:p w:rsidR="001B24D6" w:rsidRPr="00D948F7" w:rsidRDefault="002E42F7" w:rsidP="001B24D6">
      <w:pPr>
        <w:outlineLvl w:val="0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8</w:t>
      </w:r>
      <w:r w:rsidR="001B24D6" w:rsidRPr="00D948F7">
        <w:rPr>
          <w:rFonts w:ascii="Arial" w:hAnsi="Arial" w:cs="Arial"/>
          <w:b/>
          <w:sz w:val="22"/>
          <w:szCs w:val="22"/>
        </w:rPr>
        <w:t>.1</w:t>
      </w:r>
      <w:r w:rsidR="001B24D6" w:rsidRPr="00D948F7">
        <w:rPr>
          <w:rFonts w:ascii="Arial" w:hAnsi="Arial" w:cs="Arial"/>
          <w:sz w:val="22"/>
          <w:szCs w:val="22"/>
        </w:rPr>
        <w:t>. Сроки выполнения работ:</w:t>
      </w:r>
    </w:p>
    <w:p w:rsidR="001B24D6" w:rsidRPr="00D948F7" w:rsidRDefault="001B24D6" w:rsidP="001B24D6">
      <w:pPr>
        <w:outlineLvl w:val="0"/>
        <w:rPr>
          <w:rFonts w:ascii="Arial" w:hAnsi="Arial" w:cs="Arial"/>
          <w:i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>Ср</w:t>
      </w:r>
      <w:r w:rsidR="003B74CC" w:rsidRPr="00D948F7">
        <w:rPr>
          <w:rFonts w:ascii="Arial" w:hAnsi="Arial" w:cs="Arial"/>
          <w:sz w:val="22"/>
          <w:szCs w:val="22"/>
        </w:rPr>
        <w:t xml:space="preserve">ок начала выполнения  работ  </w:t>
      </w:r>
      <w:r w:rsidR="00725EAB">
        <w:rPr>
          <w:rFonts w:ascii="Arial" w:hAnsi="Arial" w:cs="Arial"/>
          <w:sz w:val="22"/>
          <w:szCs w:val="22"/>
        </w:rPr>
        <w:t xml:space="preserve">  </w:t>
      </w:r>
      <w:r w:rsidR="003B74CC" w:rsidRPr="00D948F7">
        <w:rPr>
          <w:rFonts w:ascii="Arial" w:hAnsi="Arial" w:cs="Arial"/>
          <w:sz w:val="22"/>
          <w:szCs w:val="22"/>
        </w:rPr>
        <w:t xml:space="preserve"> </w:t>
      </w:r>
      <w:r w:rsidR="003B74CC" w:rsidRPr="00D948F7">
        <w:rPr>
          <w:rFonts w:ascii="Arial" w:hAnsi="Arial" w:cs="Arial"/>
          <w:sz w:val="22"/>
          <w:szCs w:val="22"/>
        </w:rPr>
        <w:tab/>
      </w:r>
      <w:r w:rsidR="0029704E" w:rsidRPr="00725EAB">
        <w:rPr>
          <w:rFonts w:ascii="Arial" w:hAnsi="Arial" w:cs="Arial"/>
          <w:sz w:val="22"/>
          <w:szCs w:val="22"/>
        </w:rPr>
        <w:t>–</w:t>
      </w:r>
      <w:r w:rsidR="00D5456E">
        <w:rPr>
          <w:rFonts w:ascii="Arial" w:hAnsi="Arial" w:cs="Arial"/>
          <w:b/>
          <w:sz w:val="22"/>
          <w:szCs w:val="22"/>
        </w:rPr>
        <w:t xml:space="preserve">  </w:t>
      </w:r>
      <w:r w:rsidR="008C614E">
        <w:rPr>
          <w:rFonts w:ascii="Arial" w:hAnsi="Arial" w:cs="Arial"/>
          <w:b/>
          <w:sz w:val="22"/>
          <w:szCs w:val="22"/>
        </w:rPr>
        <w:t>15</w:t>
      </w:r>
      <w:r w:rsidR="00D5456E">
        <w:rPr>
          <w:rFonts w:ascii="Arial" w:hAnsi="Arial" w:cs="Arial"/>
          <w:b/>
          <w:sz w:val="22"/>
          <w:szCs w:val="22"/>
        </w:rPr>
        <w:t>.</w:t>
      </w:r>
      <w:r w:rsidR="008C614E">
        <w:rPr>
          <w:rFonts w:ascii="Arial" w:hAnsi="Arial" w:cs="Arial"/>
          <w:b/>
          <w:sz w:val="22"/>
          <w:szCs w:val="22"/>
        </w:rPr>
        <w:t>08</w:t>
      </w:r>
      <w:r w:rsidR="00086147" w:rsidRPr="00D948F7">
        <w:rPr>
          <w:rFonts w:ascii="Arial" w:hAnsi="Arial" w:cs="Arial"/>
          <w:b/>
          <w:sz w:val="22"/>
          <w:szCs w:val="22"/>
        </w:rPr>
        <w:t>.201</w:t>
      </w:r>
      <w:r w:rsidR="0029704E" w:rsidRPr="00D948F7">
        <w:rPr>
          <w:rFonts w:ascii="Arial" w:hAnsi="Arial" w:cs="Arial"/>
          <w:b/>
          <w:sz w:val="22"/>
          <w:szCs w:val="22"/>
        </w:rPr>
        <w:t>7</w:t>
      </w:r>
      <w:r w:rsidR="00DB3211" w:rsidRPr="00D948F7">
        <w:rPr>
          <w:rFonts w:ascii="Arial" w:hAnsi="Arial" w:cs="Arial"/>
          <w:b/>
          <w:sz w:val="22"/>
          <w:szCs w:val="22"/>
        </w:rPr>
        <w:t>г.</w:t>
      </w:r>
    </w:p>
    <w:p w:rsidR="001B24D6" w:rsidRPr="00D948F7" w:rsidRDefault="001B24D6" w:rsidP="001B24D6">
      <w:pPr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Срок окончания выполнения  работ </w:t>
      </w:r>
      <w:r w:rsidRPr="00D948F7">
        <w:rPr>
          <w:rFonts w:ascii="Arial" w:hAnsi="Arial" w:cs="Arial"/>
          <w:sz w:val="22"/>
          <w:szCs w:val="22"/>
        </w:rPr>
        <w:tab/>
        <w:t xml:space="preserve">– </w:t>
      </w:r>
      <w:r w:rsidR="00F83712" w:rsidRPr="00D948F7">
        <w:rPr>
          <w:rFonts w:ascii="Arial" w:hAnsi="Arial" w:cs="Arial"/>
          <w:b/>
          <w:sz w:val="22"/>
          <w:szCs w:val="22"/>
        </w:rPr>
        <w:t xml:space="preserve"> 3</w:t>
      </w:r>
      <w:r w:rsidR="008C614E">
        <w:rPr>
          <w:rFonts w:ascii="Arial" w:hAnsi="Arial" w:cs="Arial"/>
          <w:b/>
          <w:sz w:val="22"/>
          <w:szCs w:val="22"/>
        </w:rPr>
        <w:t>0</w:t>
      </w:r>
      <w:r w:rsidR="006849D8" w:rsidRPr="00D948F7">
        <w:rPr>
          <w:rFonts w:ascii="Arial" w:hAnsi="Arial" w:cs="Arial"/>
          <w:b/>
          <w:sz w:val="22"/>
          <w:szCs w:val="22"/>
        </w:rPr>
        <w:t>.</w:t>
      </w:r>
      <w:r w:rsidR="008C614E">
        <w:rPr>
          <w:rFonts w:ascii="Arial" w:hAnsi="Arial" w:cs="Arial"/>
          <w:b/>
          <w:sz w:val="22"/>
          <w:szCs w:val="22"/>
        </w:rPr>
        <w:t>09</w:t>
      </w:r>
      <w:bookmarkStart w:id="2" w:name="_GoBack"/>
      <w:bookmarkEnd w:id="2"/>
      <w:r w:rsidR="0029704E" w:rsidRPr="00D948F7">
        <w:rPr>
          <w:rFonts w:ascii="Arial" w:hAnsi="Arial" w:cs="Arial"/>
          <w:b/>
          <w:sz w:val="22"/>
          <w:szCs w:val="22"/>
        </w:rPr>
        <w:t>.2017</w:t>
      </w:r>
      <w:r w:rsidR="00DB3211" w:rsidRPr="00D948F7">
        <w:rPr>
          <w:rFonts w:ascii="Arial" w:hAnsi="Arial" w:cs="Arial"/>
          <w:b/>
          <w:sz w:val="22"/>
          <w:szCs w:val="22"/>
        </w:rPr>
        <w:t>г.</w:t>
      </w:r>
    </w:p>
    <w:p w:rsidR="001B24D6" w:rsidRPr="00D948F7" w:rsidRDefault="00725EAB" w:rsidP="001B24D6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График работы: 22</w:t>
      </w:r>
      <w:r w:rsidR="00086147" w:rsidRPr="00D948F7">
        <w:rPr>
          <w:rFonts w:ascii="Arial" w:hAnsi="Arial" w:cs="Arial"/>
          <w:sz w:val="22"/>
          <w:szCs w:val="22"/>
        </w:rPr>
        <w:t xml:space="preserve"> </w:t>
      </w:r>
      <w:r w:rsidR="00F83712" w:rsidRPr="00D948F7">
        <w:rPr>
          <w:rFonts w:ascii="Arial" w:hAnsi="Arial" w:cs="Arial"/>
          <w:sz w:val="22"/>
          <w:szCs w:val="22"/>
        </w:rPr>
        <w:t>часов в сутк</w:t>
      </w:r>
      <w:r w:rsidR="00086147" w:rsidRPr="00D948F7">
        <w:rPr>
          <w:rFonts w:ascii="Arial" w:hAnsi="Arial" w:cs="Arial"/>
          <w:sz w:val="22"/>
          <w:szCs w:val="22"/>
        </w:rPr>
        <w:t>и, без выходных</w:t>
      </w:r>
      <w:r w:rsidR="003174F9" w:rsidRPr="00D948F7">
        <w:rPr>
          <w:rFonts w:ascii="Arial" w:hAnsi="Arial" w:cs="Arial"/>
          <w:sz w:val="22"/>
          <w:szCs w:val="22"/>
        </w:rPr>
        <w:t>.</w:t>
      </w:r>
    </w:p>
    <w:p w:rsidR="00A933ED" w:rsidRPr="00D948F7" w:rsidRDefault="00A933ED" w:rsidP="001B24D6">
      <w:pPr>
        <w:outlineLvl w:val="0"/>
        <w:rPr>
          <w:rFonts w:ascii="Arial" w:hAnsi="Arial" w:cs="Arial"/>
          <w:sz w:val="22"/>
          <w:szCs w:val="22"/>
        </w:rPr>
      </w:pPr>
    </w:p>
    <w:p w:rsidR="001B24D6" w:rsidRPr="00D948F7" w:rsidRDefault="001B24D6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 График производства работ предоставляется Подрядчиком при подаче ТКП (Техник</w:t>
      </w:r>
      <w:proofErr w:type="gramStart"/>
      <w:r w:rsidRPr="00D948F7">
        <w:rPr>
          <w:rFonts w:ascii="Arial" w:hAnsi="Arial" w:cs="Arial"/>
          <w:sz w:val="22"/>
          <w:szCs w:val="22"/>
        </w:rPr>
        <w:t>о-</w:t>
      </w:r>
      <w:proofErr w:type="gramEnd"/>
      <w:r w:rsidRPr="00D948F7">
        <w:rPr>
          <w:rFonts w:ascii="Arial" w:hAnsi="Arial" w:cs="Arial"/>
          <w:sz w:val="22"/>
          <w:szCs w:val="22"/>
        </w:rPr>
        <w:t xml:space="preserve"> коммерческого предложения)   с указанием объемов, сроков и численностью персонала. Утверждается руководителем Подрядчика и согласовывается Заказчиком.</w:t>
      </w:r>
    </w:p>
    <w:p w:rsidR="00A933ED" w:rsidRPr="00D948F7" w:rsidRDefault="00A933ED" w:rsidP="001B24D6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1B24D6" w:rsidRPr="00D948F7" w:rsidRDefault="003B74CC" w:rsidP="001B24D6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8</w:t>
      </w:r>
      <w:r w:rsidR="001B24D6" w:rsidRPr="00D948F7">
        <w:rPr>
          <w:rFonts w:ascii="Arial" w:hAnsi="Arial" w:cs="Arial"/>
          <w:b/>
          <w:sz w:val="22"/>
          <w:szCs w:val="22"/>
        </w:rPr>
        <w:t>.2</w:t>
      </w:r>
      <w:r w:rsidR="001B24D6" w:rsidRPr="00D948F7">
        <w:rPr>
          <w:rFonts w:ascii="Arial" w:hAnsi="Arial" w:cs="Arial"/>
          <w:sz w:val="22"/>
          <w:szCs w:val="22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1B24D6" w:rsidRPr="00D948F7" w:rsidRDefault="003B74CC" w:rsidP="001B24D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8</w:t>
      </w:r>
      <w:r w:rsidR="001B24D6" w:rsidRPr="00D948F7">
        <w:rPr>
          <w:rFonts w:ascii="Arial" w:hAnsi="Arial" w:cs="Arial"/>
          <w:b/>
          <w:sz w:val="22"/>
          <w:szCs w:val="22"/>
        </w:rPr>
        <w:t>.3</w:t>
      </w:r>
      <w:r w:rsidR="001B24D6" w:rsidRPr="00D948F7">
        <w:rPr>
          <w:rFonts w:ascii="Arial" w:hAnsi="Arial" w:cs="Arial"/>
          <w:sz w:val="22"/>
          <w:szCs w:val="22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1B24D6" w:rsidRPr="00D948F7" w:rsidRDefault="003B74CC" w:rsidP="003B74CC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48F7">
        <w:rPr>
          <w:rFonts w:ascii="Arial" w:hAnsi="Arial" w:cs="Arial"/>
          <w:b/>
          <w:sz w:val="22"/>
          <w:szCs w:val="22"/>
        </w:rPr>
        <w:t>9.</w:t>
      </w:r>
      <w:r w:rsidR="001B24D6" w:rsidRPr="00D948F7">
        <w:rPr>
          <w:rFonts w:ascii="Arial" w:hAnsi="Arial" w:cs="Arial"/>
          <w:b/>
          <w:sz w:val="22"/>
          <w:szCs w:val="22"/>
        </w:rPr>
        <w:t>Требования к сдаче-приемке  Работ:</w:t>
      </w:r>
    </w:p>
    <w:p w:rsidR="00E84896" w:rsidRPr="00D948F7" w:rsidRDefault="00E84896" w:rsidP="00E84896">
      <w:pPr>
        <w:jc w:val="both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Не позднее последнего </w:t>
      </w:r>
      <w:r w:rsidR="004D450E" w:rsidRPr="00D948F7">
        <w:rPr>
          <w:rFonts w:ascii="Arial" w:hAnsi="Arial" w:cs="Arial"/>
          <w:sz w:val="22"/>
          <w:szCs w:val="22"/>
        </w:rPr>
        <w:t xml:space="preserve">дня текущего месяца Подрядчик </w:t>
      </w:r>
      <w:proofErr w:type="gramStart"/>
      <w:r w:rsidR="004D450E" w:rsidRPr="00D948F7">
        <w:rPr>
          <w:rFonts w:ascii="Arial" w:hAnsi="Arial" w:cs="Arial"/>
          <w:sz w:val="22"/>
          <w:szCs w:val="22"/>
        </w:rPr>
        <w:t>предоставляет Заказчику</w:t>
      </w:r>
      <w:r w:rsidRPr="00D948F7">
        <w:rPr>
          <w:rFonts w:ascii="Arial" w:hAnsi="Arial" w:cs="Arial"/>
          <w:sz w:val="22"/>
          <w:szCs w:val="22"/>
        </w:rPr>
        <w:t xml:space="preserve"> документы</w:t>
      </w:r>
      <w:proofErr w:type="gramEnd"/>
      <w:r w:rsidRPr="00D948F7">
        <w:rPr>
          <w:rFonts w:ascii="Arial" w:hAnsi="Arial" w:cs="Arial"/>
          <w:sz w:val="22"/>
          <w:szCs w:val="22"/>
        </w:rPr>
        <w:t xml:space="preserve"> для расчетов;</w:t>
      </w:r>
    </w:p>
    <w:p w:rsidR="00E84896" w:rsidRPr="00D948F7" w:rsidRDefault="00E84896" w:rsidP="00E84896">
      <w:pPr>
        <w:jc w:val="both"/>
        <w:rPr>
          <w:rFonts w:ascii="Arial" w:hAnsi="Arial" w:cs="Arial"/>
          <w:bCs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</w:t>
      </w:r>
      <w:r w:rsidRPr="00D948F7">
        <w:rPr>
          <w:rFonts w:ascii="Arial" w:hAnsi="Arial" w:cs="Arial"/>
          <w:bCs/>
          <w:sz w:val="22"/>
          <w:szCs w:val="22"/>
        </w:rPr>
        <w:t xml:space="preserve">- акт оказанных услуг, в котором должны быть указаны адрес объекта и количество отработанных за сверенный период </w:t>
      </w:r>
      <w:proofErr w:type="spellStart"/>
      <w:r w:rsidRPr="00D948F7">
        <w:rPr>
          <w:rFonts w:ascii="Arial" w:hAnsi="Arial" w:cs="Arial"/>
          <w:bCs/>
          <w:sz w:val="22"/>
          <w:szCs w:val="22"/>
        </w:rPr>
        <w:t>маш</w:t>
      </w:r>
      <w:proofErr w:type="spellEnd"/>
      <w:proofErr w:type="gramStart"/>
      <w:r w:rsidRPr="00D948F7">
        <w:rPr>
          <w:rFonts w:ascii="Arial" w:hAnsi="Arial" w:cs="Arial"/>
          <w:bCs/>
          <w:sz w:val="22"/>
          <w:szCs w:val="22"/>
        </w:rPr>
        <w:t>.-</w:t>
      </w:r>
      <w:proofErr w:type="gramEnd"/>
      <w:r w:rsidRPr="00D948F7">
        <w:rPr>
          <w:rFonts w:ascii="Arial" w:hAnsi="Arial" w:cs="Arial"/>
          <w:bCs/>
          <w:sz w:val="22"/>
          <w:szCs w:val="22"/>
        </w:rPr>
        <w:t>часов;</w:t>
      </w:r>
    </w:p>
    <w:p w:rsidR="00E84896" w:rsidRPr="00D948F7" w:rsidRDefault="00E84896" w:rsidP="00E84896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D948F7">
        <w:rPr>
          <w:rFonts w:ascii="Arial" w:hAnsi="Arial" w:cs="Arial"/>
          <w:bCs/>
          <w:sz w:val="22"/>
          <w:szCs w:val="22"/>
        </w:rPr>
        <w:t xml:space="preserve">- </w:t>
      </w:r>
      <w:proofErr w:type="gramStart"/>
      <w:r w:rsidRPr="00D948F7">
        <w:rPr>
          <w:rFonts w:ascii="Arial" w:hAnsi="Arial" w:cs="Arial"/>
          <w:bCs/>
          <w:sz w:val="22"/>
          <w:szCs w:val="22"/>
        </w:rPr>
        <w:t>счет-фактуры</w:t>
      </w:r>
      <w:proofErr w:type="gramEnd"/>
      <w:r w:rsidRPr="00D948F7">
        <w:rPr>
          <w:rFonts w:ascii="Arial" w:hAnsi="Arial" w:cs="Arial"/>
          <w:bCs/>
          <w:sz w:val="22"/>
          <w:szCs w:val="22"/>
        </w:rPr>
        <w:t xml:space="preserve">; </w:t>
      </w:r>
    </w:p>
    <w:p w:rsidR="00E84896" w:rsidRPr="00D948F7" w:rsidRDefault="00E84896" w:rsidP="00E84896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D948F7">
        <w:rPr>
          <w:rFonts w:ascii="Arial" w:hAnsi="Arial" w:cs="Arial"/>
          <w:bCs/>
          <w:sz w:val="22"/>
          <w:szCs w:val="22"/>
        </w:rPr>
        <w:t>- счет на оплату;</w:t>
      </w:r>
    </w:p>
    <w:p w:rsidR="00E84896" w:rsidRPr="00D948F7" w:rsidRDefault="00E84896" w:rsidP="00E84896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D948F7">
        <w:rPr>
          <w:rFonts w:ascii="Arial" w:hAnsi="Arial" w:cs="Arial"/>
          <w:bCs/>
          <w:sz w:val="22"/>
          <w:szCs w:val="22"/>
        </w:rPr>
        <w:t>- заверенные копии сменных рапортов и справок по форме ЭСМ-7 с указанием технических параметров по услугам, оказанным в истекшем месяце. Рапорта должны быть заверены уполномоченным лицом Заказчика и содержать информацию об объекте, на котором оказывались услуги арендованными транспортными средствами;</w:t>
      </w:r>
    </w:p>
    <w:p w:rsidR="00E84896" w:rsidRPr="00D948F7" w:rsidRDefault="00E84896" w:rsidP="00E84896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D948F7">
        <w:rPr>
          <w:rFonts w:ascii="Arial" w:hAnsi="Arial" w:cs="Arial"/>
          <w:bCs/>
          <w:sz w:val="22"/>
          <w:szCs w:val="22"/>
        </w:rPr>
        <w:t>- заверенных копий журнала учета работы строительной машины (механизма) Ф. ЭСМ-6;</w:t>
      </w:r>
    </w:p>
    <w:p w:rsidR="00E84896" w:rsidRPr="00D948F7" w:rsidRDefault="00E84896" w:rsidP="00E8489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bCs/>
          <w:sz w:val="22"/>
          <w:szCs w:val="22"/>
        </w:rPr>
        <w:t xml:space="preserve">- заверенные копии путевых листов с указанием количества отработанных </w:t>
      </w:r>
      <w:proofErr w:type="spellStart"/>
      <w:r w:rsidRPr="00D948F7">
        <w:rPr>
          <w:rFonts w:ascii="Arial" w:hAnsi="Arial" w:cs="Arial"/>
          <w:bCs/>
          <w:sz w:val="22"/>
          <w:szCs w:val="22"/>
        </w:rPr>
        <w:t>маш</w:t>
      </w:r>
      <w:proofErr w:type="spellEnd"/>
      <w:proofErr w:type="gramStart"/>
      <w:r w:rsidRPr="00D948F7">
        <w:rPr>
          <w:rFonts w:ascii="Arial" w:hAnsi="Arial" w:cs="Arial"/>
          <w:bCs/>
          <w:sz w:val="22"/>
          <w:szCs w:val="22"/>
        </w:rPr>
        <w:t>.-</w:t>
      </w:r>
      <w:proofErr w:type="gramEnd"/>
      <w:r w:rsidRPr="00D948F7">
        <w:rPr>
          <w:rFonts w:ascii="Arial" w:hAnsi="Arial" w:cs="Arial"/>
          <w:bCs/>
          <w:sz w:val="22"/>
          <w:szCs w:val="22"/>
        </w:rPr>
        <w:t>часов.</w:t>
      </w:r>
      <w:r w:rsidR="004D450E" w:rsidRPr="00D948F7">
        <w:rPr>
          <w:rFonts w:ascii="Arial" w:hAnsi="Arial" w:cs="Arial"/>
          <w:sz w:val="22"/>
          <w:szCs w:val="22"/>
        </w:rPr>
        <w:t xml:space="preserve"> Заказчик</w:t>
      </w:r>
      <w:r w:rsidRPr="00D948F7">
        <w:rPr>
          <w:rFonts w:ascii="Arial" w:hAnsi="Arial" w:cs="Arial"/>
          <w:sz w:val="22"/>
          <w:szCs w:val="22"/>
        </w:rPr>
        <w:t xml:space="preserve"> в течение 5 (пяти) рабочих дней </w:t>
      </w:r>
      <w:proofErr w:type="gramStart"/>
      <w:r w:rsidRPr="00D948F7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D948F7">
        <w:rPr>
          <w:rFonts w:ascii="Arial" w:hAnsi="Arial" w:cs="Arial"/>
          <w:sz w:val="22"/>
          <w:szCs w:val="22"/>
        </w:rPr>
        <w:t xml:space="preserve"> указанных документов, подписывает </w:t>
      </w:r>
      <w:r w:rsidRPr="00D948F7">
        <w:rPr>
          <w:rFonts w:ascii="Arial" w:hAnsi="Arial" w:cs="Arial"/>
          <w:bCs/>
          <w:sz w:val="22"/>
          <w:szCs w:val="22"/>
        </w:rPr>
        <w:t>акт оказанных услуг л</w:t>
      </w:r>
      <w:r w:rsidR="004D450E" w:rsidRPr="00D948F7">
        <w:rPr>
          <w:rFonts w:ascii="Arial" w:hAnsi="Arial" w:cs="Arial"/>
          <w:bCs/>
          <w:sz w:val="22"/>
          <w:szCs w:val="22"/>
        </w:rPr>
        <w:t>ибо в тот же срок направляет Подрядчику</w:t>
      </w:r>
      <w:r w:rsidRPr="00D948F7">
        <w:rPr>
          <w:rFonts w:ascii="Arial" w:hAnsi="Arial" w:cs="Arial"/>
          <w:bCs/>
          <w:sz w:val="22"/>
          <w:szCs w:val="22"/>
        </w:rPr>
        <w:t xml:space="preserve"> мотивированный письменный отказ от его подписания.</w:t>
      </w:r>
    </w:p>
    <w:p w:rsidR="001B24D6" w:rsidRPr="00D948F7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948F7" w:rsidRDefault="001B24D6" w:rsidP="001B24D6">
      <w:pPr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     Механик по кранам                                         ___________________   В.М.</w:t>
      </w:r>
      <w:r w:rsidR="0081090D">
        <w:rPr>
          <w:rFonts w:ascii="Arial" w:hAnsi="Arial" w:cs="Arial"/>
          <w:sz w:val="22"/>
          <w:szCs w:val="22"/>
        </w:rPr>
        <w:t xml:space="preserve"> </w:t>
      </w:r>
      <w:r w:rsidRPr="00D948F7">
        <w:rPr>
          <w:rFonts w:ascii="Arial" w:hAnsi="Arial" w:cs="Arial"/>
          <w:sz w:val="22"/>
          <w:szCs w:val="22"/>
        </w:rPr>
        <w:t>Капирусов</w:t>
      </w:r>
    </w:p>
    <w:p w:rsidR="001B24D6" w:rsidRPr="00D948F7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D948F7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>Главный механик                                             __________________     Б.Н. Сватус</w:t>
      </w:r>
    </w:p>
    <w:p w:rsidR="001B24D6" w:rsidRPr="00D948F7" w:rsidRDefault="001B24D6" w:rsidP="001B24D6">
      <w:pPr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             </w:t>
      </w:r>
    </w:p>
    <w:p w:rsidR="001B24D6" w:rsidRPr="00D948F7" w:rsidRDefault="001B24D6" w:rsidP="001B24D6">
      <w:pPr>
        <w:rPr>
          <w:rFonts w:ascii="Arial" w:hAnsi="Arial" w:cs="Arial"/>
          <w:sz w:val="22"/>
          <w:szCs w:val="22"/>
        </w:rPr>
      </w:pPr>
    </w:p>
    <w:p w:rsidR="00874E0A" w:rsidRDefault="00874E0A" w:rsidP="00B248EA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директора                                                                                                                 по экономике и финансам  </w:t>
      </w:r>
      <w:r w:rsidR="00B248EA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____________</w:t>
      </w:r>
      <w:r w:rsidR="00B248EA">
        <w:rPr>
          <w:rFonts w:ascii="Arial" w:hAnsi="Arial" w:cs="Arial"/>
          <w:sz w:val="24"/>
          <w:szCs w:val="24"/>
        </w:rPr>
        <w:t xml:space="preserve">____   </w:t>
      </w:r>
      <w:r>
        <w:rPr>
          <w:rFonts w:ascii="Arial" w:hAnsi="Arial" w:cs="Arial"/>
          <w:sz w:val="24"/>
          <w:szCs w:val="24"/>
        </w:rPr>
        <w:t xml:space="preserve"> А.Г. Давлетова</w:t>
      </w:r>
    </w:p>
    <w:p w:rsidR="001B24D6" w:rsidRPr="00D948F7" w:rsidRDefault="001B24D6" w:rsidP="001B1060">
      <w:pPr>
        <w:rPr>
          <w:rFonts w:ascii="Arial" w:hAnsi="Arial" w:cs="Arial"/>
          <w:sz w:val="22"/>
          <w:szCs w:val="22"/>
        </w:rPr>
      </w:pPr>
    </w:p>
    <w:p w:rsidR="001B24D6" w:rsidRPr="00D948F7" w:rsidRDefault="001B24D6" w:rsidP="001B24D6">
      <w:pPr>
        <w:ind w:left="360"/>
        <w:rPr>
          <w:rFonts w:ascii="Arial" w:hAnsi="Arial" w:cs="Arial"/>
          <w:sz w:val="22"/>
          <w:szCs w:val="22"/>
        </w:rPr>
      </w:pPr>
    </w:p>
    <w:p w:rsidR="00E35093" w:rsidRPr="00D94484" w:rsidRDefault="00E35093" w:rsidP="00E35093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</w:t>
      </w:r>
      <w:r w:rsidRPr="00D94484">
        <w:rPr>
          <w:rFonts w:ascii="Arial" w:hAnsi="Arial" w:cs="Arial"/>
          <w:sz w:val="22"/>
          <w:szCs w:val="22"/>
        </w:rPr>
        <w:t>ачальник</w:t>
      </w:r>
      <w:r>
        <w:rPr>
          <w:rFonts w:ascii="Arial" w:hAnsi="Arial" w:cs="Arial"/>
          <w:sz w:val="22"/>
          <w:szCs w:val="22"/>
        </w:rPr>
        <w:t>а</w:t>
      </w:r>
      <w:r w:rsidRPr="00D94484">
        <w:rPr>
          <w:rFonts w:ascii="Arial" w:hAnsi="Arial" w:cs="Arial"/>
          <w:sz w:val="22"/>
          <w:szCs w:val="22"/>
        </w:rPr>
        <w:t xml:space="preserve"> службы                                           </w:t>
      </w:r>
    </w:p>
    <w:p w:rsidR="00E35093" w:rsidRPr="00D94484" w:rsidRDefault="00E35093" w:rsidP="00E35093">
      <w:pPr>
        <w:ind w:left="426"/>
        <w:rPr>
          <w:rFonts w:ascii="Arial" w:hAnsi="Arial" w:cs="Arial"/>
          <w:sz w:val="22"/>
          <w:szCs w:val="22"/>
        </w:rPr>
      </w:pPr>
      <w:r w:rsidRPr="00D94484">
        <w:rPr>
          <w:rFonts w:ascii="Arial" w:hAnsi="Arial" w:cs="Arial"/>
          <w:sz w:val="22"/>
          <w:szCs w:val="22"/>
        </w:rPr>
        <w:t>строительного контроля и техн</w:t>
      </w:r>
      <w:r>
        <w:rPr>
          <w:rFonts w:ascii="Arial" w:hAnsi="Arial" w:cs="Arial"/>
          <w:sz w:val="22"/>
          <w:szCs w:val="22"/>
        </w:rPr>
        <w:t>ического надзора  _______________ А.В.</w:t>
      </w:r>
      <w:r w:rsidR="008109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Альтах</w:t>
      </w:r>
    </w:p>
    <w:p w:rsidR="001B24D6" w:rsidRPr="00D948F7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                   </w:t>
      </w:r>
    </w:p>
    <w:p w:rsidR="001B24D6" w:rsidRPr="00D948F7" w:rsidRDefault="001B24D6" w:rsidP="001B24D6">
      <w:pPr>
        <w:ind w:left="360"/>
        <w:rPr>
          <w:rFonts w:ascii="Arial" w:hAnsi="Arial" w:cs="Arial"/>
          <w:sz w:val="22"/>
          <w:szCs w:val="22"/>
        </w:rPr>
      </w:pPr>
      <w:r w:rsidRPr="00D948F7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1B24D6" w:rsidRPr="00D948F7" w:rsidRDefault="001B24D6" w:rsidP="001B24D6">
      <w:pPr>
        <w:rPr>
          <w:rFonts w:ascii="Arial" w:hAnsi="Arial" w:cs="Arial"/>
          <w:sz w:val="22"/>
          <w:szCs w:val="22"/>
        </w:rPr>
      </w:pPr>
    </w:p>
    <w:p w:rsidR="001B24D6" w:rsidRPr="00AB5A8D" w:rsidRDefault="001B24D6"/>
    <w:sectPr w:rsidR="001B24D6" w:rsidRPr="00AB5A8D" w:rsidSect="004C279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33"/>
    <w:multiLevelType w:val="multilevel"/>
    <w:tmpl w:val="39947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4584639"/>
    <w:multiLevelType w:val="hybridMultilevel"/>
    <w:tmpl w:val="7B945E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00E7B"/>
    <w:multiLevelType w:val="hybridMultilevel"/>
    <w:tmpl w:val="27FE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E2DFD"/>
    <w:multiLevelType w:val="multilevel"/>
    <w:tmpl w:val="ACE2DA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655A7A"/>
    <w:multiLevelType w:val="multilevel"/>
    <w:tmpl w:val="37169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FC10E99"/>
    <w:multiLevelType w:val="multilevel"/>
    <w:tmpl w:val="7A36F10E"/>
    <w:lvl w:ilvl="0">
      <w:start w:val="1"/>
      <w:numFmt w:val="decimal"/>
      <w:lvlText w:val="2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94338"/>
    <w:multiLevelType w:val="hybridMultilevel"/>
    <w:tmpl w:val="FEC2256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C51B84"/>
    <w:multiLevelType w:val="hybridMultilevel"/>
    <w:tmpl w:val="96F4B01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1E3806D3"/>
    <w:multiLevelType w:val="multilevel"/>
    <w:tmpl w:val="63DE9F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376697"/>
    <w:multiLevelType w:val="multilevel"/>
    <w:tmpl w:val="3070975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2482539A"/>
    <w:multiLevelType w:val="multilevel"/>
    <w:tmpl w:val="2020D71C"/>
    <w:lvl w:ilvl="0">
      <w:start w:val="1"/>
      <w:numFmt w:val="decimal"/>
      <w:lvlText w:val="2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471A20"/>
    <w:multiLevelType w:val="multilevel"/>
    <w:tmpl w:val="DE88CA74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0848CC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F672C86"/>
    <w:multiLevelType w:val="multilevel"/>
    <w:tmpl w:val="9918A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6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A30F70"/>
    <w:multiLevelType w:val="multilevel"/>
    <w:tmpl w:val="D5780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C41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0AD787E"/>
    <w:multiLevelType w:val="multilevel"/>
    <w:tmpl w:val="A198ACC8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9413B"/>
    <w:multiLevelType w:val="multilevel"/>
    <w:tmpl w:val="4F641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4DE062A1"/>
    <w:multiLevelType w:val="hybridMultilevel"/>
    <w:tmpl w:val="09F2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7418D"/>
    <w:multiLevelType w:val="multilevel"/>
    <w:tmpl w:val="E91A4AE2"/>
    <w:lvl w:ilvl="0">
      <w:start w:val="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863317"/>
    <w:multiLevelType w:val="multilevel"/>
    <w:tmpl w:val="888001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56E00CF3"/>
    <w:multiLevelType w:val="multilevel"/>
    <w:tmpl w:val="0B6EE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9">
    <w:nsid w:val="58340F78"/>
    <w:multiLevelType w:val="multilevel"/>
    <w:tmpl w:val="2214D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6674A6"/>
    <w:multiLevelType w:val="multilevel"/>
    <w:tmpl w:val="A1026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8A145D"/>
    <w:multiLevelType w:val="hybridMultilevel"/>
    <w:tmpl w:val="E56263A4"/>
    <w:lvl w:ilvl="0" w:tplc="DE90B61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64DE5BFD"/>
    <w:multiLevelType w:val="multilevel"/>
    <w:tmpl w:val="5AB2B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C764783"/>
    <w:multiLevelType w:val="multilevel"/>
    <w:tmpl w:val="582AA45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6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7">
    <w:nsid w:val="721A1A3B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>
    <w:nsid w:val="75C318DB"/>
    <w:multiLevelType w:val="hybridMultilevel"/>
    <w:tmpl w:val="E734777C"/>
    <w:lvl w:ilvl="0" w:tplc="8EAAB7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9">
    <w:nsid w:val="765B5FD0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>
    <w:nsid w:val="76BA02A3"/>
    <w:multiLevelType w:val="multilevel"/>
    <w:tmpl w:val="CDC81D78"/>
    <w:lvl w:ilvl="0">
      <w:start w:val="5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5"/>
  </w:num>
  <w:num w:numId="16">
    <w:abstractNumId w:val="14"/>
  </w:num>
  <w:num w:numId="17">
    <w:abstractNumId w:val="21"/>
  </w:num>
  <w:num w:numId="18">
    <w:abstractNumId w:val="5"/>
  </w:num>
  <w:num w:numId="19">
    <w:abstractNumId w:val="13"/>
  </w:num>
  <w:num w:numId="20">
    <w:abstractNumId w:val="34"/>
  </w:num>
  <w:num w:numId="21">
    <w:abstractNumId w:val="40"/>
  </w:num>
  <w:num w:numId="22">
    <w:abstractNumId w:val="9"/>
  </w:num>
  <w:num w:numId="23">
    <w:abstractNumId w:val="24"/>
  </w:num>
  <w:num w:numId="24">
    <w:abstractNumId w:val="39"/>
  </w:num>
  <w:num w:numId="25">
    <w:abstractNumId w:val="19"/>
  </w:num>
  <w:num w:numId="26">
    <w:abstractNumId w:val="37"/>
  </w:num>
  <w:num w:numId="27">
    <w:abstractNumId w:val="15"/>
  </w:num>
  <w:num w:numId="28">
    <w:abstractNumId w:val="38"/>
  </w:num>
  <w:num w:numId="29">
    <w:abstractNumId w:val="1"/>
  </w:num>
  <w:num w:numId="30">
    <w:abstractNumId w:val="27"/>
  </w:num>
  <w:num w:numId="31">
    <w:abstractNumId w:val="29"/>
  </w:num>
  <w:num w:numId="32">
    <w:abstractNumId w:val="22"/>
  </w:num>
  <w:num w:numId="33">
    <w:abstractNumId w:val="18"/>
  </w:num>
  <w:num w:numId="34">
    <w:abstractNumId w:val="33"/>
  </w:num>
  <w:num w:numId="35">
    <w:abstractNumId w:val="23"/>
  </w:num>
  <w:num w:numId="36">
    <w:abstractNumId w:val="4"/>
  </w:num>
  <w:num w:numId="37">
    <w:abstractNumId w:val="31"/>
  </w:num>
  <w:num w:numId="38">
    <w:abstractNumId w:val="16"/>
  </w:num>
  <w:num w:numId="39">
    <w:abstractNumId w:val="0"/>
  </w:num>
  <w:num w:numId="40">
    <w:abstractNumId w:val="2"/>
  </w:num>
  <w:num w:numId="41">
    <w:abstractNumId w:val="32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95"/>
    <w:rsid w:val="00001388"/>
    <w:rsid w:val="000231B5"/>
    <w:rsid w:val="000232E9"/>
    <w:rsid w:val="00027658"/>
    <w:rsid w:val="00046E5C"/>
    <w:rsid w:val="00066074"/>
    <w:rsid w:val="00081493"/>
    <w:rsid w:val="00083C56"/>
    <w:rsid w:val="00086147"/>
    <w:rsid w:val="00087B17"/>
    <w:rsid w:val="000A27E1"/>
    <w:rsid w:val="000A70B1"/>
    <w:rsid w:val="000B001E"/>
    <w:rsid w:val="000B3DF3"/>
    <w:rsid w:val="000C25A1"/>
    <w:rsid w:val="000D77E2"/>
    <w:rsid w:val="000E3C2D"/>
    <w:rsid w:val="000E6B41"/>
    <w:rsid w:val="000F1401"/>
    <w:rsid w:val="000F2DAB"/>
    <w:rsid w:val="000F6242"/>
    <w:rsid w:val="00115FF1"/>
    <w:rsid w:val="00121934"/>
    <w:rsid w:val="00123333"/>
    <w:rsid w:val="0012675C"/>
    <w:rsid w:val="0013074E"/>
    <w:rsid w:val="0013371D"/>
    <w:rsid w:val="00137F52"/>
    <w:rsid w:val="00140952"/>
    <w:rsid w:val="00156B29"/>
    <w:rsid w:val="00160011"/>
    <w:rsid w:val="001616F8"/>
    <w:rsid w:val="001617ED"/>
    <w:rsid w:val="00163974"/>
    <w:rsid w:val="00164B2F"/>
    <w:rsid w:val="00164CC0"/>
    <w:rsid w:val="00183511"/>
    <w:rsid w:val="00195503"/>
    <w:rsid w:val="001A28BA"/>
    <w:rsid w:val="001A2FCA"/>
    <w:rsid w:val="001A38D4"/>
    <w:rsid w:val="001A4090"/>
    <w:rsid w:val="001A5151"/>
    <w:rsid w:val="001A68FF"/>
    <w:rsid w:val="001B1060"/>
    <w:rsid w:val="001B19C7"/>
    <w:rsid w:val="001B24D6"/>
    <w:rsid w:val="001B633B"/>
    <w:rsid w:val="001C11C1"/>
    <w:rsid w:val="001D144C"/>
    <w:rsid w:val="001D7D52"/>
    <w:rsid w:val="002045D7"/>
    <w:rsid w:val="00212A58"/>
    <w:rsid w:val="002135E0"/>
    <w:rsid w:val="00220C5F"/>
    <w:rsid w:val="00220F99"/>
    <w:rsid w:val="002218F6"/>
    <w:rsid w:val="00221F06"/>
    <w:rsid w:val="0022375D"/>
    <w:rsid w:val="0022677B"/>
    <w:rsid w:val="002324D6"/>
    <w:rsid w:val="00245AAF"/>
    <w:rsid w:val="002505D8"/>
    <w:rsid w:val="00256B8B"/>
    <w:rsid w:val="002715C0"/>
    <w:rsid w:val="00280553"/>
    <w:rsid w:val="00285AEC"/>
    <w:rsid w:val="00291039"/>
    <w:rsid w:val="00291BC2"/>
    <w:rsid w:val="0029704E"/>
    <w:rsid w:val="002A013C"/>
    <w:rsid w:val="002A1B5E"/>
    <w:rsid w:val="002B411C"/>
    <w:rsid w:val="002C29E3"/>
    <w:rsid w:val="002D2E41"/>
    <w:rsid w:val="002D7EAA"/>
    <w:rsid w:val="002E01BD"/>
    <w:rsid w:val="002E367B"/>
    <w:rsid w:val="002E42F7"/>
    <w:rsid w:val="002F5064"/>
    <w:rsid w:val="0030581C"/>
    <w:rsid w:val="00316DF7"/>
    <w:rsid w:val="003174F9"/>
    <w:rsid w:val="003224DA"/>
    <w:rsid w:val="00341D02"/>
    <w:rsid w:val="00347801"/>
    <w:rsid w:val="00350AB7"/>
    <w:rsid w:val="00352393"/>
    <w:rsid w:val="003601AB"/>
    <w:rsid w:val="0037423D"/>
    <w:rsid w:val="0037540B"/>
    <w:rsid w:val="003830EB"/>
    <w:rsid w:val="00385902"/>
    <w:rsid w:val="00391773"/>
    <w:rsid w:val="00393717"/>
    <w:rsid w:val="00395BD1"/>
    <w:rsid w:val="00396AE2"/>
    <w:rsid w:val="003A496B"/>
    <w:rsid w:val="003B02B3"/>
    <w:rsid w:val="003B74CC"/>
    <w:rsid w:val="003D01E4"/>
    <w:rsid w:val="003D137A"/>
    <w:rsid w:val="003D2108"/>
    <w:rsid w:val="003D4849"/>
    <w:rsid w:val="003D6FA4"/>
    <w:rsid w:val="003D75B7"/>
    <w:rsid w:val="003E0278"/>
    <w:rsid w:val="003E4483"/>
    <w:rsid w:val="00401329"/>
    <w:rsid w:val="004100A4"/>
    <w:rsid w:val="00413E5A"/>
    <w:rsid w:val="004174A4"/>
    <w:rsid w:val="00424A4C"/>
    <w:rsid w:val="0043455A"/>
    <w:rsid w:val="00437015"/>
    <w:rsid w:val="00445D42"/>
    <w:rsid w:val="00445EC6"/>
    <w:rsid w:val="00447CD9"/>
    <w:rsid w:val="00461051"/>
    <w:rsid w:val="00472B24"/>
    <w:rsid w:val="004802AD"/>
    <w:rsid w:val="0048552D"/>
    <w:rsid w:val="00487EDD"/>
    <w:rsid w:val="00490332"/>
    <w:rsid w:val="004967F1"/>
    <w:rsid w:val="004B0CD2"/>
    <w:rsid w:val="004B6B7E"/>
    <w:rsid w:val="004C277D"/>
    <w:rsid w:val="004C279E"/>
    <w:rsid w:val="004C326D"/>
    <w:rsid w:val="004D450E"/>
    <w:rsid w:val="004E1082"/>
    <w:rsid w:val="004E61CF"/>
    <w:rsid w:val="004F190B"/>
    <w:rsid w:val="004F76FF"/>
    <w:rsid w:val="00505367"/>
    <w:rsid w:val="00510DFA"/>
    <w:rsid w:val="005170A8"/>
    <w:rsid w:val="005228F5"/>
    <w:rsid w:val="005260C3"/>
    <w:rsid w:val="005271AF"/>
    <w:rsid w:val="00532744"/>
    <w:rsid w:val="00532EDA"/>
    <w:rsid w:val="00533A53"/>
    <w:rsid w:val="005442D4"/>
    <w:rsid w:val="005463FE"/>
    <w:rsid w:val="0055058F"/>
    <w:rsid w:val="00550928"/>
    <w:rsid w:val="00555310"/>
    <w:rsid w:val="005636E9"/>
    <w:rsid w:val="005648EA"/>
    <w:rsid w:val="00572998"/>
    <w:rsid w:val="005749AB"/>
    <w:rsid w:val="0058200A"/>
    <w:rsid w:val="00584E84"/>
    <w:rsid w:val="005858C9"/>
    <w:rsid w:val="005872AE"/>
    <w:rsid w:val="005A3B7A"/>
    <w:rsid w:val="005A6A58"/>
    <w:rsid w:val="005B6DC8"/>
    <w:rsid w:val="005B7D6F"/>
    <w:rsid w:val="005C2A46"/>
    <w:rsid w:val="005C6963"/>
    <w:rsid w:val="005D00FD"/>
    <w:rsid w:val="005D1625"/>
    <w:rsid w:val="005D4A43"/>
    <w:rsid w:val="005D5942"/>
    <w:rsid w:val="005E6601"/>
    <w:rsid w:val="005F27A5"/>
    <w:rsid w:val="005F394E"/>
    <w:rsid w:val="005F7521"/>
    <w:rsid w:val="00600A3A"/>
    <w:rsid w:val="006257D3"/>
    <w:rsid w:val="00630713"/>
    <w:rsid w:val="00631BCC"/>
    <w:rsid w:val="0063589A"/>
    <w:rsid w:val="00641A4F"/>
    <w:rsid w:val="006428BF"/>
    <w:rsid w:val="00644F38"/>
    <w:rsid w:val="006552A3"/>
    <w:rsid w:val="00657ED3"/>
    <w:rsid w:val="006605C5"/>
    <w:rsid w:val="00660877"/>
    <w:rsid w:val="00661FC4"/>
    <w:rsid w:val="00663615"/>
    <w:rsid w:val="00665E15"/>
    <w:rsid w:val="00665F2C"/>
    <w:rsid w:val="00671255"/>
    <w:rsid w:val="00682591"/>
    <w:rsid w:val="00683F30"/>
    <w:rsid w:val="006849D8"/>
    <w:rsid w:val="00685404"/>
    <w:rsid w:val="006858DA"/>
    <w:rsid w:val="006859E7"/>
    <w:rsid w:val="00687D23"/>
    <w:rsid w:val="006A1535"/>
    <w:rsid w:val="006A24A1"/>
    <w:rsid w:val="006A288E"/>
    <w:rsid w:val="006A417C"/>
    <w:rsid w:val="006A4C50"/>
    <w:rsid w:val="006A7E2B"/>
    <w:rsid w:val="006B6053"/>
    <w:rsid w:val="006B7C4B"/>
    <w:rsid w:val="006C3ED0"/>
    <w:rsid w:val="006C4944"/>
    <w:rsid w:val="006D3B6A"/>
    <w:rsid w:val="006E18C3"/>
    <w:rsid w:val="006F2295"/>
    <w:rsid w:val="006F4CB6"/>
    <w:rsid w:val="006F5158"/>
    <w:rsid w:val="0070240B"/>
    <w:rsid w:val="00704742"/>
    <w:rsid w:val="0072122F"/>
    <w:rsid w:val="00721F0C"/>
    <w:rsid w:val="00722435"/>
    <w:rsid w:val="00725EAB"/>
    <w:rsid w:val="00731ABC"/>
    <w:rsid w:val="007375B6"/>
    <w:rsid w:val="00746267"/>
    <w:rsid w:val="00756167"/>
    <w:rsid w:val="007627ED"/>
    <w:rsid w:val="00771417"/>
    <w:rsid w:val="007752FC"/>
    <w:rsid w:val="00775E11"/>
    <w:rsid w:val="00782C5C"/>
    <w:rsid w:val="00786BE7"/>
    <w:rsid w:val="00793785"/>
    <w:rsid w:val="00797585"/>
    <w:rsid w:val="007A4310"/>
    <w:rsid w:val="007B67A0"/>
    <w:rsid w:val="007C4DD6"/>
    <w:rsid w:val="007C7248"/>
    <w:rsid w:val="007D5612"/>
    <w:rsid w:val="007D6F33"/>
    <w:rsid w:val="007E01C1"/>
    <w:rsid w:val="007E2037"/>
    <w:rsid w:val="007F520A"/>
    <w:rsid w:val="0081090D"/>
    <w:rsid w:val="00815331"/>
    <w:rsid w:val="008161A9"/>
    <w:rsid w:val="00820098"/>
    <w:rsid w:val="008208F8"/>
    <w:rsid w:val="00830767"/>
    <w:rsid w:val="008339BE"/>
    <w:rsid w:val="00845560"/>
    <w:rsid w:val="0085137A"/>
    <w:rsid w:val="008620C1"/>
    <w:rsid w:val="008649E3"/>
    <w:rsid w:val="008652D1"/>
    <w:rsid w:val="00873062"/>
    <w:rsid w:val="008730AA"/>
    <w:rsid w:val="00873796"/>
    <w:rsid w:val="00874E0A"/>
    <w:rsid w:val="00896198"/>
    <w:rsid w:val="008978BA"/>
    <w:rsid w:val="008A3924"/>
    <w:rsid w:val="008B12BB"/>
    <w:rsid w:val="008B6CB5"/>
    <w:rsid w:val="008C5693"/>
    <w:rsid w:val="008C614E"/>
    <w:rsid w:val="008D343D"/>
    <w:rsid w:val="008E21EA"/>
    <w:rsid w:val="008E43C7"/>
    <w:rsid w:val="008E55E8"/>
    <w:rsid w:val="00900422"/>
    <w:rsid w:val="009010BB"/>
    <w:rsid w:val="009102F5"/>
    <w:rsid w:val="00922C46"/>
    <w:rsid w:val="00925E88"/>
    <w:rsid w:val="009262A4"/>
    <w:rsid w:val="00934301"/>
    <w:rsid w:val="00943308"/>
    <w:rsid w:val="00943472"/>
    <w:rsid w:val="00945D9F"/>
    <w:rsid w:val="00960CCA"/>
    <w:rsid w:val="00976201"/>
    <w:rsid w:val="009773CA"/>
    <w:rsid w:val="00987616"/>
    <w:rsid w:val="00990D82"/>
    <w:rsid w:val="009955B8"/>
    <w:rsid w:val="009A1150"/>
    <w:rsid w:val="009B1C15"/>
    <w:rsid w:val="009C09BA"/>
    <w:rsid w:val="009C2017"/>
    <w:rsid w:val="009C70F5"/>
    <w:rsid w:val="009E32D9"/>
    <w:rsid w:val="009F120A"/>
    <w:rsid w:val="009F1CF9"/>
    <w:rsid w:val="009F4888"/>
    <w:rsid w:val="00A01CA3"/>
    <w:rsid w:val="00A073E6"/>
    <w:rsid w:val="00A11EF3"/>
    <w:rsid w:val="00A213E0"/>
    <w:rsid w:val="00A310B0"/>
    <w:rsid w:val="00A32C27"/>
    <w:rsid w:val="00A37A8C"/>
    <w:rsid w:val="00A51526"/>
    <w:rsid w:val="00A516A2"/>
    <w:rsid w:val="00A55B73"/>
    <w:rsid w:val="00A70912"/>
    <w:rsid w:val="00A75413"/>
    <w:rsid w:val="00A85E6A"/>
    <w:rsid w:val="00A933ED"/>
    <w:rsid w:val="00A95DA0"/>
    <w:rsid w:val="00AA52E3"/>
    <w:rsid w:val="00AB5A8D"/>
    <w:rsid w:val="00AC74C0"/>
    <w:rsid w:val="00AD0666"/>
    <w:rsid w:val="00AD29B9"/>
    <w:rsid w:val="00AF3739"/>
    <w:rsid w:val="00AF57B4"/>
    <w:rsid w:val="00B10763"/>
    <w:rsid w:val="00B141B1"/>
    <w:rsid w:val="00B204FE"/>
    <w:rsid w:val="00B225B8"/>
    <w:rsid w:val="00B248EA"/>
    <w:rsid w:val="00B31553"/>
    <w:rsid w:val="00B43731"/>
    <w:rsid w:val="00B45244"/>
    <w:rsid w:val="00B5653E"/>
    <w:rsid w:val="00B6158C"/>
    <w:rsid w:val="00B62C8A"/>
    <w:rsid w:val="00B70AF5"/>
    <w:rsid w:val="00B835E8"/>
    <w:rsid w:val="00B933A8"/>
    <w:rsid w:val="00B9683A"/>
    <w:rsid w:val="00BA0A75"/>
    <w:rsid w:val="00BB1C6A"/>
    <w:rsid w:val="00BB2486"/>
    <w:rsid w:val="00BB6263"/>
    <w:rsid w:val="00BC1A3A"/>
    <w:rsid w:val="00BC2A6A"/>
    <w:rsid w:val="00BC5C68"/>
    <w:rsid w:val="00BC637F"/>
    <w:rsid w:val="00BE5090"/>
    <w:rsid w:val="00C0372A"/>
    <w:rsid w:val="00C10D34"/>
    <w:rsid w:val="00C11D63"/>
    <w:rsid w:val="00C13536"/>
    <w:rsid w:val="00C1527A"/>
    <w:rsid w:val="00C1600D"/>
    <w:rsid w:val="00C17BF0"/>
    <w:rsid w:val="00C2473A"/>
    <w:rsid w:val="00C254C6"/>
    <w:rsid w:val="00C36298"/>
    <w:rsid w:val="00C36589"/>
    <w:rsid w:val="00C519D5"/>
    <w:rsid w:val="00C532BE"/>
    <w:rsid w:val="00C54236"/>
    <w:rsid w:val="00C56C81"/>
    <w:rsid w:val="00C63BF7"/>
    <w:rsid w:val="00C771E3"/>
    <w:rsid w:val="00C84955"/>
    <w:rsid w:val="00C947BC"/>
    <w:rsid w:val="00CA5C9B"/>
    <w:rsid w:val="00CA5DE2"/>
    <w:rsid w:val="00CB0267"/>
    <w:rsid w:val="00CC1D7E"/>
    <w:rsid w:val="00CC3B5D"/>
    <w:rsid w:val="00CC5D9A"/>
    <w:rsid w:val="00CD2225"/>
    <w:rsid w:val="00CD233C"/>
    <w:rsid w:val="00CD296A"/>
    <w:rsid w:val="00CE1393"/>
    <w:rsid w:val="00CE4ABD"/>
    <w:rsid w:val="00CF2E75"/>
    <w:rsid w:val="00D02459"/>
    <w:rsid w:val="00D02F26"/>
    <w:rsid w:val="00D07319"/>
    <w:rsid w:val="00D107C0"/>
    <w:rsid w:val="00D20CD5"/>
    <w:rsid w:val="00D24E50"/>
    <w:rsid w:val="00D257C8"/>
    <w:rsid w:val="00D37885"/>
    <w:rsid w:val="00D40944"/>
    <w:rsid w:val="00D46AA8"/>
    <w:rsid w:val="00D510A6"/>
    <w:rsid w:val="00D521D8"/>
    <w:rsid w:val="00D5456E"/>
    <w:rsid w:val="00D55E11"/>
    <w:rsid w:val="00D656B1"/>
    <w:rsid w:val="00D66AC2"/>
    <w:rsid w:val="00D71E10"/>
    <w:rsid w:val="00D825B3"/>
    <w:rsid w:val="00D82863"/>
    <w:rsid w:val="00D948F7"/>
    <w:rsid w:val="00D9506C"/>
    <w:rsid w:val="00DB3211"/>
    <w:rsid w:val="00DC46FB"/>
    <w:rsid w:val="00DD277D"/>
    <w:rsid w:val="00DD4BAA"/>
    <w:rsid w:val="00DD5A69"/>
    <w:rsid w:val="00DE5D89"/>
    <w:rsid w:val="00DE6E40"/>
    <w:rsid w:val="00DF1FBE"/>
    <w:rsid w:val="00DF3C66"/>
    <w:rsid w:val="00DF4074"/>
    <w:rsid w:val="00E04AFC"/>
    <w:rsid w:val="00E10AE2"/>
    <w:rsid w:val="00E271F8"/>
    <w:rsid w:val="00E317FD"/>
    <w:rsid w:val="00E35093"/>
    <w:rsid w:val="00E35F36"/>
    <w:rsid w:val="00E40BC9"/>
    <w:rsid w:val="00E41262"/>
    <w:rsid w:val="00E44773"/>
    <w:rsid w:val="00E51BDD"/>
    <w:rsid w:val="00E63CF1"/>
    <w:rsid w:val="00E82595"/>
    <w:rsid w:val="00E84896"/>
    <w:rsid w:val="00EA6F49"/>
    <w:rsid w:val="00EC1886"/>
    <w:rsid w:val="00EC4ADD"/>
    <w:rsid w:val="00ED0603"/>
    <w:rsid w:val="00ED1AB5"/>
    <w:rsid w:val="00ED1B49"/>
    <w:rsid w:val="00ED3D22"/>
    <w:rsid w:val="00ED53F0"/>
    <w:rsid w:val="00EE0240"/>
    <w:rsid w:val="00EF36A9"/>
    <w:rsid w:val="00F006BB"/>
    <w:rsid w:val="00F008D2"/>
    <w:rsid w:val="00F137D0"/>
    <w:rsid w:val="00F22285"/>
    <w:rsid w:val="00F22597"/>
    <w:rsid w:val="00F25DDE"/>
    <w:rsid w:val="00F326C2"/>
    <w:rsid w:val="00F32C4A"/>
    <w:rsid w:val="00F33170"/>
    <w:rsid w:val="00F4082A"/>
    <w:rsid w:val="00F43570"/>
    <w:rsid w:val="00F54CD9"/>
    <w:rsid w:val="00F65C0B"/>
    <w:rsid w:val="00F65D8C"/>
    <w:rsid w:val="00F70E8E"/>
    <w:rsid w:val="00F73636"/>
    <w:rsid w:val="00F76A62"/>
    <w:rsid w:val="00F83712"/>
    <w:rsid w:val="00F84EC2"/>
    <w:rsid w:val="00F8537E"/>
    <w:rsid w:val="00F90F6B"/>
    <w:rsid w:val="00F96CF6"/>
    <w:rsid w:val="00FA0B60"/>
    <w:rsid w:val="00FA16C9"/>
    <w:rsid w:val="00FA42A6"/>
    <w:rsid w:val="00FB46E8"/>
    <w:rsid w:val="00FD067D"/>
    <w:rsid w:val="00FD7F37"/>
    <w:rsid w:val="00FE0EAE"/>
    <w:rsid w:val="00FE1A3D"/>
    <w:rsid w:val="00FE20FE"/>
    <w:rsid w:val="00FE5D6B"/>
    <w:rsid w:val="00FE6AC4"/>
    <w:rsid w:val="00FF1563"/>
    <w:rsid w:val="00FF30F8"/>
    <w:rsid w:val="00FF553A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D7EA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D7EA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D7EA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D7EA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3CEF-BDC5-4C21-BCD1-359F764C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Катников Вадим Анатольевич</dc:creator>
  <cp:lastModifiedBy>Обирина Юлия Александровна</cp:lastModifiedBy>
  <cp:revision>53</cp:revision>
  <cp:lastPrinted>2017-03-15T05:56:00Z</cp:lastPrinted>
  <dcterms:created xsi:type="dcterms:W3CDTF">2016-04-07T08:18:00Z</dcterms:created>
  <dcterms:modified xsi:type="dcterms:W3CDTF">2017-08-11T06:24:00Z</dcterms:modified>
</cp:coreProperties>
</file>