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E7" w:rsidRPr="00D6120E" w:rsidRDefault="00847CE7" w:rsidP="00847CE7">
      <w:pPr>
        <w:pStyle w:val="30"/>
        <w:shd w:val="clear" w:color="auto" w:fill="auto"/>
        <w:tabs>
          <w:tab w:val="left" w:pos="6667"/>
        </w:tabs>
        <w:jc w:val="center"/>
        <w:rPr>
          <w:rFonts w:ascii="Arial" w:hAnsi="Arial" w:cs="Arial"/>
          <w:sz w:val="24"/>
          <w:szCs w:val="24"/>
        </w:rPr>
      </w:pPr>
      <w:r w:rsidRPr="00D6120E">
        <w:rPr>
          <w:rFonts w:ascii="Arial" w:hAnsi="Arial" w:cs="Arial"/>
          <w:sz w:val="24"/>
          <w:szCs w:val="24"/>
        </w:rPr>
        <w:t>Договор подряда №</w:t>
      </w:r>
    </w:p>
    <w:p w:rsidR="002A0325" w:rsidRPr="00D6120E" w:rsidRDefault="00847CE7">
      <w:pPr>
        <w:pStyle w:val="30"/>
        <w:shd w:val="clear" w:color="auto" w:fill="auto"/>
        <w:tabs>
          <w:tab w:val="left" w:pos="6667"/>
        </w:tabs>
        <w:rPr>
          <w:rFonts w:ascii="Arial" w:hAnsi="Arial" w:cs="Arial"/>
          <w:sz w:val="24"/>
          <w:szCs w:val="24"/>
        </w:rPr>
      </w:pPr>
      <w:r w:rsidRPr="00D6120E">
        <w:rPr>
          <w:rFonts w:ascii="Arial" w:hAnsi="Arial" w:cs="Arial"/>
          <w:sz w:val="24"/>
          <w:szCs w:val="24"/>
        </w:rPr>
        <w:t>г.__________________</w:t>
      </w:r>
      <w:r w:rsidR="00701632" w:rsidRPr="00D6120E">
        <w:rPr>
          <w:rFonts w:ascii="Arial" w:hAnsi="Arial" w:cs="Arial"/>
          <w:sz w:val="24"/>
          <w:szCs w:val="24"/>
        </w:rPr>
        <w:t xml:space="preserve">                                   </w:t>
      </w:r>
      <w:r w:rsidR="00AE292F" w:rsidRPr="00D6120E">
        <w:rPr>
          <w:rFonts w:ascii="Arial" w:hAnsi="Arial" w:cs="Arial"/>
          <w:sz w:val="24"/>
          <w:szCs w:val="24"/>
        </w:rPr>
        <w:t xml:space="preserve">                                                                    </w:t>
      </w:r>
      <w:r w:rsidR="00701632" w:rsidRPr="00D6120E">
        <w:rPr>
          <w:rFonts w:ascii="Arial" w:hAnsi="Arial" w:cs="Arial"/>
          <w:sz w:val="24"/>
          <w:szCs w:val="24"/>
        </w:rPr>
        <w:t xml:space="preserve"> </w:t>
      </w:r>
      <w:r w:rsidRPr="00D6120E">
        <w:rPr>
          <w:rStyle w:val="3CourierNew15pt"/>
          <w:rFonts w:ascii="Arial" w:hAnsi="Arial" w:cs="Arial"/>
          <w:sz w:val="24"/>
          <w:szCs w:val="24"/>
          <w:lang w:val="ru-RU"/>
        </w:rPr>
        <w:t>«</w:t>
      </w:r>
      <w:r w:rsidRPr="00D6120E">
        <w:rPr>
          <w:rStyle w:val="3CourierNew15pt"/>
          <w:rFonts w:ascii="Arial" w:hAnsi="Arial" w:cs="Arial"/>
          <w:b w:val="0"/>
          <w:i w:val="0"/>
          <w:sz w:val="24"/>
          <w:szCs w:val="24"/>
          <w:lang w:val="ru-RU"/>
        </w:rPr>
        <w:t>___»________</w:t>
      </w:r>
      <w:r w:rsidRPr="00D6120E">
        <w:rPr>
          <w:rFonts w:ascii="Arial" w:hAnsi="Arial" w:cs="Arial"/>
          <w:sz w:val="24"/>
          <w:szCs w:val="24"/>
        </w:rPr>
        <w:t>года</w:t>
      </w:r>
    </w:p>
    <w:p w:rsidR="00847CE7" w:rsidRPr="00D6120E" w:rsidRDefault="00847CE7">
      <w:pPr>
        <w:pStyle w:val="20"/>
        <w:shd w:val="clear" w:color="auto" w:fill="auto"/>
        <w:ind w:firstLine="620"/>
        <w:rPr>
          <w:rStyle w:val="2105pt"/>
          <w:rFonts w:ascii="Arial" w:hAnsi="Arial" w:cs="Arial"/>
          <w:sz w:val="24"/>
          <w:szCs w:val="24"/>
        </w:rPr>
      </w:pPr>
    </w:p>
    <w:p w:rsidR="00847CE7" w:rsidRPr="00D6120E" w:rsidRDefault="00847CE7" w:rsidP="00847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cs="Arial"/>
        </w:rPr>
      </w:pPr>
      <w:bookmarkStart w:id="0" w:name="bookmark0"/>
      <w:r w:rsidRPr="00D6120E">
        <w:rPr>
          <w:rFonts w:ascii="Arial" w:hAnsi="Arial" w:cs="Arial"/>
        </w:rPr>
        <w:tab/>
      </w:r>
      <w:proofErr w:type="gramStart"/>
      <w:r w:rsidRPr="00D6120E">
        <w:rPr>
          <w:rFonts w:ascii="Arial" w:hAnsi="Arial" w:cs="Arial"/>
        </w:rPr>
        <w:t xml:space="preserve">Публичное акционерное общество «Юнипро», именуемое в дальнейшем «Заказчик», в лице </w:t>
      </w:r>
      <w:proofErr w:type="spellStart"/>
      <w:r w:rsidRPr="00D6120E">
        <w:rPr>
          <w:rFonts w:ascii="Arial" w:hAnsi="Arial" w:cs="Arial"/>
        </w:rPr>
        <w:t>Каца</w:t>
      </w:r>
      <w:proofErr w:type="spellEnd"/>
      <w:r w:rsidRPr="00D6120E">
        <w:rPr>
          <w:rFonts w:ascii="Arial" w:hAnsi="Arial" w:cs="Arial"/>
        </w:rPr>
        <w:t xml:space="preserve"> Юрия Иосифовича, действующего на основании дов</w:t>
      </w:r>
      <w:r w:rsidRPr="00D6120E">
        <w:rPr>
          <w:rFonts w:ascii="Arial" w:hAnsi="Arial" w:cs="Arial"/>
        </w:rPr>
        <w:t>е</w:t>
      </w:r>
      <w:r w:rsidRPr="00D6120E">
        <w:rPr>
          <w:rFonts w:ascii="Arial" w:hAnsi="Arial" w:cs="Arial"/>
        </w:rPr>
        <w:t>ренности №529 от 13.07.2017г., с одной стороны и ___________________________________, именуемое в дальнейшем «Исполн</w:t>
      </w:r>
      <w:r w:rsidRPr="00D6120E">
        <w:rPr>
          <w:rFonts w:ascii="Arial" w:hAnsi="Arial" w:cs="Arial"/>
        </w:rPr>
        <w:t>и</w:t>
      </w:r>
      <w:r w:rsidRPr="00D6120E">
        <w:rPr>
          <w:rFonts w:ascii="Arial" w:hAnsi="Arial" w:cs="Arial"/>
        </w:rPr>
        <w:t>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w:t>
      </w:r>
      <w:r w:rsidRPr="00D6120E">
        <w:rPr>
          <w:rFonts w:ascii="Arial" w:hAnsi="Arial" w:cs="Arial"/>
        </w:rPr>
        <w:t>о</w:t>
      </w:r>
      <w:r w:rsidRPr="00D6120E">
        <w:rPr>
          <w:rFonts w:ascii="Arial" w:hAnsi="Arial" w:cs="Arial"/>
        </w:rPr>
        <w:t>вор) о нижеследующем:</w:t>
      </w:r>
      <w:proofErr w:type="gramEnd"/>
    </w:p>
    <w:p w:rsidR="00847CE7" w:rsidRPr="00D6120E" w:rsidRDefault="00847CE7" w:rsidP="00847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cs="Arial"/>
        </w:rPr>
      </w:pPr>
    </w:p>
    <w:p w:rsidR="002A0325" w:rsidRPr="00D6120E" w:rsidRDefault="00847CE7">
      <w:pPr>
        <w:pStyle w:val="10"/>
        <w:keepNext/>
        <w:keepLines/>
        <w:numPr>
          <w:ilvl w:val="0"/>
          <w:numId w:val="1"/>
        </w:numPr>
        <w:shd w:val="clear" w:color="auto" w:fill="auto"/>
        <w:tabs>
          <w:tab w:val="left" w:pos="3707"/>
        </w:tabs>
        <w:spacing w:before="0" w:after="98" w:line="210" w:lineRule="exact"/>
        <w:ind w:left="3380"/>
        <w:rPr>
          <w:rFonts w:ascii="Arial" w:hAnsi="Arial" w:cs="Arial"/>
          <w:sz w:val="24"/>
          <w:szCs w:val="24"/>
        </w:rPr>
      </w:pPr>
      <w:r w:rsidRPr="00D6120E">
        <w:rPr>
          <w:rFonts w:ascii="Arial" w:hAnsi="Arial" w:cs="Arial"/>
          <w:sz w:val="24"/>
          <w:szCs w:val="24"/>
        </w:rPr>
        <w:t>Предмет Договора</w:t>
      </w:r>
      <w:bookmarkEnd w:id="0"/>
    </w:p>
    <w:p w:rsidR="002A0325" w:rsidRPr="00D6120E" w:rsidRDefault="00847CE7" w:rsidP="00495575">
      <w:pPr>
        <w:tabs>
          <w:tab w:val="left" w:pos="0"/>
        </w:tabs>
        <w:spacing w:before="100" w:beforeAutospacing="1"/>
        <w:contextualSpacing/>
        <w:jc w:val="both"/>
        <w:rPr>
          <w:rFonts w:ascii="Arial" w:hAnsi="Arial" w:cs="Arial"/>
        </w:rPr>
      </w:pPr>
      <w:r w:rsidRPr="00D6120E">
        <w:rPr>
          <w:rFonts w:ascii="Arial" w:hAnsi="Arial" w:cs="Arial"/>
        </w:rPr>
        <w:tab/>
        <w:t xml:space="preserve">1.1. Подрядчик обязуется выполнить по заданию Заказчика комплекс работ по обследованию существующих строительных конструкции </w:t>
      </w:r>
      <w:r w:rsidRPr="00D6120E">
        <w:rPr>
          <w:rFonts w:ascii="Arial" w:hAnsi="Arial" w:cs="Arial"/>
          <w:lang w:eastAsia="en-US"/>
        </w:rPr>
        <w:t>произво</w:t>
      </w:r>
      <w:r w:rsidRPr="00D6120E">
        <w:rPr>
          <w:rFonts w:ascii="Arial" w:hAnsi="Arial" w:cs="Arial"/>
          <w:lang w:eastAsia="en-US"/>
        </w:rPr>
        <w:t>д</w:t>
      </w:r>
      <w:r w:rsidRPr="00D6120E">
        <w:rPr>
          <w:rFonts w:ascii="Arial" w:hAnsi="Arial" w:cs="Arial"/>
          <w:lang w:eastAsia="en-US"/>
        </w:rPr>
        <w:t xml:space="preserve">ственного корпуса </w:t>
      </w:r>
      <w:proofErr w:type="spellStart"/>
      <w:r w:rsidRPr="00D6120E">
        <w:rPr>
          <w:rFonts w:ascii="Arial" w:hAnsi="Arial" w:cs="Arial"/>
          <w:lang w:eastAsia="en-US"/>
        </w:rPr>
        <w:t>тепломонтажной</w:t>
      </w:r>
      <w:proofErr w:type="spellEnd"/>
      <w:r w:rsidRPr="00D6120E">
        <w:rPr>
          <w:rFonts w:ascii="Arial" w:hAnsi="Arial" w:cs="Arial"/>
          <w:lang w:eastAsia="en-US"/>
        </w:rPr>
        <w:t xml:space="preserve"> базы (ТМБ) в рядах </w:t>
      </w:r>
      <w:proofErr w:type="gramStart"/>
      <w:r w:rsidRPr="00D6120E">
        <w:rPr>
          <w:rFonts w:ascii="Arial" w:hAnsi="Arial" w:cs="Arial"/>
        </w:rPr>
        <w:t>А-Б</w:t>
      </w:r>
      <w:proofErr w:type="gramEnd"/>
      <w:r w:rsidRPr="00D6120E">
        <w:rPr>
          <w:rFonts w:ascii="Arial" w:hAnsi="Arial" w:cs="Arial"/>
        </w:rPr>
        <w:t>, Б-В, В-Г, Г-Д. Оси 1-17</w:t>
      </w:r>
      <w:r w:rsidR="00495575" w:rsidRPr="00D6120E">
        <w:rPr>
          <w:rFonts w:ascii="Arial" w:hAnsi="Arial" w:cs="Arial"/>
        </w:rPr>
        <w:t xml:space="preserve"> (далее – Работы),</w:t>
      </w:r>
      <w:r w:rsidRPr="00D6120E">
        <w:rPr>
          <w:rFonts w:ascii="Arial" w:hAnsi="Arial" w:cs="Arial"/>
        </w:rPr>
        <w:t xml:space="preserve"> </w:t>
      </w:r>
      <w:r w:rsidR="00495575" w:rsidRPr="00D6120E">
        <w:rPr>
          <w:rFonts w:ascii="Arial" w:hAnsi="Arial" w:cs="Arial"/>
        </w:rPr>
        <w:t xml:space="preserve">а </w:t>
      </w:r>
      <w:r w:rsidRPr="00D6120E">
        <w:rPr>
          <w:rFonts w:ascii="Arial" w:hAnsi="Arial" w:cs="Arial"/>
        </w:rPr>
        <w:t>Заказчик обязуется принять результат Работ и оплатить выполненные Работы в порядке, раздел</w:t>
      </w:r>
      <w:r w:rsidR="00495575" w:rsidRPr="00D6120E">
        <w:rPr>
          <w:rFonts w:ascii="Arial" w:hAnsi="Arial" w:cs="Arial"/>
        </w:rPr>
        <w:t xml:space="preserve"> 6</w:t>
      </w:r>
      <w:r w:rsidRPr="00D6120E">
        <w:rPr>
          <w:rFonts w:ascii="Arial" w:hAnsi="Arial" w:cs="Arial"/>
        </w:rPr>
        <w:t xml:space="preserve"> Договора.</w:t>
      </w:r>
    </w:p>
    <w:p w:rsidR="002A0325" w:rsidRPr="00D6120E" w:rsidRDefault="00994258" w:rsidP="00994258">
      <w:pPr>
        <w:pStyle w:val="20"/>
        <w:shd w:val="clear" w:color="auto" w:fill="auto"/>
        <w:tabs>
          <w:tab w:val="left" w:pos="709"/>
        </w:tabs>
        <w:rPr>
          <w:rFonts w:ascii="Arial" w:hAnsi="Arial" w:cs="Arial"/>
          <w:sz w:val="24"/>
          <w:szCs w:val="24"/>
        </w:rPr>
      </w:pPr>
      <w:r w:rsidRPr="00D6120E">
        <w:rPr>
          <w:rFonts w:ascii="Arial" w:hAnsi="Arial" w:cs="Arial"/>
          <w:sz w:val="24"/>
          <w:szCs w:val="24"/>
        </w:rPr>
        <w:tab/>
        <w:t xml:space="preserve">1.2. </w:t>
      </w:r>
      <w:r w:rsidR="00847CE7" w:rsidRPr="00D6120E">
        <w:rPr>
          <w:rFonts w:ascii="Arial" w:hAnsi="Arial" w:cs="Arial"/>
          <w:sz w:val="24"/>
          <w:szCs w:val="24"/>
        </w:rPr>
        <w:t>Под</w:t>
      </w:r>
      <w:bookmarkStart w:id="1" w:name="_GoBack"/>
      <w:bookmarkEnd w:id="1"/>
      <w:r w:rsidR="00847CE7" w:rsidRPr="00D6120E">
        <w:rPr>
          <w:rFonts w:ascii="Arial" w:hAnsi="Arial" w:cs="Arial"/>
          <w:sz w:val="24"/>
          <w:szCs w:val="24"/>
        </w:rPr>
        <w:t xml:space="preserve">рядчик обязуется выполнить работы, указанные в пункте 1.1. Договора, в отношении объекта, расположенного по адресу: </w:t>
      </w:r>
      <w:proofErr w:type="gramStart"/>
      <w:r w:rsidR="00847CE7" w:rsidRPr="00D6120E">
        <w:rPr>
          <w:rFonts w:ascii="Arial" w:hAnsi="Arial" w:cs="Arial"/>
          <w:sz w:val="24"/>
          <w:szCs w:val="24"/>
        </w:rPr>
        <w:t xml:space="preserve">Российская Федерация, Красноярский край, Шарыповский район, с. Холмогорское, промбаза «Энергетиков», </w:t>
      </w:r>
      <w:r w:rsidRPr="00D6120E">
        <w:rPr>
          <w:rFonts w:ascii="Arial" w:hAnsi="Arial" w:cs="Arial"/>
          <w:sz w:val="24"/>
          <w:szCs w:val="24"/>
        </w:rPr>
        <w:t xml:space="preserve">производственный блок Тепломонтажной базы (ТМБ) </w:t>
      </w:r>
      <w:r w:rsidR="00847CE7" w:rsidRPr="00D6120E">
        <w:rPr>
          <w:rFonts w:ascii="Arial" w:hAnsi="Arial" w:cs="Arial"/>
          <w:sz w:val="24"/>
          <w:szCs w:val="24"/>
        </w:rPr>
        <w:t xml:space="preserve"> (далее - Объект).</w:t>
      </w:r>
      <w:proofErr w:type="gramEnd"/>
    </w:p>
    <w:p w:rsidR="00994258" w:rsidRPr="00D6120E" w:rsidRDefault="00994258" w:rsidP="00994258">
      <w:pPr>
        <w:widowControl/>
        <w:tabs>
          <w:tab w:val="num" w:pos="709"/>
        </w:tabs>
        <w:jc w:val="both"/>
        <w:rPr>
          <w:rFonts w:ascii="Arial" w:hAnsi="Arial" w:cs="Arial"/>
        </w:rPr>
      </w:pPr>
      <w:r w:rsidRPr="00D6120E">
        <w:rPr>
          <w:rFonts w:ascii="Arial" w:hAnsi="Arial" w:cs="Arial"/>
        </w:rPr>
        <w:tab/>
        <w:t xml:space="preserve">1.3. </w:t>
      </w:r>
      <w:proofErr w:type="gramStart"/>
      <w:r w:rsidR="00847CE7" w:rsidRPr="00D6120E">
        <w:rPr>
          <w:rFonts w:ascii="Arial" w:hAnsi="Arial" w:cs="Arial"/>
        </w:rPr>
        <w:t>Предусмотренные Договором работы выполняются Подрядчиком в полном соответствии с применимыми нормативными требованиями, установленными</w:t>
      </w:r>
      <w:r w:rsidRPr="00D6120E">
        <w:rPr>
          <w:rFonts w:ascii="Arial" w:hAnsi="Arial" w:cs="Arial"/>
        </w:rPr>
        <w:t xml:space="preserve"> действующим </w:t>
      </w:r>
      <w:r w:rsidR="00847CE7" w:rsidRPr="00D6120E">
        <w:rPr>
          <w:rFonts w:ascii="Arial" w:hAnsi="Arial" w:cs="Arial"/>
        </w:rPr>
        <w:t xml:space="preserve">законодательством Российской Федерации, </w:t>
      </w:r>
      <w:r w:rsidRPr="00D6120E">
        <w:rPr>
          <w:rFonts w:ascii="Arial" w:hAnsi="Arial" w:cs="Arial"/>
        </w:rPr>
        <w:t xml:space="preserve">СО 347.04.181-2003 «Правила организации технического обслуживания и ремонта оборудования, зданий и сооружений электростанций и сетей», </w:t>
      </w:r>
      <w:r w:rsidR="00847CE7" w:rsidRPr="00D6120E">
        <w:rPr>
          <w:rFonts w:ascii="Arial" w:hAnsi="Arial" w:cs="Arial"/>
        </w:rPr>
        <w:t xml:space="preserve">Техническим заданием (Приложение № 1 к Договору), </w:t>
      </w:r>
      <w:r w:rsidR="00D73D3E" w:rsidRPr="00D6120E">
        <w:rPr>
          <w:rFonts w:ascii="Arial" w:hAnsi="Arial" w:cs="Arial"/>
        </w:rPr>
        <w:t>Ведомостью объемов и стоимости работ</w:t>
      </w:r>
      <w:r w:rsidRPr="00D6120E">
        <w:rPr>
          <w:rFonts w:ascii="Arial" w:hAnsi="Arial" w:cs="Arial"/>
        </w:rPr>
        <w:t xml:space="preserve"> (Приложение № 2 к Договору), </w:t>
      </w:r>
      <w:r w:rsidRPr="00D6120E">
        <w:rPr>
          <w:rFonts w:ascii="Arial" w:hAnsi="Arial" w:cs="Arial"/>
        </w:rPr>
        <w:t>Проектной документацией и/или Рабочей документацией, утвержденной и предоставленной Заказчиком (далее – Техническая</w:t>
      </w:r>
      <w:proofErr w:type="gramEnd"/>
      <w:r w:rsidRPr="00D6120E">
        <w:rPr>
          <w:rFonts w:ascii="Arial" w:hAnsi="Arial" w:cs="Arial"/>
        </w:rPr>
        <w:t xml:space="preserve"> документация).</w:t>
      </w:r>
    </w:p>
    <w:p w:rsidR="002A0325" w:rsidRPr="00D6120E" w:rsidRDefault="00994258" w:rsidP="00994258">
      <w:pPr>
        <w:pStyle w:val="20"/>
        <w:shd w:val="clear" w:color="auto" w:fill="auto"/>
        <w:tabs>
          <w:tab w:val="left" w:pos="709"/>
        </w:tabs>
        <w:rPr>
          <w:rFonts w:ascii="Arial" w:hAnsi="Arial" w:cs="Arial"/>
          <w:sz w:val="24"/>
          <w:szCs w:val="24"/>
        </w:rPr>
      </w:pPr>
      <w:r w:rsidRPr="00D6120E">
        <w:rPr>
          <w:rFonts w:ascii="Arial" w:hAnsi="Arial" w:cs="Arial"/>
          <w:sz w:val="24"/>
          <w:szCs w:val="24"/>
        </w:rPr>
        <w:t xml:space="preserve"> </w:t>
      </w:r>
      <w:r w:rsidRPr="00D6120E">
        <w:rPr>
          <w:rFonts w:ascii="Arial" w:hAnsi="Arial" w:cs="Arial"/>
          <w:sz w:val="24"/>
          <w:szCs w:val="24"/>
        </w:rPr>
        <w:tab/>
        <w:t xml:space="preserve">1.4. </w:t>
      </w:r>
      <w:r w:rsidR="00847CE7" w:rsidRPr="00D6120E">
        <w:rPr>
          <w:rFonts w:ascii="Arial" w:hAnsi="Arial" w:cs="Arial"/>
          <w:sz w:val="24"/>
          <w:szCs w:val="24"/>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2A0325" w:rsidRPr="00D6120E" w:rsidRDefault="00701632" w:rsidP="00701632">
      <w:pPr>
        <w:pStyle w:val="20"/>
        <w:shd w:val="clear" w:color="auto" w:fill="auto"/>
        <w:tabs>
          <w:tab w:val="left" w:pos="709"/>
        </w:tabs>
        <w:rPr>
          <w:rFonts w:ascii="Arial" w:hAnsi="Arial" w:cs="Arial"/>
          <w:sz w:val="24"/>
          <w:szCs w:val="24"/>
        </w:rPr>
      </w:pPr>
      <w:r w:rsidRPr="00D6120E">
        <w:rPr>
          <w:rFonts w:ascii="Arial" w:hAnsi="Arial" w:cs="Arial"/>
          <w:sz w:val="24"/>
          <w:szCs w:val="24"/>
        </w:rPr>
        <w:tab/>
        <w:t xml:space="preserve">1.5. </w:t>
      </w:r>
      <w:r w:rsidR="00847CE7" w:rsidRPr="00D6120E">
        <w:rPr>
          <w:rFonts w:ascii="Arial" w:hAnsi="Arial" w:cs="Arial"/>
          <w:sz w:val="24"/>
          <w:szCs w:val="24"/>
        </w:rPr>
        <w:t>Срок выполнения Работ: начало - «</w:t>
      </w:r>
      <w:r w:rsidRPr="00D6120E">
        <w:rPr>
          <w:rFonts w:ascii="Arial" w:hAnsi="Arial" w:cs="Arial"/>
          <w:sz w:val="24"/>
          <w:szCs w:val="24"/>
        </w:rPr>
        <w:t>15</w:t>
      </w:r>
      <w:r w:rsidR="00847CE7" w:rsidRPr="00D6120E">
        <w:rPr>
          <w:rFonts w:ascii="Arial" w:hAnsi="Arial" w:cs="Arial"/>
          <w:sz w:val="24"/>
          <w:szCs w:val="24"/>
        </w:rPr>
        <w:t xml:space="preserve">» </w:t>
      </w:r>
      <w:r w:rsidRPr="00D6120E">
        <w:rPr>
          <w:rFonts w:ascii="Arial" w:hAnsi="Arial" w:cs="Arial"/>
          <w:sz w:val="24"/>
          <w:szCs w:val="24"/>
        </w:rPr>
        <w:t>мая</w:t>
      </w:r>
      <w:r w:rsidR="00847CE7" w:rsidRPr="00D6120E">
        <w:rPr>
          <w:rFonts w:ascii="Arial" w:hAnsi="Arial" w:cs="Arial"/>
          <w:sz w:val="24"/>
          <w:szCs w:val="24"/>
        </w:rPr>
        <w:t xml:space="preserve"> 201</w:t>
      </w:r>
      <w:r w:rsidRPr="00D6120E">
        <w:rPr>
          <w:rFonts w:ascii="Arial" w:hAnsi="Arial" w:cs="Arial"/>
          <w:sz w:val="24"/>
          <w:szCs w:val="24"/>
        </w:rPr>
        <w:t>7</w:t>
      </w:r>
      <w:r w:rsidR="00847CE7" w:rsidRPr="00D6120E">
        <w:rPr>
          <w:rFonts w:ascii="Arial" w:hAnsi="Arial" w:cs="Arial"/>
          <w:sz w:val="24"/>
          <w:szCs w:val="24"/>
        </w:rPr>
        <w:t xml:space="preserve"> года, окончание </w:t>
      </w:r>
      <w:r w:rsidRPr="00D6120E">
        <w:rPr>
          <w:rFonts w:ascii="Arial" w:hAnsi="Arial" w:cs="Arial"/>
          <w:sz w:val="24"/>
          <w:szCs w:val="24"/>
        </w:rPr>
        <w:t>–</w:t>
      </w:r>
      <w:r w:rsidR="00847CE7" w:rsidRPr="00D6120E">
        <w:rPr>
          <w:rFonts w:ascii="Arial" w:hAnsi="Arial" w:cs="Arial"/>
          <w:sz w:val="24"/>
          <w:szCs w:val="24"/>
        </w:rPr>
        <w:t xml:space="preserve"> </w:t>
      </w:r>
      <w:r w:rsidRPr="00D6120E">
        <w:rPr>
          <w:rFonts w:ascii="Arial" w:hAnsi="Arial" w:cs="Arial"/>
          <w:sz w:val="24"/>
          <w:szCs w:val="24"/>
        </w:rPr>
        <w:t xml:space="preserve">«20» июня 2017 года.  </w:t>
      </w:r>
      <w:r w:rsidR="00847CE7" w:rsidRPr="00D6120E">
        <w:rPr>
          <w:rFonts w:ascii="Arial" w:hAnsi="Arial" w:cs="Arial"/>
          <w:sz w:val="24"/>
          <w:szCs w:val="24"/>
        </w:rPr>
        <w:t>Подрядчи</w:t>
      </w:r>
      <w:r w:rsidRPr="00D6120E">
        <w:rPr>
          <w:rFonts w:ascii="Arial" w:hAnsi="Arial" w:cs="Arial"/>
          <w:sz w:val="24"/>
          <w:szCs w:val="24"/>
        </w:rPr>
        <w:t xml:space="preserve">к имеет право выполнить Работы </w:t>
      </w:r>
      <w:r w:rsidR="00847CE7" w:rsidRPr="00D6120E">
        <w:rPr>
          <w:rFonts w:ascii="Arial" w:hAnsi="Arial" w:cs="Arial"/>
          <w:sz w:val="24"/>
          <w:szCs w:val="24"/>
        </w:rPr>
        <w:t xml:space="preserve"> досрочно</w:t>
      </w:r>
      <w:r w:rsidRPr="00D6120E">
        <w:rPr>
          <w:rFonts w:ascii="Arial" w:hAnsi="Arial" w:cs="Arial"/>
          <w:sz w:val="24"/>
          <w:szCs w:val="24"/>
        </w:rPr>
        <w:t xml:space="preserve"> только с письменного согласия Заказчика</w:t>
      </w:r>
      <w:r w:rsidR="00847CE7" w:rsidRPr="00D6120E">
        <w:rPr>
          <w:rFonts w:ascii="Arial" w:hAnsi="Arial" w:cs="Arial"/>
          <w:sz w:val="24"/>
          <w:szCs w:val="24"/>
        </w:rPr>
        <w:t>.</w:t>
      </w:r>
    </w:p>
    <w:p w:rsidR="00701632" w:rsidRPr="00D6120E" w:rsidRDefault="00701632" w:rsidP="00701632">
      <w:pPr>
        <w:widowControl/>
        <w:jc w:val="both"/>
        <w:rPr>
          <w:rFonts w:ascii="Arial" w:hAnsi="Arial" w:cs="Arial"/>
        </w:rPr>
      </w:pPr>
      <w:r w:rsidRPr="00D6120E">
        <w:rPr>
          <w:rFonts w:ascii="Arial" w:hAnsi="Arial" w:cs="Arial"/>
        </w:rPr>
        <w:tab/>
        <w:t xml:space="preserve">1.6. </w:t>
      </w:r>
      <w:r w:rsidRPr="00D6120E">
        <w:rPr>
          <w:rFonts w:ascii="Arial" w:hAnsi="Arial" w:cs="Arial"/>
        </w:rPr>
        <w:t>Сроки выполнения этапов Работ определяются в соответствии с Приложением № 3 «График производства работ и движения рабочей силы» к Договору.</w:t>
      </w:r>
    </w:p>
    <w:p w:rsidR="00701632" w:rsidRPr="00D6120E" w:rsidRDefault="00701632" w:rsidP="00701632">
      <w:pPr>
        <w:widowControl/>
        <w:ind w:firstLine="708"/>
        <w:jc w:val="both"/>
        <w:rPr>
          <w:rFonts w:ascii="Arial" w:hAnsi="Arial" w:cs="Arial"/>
        </w:rPr>
      </w:pPr>
      <w:r w:rsidRPr="00D6120E">
        <w:rPr>
          <w:rFonts w:ascii="Arial" w:hAnsi="Arial" w:cs="Arial"/>
        </w:rPr>
        <w:t xml:space="preserve">1.7. </w:t>
      </w:r>
      <w:r w:rsidRPr="00D6120E">
        <w:rPr>
          <w:rFonts w:ascii="Arial" w:hAnsi="Arial" w:cs="Arial"/>
        </w:rPr>
        <w:t>Работы считаются выполненными после подписания Итогового акта приема-сдачи работы Заказчиком или его уполномоченным представителем.</w:t>
      </w:r>
    </w:p>
    <w:p w:rsidR="00701632" w:rsidRPr="00D6120E" w:rsidRDefault="00701632" w:rsidP="00701632">
      <w:pPr>
        <w:tabs>
          <w:tab w:val="num" w:pos="1134"/>
        </w:tabs>
        <w:ind w:firstLine="567"/>
        <w:jc w:val="both"/>
        <w:rPr>
          <w:rFonts w:ascii="Arial" w:hAnsi="Arial" w:cs="Arial"/>
        </w:rPr>
      </w:pPr>
      <w:r w:rsidRPr="00D6120E">
        <w:rPr>
          <w:rFonts w:ascii="Arial" w:hAnsi="Arial" w:cs="Arial"/>
        </w:rPr>
        <w:t xml:space="preserve">  </w:t>
      </w:r>
      <w:r w:rsidR="00847CE7" w:rsidRPr="00D6120E">
        <w:rPr>
          <w:rFonts w:ascii="Arial" w:hAnsi="Arial" w:cs="Arial"/>
        </w:rPr>
        <w:t>1.</w:t>
      </w:r>
      <w:r w:rsidRPr="00D6120E">
        <w:rPr>
          <w:rFonts w:ascii="Arial" w:hAnsi="Arial" w:cs="Arial"/>
        </w:rPr>
        <w:t>8</w:t>
      </w:r>
      <w:r w:rsidR="00847CE7" w:rsidRPr="00D6120E">
        <w:rPr>
          <w:rFonts w:ascii="Arial" w:hAnsi="Arial" w:cs="Arial"/>
        </w:rPr>
        <w:t xml:space="preserve">. </w:t>
      </w:r>
      <w:r w:rsidRPr="00D6120E">
        <w:rPr>
          <w:rFonts w:ascii="Arial" w:hAnsi="Arial" w:cs="Arial"/>
        </w:rPr>
        <w:t xml:space="preserve">Подрядчик (привлеченные им субподрядчики) и их риски в рамках Договора застрахованы Заказчиком как </w:t>
      </w:r>
      <w:proofErr w:type="gramStart"/>
      <w:r w:rsidRPr="00D6120E">
        <w:rPr>
          <w:rFonts w:ascii="Arial" w:hAnsi="Arial" w:cs="Arial"/>
        </w:rPr>
        <w:t>риски</w:t>
      </w:r>
      <w:proofErr w:type="gramEnd"/>
      <w:r w:rsidRPr="00D6120E">
        <w:rPr>
          <w:rFonts w:ascii="Arial" w:hAnsi="Arial" w:cs="Arial"/>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10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D6120E">
        <w:rPr>
          <w:rFonts w:ascii="Arial" w:hAnsi="Arial" w:cs="Arial"/>
        </w:rPr>
        <w:t>имеющим</w:t>
      </w:r>
      <w:proofErr w:type="gramEnd"/>
      <w:r w:rsidRPr="00D6120E">
        <w:rPr>
          <w:rFonts w:ascii="Arial" w:hAnsi="Arial" w:cs="Arial"/>
        </w:rPr>
        <w:t xml:space="preserve"> признаки страхового случая. </w:t>
      </w:r>
    </w:p>
    <w:p w:rsidR="00701632" w:rsidRPr="00D6120E" w:rsidRDefault="00701632" w:rsidP="00701632">
      <w:pPr>
        <w:ind w:firstLine="709"/>
        <w:jc w:val="both"/>
        <w:rPr>
          <w:rFonts w:ascii="Arial" w:hAnsi="Arial" w:cs="Arial"/>
        </w:rPr>
      </w:pPr>
      <w:proofErr w:type="gramStart"/>
      <w:r w:rsidRPr="00D6120E">
        <w:rPr>
          <w:rFonts w:ascii="Arial" w:hAnsi="Arial" w:cs="Arial"/>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w:t>
      </w:r>
      <w:r w:rsidRPr="00D6120E">
        <w:rPr>
          <w:rFonts w:ascii="Arial" w:hAnsi="Arial" w:cs="Arial"/>
        </w:rPr>
        <w:lastRenderedPageBreak/>
        <w:t>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D6120E">
        <w:rPr>
          <w:rFonts w:ascii="Arial" w:hAnsi="Arial" w:cs="Arial"/>
        </w:rPr>
        <w:t xml:space="preserve"> Подрядчик, в свою очередь, обязан ознакомить всех привлекаемых им субподрядчиков любого уровня с условиями </w:t>
      </w:r>
      <w:proofErr w:type="gramStart"/>
      <w:r w:rsidRPr="00D6120E">
        <w:rPr>
          <w:rFonts w:ascii="Arial" w:hAnsi="Arial" w:cs="Arial"/>
        </w:rPr>
        <w:t>страхования</w:t>
      </w:r>
      <w:proofErr w:type="gramEnd"/>
      <w:r w:rsidRPr="00D6120E">
        <w:rPr>
          <w:rFonts w:ascii="Arial" w:hAnsi="Arial" w:cs="Arial"/>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2A0325" w:rsidRPr="00D6120E" w:rsidRDefault="00847CE7" w:rsidP="00701632">
      <w:pPr>
        <w:pStyle w:val="20"/>
        <w:shd w:val="clear" w:color="auto" w:fill="auto"/>
        <w:rPr>
          <w:rFonts w:ascii="Arial" w:hAnsi="Arial" w:cs="Arial"/>
          <w:sz w:val="24"/>
          <w:szCs w:val="24"/>
        </w:rPr>
      </w:pPr>
      <w:proofErr w:type="gramStart"/>
      <w:r w:rsidRPr="00D6120E">
        <w:rPr>
          <w:rFonts w:ascii="Arial" w:hAnsi="Arial" w:cs="Arial"/>
          <w:sz w:val="24"/>
          <w:szCs w:val="24"/>
          <w:lang w:val="en-US" w:eastAsia="en-US" w:bidi="en-US"/>
        </w:rPr>
        <w:t>CAR</w:t>
      </w:r>
      <w:r w:rsidRPr="00D6120E">
        <w:rPr>
          <w:rFonts w:ascii="Arial" w:hAnsi="Arial" w:cs="Arial"/>
          <w:sz w:val="24"/>
          <w:szCs w:val="24"/>
          <w:lang w:eastAsia="en-US" w:bidi="en-US"/>
        </w:rPr>
        <w:t>/</w:t>
      </w:r>
      <w:r w:rsidRPr="00D6120E">
        <w:rPr>
          <w:rFonts w:ascii="Arial" w:hAnsi="Arial" w:cs="Arial"/>
          <w:sz w:val="24"/>
          <w:szCs w:val="24"/>
          <w:lang w:val="en-US" w:eastAsia="en-US" w:bidi="en-US"/>
        </w:rPr>
        <w:t>EAR</w:t>
      </w:r>
      <w:r w:rsidRPr="00D6120E">
        <w:rPr>
          <w:rFonts w:ascii="Arial" w:hAnsi="Arial" w:cs="Arial"/>
          <w:sz w:val="24"/>
          <w:szCs w:val="24"/>
          <w:lang w:eastAsia="en-US" w:bidi="en-US"/>
        </w:rPr>
        <w:t xml:space="preserve">, </w:t>
      </w:r>
      <w:r w:rsidRPr="00D6120E">
        <w:rPr>
          <w:rFonts w:ascii="Arial" w:hAnsi="Arial" w:cs="Arial"/>
          <w:sz w:val="24"/>
          <w:szCs w:val="24"/>
        </w:rPr>
        <w:t>покрывающего соответствующие риски Субподрядчиков.</w:t>
      </w:r>
      <w:proofErr w:type="gramEnd"/>
    </w:p>
    <w:p w:rsidR="00701632" w:rsidRPr="00D6120E" w:rsidRDefault="00701632" w:rsidP="00701632">
      <w:pPr>
        <w:pStyle w:val="20"/>
        <w:shd w:val="clear" w:color="auto" w:fill="auto"/>
        <w:rPr>
          <w:rFonts w:ascii="Arial" w:hAnsi="Arial" w:cs="Arial"/>
          <w:sz w:val="24"/>
          <w:szCs w:val="24"/>
        </w:rPr>
      </w:pPr>
    </w:p>
    <w:p w:rsidR="002A0325" w:rsidRPr="00D6120E" w:rsidRDefault="00847CE7">
      <w:pPr>
        <w:pStyle w:val="10"/>
        <w:keepNext/>
        <w:keepLines/>
        <w:numPr>
          <w:ilvl w:val="0"/>
          <w:numId w:val="1"/>
        </w:numPr>
        <w:shd w:val="clear" w:color="auto" w:fill="auto"/>
        <w:tabs>
          <w:tab w:val="left" w:pos="4034"/>
        </w:tabs>
        <w:spacing w:before="0" w:after="87" w:line="210" w:lineRule="exact"/>
        <w:ind w:left="3700"/>
        <w:rPr>
          <w:rFonts w:ascii="Arial" w:hAnsi="Arial" w:cs="Arial"/>
          <w:sz w:val="24"/>
          <w:szCs w:val="24"/>
        </w:rPr>
      </w:pPr>
      <w:bookmarkStart w:id="2" w:name="bookmark1"/>
      <w:r w:rsidRPr="00D6120E">
        <w:rPr>
          <w:rFonts w:ascii="Arial" w:hAnsi="Arial" w:cs="Arial"/>
          <w:sz w:val="24"/>
          <w:szCs w:val="24"/>
        </w:rPr>
        <w:t>Права и обязанности Сторон</w:t>
      </w:r>
      <w:bookmarkEnd w:id="2"/>
    </w:p>
    <w:p w:rsidR="002A0325" w:rsidRPr="00D6120E" w:rsidRDefault="002D3AEC" w:rsidP="002D3AEC">
      <w:pPr>
        <w:pStyle w:val="10"/>
        <w:keepNext/>
        <w:keepLines/>
        <w:shd w:val="clear" w:color="auto" w:fill="auto"/>
        <w:tabs>
          <w:tab w:val="left" w:pos="993"/>
        </w:tabs>
        <w:spacing w:before="0" w:after="0" w:line="266" w:lineRule="exact"/>
        <w:ind w:left="560"/>
        <w:rPr>
          <w:rFonts w:ascii="Arial" w:hAnsi="Arial" w:cs="Arial"/>
          <w:sz w:val="24"/>
          <w:szCs w:val="24"/>
        </w:rPr>
      </w:pPr>
      <w:bookmarkStart w:id="3" w:name="bookmark2"/>
      <w:r w:rsidRPr="00D6120E">
        <w:rPr>
          <w:rFonts w:ascii="Arial" w:hAnsi="Arial" w:cs="Arial"/>
          <w:sz w:val="24"/>
          <w:szCs w:val="24"/>
        </w:rPr>
        <w:t xml:space="preserve">2.1. </w:t>
      </w:r>
      <w:r w:rsidR="00847CE7" w:rsidRPr="00D6120E">
        <w:rPr>
          <w:rFonts w:ascii="Arial" w:hAnsi="Arial" w:cs="Arial"/>
          <w:sz w:val="24"/>
          <w:szCs w:val="24"/>
        </w:rPr>
        <w:t>Заказчик имеет право:</w:t>
      </w:r>
      <w:bookmarkEnd w:id="3"/>
    </w:p>
    <w:p w:rsidR="002D3AEC" w:rsidRPr="00D6120E" w:rsidRDefault="002D3AEC" w:rsidP="002D3AEC">
      <w:pPr>
        <w:ind w:firstLine="560"/>
        <w:jc w:val="both"/>
        <w:rPr>
          <w:rFonts w:ascii="Arial" w:hAnsi="Arial" w:cs="Arial"/>
        </w:rPr>
      </w:pPr>
      <w:r w:rsidRPr="00D6120E">
        <w:rPr>
          <w:rFonts w:ascii="Arial" w:hAnsi="Arial" w:cs="Arial"/>
        </w:rPr>
        <w:t xml:space="preserve">2.1.1. В любое время проверять ход и качество Работы, выполняемой Подрядчиком, не вмешиваясь в его деятельность. </w:t>
      </w:r>
    </w:p>
    <w:p w:rsidR="002D3AEC" w:rsidRPr="00D6120E" w:rsidRDefault="002D3AEC" w:rsidP="002D3AEC">
      <w:pPr>
        <w:autoSpaceDE w:val="0"/>
        <w:autoSpaceDN w:val="0"/>
        <w:adjustRightInd w:val="0"/>
        <w:ind w:firstLine="560"/>
        <w:jc w:val="both"/>
        <w:rPr>
          <w:rFonts w:ascii="Arial" w:hAnsi="Arial" w:cs="Arial"/>
        </w:rPr>
      </w:pPr>
      <w:r w:rsidRPr="00D6120E">
        <w:rPr>
          <w:rFonts w:ascii="Arial" w:hAnsi="Arial" w:cs="Arial"/>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2D3AEC" w:rsidRPr="00D6120E" w:rsidRDefault="002D3AEC" w:rsidP="002D3AEC">
      <w:pPr>
        <w:ind w:firstLine="560"/>
        <w:jc w:val="both"/>
        <w:rPr>
          <w:rFonts w:ascii="Arial" w:hAnsi="Arial" w:cs="Arial"/>
        </w:rPr>
      </w:pPr>
      <w:r w:rsidRPr="00D6120E">
        <w:rPr>
          <w:rFonts w:ascii="Arial" w:hAnsi="Arial" w:cs="Arial"/>
        </w:rPr>
        <w:t>- документы, подтверждающие расходование средств авансовых платежей (при наличии авансовых платежей);</w:t>
      </w:r>
    </w:p>
    <w:p w:rsidR="002D3AEC" w:rsidRPr="00D6120E" w:rsidRDefault="002D3AEC" w:rsidP="002D3AEC">
      <w:pPr>
        <w:ind w:firstLine="560"/>
        <w:jc w:val="both"/>
        <w:rPr>
          <w:rFonts w:ascii="Arial" w:hAnsi="Arial" w:cs="Arial"/>
        </w:rPr>
      </w:pPr>
      <w:r w:rsidRPr="00D6120E">
        <w:rPr>
          <w:rFonts w:ascii="Arial" w:hAnsi="Arial" w:cs="Arial"/>
        </w:rPr>
        <w:t>- о заключенных Подрядчиком договорах субподряда и ходе их исполнения субподрядчиками;</w:t>
      </w:r>
    </w:p>
    <w:p w:rsidR="002D3AEC" w:rsidRPr="00D6120E" w:rsidRDefault="002D3AEC" w:rsidP="002D3AEC">
      <w:pPr>
        <w:ind w:firstLine="560"/>
        <w:jc w:val="both"/>
        <w:rPr>
          <w:rFonts w:ascii="Arial" w:hAnsi="Arial" w:cs="Arial"/>
        </w:rPr>
      </w:pPr>
      <w:r w:rsidRPr="00D6120E">
        <w:rPr>
          <w:rFonts w:ascii="Arial" w:hAnsi="Arial" w:cs="Arial"/>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2D3AEC" w:rsidRPr="00D6120E" w:rsidRDefault="002D3AEC" w:rsidP="002D3AEC">
      <w:pPr>
        <w:ind w:firstLine="560"/>
        <w:jc w:val="both"/>
        <w:rPr>
          <w:rFonts w:ascii="Arial" w:hAnsi="Arial" w:cs="Arial"/>
        </w:rPr>
      </w:pPr>
      <w:r w:rsidRPr="00D6120E">
        <w:rPr>
          <w:rFonts w:ascii="Arial" w:hAnsi="Arial" w:cs="Arial"/>
        </w:rPr>
        <w:t xml:space="preserve">- объем </w:t>
      </w:r>
      <w:proofErr w:type="gramStart"/>
      <w:r w:rsidRPr="00D6120E">
        <w:rPr>
          <w:rFonts w:ascii="Arial" w:hAnsi="Arial" w:cs="Arial"/>
        </w:rPr>
        <w:t>выполненных</w:t>
      </w:r>
      <w:proofErr w:type="gramEnd"/>
      <w:r w:rsidRPr="00D6120E">
        <w:rPr>
          <w:rFonts w:ascii="Arial" w:hAnsi="Arial" w:cs="Arial"/>
        </w:rPr>
        <w:t xml:space="preserve"> по Договору Работ в процентном исчислении;</w:t>
      </w:r>
    </w:p>
    <w:p w:rsidR="002D3AEC" w:rsidRPr="00D6120E" w:rsidRDefault="002D3AEC" w:rsidP="002D3AEC">
      <w:pPr>
        <w:ind w:firstLine="560"/>
        <w:jc w:val="both"/>
        <w:rPr>
          <w:rFonts w:ascii="Arial" w:hAnsi="Arial" w:cs="Arial"/>
        </w:rPr>
      </w:pPr>
      <w:r w:rsidRPr="00D6120E">
        <w:rPr>
          <w:rFonts w:ascii="Arial" w:hAnsi="Arial" w:cs="Arial"/>
        </w:rPr>
        <w:t>- о предпринимаемых Подрядчиком мерах по компенсации отставаний от Графика производства работ и движения рабочей силы.</w:t>
      </w:r>
    </w:p>
    <w:p w:rsidR="002D3AEC" w:rsidRPr="00D6120E" w:rsidRDefault="002D3AEC" w:rsidP="002D3AEC">
      <w:pPr>
        <w:ind w:firstLine="560"/>
        <w:jc w:val="both"/>
        <w:rPr>
          <w:rFonts w:ascii="Arial" w:hAnsi="Arial" w:cs="Arial"/>
        </w:rPr>
      </w:pPr>
      <w:r w:rsidRPr="00D6120E">
        <w:rPr>
          <w:rFonts w:ascii="Arial" w:hAnsi="Arial" w:cs="Arial"/>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2D3AEC" w:rsidRPr="00D6120E" w:rsidRDefault="002D3AEC" w:rsidP="002D3AEC">
      <w:pPr>
        <w:ind w:firstLine="567"/>
        <w:jc w:val="both"/>
        <w:rPr>
          <w:rFonts w:ascii="Arial" w:hAnsi="Arial" w:cs="Arial"/>
        </w:rPr>
      </w:pPr>
      <w:r w:rsidRPr="00D6120E">
        <w:rPr>
          <w:rFonts w:ascii="Arial" w:hAnsi="Arial" w:cs="Arial"/>
        </w:rPr>
        <w:t xml:space="preserve">2.1.2. </w:t>
      </w:r>
      <w:r w:rsidRPr="00D6120E">
        <w:rPr>
          <w:rFonts w:ascii="Arial" w:hAnsi="Arial" w:cs="Arial"/>
        </w:rPr>
        <w:t>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2D3AEC" w:rsidRPr="00D6120E" w:rsidRDefault="002D3AEC" w:rsidP="002D3AEC">
      <w:pPr>
        <w:ind w:firstLine="567"/>
        <w:jc w:val="both"/>
        <w:rPr>
          <w:rFonts w:ascii="Arial" w:hAnsi="Arial" w:cs="Arial"/>
        </w:rPr>
      </w:pPr>
      <w:r w:rsidRPr="00D6120E">
        <w:rPr>
          <w:rFonts w:ascii="Arial" w:hAnsi="Arial" w:cs="Arial"/>
        </w:rPr>
        <w:t>- грубого нарушения технологии выполнения работ, оговоренной нормативно-технической документацией (далее – НТД) по выполнению работ;</w:t>
      </w:r>
    </w:p>
    <w:p w:rsidR="002D3AEC" w:rsidRPr="00D6120E" w:rsidRDefault="002D3AEC" w:rsidP="002D3AEC">
      <w:pPr>
        <w:ind w:firstLine="567"/>
        <w:jc w:val="both"/>
        <w:rPr>
          <w:rFonts w:ascii="Arial" w:hAnsi="Arial" w:cs="Arial"/>
        </w:rPr>
      </w:pPr>
      <w:r w:rsidRPr="00D6120E">
        <w:rPr>
          <w:rFonts w:ascii="Arial" w:hAnsi="Arial" w:cs="Arial"/>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rsidR="002D3AEC" w:rsidRPr="00D6120E" w:rsidRDefault="002D3AEC" w:rsidP="002D3AEC">
      <w:pPr>
        <w:ind w:firstLine="567"/>
        <w:jc w:val="both"/>
        <w:rPr>
          <w:rFonts w:ascii="Arial" w:hAnsi="Arial" w:cs="Arial"/>
        </w:rPr>
      </w:pPr>
      <w:r w:rsidRPr="00D6120E">
        <w:rPr>
          <w:rFonts w:ascii="Arial" w:hAnsi="Arial" w:cs="Arial"/>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proofErr w:type="gramStart"/>
      <w:r w:rsidRPr="00D6120E">
        <w:rPr>
          <w:rFonts w:ascii="Arial" w:hAnsi="Arial" w:cs="Arial"/>
        </w:rPr>
        <w:t>также</w:t>
      </w:r>
      <w:proofErr w:type="gramEnd"/>
      <w:r w:rsidRPr="00D6120E">
        <w:rPr>
          <w:rFonts w:ascii="Arial" w:hAnsi="Arial" w:cs="Arial"/>
        </w:rPr>
        <w:t xml:space="preserve"> если окончание выполнения Работ в срок оказывается под угрозой;</w:t>
      </w:r>
    </w:p>
    <w:p w:rsidR="002D3AEC" w:rsidRPr="00D6120E" w:rsidRDefault="002D3AEC" w:rsidP="002D3AEC">
      <w:pPr>
        <w:ind w:firstLine="567"/>
        <w:jc w:val="both"/>
        <w:rPr>
          <w:rFonts w:ascii="Arial" w:hAnsi="Arial" w:cs="Arial"/>
        </w:rPr>
      </w:pPr>
      <w:r w:rsidRPr="00D6120E">
        <w:rPr>
          <w:rFonts w:ascii="Arial" w:hAnsi="Arial" w:cs="Arial"/>
        </w:rPr>
        <w:t xml:space="preserve"> - если Подрядчик допустил дефекты, которые могут быть скрыты последующими Работами.</w:t>
      </w:r>
    </w:p>
    <w:p w:rsidR="002D3AEC" w:rsidRPr="00D6120E" w:rsidRDefault="002D3AEC" w:rsidP="002D3AEC">
      <w:pPr>
        <w:ind w:firstLine="567"/>
        <w:jc w:val="both"/>
        <w:rPr>
          <w:rFonts w:ascii="Arial" w:eastAsia="Verdana" w:hAnsi="Arial" w:cs="Arial"/>
        </w:rPr>
      </w:pPr>
      <w:r w:rsidRPr="00D6120E">
        <w:rPr>
          <w:rFonts w:ascii="Arial" w:eastAsia="Verdana" w:hAnsi="Arial" w:cs="Arial"/>
        </w:rPr>
        <w:t xml:space="preserve">В указанных случаях Заказчик вправе запретить дальнейшее проведение Работ до устранения нарушений, направив </w:t>
      </w:r>
      <w:proofErr w:type="gramStart"/>
      <w:r w:rsidRPr="00D6120E">
        <w:rPr>
          <w:rFonts w:ascii="Arial" w:eastAsia="Verdana" w:hAnsi="Arial" w:cs="Arial"/>
        </w:rPr>
        <w:t>Подрядчику</w:t>
      </w:r>
      <w:proofErr w:type="gramEnd"/>
      <w:r w:rsidRPr="00D6120E">
        <w:rPr>
          <w:rFonts w:ascii="Arial" w:eastAsia="Verdana" w:hAnsi="Arial" w:cs="Arial"/>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w:t>
      </w:r>
      <w:r w:rsidRPr="00D6120E">
        <w:rPr>
          <w:rFonts w:ascii="Arial" w:eastAsia="Verdana" w:hAnsi="Arial" w:cs="Arial"/>
        </w:rPr>
        <w:lastRenderedPageBreak/>
        <w:t>возмещения убытков, или использовать иные средства защиты, предусмотренные законодательством.</w:t>
      </w:r>
    </w:p>
    <w:p w:rsidR="002D3AEC" w:rsidRPr="00D6120E" w:rsidRDefault="002D3AEC" w:rsidP="002D3AEC">
      <w:pPr>
        <w:ind w:firstLine="567"/>
        <w:jc w:val="both"/>
        <w:rPr>
          <w:rFonts w:ascii="Arial" w:eastAsia="Verdana" w:hAnsi="Arial" w:cs="Arial"/>
        </w:rPr>
      </w:pPr>
      <w:r w:rsidRPr="00D6120E">
        <w:rPr>
          <w:rFonts w:ascii="Arial" w:eastAsia="Verdana" w:hAnsi="Arial" w:cs="Arial"/>
        </w:rPr>
        <w:t xml:space="preserve">В случае получения от Заказчика письменного запрета на дальнейшее проведение Работ Подрядчик </w:t>
      </w:r>
      <w:proofErr w:type="gramStart"/>
      <w:r w:rsidRPr="00D6120E">
        <w:rPr>
          <w:rFonts w:ascii="Arial" w:eastAsia="Verdana" w:hAnsi="Arial" w:cs="Arial"/>
        </w:rPr>
        <w:t>обязан</w:t>
      </w:r>
      <w:proofErr w:type="gramEnd"/>
      <w:r w:rsidRPr="00D6120E">
        <w:rPr>
          <w:rFonts w:ascii="Arial" w:eastAsia="Verdana" w:hAnsi="Arial" w:cs="Arial"/>
        </w:rPr>
        <w:t xml:space="preserve">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2D3AEC" w:rsidRPr="00D6120E" w:rsidRDefault="002D3AEC" w:rsidP="002D3AEC">
      <w:pPr>
        <w:ind w:firstLine="567"/>
        <w:jc w:val="both"/>
        <w:rPr>
          <w:rFonts w:ascii="Arial" w:hAnsi="Arial" w:cs="Arial"/>
        </w:rPr>
      </w:pPr>
      <w:r w:rsidRPr="00D6120E">
        <w:rPr>
          <w:rFonts w:ascii="Arial" w:hAnsi="Arial" w:cs="Arial"/>
        </w:rPr>
        <w:t>2.1.3. 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2D3AEC" w:rsidRPr="00D6120E" w:rsidRDefault="002D3AEC" w:rsidP="002D3AEC">
      <w:pPr>
        <w:widowControl/>
        <w:numPr>
          <w:ilvl w:val="0"/>
          <w:numId w:val="18"/>
        </w:numPr>
        <w:ind w:left="0" w:firstLine="567"/>
        <w:jc w:val="both"/>
        <w:rPr>
          <w:rFonts w:ascii="Arial" w:hAnsi="Arial" w:cs="Arial"/>
        </w:rPr>
      </w:pPr>
      <w:r w:rsidRPr="00D6120E">
        <w:rPr>
          <w:rFonts w:ascii="Arial" w:hAnsi="Arial" w:cs="Arial"/>
        </w:rPr>
        <w:t>безвозмездного устранения недостатков;</w:t>
      </w:r>
    </w:p>
    <w:p w:rsidR="002D3AEC" w:rsidRPr="00D6120E" w:rsidRDefault="002D3AEC" w:rsidP="002D3AEC">
      <w:pPr>
        <w:widowControl/>
        <w:numPr>
          <w:ilvl w:val="0"/>
          <w:numId w:val="18"/>
        </w:numPr>
        <w:ind w:left="0" w:firstLine="567"/>
        <w:jc w:val="both"/>
        <w:rPr>
          <w:rFonts w:ascii="Arial" w:hAnsi="Arial" w:cs="Arial"/>
        </w:rPr>
      </w:pPr>
      <w:r w:rsidRPr="00D6120E">
        <w:rPr>
          <w:rFonts w:ascii="Arial" w:hAnsi="Arial" w:cs="Arial"/>
        </w:rPr>
        <w:t>соразмерного уменьшения установленной пунктом 6.1 Цены Договора за Работы.</w:t>
      </w:r>
    </w:p>
    <w:p w:rsidR="002D3AEC" w:rsidRPr="00D6120E" w:rsidRDefault="002D3AEC" w:rsidP="002D3AEC">
      <w:pPr>
        <w:ind w:firstLine="567"/>
        <w:jc w:val="both"/>
        <w:rPr>
          <w:rFonts w:ascii="Arial" w:hAnsi="Arial" w:cs="Arial"/>
        </w:rPr>
      </w:pPr>
      <w:r w:rsidRPr="00D6120E">
        <w:rPr>
          <w:rFonts w:ascii="Arial" w:hAnsi="Arial" w:cs="Arial"/>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2D3AEC" w:rsidRPr="00D6120E" w:rsidRDefault="002D3AEC" w:rsidP="002D3AEC">
      <w:pPr>
        <w:tabs>
          <w:tab w:val="left" w:pos="0"/>
        </w:tabs>
        <w:ind w:left="33" w:firstLine="540"/>
        <w:jc w:val="both"/>
        <w:rPr>
          <w:rFonts w:ascii="Arial" w:hAnsi="Arial" w:cs="Arial"/>
        </w:rPr>
      </w:pPr>
      <w:r w:rsidRPr="00D6120E">
        <w:rPr>
          <w:rFonts w:ascii="Arial" w:hAnsi="Arial" w:cs="Arial"/>
        </w:rPr>
        <w:t xml:space="preserve">Кроме того, Подрядчик </w:t>
      </w:r>
      <w:proofErr w:type="gramStart"/>
      <w:r w:rsidRPr="00D6120E">
        <w:rPr>
          <w:rFonts w:ascii="Arial" w:hAnsi="Arial" w:cs="Arial"/>
        </w:rPr>
        <w:t>обязан</w:t>
      </w:r>
      <w:proofErr w:type="gramEnd"/>
      <w:r w:rsidRPr="00D6120E">
        <w:rPr>
          <w:rFonts w:ascii="Arial" w:hAnsi="Arial" w:cs="Arial"/>
        </w:rPr>
        <w:t xml:space="preserve">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2D3AEC" w:rsidRPr="00D6120E" w:rsidRDefault="002D3AEC" w:rsidP="002D3AEC">
      <w:pPr>
        <w:tabs>
          <w:tab w:val="left" w:pos="0"/>
        </w:tabs>
        <w:ind w:left="33" w:firstLine="540"/>
        <w:jc w:val="both"/>
        <w:rPr>
          <w:rFonts w:ascii="Arial" w:hAnsi="Arial" w:cs="Arial"/>
        </w:rPr>
      </w:pPr>
      <w:r w:rsidRPr="00D6120E">
        <w:rPr>
          <w:rFonts w:ascii="Arial" w:hAnsi="Arial" w:cs="Arial"/>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2D3AEC" w:rsidRPr="00D6120E" w:rsidRDefault="002D3AEC" w:rsidP="002D3AEC">
      <w:pPr>
        <w:widowControl/>
        <w:numPr>
          <w:ilvl w:val="0"/>
          <w:numId w:val="19"/>
        </w:numPr>
        <w:autoSpaceDE w:val="0"/>
        <w:autoSpaceDN w:val="0"/>
        <w:adjustRightInd w:val="0"/>
        <w:ind w:left="0" w:firstLine="540"/>
        <w:contextualSpacing/>
        <w:jc w:val="both"/>
        <w:rPr>
          <w:rFonts w:ascii="Arial" w:hAnsi="Arial" w:cs="Arial"/>
        </w:rPr>
      </w:pPr>
      <w:proofErr w:type="gramStart"/>
      <w:r w:rsidRPr="00D6120E">
        <w:rPr>
          <w:rFonts w:ascii="Arial" w:hAnsi="Arial" w:cs="Arial"/>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roofErr w:type="gramEnd"/>
    </w:p>
    <w:p w:rsidR="002D3AEC" w:rsidRPr="00D6120E" w:rsidRDefault="002D3AEC" w:rsidP="002D3AEC">
      <w:pPr>
        <w:widowControl/>
        <w:numPr>
          <w:ilvl w:val="0"/>
          <w:numId w:val="19"/>
        </w:numPr>
        <w:autoSpaceDE w:val="0"/>
        <w:autoSpaceDN w:val="0"/>
        <w:adjustRightInd w:val="0"/>
        <w:ind w:left="0" w:firstLine="540"/>
        <w:contextualSpacing/>
        <w:jc w:val="both"/>
        <w:rPr>
          <w:rFonts w:ascii="Arial" w:hAnsi="Arial" w:cs="Arial"/>
        </w:rPr>
      </w:pPr>
      <w:r w:rsidRPr="00D6120E">
        <w:rPr>
          <w:rFonts w:ascii="Arial" w:hAnsi="Arial" w:cs="Arial"/>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2D3AEC" w:rsidRPr="00D6120E" w:rsidRDefault="002D3AEC" w:rsidP="002D3AEC">
      <w:pPr>
        <w:widowControl/>
        <w:numPr>
          <w:ilvl w:val="0"/>
          <w:numId w:val="19"/>
        </w:numPr>
        <w:autoSpaceDE w:val="0"/>
        <w:autoSpaceDN w:val="0"/>
        <w:adjustRightInd w:val="0"/>
        <w:ind w:left="0" w:firstLine="540"/>
        <w:contextualSpacing/>
        <w:jc w:val="both"/>
        <w:rPr>
          <w:rFonts w:ascii="Arial" w:hAnsi="Arial" w:cs="Arial"/>
        </w:rPr>
      </w:pPr>
      <w:r w:rsidRPr="00D6120E">
        <w:rPr>
          <w:rFonts w:ascii="Arial" w:hAnsi="Arial" w:cs="Arial"/>
        </w:rPr>
        <w:t xml:space="preserve">если численность персонала Подрядчика согласно еженедельной отчетности Подрядчика, предоставляемой в соответствии с пунктом </w:t>
      </w:r>
      <w:r w:rsidRPr="00D6120E">
        <w:rPr>
          <w:rFonts w:ascii="Arial" w:hAnsi="Arial" w:cs="Arial"/>
          <w:color w:val="auto"/>
        </w:rPr>
        <w:t>2.3.1</w:t>
      </w:r>
      <w:r w:rsidR="00CD0040" w:rsidRPr="00D6120E">
        <w:rPr>
          <w:rFonts w:ascii="Arial" w:hAnsi="Arial" w:cs="Arial"/>
          <w:color w:val="auto"/>
        </w:rPr>
        <w:t>8.</w:t>
      </w:r>
      <w:r w:rsidRPr="00D6120E">
        <w:rPr>
          <w:rFonts w:ascii="Arial" w:hAnsi="Arial" w:cs="Arial"/>
        </w:rPr>
        <w:t xml:space="preserve"> </w:t>
      </w:r>
      <w:proofErr w:type="gramStart"/>
      <w:r w:rsidRPr="00D6120E">
        <w:rPr>
          <w:rFonts w:ascii="Arial" w:hAnsi="Arial" w:cs="Arial"/>
        </w:rPr>
        <w:t>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w:t>
      </w:r>
      <w:proofErr w:type="gramEnd"/>
      <w:r w:rsidRPr="00D6120E">
        <w:rPr>
          <w:rFonts w:ascii="Arial" w:hAnsi="Arial" w:cs="Arial"/>
        </w:rPr>
        <w:t xml:space="preserve"> силы» к Договору;</w:t>
      </w:r>
    </w:p>
    <w:p w:rsidR="002D3AEC" w:rsidRPr="00D6120E" w:rsidRDefault="002D3AEC" w:rsidP="002D3AEC">
      <w:pPr>
        <w:widowControl/>
        <w:numPr>
          <w:ilvl w:val="0"/>
          <w:numId w:val="19"/>
        </w:numPr>
        <w:autoSpaceDE w:val="0"/>
        <w:autoSpaceDN w:val="0"/>
        <w:adjustRightInd w:val="0"/>
        <w:ind w:left="0" w:firstLine="540"/>
        <w:contextualSpacing/>
        <w:jc w:val="both"/>
        <w:rPr>
          <w:rFonts w:ascii="Arial" w:hAnsi="Arial" w:cs="Arial"/>
        </w:rPr>
      </w:pPr>
      <w:r w:rsidRPr="00D6120E">
        <w:rPr>
          <w:rFonts w:ascii="Arial" w:hAnsi="Arial" w:cs="Arial"/>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(его субподрядчика) и/или о замене работников Подрядчика ненадлежащей квалификации или допустивших нарушения требований охраны труда, промышленной и/или пожарной безопасности, охраны окружающей среды;</w:t>
      </w:r>
    </w:p>
    <w:p w:rsidR="002D3AEC" w:rsidRPr="00D6120E" w:rsidRDefault="002D3AEC" w:rsidP="002D3AEC">
      <w:pPr>
        <w:widowControl/>
        <w:numPr>
          <w:ilvl w:val="0"/>
          <w:numId w:val="19"/>
        </w:numPr>
        <w:autoSpaceDE w:val="0"/>
        <w:autoSpaceDN w:val="0"/>
        <w:adjustRightInd w:val="0"/>
        <w:ind w:left="0" w:firstLine="540"/>
        <w:contextualSpacing/>
        <w:jc w:val="both"/>
        <w:rPr>
          <w:rFonts w:ascii="Arial" w:hAnsi="Arial" w:cs="Arial"/>
        </w:rPr>
      </w:pPr>
      <w:r w:rsidRPr="00D6120E">
        <w:rPr>
          <w:rFonts w:ascii="Arial" w:hAnsi="Arial" w:cs="Arial"/>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2D3AEC" w:rsidRPr="00D6120E" w:rsidRDefault="002D3AEC" w:rsidP="002D3AEC">
      <w:pPr>
        <w:autoSpaceDE w:val="0"/>
        <w:autoSpaceDN w:val="0"/>
        <w:adjustRightInd w:val="0"/>
        <w:ind w:firstLine="540"/>
        <w:contextualSpacing/>
        <w:jc w:val="both"/>
        <w:rPr>
          <w:rFonts w:ascii="Arial" w:hAnsi="Arial" w:cs="Arial"/>
        </w:rPr>
      </w:pPr>
      <w:r w:rsidRPr="00D6120E">
        <w:rPr>
          <w:rFonts w:ascii="Arial" w:hAnsi="Arial" w:cs="Arial"/>
        </w:rPr>
        <w:t xml:space="preserve">Вместе с исключением части Работ из общего объема Работ, </w:t>
      </w:r>
      <w:proofErr w:type="gramStart"/>
      <w:r w:rsidRPr="00D6120E">
        <w:rPr>
          <w:rFonts w:ascii="Arial" w:hAnsi="Arial" w:cs="Arial"/>
        </w:rPr>
        <w:t>выполняемых</w:t>
      </w:r>
      <w:proofErr w:type="gramEnd"/>
      <w:r w:rsidRPr="00D6120E">
        <w:rPr>
          <w:rFonts w:ascii="Arial" w:hAnsi="Arial" w:cs="Arial"/>
        </w:rPr>
        <w:t xml:space="preserve"> Подрядчиком по Договору, соответствующим образом уменьшается Цена Договора на стоимость исключаемых Работ. </w:t>
      </w:r>
    </w:p>
    <w:p w:rsidR="002D3AEC" w:rsidRPr="00D6120E" w:rsidRDefault="002D3AEC" w:rsidP="002D3AEC">
      <w:pPr>
        <w:autoSpaceDE w:val="0"/>
        <w:autoSpaceDN w:val="0"/>
        <w:adjustRightInd w:val="0"/>
        <w:ind w:firstLine="540"/>
        <w:contextualSpacing/>
        <w:jc w:val="both"/>
        <w:rPr>
          <w:rFonts w:ascii="Arial" w:hAnsi="Arial" w:cs="Arial"/>
        </w:rPr>
      </w:pPr>
      <w:r w:rsidRPr="00D6120E">
        <w:rPr>
          <w:rFonts w:ascii="Arial" w:hAnsi="Arial" w:cs="Arial"/>
        </w:rPr>
        <w:t xml:space="preserve">Если в соответствии с Графиком производства работ и движения рабочей силы </w:t>
      </w:r>
      <w:r w:rsidRPr="00D6120E">
        <w:rPr>
          <w:rFonts w:ascii="Arial" w:hAnsi="Arial" w:cs="Arial"/>
        </w:rPr>
        <w:lastRenderedPageBreak/>
        <w:t>(Приложение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2D3AEC" w:rsidRPr="00D6120E" w:rsidRDefault="002D3AEC" w:rsidP="002D3AEC">
      <w:pPr>
        <w:tabs>
          <w:tab w:val="left" w:pos="0"/>
        </w:tabs>
        <w:ind w:left="33" w:firstLine="540"/>
        <w:jc w:val="both"/>
        <w:rPr>
          <w:rFonts w:ascii="Arial" w:hAnsi="Arial" w:cs="Arial"/>
        </w:rPr>
      </w:pPr>
      <w:r w:rsidRPr="00D6120E">
        <w:rPr>
          <w:rFonts w:ascii="Arial" w:hAnsi="Arial" w:cs="Arial"/>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2D3AEC" w:rsidRPr="00D6120E" w:rsidRDefault="002D3AEC" w:rsidP="002D3AEC">
      <w:pPr>
        <w:autoSpaceDE w:val="0"/>
        <w:autoSpaceDN w:val="0"/>
        <w:adjustRightInd w:val="0"/>
        <w:ind w:left="33" w:firstLine="507"/>
        <w:jc w:val="both"/>
        <w:rPr>
          <w:rFonts w:ascii="Arial" w:hAnsi="Arial" w:cs="Arial"/>
        </w:rPr>
      </w:pPr>
      <w:r w:rsidRPr="00D6120E">
        <w:rPr>
          <w:rFonts w:ascii="Arial" w:hAnsi="Arial" w:cs="Arial"/>
        </w:rPr>
        <w:t>2.1.6. Заказчик вправе требовать от Подрядчика заменить работников Подрядчика (его субподрядчика), квалификация которых не удовлетворяет требованиям Заказчика, установленным Договором, а также работников, допустивших нарушения требований охраны труда, промышленной и/или пожарной безопасности, охраны окружающей среды.</w:t>
      </w:r>
    </w:p>
    <w:p w:rsidR="002D3AEC" w:rsidRPr="00D6120E" w:rsidRDefault="002D3AEC" w:rsidP="002D3AEC">
      <w:pPr>
        <w:autoSpaceDE w:val="0"/>
        <w:autoSpaceDN w:val="0"/>
        <w:adjustRightInd w:val="0"/>
        <w:ind w:left="33" w:firstLine="507"/>
        <w:jc w:val="both"/>
        <w:rPr>
          <w:rFonts w:ascii="Arial" w:hAnsi="Arial" w:cs="Arial"/>
        </w:rPr>
      </w:pPr>
      <w:r w:rsidRPr="00D6120E">
        <w:rPr>
          <w:rFonts w:ascii="Arial" w:hAnsi="Arial" w:cs="Arial"/>
        </w:rPr>
        <w:t>2.1.</w:t>
      </w:r>
      <w:r w:rsidRPr="00D6120E">
        <w:rPr>
          <w:rFonts w:ascii="Arial" w:hAnsi="Arial" w:cs="Arial"/>
        </w:rPr>
        <w:t>7</w:t>
      </w:r>
      <w:r w:rsidRPr="00D6120E">
        <w:rPr>
          <w:rFonts w:ascii="Arial" w:hAnsi="Arial" w:cs="Arial"/>
        </w:rPr>
        <w:t>. Заказчик также имеет иные права, предусмотренные Договором, его приложениями и действующим законодательством.</w:t>
      </w:r>
    </w:p>
    <w:p w:rsidR="0051466C" w:rsidRPr="00D6120E" w:rsidRDefault="0051466C" w:rsidP="0051466C">
      <w:pPr>
        <w:ind w:firstLine="567"/>
        <w:jc w:val="both"/>
        <w:rPr>
          <w:rFonts w:ascii="Arial" w:hAnsi="Arial" w:cs="Arial"/>
          <w:b/>
        </w:rPr>
      </w:pPr>
    </w:p>
    <w:p w:rsidR="0051466C" w:rsidRPr="00D6120E" w:rsidRDefault="0051466C" w:rsidP="0051466C">
      <w:pPr>
        <w:ind w:firstLine="567"/>
        <w:jc w:val="both"/>
        <w:rPr>
          <w:rFonts w:ascii="Arial" w:hAnsi="Arial" w:cs="Arial"/>
          <w:b/>
        </w:rPr>
      </w:pPr>
      <w:r w:rsidRPr="00D6120E">
        <w:rPr>
          <w:rFonts w:ascii="Arial" w:hAnsi="Arial" w:cs="Arial"/>
          <w:b/>
        </w:rPr>
        <w:t>2.2. Заказчик обязан:</w:t>
      </w:r>
    </w:p>
    <w:p w:rsidR="0051466C" w:rsidRPr="00D6120E" w:rsidRDefault="0051466C" w:rsidP="0051466C">
      <w:pPr>
        <w:widowControl/>
        <w:numPr>
          <w:ilvl w:val="2"/>
          <w:numId w:val="20"/>
        </w:numPr>
        <w:ind w:left="0" w:firstLine="567"/>
        <w:contextualSpacing/>
        <w:jc w:val="both"/>
        <w:rPr>
          <w:rFonts w:ascii="Arial" w:hAnsi="Arial" w:cs="Arial"/>
        </w:rPr>
      </w:pPr>
      <w:r w:rsidRPr="00D6120E">
        <w:rPr>
          <w:rFonts w:ascii="Arial" w:hAnsi="Arial" w:cs="Arial"/>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w:t>
      </w:r>
      <w:r w:rsidRPr="00D6120E">
        <w:rPr>
          <w:rFonts w:ascii="Arial" w:hAnsi="Arial" w:cs="Arial"/>
        </w:rPr>
        <w:t xml:space="preserve"> 10 </w:t>
      </w:r>
      <w:r w:rsidRPr="00D6120E">
        <w:rPr>
          <w:rFonts w:ascii="Arial" w:hAnsi="Arial" w:cs="Arial"/>
        </w:rPr>
        <w:t>(</w:t>
      </w:r>
      <w:r w:rsidRPr="00D6120E">
        <w:rPr>
          <w:rFonts w:ascii="Arial" w:hAnsi="Arial" w:cs="Arial"/>
        </w:rPr>
        <w:t>десяти</w:t>
      </w:r>
      <w:r w:rsidRPr="00D6120E">
        <w:rPr>
          <w:rFonts w:ascii="Arial" w:hAnsi="Arial" w:cs="Arial"/>
        </w:rPr>
        <w:t xml:space="preserve">) календарных дней </w:t>
      </w:r>
      <w:proofErr w:type="gramStart"/>
      <w:r w:rsidRPr="00D6120E">
        <w:rPr>
          <w:rFonts w:ascii="Arial" w:hAnsi="Arial" w:cs="Arial"/>
        </w:rPr>
        <w:t>с даты заключения</w:t>
      </w:r>
      <w:proofErr w:type="gramEnd"/>
      <w:r w:rsidRPr="00D6120E">
        <w:rPr>
          <w:rFonts w:ascii="Arial" w:hAnsi="Arial" w:cs="Arial"/>
        </w:rPr>
        <w:t xml:space="preserve"> Договора по акту приема-передачи.</w:t>
      </w:r>
    </w:p>
    <w:p w:rsidR="0051466C" w:rsidRPr="00D6120E" w:rsidRDefault="0051466C" w:rsidP="0051466C">
      <w:pPr>
        <w:widowControl/>
        <w:numPr>
          <w:ilvl w:val="2"/>
          <w:numId w:val="20"/>
        </w:numPr>
        <w:ind w:left="0" w:firstLine="567"/>
        <w:contextualSpacing/>
        <w:jc w:val="both"/>
        <w:rPr>
          <w:rFonts w:ascii="Arial" w:hAnsi="Arial" w:cs="Arial"/>
          <w:i/>
        </w:rPr>
      </w:pPr>
      <w:r w:rsidRPr="00D6120E">
        <w:rPr>
          <w:rFonts w:ascii="Arial" w:hAnsi="Arial" w:cs="Arial"/>
        </w:rPr>
        <w:t xml:space="preserve">Обеспечить подходы и подъезды к Объекту производства Работ. </w:t>
      </w:r>
    </w:p>
    <w:p w:rsidR="0051466C" w:rsidRPr="00D6120E" w:rsidRDefault="0051466C" w:rsidP="0051466C">
      <w:pPr>
        <w:widowControl/>
        <w:numPr>
          <w:ilvl w:val="2"/>
          <w:numId w:val="20"/>
        </w:numPr>
        <w:ind w:left="0" w:firstLine="567"/>
        <w:contextualSpacing/>
        <w:jc w:val="both"/>
        <w:rPr>
          <w:rFonts w:ascii="Arial" w:hAnsi="Arial" w:cs="Arial"/>
        </w:rPr>
      </w:pPr>
      <w:r w:rsidRPr="00D6120E">
        <w:rPr>
          <w:rFonts w:ascii="Arial" w:hAnsi="Arial" w:cs="Arial"/>
        </w:rPr>
        <w:t xml:space="preserve">Обеспечить пригодное для проведения Работ состояние Объекта. </w:t>
      </w:r>
    </w:p>
    <w:p w:rsidR="0051466C" w:rsidRPr="00D6120E" w:rsidRDefault="0051466C" w:rsidP="0051466C">
      <w:pPr>
        <w:widowControl/>
        <w:numPr>
          <w:ilvl w:val="2"/>
          <w:numId w:val="20"/>
        </w:numPr>
        <w:ind w:left="0" w:firstLine="567"/>
        <w:contextualSpacing/>
        <w:jc w:val="both"/>
        <w:rPr>
          <w:rFonts w:ascii="Arial" w:hAnsi="Arial" w:cs="Arial"/>
        </w:rPr>
      </w:pPr>
      <w:r w:rsidRPr="00D6120E">
        <w:rPr>
          <w:rFonts w:ascii="Arial" w:hAnsi="Arial" w:cs="Arial"/>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D6120E">
        <w:rPr>
          <w:rFonts w:ascii="Arial" w:hAnsi="Arial" w:cs="Arial"/>
        </w:rPr>
        <w:t>о-</w:t>
      </w:r>
      <w:proofErr w:type="gramEnd"/>
      <w:r w:rsidRPr="00D6120E">
        <w:rPr>
          <w:rFonts w:ascii="Arial" w:hAnsi="Arial" w:cs="Arial"/>
        </w:rPr>
        <w:t xml:space="preserve">, </w:t>
      </w:r>
      <w:proofErr w:type="spellStart"/>
      <w:r w:rsidRPr="00D6120E">
        <w:rPr>
          <w:rFonts w:ascii="Arial" w:hAnsi="Arial" w:cs="Arial"/>
        </w:rPr>
        <w:t>водоресурсами</w:t>
      </w:r>
      <w:proofErr w:type="spellEnd"/>
      <w:r w:rsidRPr="00D6120E">
        <w:rPr>
          <w:rFonts w:ascii="Arial" w:hAnsi="Arial" w:cs="Arial"/>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51466C" w:rsidRPr="00D6120E" w:rsidRDefault="0051466C" w:rsidP="0051466C">
      <w:pPr>
        <w:widowControl/>
        <w:numPr>
          <w:ilvl w:val="2"/>
          <w:numId w:val="20"/>
        </w:numPr>
        <w:ind w:left="0" w:firstLine="567"/>
        <w:contextualSpacing/>
        <w:jc w:val="both"/>
        <w:rPr>
          <w:rFonts w:ascii="Arial" w:hAnsi="Arial" w:cs="Arial"/>
        </w:rPr>
      </w:pPr>
      <w:r w:rsidRPr="00D6120E">
        <w:rPr>
          <w:rFonts w:ascii="Arial" w:hAnsi="Arial" w:cs="Arial"/>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51466C" w:rsidRPr="00D6120E" w:rsidRDefault="0051466C" w:rsidP="0051466C">
      <w:pPr>
        <w:widowControl/>
        <w:numPr>
          <w:ilvl w:val="2"/>
          <w:numId w:val="20"/>
        </w:numPr>
        <w:ind w:left="0" w:firstLine="567"/>
        <w:contextualSpacing/>
        <w:jc w:val="both"/>
        <w:rPr>
          <w:rFonts w:ascii="Arial" w:hAnsi="Arial" w:cs="Arial"/>
        </w:rPr>
      </w:pPr>
      <w:proofErr w:type="gramStart"/>
      <w:r w:rsidRPr="00D6120E">
        <w:rPr>
          <w:rFonts w:ascii="Arial" w:hAnsi="Arial" w:cs="Arial"/>
        </w:rPr>
        <w:t>Оплатить выполненные Подрядчиком Работы по цене и в порядке, указанным в разделе 6 Договора.</w:t>
      </w:r>
      <w:proofErr w:type="gramEnd"/>
    </w:p>
    <w:p w:rsidR="004130E8" w:rsidRPr="00D6120E" w:rsidRDefault="004130E8" w:rsidP="004130E8">
      <w:pPr>
        <w:ind w:firstLine="567"/>
        <w:jc w:val="both"/>
        <w:rPr>
          <w:rFonts w:ascii="Arial" w:hAnsi="Arial" w:cs="Arial"/>
        </w:rPr>
      </w:pPr>
      <w:r w:rsidRPr="00D6120E">
        <w:rPr>
          <w:rFonts w:ascii="Arial" w:hAnsi="Arial" w:cs="Arial"/>
          <w:i/>
        </w:rPr>
        <w:t xml:space="preserve">2.2.7. </w:t>
      </w:r>
      <w:r w:rsidRPr="00D6120E">
        <w:rPr>
          <w:rFonts w:ascii="Arial" w:hAnsi="Arial" w:cs="Arial"/>
        </w:rPr>
        <w:t>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rsidR="004130E8" w:rsidRPr="00D6120E" w:rsidRDefault="004130E8" w:rsidP="004130E8">
      <w:pPr>
        <w:ind w:firstLine="560"/>
        <w:jc w:val="both"/>
        <w:rPr>
          <w:rFonts w:ascii="Arial" w:hAnsi="Arial" w:cs="Arial"/>
        </w:rPr>
      </w:pPr>
      <w:r w:rsidRPr="00D6120E">
        <w:rPr>
          <w:rFonts w:ascii="Arial" w:hAnsi="Arial" w:cs="Arial"/>
        </w:rPr>
        <w:t>2.2.</w:t>
      </w:r>
      <w:r w:rsidRPr="00D6120E">
        <w:rPr>
          <w:rFonts w:ascii="Arial" w:hAnsi="Arial" w:cs="Arial"/>
        </w:rPr>
        <w:t>8</w:t>
      </w:r>
      <w:r w:rsidRPr="00D6120E">
        <w:rPr>
          <w:rFonts w:ascii="Arial" w:hAnsi="Arial" w:cs="Arial"/>
        </w:rPr>
        <w:t>. Выполнить обязанности, предусмотренные в иных статьях и разделах Договора.</w:t>
      </w:r>
    </w:p>
    <w:p w:rsidR="004130E8" w:rsidRPr="00D6120E" w:rsidRDefault="004130E8" w:rsidP="004130E8">
      <w:pPr>
        <w:ind w:firstLine="567"/>
        <w:jc w:val="both"/>
        <w:rPr>
          <w:rFonts w:ascii="Arial" w:hAnsi="Arial" w:cs="Arial"/>
          <w:b/>
        </w:rPr>
      </w:pPr>
      <w:r w:rsidRPr="00D6120E">
        <w:rPr>
          <w:rFonts w:ascii="Arial" w:hAnsi="Arial" w:cs="Arial"/>
          <w:b/>
        </w:rPr>
        <w:t>2.3. Подрядчик обязан:</w:t>
      </w:r>
    </w:p>
    <w:p w:rsidR="004130E8" w:rsidRPr="00D6120E" w:rsidRDefault="004130E8" w:rsidP="004130E8">
      <w:pPr>
        <w:ind w:firstLine="567"/>
        <w:jc w:val="both"/>
        <w:rPr>
          <w:rFonts w:ascii="Arial" w:hAnsi="Arial" w:cs="Arial"/>
        </w:rPr>
      </w:pPr>
      <w:r w:rsidRPr="00D6120E">
        <w:rPr>
          <w:rFonts w:ascii="Arial" w:hAnsi="Arial" w:cs="Arial"/>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4130E8" w:rsidRPr="00D6120E" w:rsidRDefault="004130E8" w:rsidP="004130E8">
      <w:pPr>
        <w:tabs>
          <w:tab w:val="left" w:pos="1080"/>
        </w:tabs>
        <w:autoSpaceDE w:val="0"/>
        <w:autoSpaceDN w:val="0"/>
        <w:adjustRightInd w:val="0"/>
        <w:ind w:firstLine="567"/>
        <w:jc w:val="both"/>
        <w:rPr>
          <w:rFonts w:ascii="Arial" w:hAnsi="Arial" w:cs="Arial"/>
        </w:rPr>
      </w:pPr>
      <w:r w:rsidRPr="00D6120E">
        <w:rPr>
          <w:rFonts w:ascii="Arial" w:hAnsi="Arial" w:cs="Arial"/>
        </w:rPr>
        <w:t>2.3.2. До начала производства Работ (всех либо отдельной части):</w:t>
      </w:r>
    </w:p>
    <w:p w:rsidR="004130E8" w:rsidRPr="00D6120E" w:rsidRDefault="004130E8" w:rsidP="004130E8">
      <w:pPr>
        <w:tabs>
          <w:tab w:val="left" w:pos="1080"/>
        </w:tabs>
        <w:autoSpaceDE w:val="0"/>
        <w:autoSpaceDN w:val="0"/>
        <w:adjustRightInd w:val="0"/>
        <w:ind w:firstLine="720"/>
        <w:jc w:val="both"/>
        <w:rPr>
          <w:rFonts w:ascii="Arial" w:hAnsi="Arial" w:cs="Arial"/>
        </w:rPr>
      </w:pPr>
      <w:r w:rsidRPr="00D6120E">
        <w:rPr>
          <w:rFonts w:ascii="Arial" w:hAnsi="Arial" w:cs="Arial"/>
        </w:rPr>
        <w:t xml:space="preserve">- провести аудит рабочей зоны (места выполнения Работ) с определением всех </w:t>
      </w:r>
      <w:r w:rsidRPr="00D6120E">
        <w:rPr>
          <w:rFonts w:ascii="Arial" w:hAnsi="Arial" w:cs="Arial"/>
        </w:rPr>
        <w:lastRenderedPageBreak/>
        <w:t>мероприятий по подготовке места выполнения Работ и обеспечения безопасных условий выполнения Работ,</w:t>
      </w:r>
    </w:p>
    <w:p w:rsidR="004130E8" w:rsidRPr="00D6120E" w:rsidRDefault="004130E8" w:rsidP="004130E8">
      <w:pPr>
        <w:tabs>
          <w:tab w:val="left" w:pos="1080"/>
        </w:tabs>
        <w:autoSpaceDE w:val="0"/>
        <w:autoSpaceDN w:val="0"/>
        <w:adjustRightInd w:val="0"/>
        <w:ind w:firstLine="720"/>
        <w:jc w:val="both"/>
        <w:rPr>
          <w:rFonts w:ascii="Arial" w:hAnsi="Arial" w:cs="Arial"/>
        </w:rPr>
      </w:pPr>
      <w:r w:rsidRPr="00D6120E">
        <w:rPr>
          <w:rFonts w:ascii="Arial" w:hAnsi="Arial" w:cs="Arial"/>
        </w:rPr>
        <w:t>- проверить квалификацию работников Подрядчика/субподрядчика на соответствие требованиям Заказчика, установленным Договором,</w:t>
      </w:r>
    </w:p>
    <w:p w:rsidR="004130E8" w:rsidRPr="00D6120E" w:rsidRDefault="004130E8" w:rsidP="004130E8">
      <w:pPr>
        <w:tabs>
          <w:tab w:val="left" w:pos="1080"/>
        </w:tabs>
        <w:autoSpaceDE w:val="0"/>
        <w:autoSpaceDN w:val="0"/>
        <w:adjustRightInd w:val="0"/>
        <w:ind w:firstLine="720"/>
        <w:jc w:val="both"/>
        <w:rPr>
          <w:rFonts w:ascii="Arial" w:hAnsi="Arial" w:cs="Arial"/>
        </w:rPr>
      </w:pPr>
      <w:r w:rsidRPr="00D6120E">
        <w:rPr>
          <w:rFonts w:ascii="Arial" w:hAnsi="Arial" w:cs="Arial"/>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D6120E">
        <w:rPr>
          <w:rFonts w:ascii="Arial" w:hAnsi="Arial" w:cs="Arial"/>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4130E8" w:rsidRPr="00D6120E" w:rsidRDefault="004130E8" w:rsidP="004130E8">
      <w:pPr>
        <w:tabs>
          <w:tab w:val="left" w:pos="1080"/>
        </w:tabs>
        <w:autoSpaceDE w:val="0"/>
        <w:autoSpaceDN w:val="0"/>
        <w:adjustRightInd w:val="0"/>
        <w:ind w:firstLine="720"/>
        <w:jc w:val="both"/>
        <w:rPr>
          <w:rFonts w:ascii="Arial" w:hAnsi="Arial" w:cs="Arial"/>
        </w:rPr>
      </w:pPr>
      <w:r w:rsidRPr="00D6120E">
        <w:rPr>
          <w:rFonts w:ascii="Arial" w:hAnsi="Arial" w:cs="Arial"/>
        </w:rPr>
        <w:t xml:space="preserve">Подрядчик не имеет права приступать к выполнению Работ (соответствующей части Работ) при отсутствии </w:t>
      </w:r>
      <w:proofErr w:type="gramStart"/>
      <w:r w:rsidRPr="00D6120E">
        <w:rPr>
          <w:rFonts w:ascii="Arial" w:hAnsi="Arial" w:cs="Arial"/>
        </w:rPr>
        <w:t>согласованных</w:t>
      </w:r>
      <w:proofErr w:type="gramEnd"/>
      <w:r w:rsidRPr="00D6120E">
        <w:rPr>
          <w:rFonts w:ascii="Arial" w:hAnsi="Arial" w:cs="Arial"/>
        </w:rPr>
        <w:t xml:space="preserve">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4130E8" w:rsidRPr="00D6120E" w:rsidRDefault="004130E8" w:rsidP="004130E8">
      <w:pPr>
        <w:ind w:firstLine="567"/>
        <w:jc w:val="both"/>
        <w:rPr>
          <w:rFonts w:ascii="Arial" w:hAnsi="Arial" w:cs="Arial"/>
        </w:rPr>
      </w:pPr>
      <w:r w:rsidRPr="00D6120E">
        <w:rPr>
          <w:rFonts w:ascii="Arial" w:hAnsi="Arial" w:cs="Arial"/>
        </w:rPr>
        <w:t>2.3.3. Выполнить Работы в объеме и сроки, предусмотренные пунктами 1.1 и 1.5 Договора и приложениями к нему.</w:t>
      </w:r>
    </w:p>
    <w:p w:rsidR="004130E8" w:rsidRPr="00D6120E" w:rsidRDefault="004130E8" w:rsidP="004130E8">
      <w:pPr>
        <w:ind w:firstLine="567"/>
        <w:jc w:val="both"/>
        <w:rPr>
          <w:rFonts w:ascii="Arial" w:hAnsi="Arial" w:cs="Arial"/>
        </w:rPr>
      </w:pPr>
      <w:r w:rsidRPr="00D6120E">
        <w:rPr>
          <w:rFonts w:ascii="Arial" w:hAnsi="Arial" w:cs="Arial"/>
        </w:rPr>
        <w:t xml:space="preserve">2.3.4. </w:t>
      </w:r>
      <w:r w:rsidRPr="00D6120E">
        <w:rPr>
          <w:rFonts w:ascii="Arial" w:hAnsi="Arial" w:cs="Arial"/>
        </w:rPr>
        <w:t xml:space="preserve">Ознакомиться с предоставленной Заказчиком для исполнения Договора Технической документацией, и при выявлении недостатков в ней предоставить замечания в течение 5 (пяти) рабочих дней с момента получения такой документации. Непредставление замечаний Заказчику в указанный срок свидетельствует о проверке Подрядчиком Технической </w:t>
      </w:r>
      <w:proofErr w:type="gramStart"/>
      <w:r w:rsidRPr="00D6120E">
        <w:rPr>
          <w:rFonts w:ascii="Arial" w:hAnsi="Arial" w:cs="Arial"/>
        </w:rPr>
        <w:t>документации</w:t>
      </w:r>
      <w:proofErr w:type="gramEnd"/>
      <w:r w:rsidRPr="00D6120E">
        <w:rPr>
          <w:rFonts w:ascii="Arial" w:hAnsi="Arial" w:cs="Arial"/>
        </w:rPr>
        <w:t xml:space="preserve"> и лишают Подрядчиком права ссылаться на недостатки такой документации в дальнейшем.</w:t>
      </w:r>
    </w:p>
    <w:p w:rsidR="004130E8" w:rsidRPr="00D6120E" w:rsidRDefault="004130E8" w:rsidP="004130E8">
      <w:pPr>
        <w:ind w:firstLine="567"/>
        <w:jc w:val="both"/>
        <w:rPr>
          <w:rFonts w:ascii="Arial" w:hAnsi="Arial" w:cs="Arial"/>
        </w:rPr>
      </w:pPr>
      <w:r w:rsidRPr="00D6120E">
        <w:rPr>
          <w:rFonts w:ascii="Arial" w:hAnsi="Arial" w:cs="Arial"/>
        </w:rPr>
        <w:t xml:space="preserve">2.3.5.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4130E8" w:rsidRPr="00D6120E" w:rsidRDefault="004130E8" w:rsidP="004130E8">
      <w:pPr>
        <w:ind w:firstLine="567"/>
        <w:jc w:val="both"/>
        <w:rPr>
          <w:rFonts w:ascii="Arial" w:hAnsi="Arial" w:cs="Arial"/>
        </w:rPr>
      </w:pPr>
      <w:r w:rsidRPr="00D6120E">
        <w:rPr>
          <w:rFonts w:ascii="Arial" w:hAnsi="Arial" w:cs="Arial"/>
        </w:rPr>
        <w:t>2.3.6.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4130E8" w:rsidRPr="00D6120E" w:rsidRDefault="004130E8" w:rsidP="004130E8">
      <w:pPr>
        <w:ind w:firstLine="567"/>
        <w:jc w:val="both"/>
        <w:rPr>
          <w:rFonts w:ascii="Arial" w:hAnsi="Arial" w:cs="Arial"/>
        </w:rPr>
      </w:pPr>
      <w:r w:rsidRPr="00D6120E">
        <w:rPr>
          <w:rFonts w:ascii="Arial" w:hAnsi="Arial" w:cs="Arial"/>
        </w:rPr>
        <w:t xml:space="preserve">2.3.7. </w:t>
      </w:r>
      <w:proofErr w:type="gramStart"/>
      <w:r w:rsidRPr="00D6120E">
        <w:rPr>
          <w:rFonts w:ascii="Arial" w:hAnsi="Arial" w:cs="Arial"/>
        </w:rPr>
        <w:t xml:space="preserve">Обеспечить наличие на Объекте </w:t>
      </w:r>
      <w:bookmarkStart w:id="4" w:name="OLE_LINK7"/>
      <w:bookmarkStart w:id="5" w:name="OLE_LINK8"/>
      <w:r w:rsidRPr="00D6120E">
        <w:rPr>
          <w:rFonts w:ascii="Arial" w:hAnsi="Arial" w:cs="Arial"/>
        </w:rPr>
        <w:t>необходимых для выполнения Работ технических средств и приспособлений</w:t>
      </w:r>
      <w:bookmarkEnd w:id="4"/>
      <w:bookmarkEnd w:id="5"/>
      <w:r w:rsidRPr="00D6120E">
        <w:rPr>
          <w:rFonts w:ascii="Arial" w:hAnsi="Arial" w:cs="Arial"/>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D6120E">
        <w:rPr>
          <w:rFonts w:ascii="Arial" w:hAnsi="Arial" w:cs="Arial"/>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4130E8" w:rsidRPr="00D6120E" w:rsidRDefault="004130E8" w:rsidP="004130E8">
      <w:pPr>
        <w:ind w:firstLine="567"/>
        <w:jc w:val="both"/>
        <w:rPr>
          <w:rFonts w:ascii="Arial" w:hAnsi="Arial" w:cs="Arial"/>
        </w:rPr>
      </w:pPr>
      <w:r w:rsidRPr="00D6120E">
        <w:rPr>
          <w:rFonts w:ascii="Arial" w:hAnsi="Arial" w:cs="Arial"/>
        </w:rPr>
        <w:t xml:space="preserve">2.3.8. </w:t>
      </w:r>
      <w:r w:rsidRPr="00D6120E">
        <w:rPr>
          <w:rFonts w:ascii="Arial" w:hAnsi="Arial" w:cs="Arial"/>
        </w:rPr>
        <w:t xml:space="preserve">В течение 10 (десяти) календарных дней после подписания Итогового акта сдачи-приемки выполненных работ вывезти за пределы </w:t>
      </w:r>
      <w:proofErr w:type="gramStart"/>
      <w:r w:rsidRPr="00D6120E">
        <w:rPr>
          <w:rFonts w:ascii="Arial" w:hAnsi="Arial" w:cs="Arial"/>
        </w:rPr>
        <w:t>Объекта</w:t>
      </w:r>
      <w:proofErr w:type="gramEnd"/>
      <w:r w:rsidRPr="00D6120E">
        <w:rPr>
          <w:rFonts w:ascii="Arial" w:hAnsi="Arial" w:cs="Arial"/>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 демонтировать возведенные им временные здания и сооружения.</w:t>
      </w:r>
    </w:p>
    <w:p w:rsidR="004130E8" w:rsidRPr="00D6120E" w:rsidRDefault="004130E8" w:rsidP="004130E8">
      <w:pPr>
        <w:ind w:firstLine="567"/>
        <w:jc w:val="both"/>
        <w:rPr>
          <w:rFonts w:ascii="Arial" w:hAnsi="Arial" w:cs="Arial"/>
        </w:rPr>
      </w:pPr>
      <w:r w:rsidRPr="00D6120E">
        <w:rPr>
          <w:rFonts w:ascii="Arial" w:hAnsi="Arial" w:cs="Arial"/>
        </w:rPr>
        <w:t xml:space="preserve">2.3.9. </w:t>
      </w:r>
      <w:proofErr w:type="gramStart"/>
      <w:r w:rsidRPr="00D6120E">
        <w:rPr>
          <w:rFonts w:ascii="Arial" w:hAnsi="Arial" w:cs="Arial"/>
        </w:rPr>
        <w:t xml:space="preserve">Безвозмездно исправить по требованию Заказчика все выявленные (в </w:t>
      </w:r>
      <w:proofErr w:type="spellStart"/>
      <w:r w:rsidRPr="00D6120E">
        <w:rPr>
          <w:rFonts w:ascii="Arial" w:hAnsi="Arial" w:cs="Arial"/>
        </w:rPr>
        <w:t>т.ч</w:t>
      </w:r>
      <w:proofErr w:type="spellEnd"/>
      <w:r w:rsidRPr="00D6120E">
        <w:rPr>
          <w:rFonts w:ascii="Arial" w:hAnsi="Arial" w:cs="Arial"/>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4130E8" w:rsidRPr="00D6120E" w:rsidRDefault="004130E8" w:rsidP="004130E8">
      <w:pPr>
        <w:ind w:firstLine="567"/>
        <w:jc w:val="both"/>
        <w:rPr>
          <w:rFonts w:ascii="Arial" w:hAnsi="Arial" w:cs="Arial"/>
        </w:rPr>
      </w:pPr>
      <w:r w:rsidRPr="00D6120E">
        <w:rPr>
          <w:rFonts w:ascii="Arial" w:hAnsi="Arial" w:cs="Arial"/>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4130E8" w:rsidRPr="00D6120E" w:rsidRDefault="004130E8" w:rsidP="004130E8">
      <w:pPr>
        <w:ind w:firstLine="567"/>
        <w:jc w:val="both"/>
        <w:rPr>
          <w:rFonts w:ascii="Arial" w:hAnsi="Arial" w:cs="Arial"/>
        </w:rPr>
      </w:pPr>
      <w:r w:rsidRPr="00D6120E">
        <w:rPr>
          <w:rFonts w:ascii="Arial" w:hAnsi="Arial" w:cs="Arial"/>
        </w:rPr>
        <w:t xml:space="preserve">2.3.10. </w:t>
      </w:r>
      <w:r w:rsidRPr="00D6120E">
        <w:rPr>
          <w:rFonts w:ascii="Arial" w:hAnsi="Arial" w:cs="Arial"/>
        </w:rPr>
        <w:t xml:space="preserve">Выполнить Работу собственными силами или с привлечением с письменного согласия Заказчика третьих лиц. </w:t>
      </w:r>
    </w:p>
    <w:p w:rsidR="004130E8" w:rsidRPr="00D6120E" w:rsidRDefault="004130E8" w:rsidP="004130E8">
      <w:pPr>
        <w:ind w:firstLine="567"/>
        <w:jc w:val="both"/>
        <w:rPr>
          <w:rFonts w:ascii="Arial" w:hAnsi="Arial" w:cs="Arial"/>
        </w:rPr>
      </w:pPr>
      <w:r w:rsidRPr="00D6120E">
        <w:rPr>
          <w:rFonts w:ascii="Arial" w:hAnsi="Arial" w:cs="Arial"/>
        </w:rPr>
        <w:lastRenderedPageBreak/>
        <w:t xml:space="preserve">2.3.11. </w:t>
      </w:r>
      <w:proofErr w:type="gramStart"/>
      <w:r w:rsidRPr="00D6120E">
        <w:rPr>
          <w:rFonts w:ascii="Arial" w:hAnsi="Arial" w:cs="Arial"/>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D6120E">
        <w:rPr>
          <w:rFonts w:ascii="Arial" w:hAnsi="Arial" w:cs="Arial"/>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4130E8" w:rsidRPr="00D6120E" w:rsidRDefault="004130E8" w:rsidP="004130E8">
      <w:pPr>
        <w:ind w:firstLine="567"/>
        <w:jc w:val="both"/>
        <w:rPr>
          <w:rFonts w:ascii="Arial" w:hAnsi="Arial" w:cs="Arial"/>
        </w:rPr>
      </w:pPr>
      <w:r w:rsidRPr="00D6120E">
        <w:rPr>
          <w:rFonts w:ascii="Arial" w:hAnsi="Arial" w:cs="Arial"/>
        </w:rPr>
        <w:t xml:space="preserve">2.3.12.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D6120E">
        <w:rPr>
          <w:rFonts w:ascii="Arial" w:hAnsi="Arial" w:cs="Arial"/>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D6120E">
        <w:rPr>
          <w:rFonts w:ascii="Arial" w:hAnsi="Arial" w:cs="Arial"/>
        </w:rPr>
        <w:t xml:space="preserve"> </w:t>
      </w:r>
      <w:proofErr w:type="gramStart"/>
      <w:r w:rsidRPr="00D6120E">
        <w:rPr>
          <w:rFonts w:ascii="Arial" w:hAnsi="Arial" w:cs="Arial"/>
        </w:rPr>
        <w:t>РД 34.03.201-97»).</w:t>
      </w:r>
      <w:proofErr w:type="gramEnd"/>
      <w:r w:rsidRPr="00D6120E">
        <w:rPr>
          <w:rFonts w:ascii="Arial" w:hAnsi="Arial" w:cs="Arial"/>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w:t>
      </w:r>
      <w:proofErr w:type="gramStart"/>
      <w:r w:rsidRPr="00D6120E">
        <w:rPr>
          <w:rFonts w:ascii="Arial" w:hAnsi="Arial" w:cs="Arial"/>
        </w:rPr>
        <w:t>выполненных</w:t>
      </w:r>
      <w:proofErr w:type="gramEnd"/>
      <w:r w:rsidRPr="00D6120E">
        <w:rPr>
          <w:rFonts w:ascii="Arial" w:hAnsi="Arial" w:cs="Arial"/>
        </w:rPr>
        <w:t xml:space="preserve">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9C0621" w:rsidRPr="00D6120E" w:rsidRDefault="009C0621" w:rsidP="009C0621">
      <w:pPr>
        <w:ind w:firstLine="567"/>
        <w:jc w:val="both"/>
        <w:rPr>
          <w:rFonts w:ascii="Arial" w:hAnsi="Arial" w:cs="Arial"/>
        </w:rPr>
      </w:pPr>
      <w:r w:rsidRPr="00D6120E">
        <w:rPr>
          <w:rFonts w:ascii="Arial" w:hAnsi="Arial" w:cs="Arial"/>
        </w:rPr>
        <w:t xml:space="preserve">2.3.13. </w:t>
      </w:r>
      <w:r w:rsidRPr="00D6120E">
        <w:rPr>
          <w:rFonts w:ascii="Arial" w:hAnsi="Arial" w:cs="Arial"/>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9C0621" w:rsidRPr="00D6120E" w:rsidRDefault="009C0621" w:rsidP="009C0621">
      <w:pPr>
        <w:ind w:firstLine="567"/>
        <w:jc w:val="both"/>
        <w:rPr>
          <w:rFonts w:ascii="Arial" w:hAnsi="Arial" w:cs="Arial"/>
        </w:rPr>
      </w:pPr>
      <w:r w:rsidRPr="00D6120E">
        <w:rPr>
          <w:rFonts w:ascii="Arial" w:hAnsi="Arial" w:cs="Arial"/>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rsidR="009C0621" w:rsidRPr="00D6120E" w:rsidRDefault="009C0621" w:rsidP="009C0621">
      <w:pPr>
        <w:ind w:firstLine="567"/>
        <w:jc w:val="both"/>
        <w:rPr>
          <w:rFonts w:ascii="Arial" w:hAnsi="Arial" w:cs="Arial"/>
        </w:rPr>
      </w:pPr>
      <w:proofErr w:type="gramStart"/>
      <w:r w:rsidRPr="00D6120E">
        <w:rPr>
          <w:rFonts w:ascii="Arial" w:hAnsi="Arial" w:cs="Arial"/>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roofErr w:type="gramEnd"/>
    </w:p>
    <w:p w:rsidR="009C0621" w:rsidRPr="00D6120E" w:rsidRDefault="009C0621" w:rsidP="009C0621">
      <w:pPr>
        <w:ind w:firstLine="567"/>
        <w:jc w:val="both"/>
        <w:rPr>
          <w:rFonts w:ascii="Arial" w:hAnsi="Arial" w:cs="Arial"/>
        </w:rPr>
      </w:pPr>
      <w:r w:rsidRPr="00D6120E">
        <w:rPr>
          <w:rFonts w:ascii="Arial" w:hAnsi="Arial" w:cs="Arial"/>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rsidR="009C0621" w:rsidRPr="00D6120E" w:rsidRDefault="009C0621" w:rsidP="009C0621">
      <w:pPr>
        <w:ind w:firstLine="567"/>
        <w:jc w:val="both"/>
        <w:rPr>
          <w:rFonts w:ascii="Arial" w:hAnsi="Arial" w:cs="Arial"/>
        </w:rPr>
      </w:pPr>
      <w:r w:rsidRPr="00D6120E">
        <w:rPr>
          <w:rFonts w:ascii="Arial" w:hAnsi="Arial" w:cs="Arial"/>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9C0621" w:rsidRPr="00D6120E" w:rsidRDefault="009C0621" w:rsidP="009C0621">
      <w:pPr>
        <w:ind w:firstLine="567"/>
        <w:jc w:val="both"/>
        <w:rPr>
          <w:rFonts w:ascii="Arial" w:hAnsi="Arial" w:cs="Arial"/>
        </w:rPr>
      </w:pPr>
      <w:proofErr w:type="gramStart"/>
      <w:r w:rsidRPr="00D6120E">
        <w:rPr>
          <w:rFonts w:ascii="Arial" w:hAnsi="Arial" w:cs="Arial"/>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w:t>
      </w:r>
      <w:proofErr w:type="gramEnd"/>
      <w:r w:rsidRPr="00D6120E">
        <w:rPr>
          <w:rFonts w:ascii="Arial" w:hAnsi="Arial" w:cs="Arial"/>
        </w:rPr>
        <w:t xml:space="preserve"> Штраф уплачивается в порядке, установленном пунктом </w:t>
      </w:r>
      <w:r w:rsidRPr="00D6120E">
        <w:rPr>
          <w:rFonts w:ascii="Arial" w:hAnsi="Arial" w:cs="Arial"/>
          <w:color w:val="auto"/>
        </w:rPr>
        <w:t>9.15</w:t>
      </w:r>
      <w:r w:rsidRPr="00D6120E">
        <w:rPr>
          <w:rFonts w:ascii="Arial" w:hAnsi="Arial" w:cs="Arial"/>
        </w:rPr>
        <w:t xml:space="preserve"> Договора.</w:t>
      </w:r>
    </w:p>
    <w:p w:rsidR="009C0621" w:rsidRPr="00D6120E" w:rsidRDefault="009C0621" w:rsidP="009C0621">
      <w:pPr>
        <w:ind w:firstLine="567"/>
        <w:jc w:val="both"/>
        <w:rPr>
          <w:rFonts w:ascii="Arial" w:hAnsi="Arial" w:cs="Arial"/>
        </w:rPr>
      </w:pPr>
      <w:r w:rsidRPr="00D6120E">
        <w:rPr>
          <w:rFonts w:ascii="Arial" w:hAnsi="Arial" w:cs="Arial"/>
        </w:rPr>
        <w:t xml:space="preserve">2.3.14.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w:t>
      </w:r>
      <w:r w:rsidRPr="00D6120E">
        <w:rPr>
          <w:rFonts w:ascii="Arial" w:hAnsi="Arial" w:cs="Arial"/>
        </w:rPr>
        <w:lastRenderedPageBreak/>
        <w:t>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9C0621" w:rsidRPr="00D6120E" w:rsidRDefault="009C0621" w:rsidP="009C0621">
      <w:pPr>
        <w:ind w:firstLine="567"/>
        <w:jc w:val="both"/>
        <w:rPr>
          <w:rFonts w:ascii="Arial" w:hAnsi="Arial" w:cs="Arial"/>
        </w:rPr>
      </w:pPr>
      <w:r w:rsidRPr="00D6120E">
        <w:rPr>
          <w:rFonts w:ascii="Arial" w:hAnsi="Arial" w:cs="Arial"/>
        </w:rPr>
        <w:t>Подрядчик обязуется не использовать в процессе выполнения Работ по Договору материалы и изделия, содержащие асбест.</w:t>
      </w:r>
    </w:p>
    <w:p w:rsidR="009C0621" w:rsidRPr="00D6120E" w:rsidRDefault="009C0621" w:rsidP="009C0621">
      <w:pPr>
        <w:ind w:firstLine="567"/>
        <w:jc w:val="both"/>
        <w:rPr>
          <w:rFonts w:ascii="Arial" w:hAnsi="Arial" w:cs="Arial"/>
        </w:rPr>
      </w:pPr>
      <w:r w:rsidRPr="00D6120E">
        <w:rPr>
          <w:rFonts w:ascii="Arial" w:hAnsi="Arial" w:cs="Arial"/>
        </w:rPr>
        <w:t>2.3.15.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9C0621" w:rsidRPr="00D6120E" w:rsidRDefault="009C0621" w:rsidP="009C0621">
      <w:pPr>
        <w:ind w:firstLine="567"/>
        <w:jc w:val="both"/>
        <w:rPr>
          <w:rFonts w:ascii="Arial" w:hAnsi="Arial" w:cs="Arial"/>
        </w:rPr>
      </w:pPr>
      <w:r w:rsidRPr="00D6120E">
        <w:rPr>
          <w:rFonts w:ascii="Arial" w:hAnsi="Arial" w:cs="Arial"/>
        </w:rPr>
        <w:t>2.3.16. Немедленно письменно извещать Заказчика:</w:t>
      </w:r>
    </w:p>
    <w:p w:rsidR="009C0621" w:rsidRPr="00D6120E" w:rsidRDefault="009C0621" w:rsidP="009C0621">
      <w:pPr>
        <w:ind w:firstLine="567"/>
        <w:jc w:val="both"/>
        <w:rPr>
          <w:rFonts w:ascii="Arial" w:hAnsi="Arial" w:cs="Arial"/>
        </w:rPr>
      </w:pPr>
      <w:r w:rsidRPr="00D6120E">
        <w:rPr>
          <w:rFonts w:ascii="Arial" w:hAnsi="Arial" w:cs="Arial"/>
        </w:rPr>
        <w:t>- о необходимости отступления от Технического задания (приложение № 1 к Договору) при выполнении Работ;</w:t>
      </w:r>
    </w:p>
    <w:p w:rsidR="009C0621" w:rsidRPr="00D6120E" w:rsidRDefault="009C0621" w:rsidP="009C0621">
      <w:pPr>
        <w:autoSpaceDE w:val="0"/>
        <w:autoSpaceDN w:val="0"/>
        <w:adjustRightInd w:val="0"/>
        <w:ind w:firstLine="540"/>
        <w:jc w:val="both"/>
        <w:rPr>
          <w:rFonts w:ascii="Arial" w:hAnsi="Arial" w:cs="Arial"/>
        </w:rPr>
      </w:pPr>
      <w:r w:rsidRPr="00D6120E">
        <w:rPr>
          <w:rFonts w:ascii="Arial" w:hAnsi="Arial" w:cs="Arial"/>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9C0621" w:rsidRPr="00D6120E" w:rsidRDefault="009C0621" w:rsidP="009C0621">
      <w:pPr>
        <w:ind w:firstLine="567"/>
        <w:jc w:val="both"/>
        <w:rPr>
          <w:rFonts w:ascii="Arial" w:hAnsi="Arial" w:cs="Arial"/>
        </w:rPr>
      </w:pPr>
      <w:r w:rsidRPr="00D6120E">
        <w:rPr>
          <w:rFonts w:ascii="Arial" w:hAnsi="Arial" w:cs="Arial"/>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9C0621" w:rsidRPr="00D6120E" w:rsidRDefault="009C0621" w:rsidP="009C0621">
      <w:pPr>
        <w:ind w:firstLine="567"/>
        <w:jc w:val="both"/>
        <w:rPr>
          <w:rFonts w:ascii="Arial" w:hAnsi="Arial" w:cs="Arial"/>
        </w:rPr>
      </w:pPr>
      <w:r w:rsidRPr="00D6120E">
        <w:rPr>
          <w:rFonts w:ascii="Arial" w:hAnsi="Arial" w:cs="Arial"/>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D0040" w:rsidRPr="00D6120E">
        <w:rPr>
          <w:rFonts w:ascii="Arial" w:hAnsi="Arial" w:cs="Arial"/>
        </w:rPr>
        <w:t>.</w:t>
      </w:r>
    </w:p>
    <w:p w:rsidR="009C0621" w:rsidRPr="00D6120E" w:rsidRDefault="009C0621" w:rsidP="009C0621">
      <w:pPr>
        <w:ind w:firstLine="567"/>
        <w:jc w:val="both"/>
        <w:rPr>
          <w:rFonts w:ascii="Arial" w:hAnsi="Arial" w:cs="Arial"/>
        </w:rPr>
      </w:pPr>
      <w:r w:rsidRPr="00D6120E">
        <w:rPr>
          <w:rFonts w:ascii="Arial" w:hAnsi="Arial" w:cs="Arial"/>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w:t>
      </w:r>
      <w:proofErr w:type="gramStart"/>
      <w:r w:rsidRPr="00D6120E">
        <w:rPr>
          <w:rFonts w:ascii="Arial" w:hAnsi="Arial" w:cs="Arial"/>
        </w:rPr>
        <w:t>е</w:t>
      </w:r>
      <w:proofErr w:type="gramEnd"/>
      <w:r w:rsidRPr="00D6120E">
        <w:rPr>
          <w:rFonts w:ascii="Arial" w:hAnsi="Arial" w:cs="Arial"/>
        </w:rPr>
        <w:t xml:space="preserve"> освобождения или ограничения ответственности по Договору.</w:t>
      </w:r>
    </w:p>
    <w:p w:rsidR="00E15671" w:rsidRPr="00D6120E" w:rsidRDefault="00E15671" w:rsidP="00E15671">
      <w:pPr>
        <w:pStyle w:val="20"/>
        <w:shd w:val="clear" w:color="auto" w:fill="auto"/>
        <w:tabs>
          <w:tab w:val="left" w:pos="567"/>
        </w:tabs>
        <w:rPr>
          <w:rFonts w:ascii="Arial" w:hAnsi="Arial" w:cs="Arial"/>
          <w:sz w:val="24"/>
          <w:szCs w:val="24"/>
        </w:rPr>
      </w:pPr>
      <w:r w:rsidRPr="00D6120E">
        <w:rPr>
          <w:rFonts w:ascii="Arial" w:hAnsi="Arial" w:cs="Arial"/>
          <w:sz w:val="24"/>
          <w:szCs w:val="24"/>
        </w:rPr>
        <w:tab/>
      </w:r>
      <w:r w:rsidR="00CD0040" w:rsidRPr="00D6120E">
        <w:rPr>
          <w:rFonts w:ascii="Arial" w:hAnsi="Arial" w:cs="Arial"/>
          <w:sz w:val="24"/>
          <w:szCs w:val="24"/>
        </w:rPr>
        <w:t xml:space="preserve">2.3.17. </w:t>
      </w:r>
      <w:r w:rsidRPr="00D6120E">
        <w:rPr>
          <w:rFonts w:ascii="Arial" w:hAnsi="Arial" w:cs="Arial"/>
          <w:sz w:val="24"/>
          <w:szCs w:val="24"/>
        </w:rPr>
        <w:t>Передать Заказчику комплект готовой Документации в 4 (четырех) экземплярах на бумажном носителе и 1 (один) экземпляр в электронном виде.</w:t>
      </w:r>
    </w:p>
    <w:p w:rsidR="009C0621" w:rsidRPr="00D6120E" w:rsidRDefault="00CD0040" w:rsidP="009C0621">
      <w:pPr>
        <w:ind w:firstLine="567"/>
        <w:jc w:val="both"/>
        <w:rPr>
          <w:rFonts w:ascii="Arial" w:hAnsi="Arial" w:cs="Arial"/>
        </w:rPr>
      </w:pPr>
      <w:r w:rsidRPr="00D6120E">
        <w:rPr>
          <w:rFonts w:ascii="Arial" w:hAnsi="Arial" w:cs="Arial"/>
        </w:rPr>
        <w:t xml:space="preserve">2.3.18. </w:t>
      </w:r>
      <w:proofErr w:type="gramStart"/>
      <w:r w:rsidRPr="00D6120E">
        <w:rPr>
          <w:rFonts w:ascii="Arial" w:hAnsi="Arial" w:cs="Arial"/>
        </w:rPr>
        <w:t>Еженедельно в первый рабочий день недели, следующей за отчетной,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r w:rsidRPr="00D6120E">
        <w:rPr>
          <w:rFonts w:ascii="Arial" w:hAnsi="Arial" w:cs="Arial"/>
        </w:rPr>
        <w:t>.</w:t>
      </w:r>
      <w:proofErr w:type="gramEnd"/>
    </w:p>
    <w:p w:rsidR="00E15671" w:rsidRPr="00D6120E" w:rsidRDefault="00E15671" w:rsidP="00E15671">
      <w:pPr>
        <w:shd w:val="clear" w:color="auto" w:fill="FFFFFF"/>
        <w:tabs>
          <w:tab w:val="left" w:pos="720"/>
        </w:tabs>
        <w:ind w:firstLine="567"/>
        <w:jc w:val="both"/>
        <w:rPr>
          <w:rFonts w:ascii="Arial" w:hAnsi="Arial" w:cs="Arial"/>
        </w:rPr>
      </w:pPr>
      <w:r w:rsidRPr="00D6120E">
        <w:rPr>
          <w:rFonts w:ascii="Arial" w:hAnsi="Arial" w:cs="Arial"/>
        </w:rPr>
        <w:t>2.3.</w:t>
      </w:r>
      <w:r w:rsidRPr="00D6120E">
        <w:rPr>
          <w:rFonts w:ascii="Arial" w:hAnsi="Arial" w:cs="Arial"/>
        </w:rPr>
        <w:t>19</w:t>
      </w:r>
      <w:r w:rsidRPr="00D6120E">
        <w:rPr>
          <w:rFonts w:ascii="Arial" w:hAnsi="Arial" w:cs="Arial"/>
        </w:rPr>
        <w:t xml:space="preserve">. </w:t>
      </w:r>
      <w:proofErr w:type="gramStart"/>
      <w:r w:rsidRPr="00D6120E">
        <w:rPr>
          <w:rFonts w:ascii="Arial" w:hAnsi="Arial" w:cs="Arial"/>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w:t>
      </w:r>
      <w:r w:rsidRPr="00D6120E">
        <w:rPr>
          <w:rFonts w:ascii="Arial" w:hAnsi="Arial" w:cs="Arial"/>
          <w:color w:val="auto"/>
        </w:rPr>
        <w:t>(Приложение № 5 к Договору)</w:t>
      </w:r>
      <w:r w:rsidRPr="00D6120E">
        <w:rPr>
          <w:rFonts w:ascii="Arial" w:hAnsi="Arial" w:cs="Arial"/>
          <w:color w:val="FF0000"/>
        </w:rPr>
        <w:t xml:space="preserve"> </w:t>
      </w:r>
      <w:r w:rsidRPr="00D6120E">
        <w:rPr>
          <w:rFonts w:ascii="Arial" w:hAnsi="Arial" w:cs="Arial"/>
        </w:rPr>
        <w:t xml:space="preserve">и требования Регламента системы экологического менеджмента «Правила охраны окружающей среды для подрядных организаций и арендаторов» (РО-ПТУ-11) </w:t>
      </w:r>
      <w:r w:rsidRPr="00D6120E">
        <w:rPr>
          <w:rFonts w:ascii="Arial" w:hAnsi="Arial" w:cs="Arial"/>
          <w:color w:val="auto"/>
        </w:rPr>
        <w:t>(Приложение № 8 к Договору)</w:t>
      </w:r>
      <w:r w:rsidRPr="00D6120E">
        <w:rPr>
          <w:rFonts w:ascii="Arial" w:hAnsi="Arial" w:cs="Arial"/>
        </w:rPr>
        <w:t>, а также включить аналогичное условие во все заключаемые договоры субподряда.</w:t>
      </w:r>
      <w:proofErr w:type="gramEnd"/>
    </w:p>
    <w:p w:rsidR="00E15671" w:rsidRPr="00D6120E" w:rsidRDefault="00E15671" w:rsidP="00E15671">
      <w:pPr>
        <w:ind w:firstLine="567"/>
        <w:jc w:val="both"/>
        <w:rPr>
          <w:rFonts w:ascii="Arial" w:hAnsi="Arial" w:cs="Arial"/>
        </w:rPr>
      </w:pPr>
      <w:r w:rsidRPr="00D6120E">
        <w:rPr>
          <w:rFonts w:ascii="Arial" w:hAnsi="Arial" w:cs="Arial"/>
        </w:rPr>
        <w:t xml:space="preserve">2.3.20. </w:t>
      </w:r>
      <w:r w:rsidRPr="00D6120E">
        <w:rPr>
          <w:rFonts w:ascii="Arial" w:hAnsi="Arial" w:cs="Arial"/>
        </w:rPr>
        <w:t>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rsidR="00E15671" w:rsidRPr="00D6120E" w:rsidRDefault="00E15671" w:rsidP="00E15671">
      <w:pPr>
        <w:autoSpaceDE w:val="0"/>
        <w:autoSpaceDN w:val="0"/>
        <w:adjustRightInd w:val="0"/>
        <w:ind w:firstLine="567"/>
        <w:jc w:val="both"/>
        <w:rPr>
          <w:rFonts w:ascii="Arial" w:hAnsi="Arial" w:cs="Arial"/>
        </w:rPr>
      </w:pPr>
      <w:r w:rsidRPr="00D6120E">
        <w:rPr>
          <w:rFonts w:ascii="Arial" w:hAnsi="Arial" w:cs="Arial"/>
        </w:rPr>
        <w:t>2.3.2</w:t>
      </w:r>
      <w:r w:rsidRPr="00D6120E">
        <w:rPr>
          <w:rFonts w:ascii="Arial" w:hAnsi="Arial" w:cs="Arial"/>
        </w:rPr>
        <w:t>1</w:t>
      </w:r>
      <w:r w:rsidRPr="00D6120E">
        <w:rPr>
          <w:rFonts w:ascii="Arial" w:hAnsi="Arial" w:cs="Arial"/>
        </w:rPr>
        <w:t xml:space="preserve">. </w:t>
      </w:r>
      <w:proofErr w:type="gramStart"/>
      <w:r w:rsidRPr="00D6120E">
        <w:rPr>
          <w:rFonts w:ascii="Arial" w:hAnsi="Arial" w:cs="Arial"/>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D6120E">
        <w:rPr>
          <w:rFonts w:ascii="Arial" w:hAnsi="Arial" w:cs="Arial"/>
        </w:rPr>
        <w:t>демеркуризацию</w:t>
      </w:r>
      <w:proofErr w:type="spellEnd"/>
      <w:r w:rsidRPr="00D6120E">
        <w:rPr>
          <w:rFonts w:ascii="Arial" w:hAnsi="Arial" w:cs="Arial"/>
        </w:rPr>
        <w:t xml:space="preserve"> ртутьсодержащих ламп и т.п.) и</w:t>
      </w:r>
      <w:proofErr w:type="gramEnd"/>
      <w:r w:rsidRPr="00D6120E">
        <w:rPr>
          <w:rFonts w:ascii="Arial" w:hAnsi="Arial" w:cs="Arial"/>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D6120E">
        <w:rPr>
          <w:rFonts w:ascii="Arial" w:hAnsi="Arial" w:cs="Arial"/>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D6120E">
        <w:rPr>
          <w:rFonts w:ascii="Arial" w:hAnsi="Arial" w:cs="Arial"/>
        </w:rPr>
        <w:t xml:space="preserve"> Отходы, которые образовались в процессе выполнения Работ по Договору, и отходы потребления являются собственностью Подрядчика</w:t>
      </w:r>
      <w:r w:rsidR="00764856" w:rsidRPr="00D6120E">
        <w:rPr>
          <w:rFonts w:ascii="Arial" w:hAnsi="Arial" w:cs="Arial"/>
        </w:rPr>
        <w:t>.</w:t>
      </w:r>
    </w:p>
    <w:p w:rsidR="00764856" w:rsidRPr="00D6120E" w:rsidRDefault="00764856" w:rsidP="00764856">
      <w:pPr>
        <w:autoSpaceDE w:val="0"/>
        <w:autoSpaceDN w:val="0"/>
        <w:adjustRightInd w:val="0"/>
        <w:ind w:firstLine="567"/>
        <w:jc w:val="both"/>
        <w:rPr>
          <w:rFonts w:ascii="Arial" w:hAnsi="Arial" w:cs="Arial"/>
        </w:rPr>
      </w:pPr>
      <w:r w:rsidRPr="00D6120E">
        <w:rPr>
          <w:rFonts w:ascii="Arial" w:hAnsi="Arial" w:cs="Arial"/>
        </w:rPr>
        <w:lastRenderedPageBreak/>
        <w:t xml:space="preserve">2.3.22. </w:t>
      </w:r>
      <w:r w:rsidRPr="00D6120E">
        <w:rPr>
          <w:rFonts w:ascii="Arial" w:hAnsi="Arial" w:cs="Arial"/>
        </w:rPr>
        <w:t>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764856" w:rsidRPr="00D6120E" w:rsidRDefault="00764856" w:rsidP="00764856">
      <w:pPr>
        <w:ind w:firstLine="567"/>
        <w:jc w:val="both"/>
        <w:rPr>
          <w:rFonts w:ascii="Arial" w:hAnsi="Arial" w:cs="Arial"/>
        </w:rPr>
      </w:pPr>
      <w:r w:rsidRPr="00D6120E">
        <w:rPr>
          <w:rFonts w:ascii="Arial" w:hAnsi="Arial" w:cs="Arial"/>
        </w:rPr>
        <w:t>2.3.2</w:t>
      </w:r>
      <w:r w:rsidRPr="00D6120E">
        <w:rPr>
          <w:rFonts w:ascii="Arial" w:hAnsi="Arial" w:cs="Arial"/>
        </w:rPr>
        <w:t>3</w:t>
      </w:r>
      <w:r w:rsidRPr="00D6120E">
        <w:rPr>
          <w:rFonts w:ascii="Arial" w:hAnsi="Arial" w:cs="Arial"/>
        </w:rPr>
        <w:t xml:space="preserve">. </w:t>
      </w:r>
      <w:proofErr w:type="gramStart"/>
      <w:r w:rsidRPr="00D6120E">
        <w:rPr>
          <w:rFonts w:ascii="Arial" w:hAnsi="Arial" w:cs="Arial"/>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D6120E">
        <w:rPr>
          <w:rFonts w:ascii="Arial" w:hAnsi="Arial" w:cs="Arial"/>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764856" w:rsidRPr="00D6120E" w:rsidRDefault="00764856" w:rsidP="00764856">
      <w:pPr>
        <w:ind w:firstLine="567"/>
        <w:jc w:val="both"/>
        <w:rPr>
          <w:rFonts w:ascii="Arial" w:hAnsi="Arial" w:cs="Arial"/>
        </w:rPr>
      </w:pPr>
      <w:r w:rsidRPr="00D6120E">
        <w:rPr>
          <w:rFonts w:ascii="Arial" w:hAnsi="Arial" w:cs="Arial"/>
        </w:rPr>
        <w:t>Нарушение обязательства, предусмотренного настоящим пунктом, является существенным нарушением Договора со стороны Подрядчика.</w:t>
      </w:r>
    </w:p>
    <w:p w:rsidR="00764856" w:rsidRPr="00D6120E" w:rsidRDefault="00764856" w:rsidP="00764856">
      <w:pPr>
        <w:ind w:firstLine="567"/>
        <w:jc w:val="both"/>
        <w:rPr>
          <w:rFonts w:ascii="Arial" w:hAnsi="Arial" w:cs="Arial"/>
          <w:color w:val="auto"/>
        </w:rPr>
      </w:pPr>
      <w:r w:rsidRPr="00D6120E">
        <w:rPr>
          <w:rFonts w:ascii="Arial" w:hAnsi="Arial" w:cs="Arial"/>
        </w:rPr>
        <w:t xml:space="preserve">2.3.24. </w:t>
      </w:r>
      <w:r w:rsidRPr="00D6120E">
        <w:rPr>
          <w:rFonts w:ascii="Arial" w:hAnsi="Arial" w:cs="Arial"/>
        </w:rPr>
        <w:t xml:space="preserve">Задействовать для выполнения Работ работников Подрядчика/Субподрядчиков численностью, не </w:t>
      </w:r>
      <w:proofErr w:type="gramStart"/>
      <w:r w:rsidRPr="00D6120E">
        <w:rPr>
          <w:rFonts w:ascii="Arial" w:hAnsi="Arial" w:cs="Arial"/>
        </w:rPr>
        <w:t>менее указанной</w:t>
      </w:r>
      <w:proofErr w:type="gramEnd"/>
      <w:r w:rsidRPr="00D6120E">
        <w:rPr>
          <w:rFonts w:ascii="Arial" w:hAnsi="Arial" w:cs="Arial"/>
        </w:rPr>
        <w:t xml:space="preserve"> в Графике производства работ и движения рабочей силы </w:t>
      </w:r>
      <w:r w:rsidRPr="00D6120E">
        <w:rPr>
          <w:rFonts w:ascii="Arial" w:hAnsi="Arial" w:cs="Arial"/>
          <w:color w:val="auto"/>
        </w:rPr>
        <w:t>(Приложение № 3 к Договору).</w:t>
      </w:r>
    </w:p>
    <w:p w:rsidR="00764856" w:rsidRPr="00D6120E" w:rsidRDefault="00764856" w:rsidP="00764856">
      <w:pPr>
        <w:ind w:firstLine="567"/>
        <w:jc w:val="both"/>
        <w:rPr>
          <w:rFonts w:ascii="Arial" w:hAnsi="Arial" w:cs="Arial"/>
        </w:rPr>
      </w:pPr>
      <w:r w:rsidRPr="00D6120E">
        <w:rPr>
          <w:rFonts w:ascii="Arial" w:hAnsi="Arial" w:cs="Arial"/>
        </w:rPr>
        <w:t>Нарушение обязательства, предусмотренного настоящим пунктом, является существенным нарушением Договора со стороны Подрядчика.</w:t>
      </w:r>
    </w:p>
    <w:p w:rsidR="00764856" w:rsidRPr="00D6120E" w:rsidRDefault="00764856" w:rsidP="00764856">
      <w:pPr>
        <w:ind w:firstLine="567"/>
        <w:jc w:val="both"/>
        <w:rPr>
          <w:rFonts w:ascii="Arial" w:hAnsi="Arial" w:cs="Arial"/>
        </w:rPr>
      </w:pPr>
      <w:r w:rsidRPr="00D6120E">
        <w:rPr>
          <w:rFonts w:ascii="Arial" w:hAnsi="Arial" w:cs="Arial"/>
        </w:rPr>
        <w:t>2.3.2</w:t>
      </w:r>
      <w:r w:rsidRPr="00D6120E">
        <w:rPr>
          <w:rFonts w:ascii="Arial" w:hAnsi="Arial" w:cs="Arial"/>
        </w:rPr>
        <w:t>5</w:t>
      </w:r>
      <w:r w:rsidRPr="00D6120E">
        <w:rPr>
          <w:rFonts w:ascii="Arial" w:hAnsi="Arial" w:cs="Arial"/>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764856" w:rsidRPr="00D6120E" w:rsidRDefault="00764856" w:rsidP="00764856">
      <w:pPr>
        <w:ind w:firstLine="567"/>
        <w:jc w:val="both"/>
        <w:rPr>
          <w:rFonts w:ascii="Arial" w:hAnsi="Arial" w:cs="Arial"/>
        </w:rPr>
      </w:pPr>
      <w:r w:rsidRPr="00D6120E">
        <w:rPr>
          <w:rFonts w:ascii="Arial" w:hAnsi="Arial" w:cs="Arial"/>
        </w:rPr>
        <w:t>2.3.2</w:t>
      </w:r>
      <w:r w:rsidRPr="00D6120E">
        <w:rPr>
          <w:rFonts w:ascii="Arial" w:hAnsi="Arial" w:cs="Arial"/>
        </w:rPr>
        <w:t>6</w:t>
      </w:r>
      <w:r w:rsidRPr="00D6120E">
        <w:rPr>
          <w:rFonts w:ascii="Arial" w:hAnsi="Arial" w:cs="Arial"/>
        </w:rPr>
        <w:t xml:space="preserve">. В течение 5 (пяти) календарных дней </w:t>
      </w:r>
      <w:proofErr w:type="gramStart"/>
      <w:r w:rsidRPr="00D6120E">
        <w:rPr>
          <w:rFonts w:ascii="Arial" w:hAnsi="Arial" w:cs="Arial"/>
        </w:rPr>
        <w:t>с даты подписания</w:t>
      </w:r>
      <w:proofErr w:type="gramEnd"/>
      <w:r w:rsidRPr="00D6120E">
        <w:rPr>
          <w:rFonts w:ascii="Arial" w:hAnsi="Arial" w:cs="Arial"/>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764856" w:rsidRPr="00D6120E" w:rsidRDefault="00764856" w:rsidP="00764856">
      <w:pPr>
        <w:ind w:firstLine="567"/>
        <w:jc w:val="both"/>
        <w:rPr>
          <w:rFonts w:ascii="Arial" w:hAnsi="Arial" w:cs="Arial"/>
        </w:rPr>
      </w:pPr>
      <w:r w:rsidRPr="00D6120E">
        <w:rPr>
          <w:rFonts w:ascii="Arial" w:hAnsi="Arial" w:cs="Arial"/>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w:t>
      </w:r>
      <w:proofErr w:type="gramStart"/>
      <w:r w:rsidRPr="00D6120E">
        <w:rPr>
          <w:rFonts w:ascii="Arial" w:hAnsi="Arial" w:cs="Arial"/>
        </w:rPr>
        <w:t>приемки</w:t>
      </w:r>
      <w:proofErr w:type="gramEnd"/>
      <w:r w:rsidRPr="00D6120E">
        <w:rPr>
          <w:rFonts w:ascii="Arial" w:hAnsi="Arial" w:cs="Arial"/>
        </w:rPr>
        <w:t xml:space="preserve">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764856" w:rsidRPr="00D6120E" w:rsidRDefault="00764856" w:rsidP="00764856">
      <w:pPr>
        <w:ind w:firstLine="567"/>
        <w:jc w:val="both"/>
        <w:rPr>
          <w:rFonts w:ascii="Arial" w:hAnsi="Arial" w:cs="Arial"/>
        </w:rPr>
      </w:pPr>
      <w:r w:rsidRPr="00D6120E">
        <w:rPr>
          <w:rFonts w:ascii="Arial" w:hAnsi="Arial" w:cs="Arial"/>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764856" w:rsidRPr="00D6120E" w:rsidRDefault="00764856" w:rsidP="00764856">
      <w:pPr>
        <w:ind w:firstLine="567"/>
        <w:jc w:val="both"/>
        <w:rPr>
          <w:rFonts w:ascii="Arial" w:hAnsi="Arial" w:cs="Arial"/>
        </w:rPr>
      </w:pPr>
      <w:r w:rsidRPr="00D6120E">
        <w:rPr>
          <w:rFonts w:ascii="Arial" w:hAnsi="Arial" w:cs="Arial"/>
        </w:rPr>
        <w:t>2.3.27</w:t>
      </w:r>
      <w:r w:rsidRPr="00D6120E">
        <w:rPr>
          <w:rFonts w:ascii="Arial" w:hAnsi="Arial" w:cs="Arial"/>
        </w:rPr>
        <w:t xml:space="preserve">. </w:t>
      </w:r>
      <w:proofErr w:type="gramStart"/>
      <w:r w:rsidRPr="00D6120E">
        <w:rPr>
          <w:rFonts w:ascii="Arial" w:hAnsi="Arial" w:cs="Arial"/>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D6120E">
        <w:rPr>
          <w:rFonts w:ascii="Arial" w:hAnsi="Arial" w:cs="Arial"/>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764856" w:rsidRPr="00D6120E" w:rsidRDefault="00764856" w:rsidP="00764856">
      <w:pPr>
        <w:autoSpaceDE w:val="0"/>
        <w:autoSpaceDN w:val="0"/>
        <w:adjustRightInd w:val="0"/>
        <w:ind w:firstLine="567"/>
        <w:jc w:val="both"/>
        <w:rPr>
          <w:rFonts w:ascii="Arial" w:hAnsi="Arial" w:cs="Arial"/>
        </w:rPr>
      </w:pPr>
      <w:r w:rsidRPr="00D6120E">
        <w:rPr>
          <w:rFonts w:ascii="Arial" w:hAnsi="Arial" w:cs="Arial"/>
        </w:rPr>
        <w:t>2.3.</w:t>
      </w:r>
      <w:r w:rsidRPr="00D6120E">
        <w:rPr>
          <w:rFonts w:ascii="Arial" w:hAnsi="Arial" w:cs="Arial"/>
        </w:rPr>
        <w:t>28</w:t>
      </w:r>
      <w:r w:rsidRPr="00D6120E">
        <w:rPr>
          <w:rFonts w:ascii="Arial" w:hAnsi="Arial" w:cs="Arial"/>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764856" w:rsidRPr="00D6120E" w:rsidRDefault="00764856" w:rsidP="00764856">
      <w:pPr>
        <w:ind w:firstLine="567"/>
        <w:jc w:val="both"/>
        <w:rPr>
          <w:rFonts w:ascii="Arial" w:hAnsi="Arial" w:cs="Arial"/>
        </w:rPr>
      </w:pPr>
      <w:r w:rsidRPr="00D6120E">
        <w:rPr>
          <w:rFonts w:ascii="Arial" w:hAnsi="Arial" w:cs="Arial"/>
        </w:rPr>
        <w:lastRenderedPageBreak/>
        <w:t>2.3.</w:t>
      </w:r>
      <w:r w:rsidRPr="00D6120E">
        <w:rPr>
          <w:rFonts w:ascii="Arial" w:hAnsi="Arial" w:cs="Arial"/>
        </w:rPr>
        <w:t>29</w:t>
      </w:r>
      <w:r w:rsidRPr="00D6120E">
        <w:rPr>
          <w:rFonts w:ascii="Arial" w:hAnsi="Arial" w:cs="Arial"/>
        </w:rPr>
        <w:t xml:space="preserve">.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w:t>
      </w:r>
      <w:proofErr w:type="gramStart"/>
      <w:r w:rsidRPr="00D6120E">
        <w:rPr>
          <w:rFonts w:ascii="Arial" w:hAnsi="Arial" w:cs="Arial"/>
        </w:rPr>
        <w:t>выполняемых</w:t>
      </w:r>
      <w:proofErr w:type="gramEnd"/>
      <w:r w:rsidRPr="00D6120E">
        <w:rPr>
          <w:rFonts w:ascii="Arial" w:hAnsi="Arial" w:cs="Arial"/>
        </w:rPr>
        <w:t xml:space="preserve"> Работ таким новым/измененным требованиям.</w:t>
      </w:r>
    </w:p>
    <w:p w:rsidR="00775C2B" w:rsidRPr="00D6120E" w:rsidRDefault="00764856" w:rsidP="00775C2B">
      <w:pPr>
        <w:ind w:firstLine="567"/>
        <w:jc w:val="both"/>
        <w:rPr>
          <w:rFonts w:ascii="Arial" w:hAnsi="Arial" w:cs="Arial"/>
        </w:rPr>
      </w:pPr>
      <w:r w:rsidRPr="00D6120E">
        <w:rPr>
          <w:rFonts w:ascii="Arial" w:hAnsi="Arial" w:cs="Arial"/>
        </w:rPr>
        <w:tab/>
        <w:t xml:space="preserve">2.3.30. </w:t>
      </w:r>
      <w:proofErr w:type="gramStart"/>
      <w:r w:rsidR="00775C2B" w:rsidRPr="00D6120E">
        <w:rPr>
          <w:rFonts w:ascii="Arial" w:hAnsi="Arial" w:cs="Arial"/>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roofErr w:type="gramEnd"/>
    </w:p>
    <w:p w:rsidR="00775C2B" w:rsidRPr="00D6120E" w:rsidRDefault="00775C2B" w:rsidP="00775C2B">
      <w:pPr>
        <w:ind w:firstLine="567"/>
        <w:jc w:val="both"/>
        <w:rPr>
          <w:rFonts w:ascii="Arial" w:hAnsi="Arial" w:cs="Arial"/>
        </w:rPr>
      </w:pPr>
      <w:r w:rsidRPr="00D6120E">
        <w:rPr>
          <w:rFonts w:ascii="Arial" w:hAnsi="Arial" w:cs="Arial"/>
        </w:rPr>
        <w:t>2.3.3</w:t>
      </w:r>
      <w:r w:rsidRPr="00D6120E">
        <w:rPr>
          <w:rFonts w:ascii="Arial" w:hAnsi="Arial" w:cs="Arial"/>
        </w:rPr>
        <w:t>1</w:t>
      </w:r>
      <w:r w:rsidRPr="00D6120E">
        <w:rPr>
          <w:rFonts w:ascii="Arial" w:hAnsi="Arial" w:cs="Arial"/>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775C2B" w:rsidRPr="00D6120E" w:rsidRDefault="00775C2B" w:rsidP="00775C2B">
      <w:pPr>
        <w:ind w:firstLine="567"/>
        <w:jc w:val="both"/>
        <w:rPr>
          <w:rFonts w:ascii="Arial" w:hAnsi="Arial" w:cs="Arial"/>
        </w:rPr>
      </w:pPr>
      <w:r w:rsidRPr="00D6120E">
        <w:rPr>
          <w:rFonts w:ascii="Arial" w:hAnsi="Arial" w:cs="Arial"/>
        </w:rPr>
        <w:t>2.3.3</w:t>
      </w:r>
      <w:r w:rsidRPr="00D6120E">
        <w:rPr>
          <w:rFonts w:ascii="Arial" w:hAnsi="Arial" w:cs="Arial"/>
        </w:rPr>
        <w:t>2</w:t>
      </w:r>
      <w:r w:rsidRPr="00D6120E">
        <w:rPr>
          <w:rFonts w:ascii="Arial" w:hAnsi="Arial" w:cs="Arial"/>
        </w:rPr>
        <w:t xml:space="preserve">. </w:t>
      </w:r>
      <w:proofErr w:type="gramStart"/>
      <w:r w:rsidRPr="00D6120E">
        <w:rPr>
          <w:rFonts w:ascii="Arial" w:hAnsi="Arial" w:cs="Arial"/>
        </w:rPr>
        <w:t>Подрядчик обязуется предоставлять по требованию Заказчика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D6120E">
        <w:rPr>
          <w:rFonts w:ascii="Arial" w:hAnsi="Arial" w:cs="Arial"/>
        </w:rPr>
        <w:t xml:space="preserve">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775C2B" w:rsidRPr="00D6120E" w:rsidRDefault="00775C2B" w:rsidP="00775C2B">
      <w:pPr>
        <w:ind w:firstLine="567"/>
        <w:jc w:val="both"/>
        <w:rPr>
          <w:rFonts w:ascii="Arial" w:hAnsi="Arial" w:cs="Arial"/>
        </w:rPr>
      </w:pPr>
      <w:r w:rsidRPr="00D6120E">
        <w:rPr>
          <w:rFonts w:ascii="Arial" w:hAnsi="Arial" w:cs="Arial"/>
        </w:rPr>
        <w:t>2.3.3</w:t>
      </w:r>
      <w:r w:rsidRPr="00D6120E">
        <w:rPr>
          <w:rFonts w:ascii="Arial" w:hAnsi="Arial" w:cs="Arial"/>
        </w:rPr>
        <w:t>3</w:t>
      </w:r>
      <w:r w:rsidRPr="00D6120E">
        <w:rPr>
          <w:rFonts w:ascii="Arial" w:hAnsi="Arial" w:cs="Arial"/>
        </w:rPr>
        <w:t>. Выполнить в полном объеме все свои обязательства, предусмотренные в иных статьях и разделах Договора.</w:t>
      </w:r>
    </w:p>
    <w:p w:rsidR="00775C2B" w:rsidRPr="00D6120E" w:rsidRDefault="00775C2B" w:rsidP="00775C2B">
      <w:pPr>
        <w:ind w:firstLine="567"/>
        <w:jc w:val="both"/>
        <w:rPr>
          <w:rFonts w:ascii="Arial" w:hAnsi="Arial" w:cs="Arial"/>
        </w:rPr>
      </w:pPr>
    </w:p>
    <w:p w:rsidR="00764856" w:rsidRPr="00D6120E" w:rsidRDefault="00764856" w:rsidP="00764856">
      <w:pPr>
        <w:pStyle w:val="20"/>
        <w:shd w:val="clear" w:color="auto" w:fill="auto"/>
        <w:tabs>
          <w:tab w:val="left" w:pos="567"/>
        </w:tabs>
        <w:rPr>
          <w:rFonts w:ascii="Arial" w:hAnsi="Arial" w:cs="Arial"/>
          <w:sz w:val="24"/>
          <w:szCs w:val="24"/>
        </w:rPr>
      </w:pPr>
    </w:p>
    <w:p w:rsidR="00775C2B" w:rsidRPr="00D6120E" w:rsidRDefault="00775C2B" w:rsidP="00775C2B">
      <w:pPr>
        <w:pStyle w:val="ac"/>
        <w:numPr>
          <w:ilvl w:val="0"/>
          <w:numId w:val="20"/>
        </w:numPr>
        <w:spacing w:before="120" w:after="120"/>
        <w:jc w:val="center"/>
        <w:rPr>
          <w:rFonts w:ascii="Arial" w:hAnsi="Arial" w:cs="Arial"/>
          <w:b/>
        </w:rPr>
      </w:pPr>
      <w:r w:rsidRPr="00D6120E">
        <w:rPr>
          <w:rFonts w:ascii="Arial" w:hAnsi="Arial" w:cs="Arial"/>
          <w:b/>
        </w:rPr>
        <w:t>Условия предоставления</w:t>
      </w:r>
      <w:r w:rsidRPr="00D6120E">
        <w:rPr>
          <w:rFonts w:ascii="Arial" w:hAnsi="Arial" w:cs="Arial"/>
          <w:b/>
        </w:rPr>
        <w:t xml:space="preserve"> материалов и оборудования. </w:t>
      </w:r>
    </w:p>
    <w:p w:rsidR="00775C2B" w:rsidRPr="00D6120E" w:rsidRDefault="00775C2B" w:rsidP="00775C2B">
      <w:pPr>
        <w:pStyle w:val="ac"/>
        <w:spacing w:before="120" w:after="120"/>
        <w:ind w:left="675"/>
        <w:jc w:val="center"/>
        <w:rPr>
          <w:rFonts w:ascii="Arial" w:hAnsi="Arial" w:cs="Arial"/>
          <w:b/>
        </w:rPr>
      </w:pPr>
      <w:r w:rsidRPr="00D6120E">
        <w:rPr>
          <w:rFonts w:ascii="Arial" w:hAnsi="Arial" w:cs="Arial"/>
          <w:b/>
        </w:rPr>
        <w:t>Не применяется.</w:t>
      </w:r>
    </w:p>
    <w:p w:rsidR="00764856" w:rsidRPr="00D6120E" w:rsidRDefault="00764856" w:rsidP="00764856">
      <w:pPr>
        <w:ind w:firstLine="567"/>
        <w:jc w:val="center"/>
        <w:rPr>
          <w:rFonts w:ascii="Arial" w:hAnsi="Arial" w:cs="Arial"/>
        </w:rPr>
      </w:pPr>
    </w:p>
    <w:p w:rsidR="00764856" w:rsidRPr="00D6120E" w:rsidRDefault="00764856" w:rsidP="00764856">
      <w:pPr>
        <w:ind w:firstLine="567"/>
        <w:jc w:val="center"/>
        <w:rPr>
          <w:rFonts w:ascii="Arial" w:hAnsi="Arial" w:cs="Arial"/>
        </w:rPr>
      </w:pPr>
    </w:p>
    <w:p w:rsidR="00775C2B" w:rsidRPr="00D6120E" w:rsidRDefault="00775C2B" w:rsidP="00775C2B">
      <w:pPr>
        <w:ind w:right="-1" w:firstLine="567"/>
        <w:jc w:val="center"/>
        <w:rPr>
          <w:rFonts w:ascii="Arial" w:hAnsi="Arial" w:cs="Arial"/>
          <w:b/>
        </w:rPr>
      </w:pPr>
      <w:r w:rsidRPr="00D6120E">
        <w:rPr>
          <w:rFonts w:ascii="Arial" w:hAnsi="Arial" w:cs="Arial"/>
          <w:b/>
        </w:rPr>
        <w:t>4. Обеспечение строительства лесами и защитными улавливающими сооружениями (ЗУС).</w:t>
      </w:r>
    </w:p>
    <w:p w:rsidR="00764856" w:rsidRPr="00D6120E" w:rsidRDefault="00764856" w:rsidP="00764856">
      <w:pPr>
        <w:ind w:firstLine="567"/>
        <w:jc w:val="both"/>
        <w:rPr>
          <w:rFonts w:ascii="Arial" w:hAnsi="Arial" w:cs="Arial"/>
        </w:rPr>
      </w:pP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xml:space="preserve">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 и в соответствии с </w:t>
      </w:r>
      <w:proofErr w:type="gramStart"/>
      <w:r w:rsidRPr="00D6120E">
        <w:rPr>
          <w:rFonts w:ascii="Arial" w:hAnsi="Arial" w:cs="Arial"/>
          <w:color w:val="auto"/>
        </w:rPr>
        <w:t>согласованным</w:t>
      </w:r>
      <w:proofErr w:type="gramEnd"/>
      <w:r w:rsidRPr="00D6120E">
        <w:rPr>
          <w:rFonts w:ascii="Arial" w:hAnsi="Arial" w:cs="Arial"/>
          <w:color w:val="auto"/>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xml:space="preserve">Порядок оформления заявок на предоставление лесов и ЗУС определяется Регламентом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(Приложение № 12.3 к Договору). </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xml:space="preserve">Заявки, поданные с нарушением порядка, установленного в указанном выше регламенте (Заявки с Нарушением Регламента), Заказчиком будут удовлетворяться за плату по расценкам, установленным в Приложении № 12.2 к Договору (Единичные расценки на монтаж/демонтаж строительных лесов и ЗУС)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 Договора, и Подрядчик </w:t>
      </w:r>
      <w:r w:rsidRPr="00D6120E">
        <w:rPr>
          <w:rFonts w:ascii="Arial" w:hAnsi="Arial" w:cs="Arial"/>
          <w:color w:val="auto"/>
        </w:rPr>
        <w:lastRenderedPageBreak/>
        <w:t>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Подрядчиком обязательств по Договору.</w:t>
      </w:r>
    </w:p>
    <w:p w:rsidR="00775C2B" w:rsidRPr="00D6120E" w:rsidRDefault="00775C2B" w:rsidP="00775C2B">
      <w:pPr>
        <w:ind w:right="-1" w:firstLine="567"/>
        <w:jc w:val="both"/>
        <w:rPr>
          <w:rFonts w:ascii="Arial" w:hAnsi="Arial" w:cs="Arial"/>
          <w:color w:val="auto"/>
        </w:rPr>
      </w:pPr>
      <w:proofErr w:type="gramStart"/>
      <w:r w:rsidRPr="00D6120E">
        <w:rPr>
          <w:rFonts w:ascii="Arial" w:hAnsi="Arial" w:cs="Arial"/>
          <w:color w:val="auto"/>
        </w:rPr>
        <w:t>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12.2 к Договору;</w:t>
      </w:r>
      <w:proofErr w:type="gramEnd"/>
      <w:r w:rsidRPr="00D6120E">
        <w:rPr>
          <w:rFonts w:ascii="Arial" w:hAnsi="Arial" w:cs="Arial"/>
          <w:color w:val="auto"/>
        </w:rPr>
        <w:t xml:space="preserve"> акта о приемке выполненных работ по монтажу/демонтажу строительных лесов и ЗУС по форме КС-2.</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Заказчик вправе удержать (зачесть) стоимость работ по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xml:space="preserve">По окончании пользования лесами/ЗУС Подрядчик направляет Заказчику заявку на демонтаж строительных лесов/ЗУС (далее – заявка на демонтаж), с </w:t>
      </w:r>
      <w:proofErr w:type="gramStart"/>
      <w:r w:rsidRPr="00D6120E">
        <w:rPr>
          <w:rFonts w:ascii="Arial" w:hAnsi="Arial" w:cs="Arial"/>
          <w:color w:val="auto"/>
        </w:rPr>
        <w:t>даты</w:t>
      </w:r>
      <w:proofErr w:type="gramEnd"/>
      <w:r w:rsidRPr="00D6120E">
        <w:rPr>
          <w:rFonts w:ascii="Arial" w:hAnsi="Arial" w:cs="Arial"/>
          <w:color w:val="auto"/>
        </w:rPr>
        <w:t xml:space="preserve"> получения которой пользование Подрядчиком строительными лесами/ЗУС считается оконченным.</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4.2.</w:t>
      </w:r>
      <w:r w:rsidRPr="00D6120E">
        <w:rPr>
          <w:rFonts w:ascii="Arial" w:hAnsi="Arial" w:cs="Arial"/>
          <w:color w:val="auto"/>
        </w:rPr>
        <w:tab/>
        <w:t>В случае использования Подрядчиком строительных лесов/ЗУС, предоставленных Заказчиком:</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в нарушение требований ППР (технологической карты в составе ППР); либо</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xml:space="preserve">- не по назначению (не для производства тех видов Работ, которые указаны в заявке); </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775C2B" w:rsidRPr="00D6120E" w:rsidRDefault="00775C2B" w:rsidP="00775C2B">
      <w:pPr>
        <w:ind w:right="-1" w:firstLine="567"/>
        <w:jc w:val="both"/>
        <w:rPr>
          <w:rFonts w:ascii="Arial" w:hAnsi="Arial" w:cs="Arial"/>
          <w:vanish/>
          <w:color w:val="auto"/>
        </w:rPr>
      </w:pPr>
      <w:r w:rsidRPr="00D6120E">
        <w:rPr>
          <w:rFonts w:ascii="Arial" w:hAnsi="Arial" w:cs="Arial"/>
          <w:vanish/>
          <w:color w:val="auto"/>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775C2B" w:rsidRPr="00D6120E" w:rsidRDefault="00775C2B" w:rsidP="00775C2B">
      <w:pPr>
        <w:ind w:right="-1" w:firstLine="567"/>
        <w:jc w:val="both"/>
        <w:rPr>
          <w:rFonts w:ascii="Arial" w:hAnsi="Arial" w:cs="Arial"/>
          <w:vanish/>
          <w:color w:val="auto"/>
        </w:rPr>
      </w:pPr>
      <w:r w:rsidRPr="00D6120E">
        <w:rPr>
          <w:rFonts w:ascii="Arial" w:hAnsi="Arial" w:cs="Arial"/>
          <w:vanish/>
          <w:color w:val="auto"/>
        </w:rPr>
        <w:t xml:space="preserve"> -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775C2B" w:rsidRPr="00D6120E" w:rsidRDefault="00775C2B" w:rsidP="00775C2B">
      <w:pPr>
        <w:ind w:right="-1" w:firstLine="567"/>
        <w:jc w:val="both"/>
        <w:rPr>
          <w:rFonts w:ascii="Arial" w:hAnsi="Arial" w:cs="Arial"/>
          <w:vanish/>
          <w:color w:val="auto"/>
        </w:rPr>
      </w:pPr>
      <w:r w:rsidRPr="00D6120E">
        <w:rPr>
          <w:rFonts w:ascii="Arial" w:hAnsi="Arial" w:cs="Arial"/>
          <w:vanish/>
          <w:color w:val="auto"/>
        </w:rPr>
        <w:t xml:space="preserve"> -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775C2B" w:rsidRPr="00D6120E" w:rsidRDefault="00775C2B" w:rsidP="00775C2B">
      <w:pPr>
        <w:ind w:right="-1" w:firstLine="567"/>
        <w:jc w:val="both"/>
        <w:rPr>
          <w:rFonts w:ascii="Arial" w:hAnsi="Arial" w:cs="Arial"/>
          <w:vanish/>
          <w:color w:val="auto"/>
        </w:rPr>
      </w:pPr>
      <w:r w:rsidRPr="00D6120E">
        <w:rPr>
          <w:rFonts w:ascii="Arial" w:hAnsi="Arial" w:cs="Arial"/>
          <w:vanish/>
          <w:color w:val="auto"/>
        </w:rPr>
        <w:t xml:space="preserve"> -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4.4.</w:t>
      </w:r>
      <w:r w:rsidRPr="00D6120E">
        <w:rPr>
          <w:rFonts w:ascii="Arial" w:hAnsi="Arial" w:cs="Arial"/>
          <w:color w:val="auto"/>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775C2B" w:rsidRPr="00D6120E" w:rsidRDefault="00775C2B" w:rsidP="00775C2B">
      <w:pPr>
        <w:ind w:right="-1" w:firstLine="567"/>
        <w:jc w:val="both"/>
        <w:rPr>
          <w:rFonts w:ascii="Arial" w:hAnsi="Arial" w:cs="Arial"/>
          <w:color w:val="auto"/>
        </w:rPr>
      </w:pPr>
      <w:r w:rsidRPr="00D6120E">
        <w:rPr>
          <w:rFonts w:ascii="Arial" w:hAnsi="Arial" w:cs="Arial"/>
          <w:color w:val="auto"/>
        </w:rPr>
        <w:t>4.5.</w:t>
      </w:r>
      <w:r w:rsidRPr="00D6120E">
        <w:rPr>
          <w:rFonts w:ascii="Arial" w:hAnsi="Arial" w:cs="Arial"/>
          <w:color w:val="auto"/>
        </w:rPr>
        <w:tab/>
      </w:r>
      <w:proofErr w:type="gramStart"/>
      <w:r w:rsidRPr="00D6120E">
        <w:rPr>
          <w:rFonts w:ascii="Arial" w:hAnsi="Arial" w:cs="Arial"/>
          <w:color w:val="auto"/>
        </w:rPr>
        <w:t>Расценки, указанные в Приложении № 12.2.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w:t>
      </w:r>
      <w:proofErr w:type="gramEnd"/>
      <w:r w:rsidRPr="00D6120E">
        <w:rPr>
          <w:rFonts w:ascii="Arial" w:hAnsi="Arial" w:cs="Arial"/>
          <w:color w:val="auto"/>
        </w:rPr>
        <w:t xml:space="preserve"> Договора).</w:t>
      </w:r>
    </w:p>
    <w:p w:rsidR="00764856" w:rsidRPr="00D6120E" w:rsidRDefault="00764856" w:rsidP="00764856">
      <w:pPr>
        <w:autoSpaceDE w:val="0"/>
        <w:autoSpaceDN w:val="0"/>
        <w:adjustRightInd w:val="0"/>
        <w:ind w:firstLine="567"/>
        <w:jc w:val="both"/>
        <w:rPr>
          <w:rFonts w:ascii="Arial" w:hAnsi="Arial" w:cs="Arial"/>
          <w:color w:val="auto"/>
        </w:rPr>
      </w:pPr>
    </w:p>
    <w:p w:rsidR="005D0F7C" w:rsidRPr="00D6120E" w:rsidRDefault="005D0F7C" w:rsidP="005D0F7C">
      <w:pPr>
        <w:spacing w:before="120" w:after="120"/>
        <w:jc w:val="center"/>
        <w:rPr>
          <w:rFonts w:ascii="Arial" w:hAnsi="Arial" w:cs="Arial"/>
          <w:b/>
        </w:rPr>
      </w:pPr>
      <w:r w:rsidRPr="00D6120E">
        <w:rPr>
          <w:rFonts w:ascii="Arial" w:hAnsi="Arial" w:cs="Arial"/>
          <w:b/>
        </w:rPr>
        <w:t>5. Порядок сдачи-приемки Работ</w:t>
      </w:r>
    </w:p>
    <w:p w:rsidR="005D0F7C" w:rsidRPr="00D6120E" w:rsidRDefault="005D0F7C" w:rsidP="005D0F7C">
      <w:pPr>
        <w:ind w:firstLine="567"/>
        <w:jc w:val="both"/>
        <w:rPr>
          <w:rFonts w:ascii="Arial" w:hAnsi="Arial" w:cs="Arial"/>
        </w:rPr>
      </w:pPr>
      <w:r w:rsidRPr="00D6120E">
        <w:rPr>
          <w:rFonts w:ascii="Arial" w:hAnsi="Arial" w:cs="Arial"/>
        </w:rPr>
        <w:t>5.1. Подрядчик производит сдачу результатов выполненных Работ</w:t>
      </w:r>
      <w:r w:rsidR="00B33ECD" w:rsidRPr="00D6120E">
        <w:rPr>
          <w:rFonts w:ascii="Arial" w:hAnsi="Arial" w:cs="Arial"/>
        </w:rPr>
        <w:t xml:space="preserve"> </w:t>
      </w:r>
      <w:r w:rsidRPr="00D6120E">
        <w:rPr>
          <w:rFonts w:ascii="Arial" w:hAnsi="Arial" w:cs="Arial"/>
        </w:rPr>
        <w:t xml:space="preserve">ежемесячно и окончательно (после завершения всех Работ по Договору). </w:t>
      </w:r>
    </w:p>
    <w:p w:rsidR="005D0F7C" w:rsidRPr="00D6120E" w:rsidRDefault="005D0F7C" w:rsidP="005D0F7C">
      <w:pPr>
        <w:ind w:firstLine="567"/>
        <w:jc w:val="both"/>
        <w:rPr>
          <w:rFonts w:ascii="Arial" w:hAnsi="Arial" w:cs="Arial"/>
        </w:rPr>
      </w:pPr>
      <w:r w:rsidRPr="00D6120E">
        <w:rPr>
          <w:rFonts w:ascii="Arial" w:hAnsi="Arial" w:cs="Arial"/>
        </w:rPr>
        <w:t xml:space="preserve">5.2. Подрядчик предоставляет Заказчику Акт </w:t>
      </w:r>
      <w:r w:rsidRPr="00D6120E">
        <w:rPr>
          <w:rFonts w:ascii="Arial" w:hAnsi="Arial" w:cs="Arial"/>
        </w:rPr>
        <w:t xml:space="preserve">сдачи – приемки выполненных работ </w:t>
      </w:r>
      <w:r w:rsidRPr="00D6120E">
        <w:rPr>
          <w:rFonts w:ascii="Arial" w:hAnsi="Arial" w:cs="Arial"/>
        </w:rPr>
        <w:t xml:space="preserve">не позднее 15 числа месяца, за который осуществляется приемка Работ. </w:t>
      </w:r>
    </w:p>
    <w:p w:rsidR="005D0F7C" w:rsidRPr="00D6120E" w:rsidRDefault="005D0F7C" w:rsidP="005D0F7C">
      <w:pPr>
        <w:ind w:firstLine="567"/>
        <w:jc w:val="both"/>
        <w:rPr>
          <w:rFonts w:ascii="Arial" w:hAnsi="Arial" w:cs="Arial"/>
        </w:rPr>
      </w:pPr>
      <w:proofErr w:type="gramStart"/>
      <w:r w:rsidRPr="00D6120E">
        <w:rPr>
          <w:rFonts w:ascii="Arial" w:hAnsi="Arial" w:cs="Arial"/>
        </w:rPr>
        <w:t xml:space="preserve">Заказчик в течение 7 (семи) рабочих дней с момента получения от Подрядчика подписывает Акт </w:t>
      </w:r>
      <w:r w:rsidRPr="00D6120E">
        <w:rPr>
          <w:rFonts w:ascii="Arial" w:hAnsi="Arial" w:cs="Arial"/>
        </w:rPr>
        <w:t xml:space="preserve">сдачи </w:t>
      </w:r>
      <w:r w:rsidR="00B33ECD" w:rsidRPr="00D6120E">
        <w:rPr>
          <w:rFonts w:ascii="Arial" w:hAnsi="Arial" w:cs="Arial"/>
        </w:rPr>
        <w:t xml:space="preserve">- </w:t>
      </w:r>
      <w:r w:rsidRPr="00D6120E">
        <w:rPr>
          <w:rFonts w:ascii="Arial" w:hAnsi="Arial" w:cs="Arial"/>
        </w:rPr>
        <w:t>приемки выполненных работ</w:t>
      </w:r>
      <w:r w:rsidRPr="00D6120E">
        <w:rPr>
          <w:rFonts w:ascii="Arial" w:hAnsi="Arial" w:cs="Arial"/>
        </w:rPr>
        <w:t xml:space="preserve"> (при отсутствии у Заказчика замечаний к качеству и объему их выполнения) или направляет мотивированный отказ от подписания Акта</w:t>
      </w:r>
      <w:r w:rsidR="00B33ECD" w:rsidRPr="00D6120E">
        <w:rPr>
          <w:rFonts w:ascii="Arial" w:hAnsi="Arial" w:cs="Arial"/>
        </w:rPr>
        <w:t xml:space="preserve"> сдачи -</w:t>
      </w:r>
      <w:r w:rsidRPr="00D6120E">
        <w:rPr>
          <w:rFonts w:ascii="Arial" w:hAnsi="Arial" w:cs="Arial"/>
        </w:rPr>
        <w:t xml:space="preserve"> </w:t>
      </w:r>
      <w:r w:rsidR="00B33ECD" w:rsidRPr="00D6120E">
        <w:rPr>
          <w:rFonts w:ascii="Arial" w:hAnsi="Arial" w:cs="Arial"/>
        </w:rPr>
        <w:t xml:space="preserve">приемки </w:t>
      </w:r>
      <w:r w:rsidRPr="00D6120E">
        <w:rPr>
          <w:rFonts w:ascii="Arial" w:hAnsi="Arial" w:cs="Arial"/>
        </w:rPr>
        <w:t>выполненных работ и с указанием перечня выявленных в процессе приемки Работ дефектов (недостатков, недоделок и т.п.).</w:t>
      </w:r>
      <w:proofErr w:type="gramEnd"/>
      <w:r w:rsidRPr="00D6120E">
        <w:rPr>
          <w:rFonts w:ascii="Arial" w:hAnsi="Arial" w:cs="Arial"/>
        </w:rPr>
        <w:t xml:space="preserve"> Мотивированный отказ Заказчика является основанием для устранения Подрядчиком дефектов (недостатков, недоделок и </w:t>
      </w:r>
      <w:r w:rsidRPr="00D6120E">
        <w:rPr>
          <w:rFonts w:ascii="Arial" w:hAnsi="Arial" w:cs="Arial"/>
        </w:rPr>
        <w:lastRenderedPageBreak/>
        <w:t xml:space="preserve">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rsidR="005D0F7C" w:rsidRPr="00D6120E" w:rsidRDefault="005D0F7C" w:rsidP="005D0F7C">
      <w:pPr>
        <w:autoSpaceDE w:val="0"/>
        <w:autoSpaceDN w:val="0"/>
        <w:adjustRightInd w:val="0"/>
        <w:ind w:firstLine="540"/>
        <w:contextualSpacing/>
        <w:jc w:val="both"/>
        <w:rPr>
          <w:rFonts w:ascii="Arial" w:hAnsi="Arial" w:cs="Arial"/>
        </w:rPr>
      </w:pPr>
      <w:r w:rsidRPr="00D6120E">
        <w:rPr>
          <w:rFonts w:ascii="Arial" w:hAnsi="Arial" w:cs="Arial"/>
        </w:rPr>
        <w:t xml:space="preserve">При предъявлении Заказчику результата работ для повторной приемки с </w:t>
      </w:r>
      <w:proofErr w:type="spellStart"/>
      <w:r w:rsidRPr="00D6120E">
        <w:rPr>
          <w:rFonts w:ascii="Arial" w:hAnsi="Arial" w:cs="Arial"/>
        </w:rPr>
        <w:t>неустраненными</w:t>
      </w:r>
      <w:proofErr w:type="spellEnd"/>
      <w:r w:rsidRPr="00D6120E">
        <w:rPr>
          <w:rFonts w:ascii="Arial" w:hAnsi="Arial" w:cs="Arial"/>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5D0F7C" w:rsidRPr="00D6120E" w:rsidRDefault="005D0F7C" w:rsidP="005D0F7C">
      <w:pPr>
        <w:ind w:firstLine="567"/>
        <w:jc w:val="both"/>
        <w:rPr>
          <w:rFonts w:ascii="Arial" w:hAnsi="Arial" w:cs="Arial"/>
        </w:rPr>
      </w:pPr>
      <w:r w:rsidRPr="00D6120E">
        <w:rPr>
          <w:rFonts w:ascii="Arial" w:hAnsi="Arial" w:cs="Arial"/>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5D0F7C" w:rsidRPr="00D6120E" w:rsidRDefault="005D0F7C" w:rsidP="005D0F7C">
      <w:pPr>
        <w:pStyle w:val="ac"/>
        <w:widowControl/>
        <w:numPr>
          <w:ilvl w:val="0"/>
          <w:numId w:val="21"/>
        </w:numPr>
        <w:jc w:val="both"/>
        <w:rPr>
          <w:rFonts w:ascii="Arial" w:hAnsi="Arial" w:cs="Arial"/>
        </w:rPr>
      </w:pPr>
      <w:r w:rsidRPr="00D6120E">
        <w:rPr>
          <w:rFonts w:ascii="Arial" w:hAnsi="Arial" w:cs="Arial"/>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5D0F7C" w:rsidRPr="00D6120E" w:rsidRDefault="005D0F7C" w:rsidP="005D0F7C">
      <w:pPr>
        <w:pStyle w:val="ac"/>
        <w:widowControl/>
        <w:numPr>
          <w:ilvl w:val="0"/>
          <w:numId w:val="21"/>
        </w:numPr>
        <w:autoSpaceDE w:val="0"/>
        <w:autoSpaceDN w:val="0"/>
        <w:adjustRightInd w:val="0"/>
        <w:jc w:val="both"/>
        <w:rPr>
          <w:rFonts w:ascii="Arial" w:hAnsi="Arial" w:cs="Arial"/>
        </w:rPr>
      </w:pPr>
      <w:r w:rsidRPr="00D6120E">
        <w:rPr>
          <w:rFonts w:ascii="Arial" w:hAnsi="Arial" w:cs="Arial"/>
        </w:rPr>
        <w:t>Право собственности на результат некачественно выполненных работ сохраняется у Подрядчика и к Заказчику не переходит.</w:t>
      </w:r>
    </w:p>
    <w:p w:rsidR="00B33ECD" w:rsidRPr="00D6120E" w:rsidRDefault="00B33ECD" w:rsidP="00B33ECD">
      <w:pPr>
        <w:ind w:firstLine="567"/>
        <w:jc w:val="both"/>
        <w:rPr>
          <w:rFonts w:ascii="Arial" w:hAnsi="Arial" w:cs="Arial"/>
        </w:rPr>
      </w:pPr>
      <w:r w:rsidRPr="00D6120E">
        <w:rPr>
          <w:rFonts w:ascii="Arial" w:hAnsi="Arial" w:cs="Arial"/>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по форме </w:t>
      </w:r>
      <w:r w:rsidRPr="00D6120E">
        <w:rPr>
          <w:rFonts w:ascii="Arial" w:hAnsi="Arial" w:cs="Arial"/>
          <w:color w:val="auto"/>
        </w:rPr>
        <w:t>Приложения № 9,</w:t>
      </w:r>
      <w:r w:rsidRPr="00D6120E">
        <w:rPr>
          <w:rFonts w:ascii="Arial" w:hAnsi="Arial" w:cs="Arial"/>
        </w:rPr>
        <w:t xml:space="preserve"> к которому прикладывает исполнительную документацию.</w:t>
      </w:r>
    </w:p>
    <w:p w:rsidR="00B33ECD" w:rsidRPr="00D6120E" w:rsidRDefault="00B33ECD" w:rsidP="00B33ECD">
      <w:pPr>
        <w:ind w:firstLine="567"/>
        <w:jc w:val="both"/>
        <w:rPr>
          <w:rFonts w:ascii="Arial" w:hAnsi="Arial" w:cs="Arial"/>
        </w:rPr>
      </w:pPr>
      <w:r w:rsidRPr="00D6120E">
        <w:rPr>
          <w:rFonts w:ascii="Arial" w:hAnsi="Arial" w:cs="Arial"/>
        </w:rPr>
        <w:t>Заказчик осуществляет итоговую приемку результатов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rsidR="00B33ECD" w:rsidRPr="00D6120E" w:rsidRDefault="00B33ECD" w:rsidP="00B33ECD">
      <w:pPr>
        <w:ind w:firstLine="567"/>
        <w:jc w:val="both"/>
        <w:rPr>
          <w:rFonts w:ascii="Arial" w:hAnsi="Arial" w:cs="Arial"/>
        </w:rPr>
      </w:pPr>
      <w:r w:rsidRPr="00D6120E">
        <w:rPr>
          <w:rFonts w:ascii="Arial" w:hAnsi="Arial" w:cs="Arial"/>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33ECD" w:rsidRPr="00D6120E" w:rsidRDefault="00B33ECD" w:rsidP="00B33ECD">
      <w:pPr>
        <w:ind w:firstLine="567"/>
        <w:jc w:val="both"/>
        <w:rPr>
          <w:rFonts w:ascii="Arial" w:hAnsi="Arial" w:cs="Arial"/>
          <w:b/>
        </w:rPr>
      </w:pPr>
      <w:r w:rsidRPr="00D6120E">
        <w:rPr>
          <w:rFonts w:ascii="Arial" w:hAnsi="Arial" w:cs="Arial"/>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B33ECD" w:rsidRPr="00D6120E" w:rsidRDefault="00B33ECD" w:rsidP="00B33ECD">
      <w:pPr>
        <w:widowControl/>
        <w:autoSpaceDE w:val="0"/>
        <w:autoSpaceDN w:val="0"/>
        <w:adjustRightInd w:val="0"/>
        <w:ind w:left="567"/>
        <w:jc w:val="both"/>
        <w:rPr>
          <w:rFonts w:ascii="Arial" w:hAnsi="Arial" w:cs="Arial"/>
        </w:rPr>
      </w:pPr>
    </w:p>
    <w:p w:rsidR="00B33ECD" w:rsidRPr="00D6120E" w:rsidRDefault="00B33ECD" w:rsidP="00B33ECD">
      <w:pPr>
        <w:spacing w:before="120" w:after="120"/>
        <w:jc w:val="center"/>
        <w:rPr>
          <w:rFonts w:ascii="Arial" w:hAnsi="Arial" w:cs="Arial"/>
          <w:b/>
        </w:rPr>
      </w:pPr>
      <w:r w:rsidRPr="00D6120E">
        <w:rPr>
          <w:rFonts w:ascii="Arial" w:hAnsi="Arial" w:cs="Arial"/>
          <w:b/>
        </w:rPr>
        <w:t>6. Цена Договора и порядок расчетов</w:t>
      </w:r>
    </w:p>
    <w:p w:rsidR="00B33ECD" w:rsidRPr="00D6120E" w:rsidRDefault="00B33ECD" w:rsidP="00B33ECD">
      <w:pPr>
        <w:ind w:firstLine="567"/>
        <w:jc w:val="both"/>
        <w:rPr>
          <w:rFonts w:ascii="Arial" w:hAnsi="Arial" w:cs="Arial"/>
        </w:rPr>
      </w:pPr>
      <w:r w:rsidRPr="00D6120E">
        <w:rPr>
          <w:rFonts w:ascii="Arial" w:hAnsi="Arial" w:cs="Arial"/>
        </w:rPr>
        <w:t>6.1. Цена Договора составляет</w:t>
      </w:r>
      <w:proofErr w:type="gramStart"/>
      <w:r w:rsidRPr="00D6120E">
        <w:rPr>
          <w:rFonts w:ascii="Arial" w:hAnsi="Arial" w:cs="Arial"/>
          <w:b/>
        </w:rPr>
        <w:t xml:space="preserve"> _____________ </w:t>
      </w:r>
      <w:r w:rsidRPr="00D6120E">
        <w:rPr>
          <w:rFonts w:ascii="Arial" w:hAnsi="Arial" w:cs="Arial"/>
        </w:rPr>
        <w:t>(_________) (</w:t>
      </w:r>
      <w:proofErr w:type="gramEnd"/>
      <w:r w:rsidRPr="00D6120E">
        <w:rPr>
          <w:rFonts w:ascii="Arial" w:hAnsi="Arial" w:cs="Arial"/>
        </w:rPr>
        <w:t xml:space="preserve">ранее и далее – Цена Договора), в </w:t>
      </w:r>
      <w:proofErr w:type="spellStart"/>
      <w:r w:rsidRPr="00D6120E">
        <w:rPr>
          <w:rFonts w:ascii="Arial" w:hAnsi="Arial" w:cs="Arial"/>
        </w:rPr>
        <w:t>т.ч</w:t>
      </w:r>
      <w:proofErr w:type="spellEnd"/>
      <w:r w:rsidRPr="00D6120E">
        <w:rPr>
          <w:rFonts w:ascii="Arial" w:hAnsi="Arial" w:cs="Arial"/>
        </w:rPr>
        <w:t xml:space="preserve">. НДС (18%) в размере ___________ (______________), и включает в себя стоимость Работ, </w:t>
      </w:r>
      <w:r w:rsidRPr="00D6120E">
        <w:rPr>
          <w:rFonts w:ascii="Arial" w:hAnsi="Arial" w:cs="Arial"/>
          <w:i/>
        </w:rPr>
        <w:t xml:space="preserve"> </w:t>
      </w:r>
      <w:r w:rsidRPr="00D6120E">
        <w:rPr>
          <w:rFonts w:ascii="Arial" w:hAnsi="Arial" w:cs="Arial"/>
        </w:rPr>
        <w:t>является твердой и не подлежит изменению в период действия Договора.</w:t>
      </w:r>
    </w:p>
    <w:p w:rsidR="00B33ECD" w:rsidRPr="00D6120E" w:rsidRDefault="00B33ECD" w:rsidP="00B33ECD">
      <w:pPr>
        <w:ind w:firstLine="567"/>
        <w:jc w:val="both"/>
        <w:rPr>
          <w:rFonts w:ascii="Arial" w:hAnsi="Arial" w:cs="Arial"/>
        </w:rPr>
      </w:pPr>
      <w:r w:rsidRPr="00D6120E">
        <w:rPr>
          <w:rFonts w:ascii="Arial" w:hAnsi="Arial" w:cs="Arial"/>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расходы на потребление электроэнергии, проживание, перевозку работников к месту работы и обратно, оплату труда в </w:t>
      </w:r>
      <w:proofErr w:type="gramStart"/>
      <w:r w:rsidRPr="00D6120E">
        <w:rPr>
          <w:rFonts w:ascii="Arial" w:hAnsi="Arial" w:cs="Arial"/>
        </w:rPr>
        <w:t>пути</w:t>
      </w:r>
      <w:proofErr w:type="gramEnd"/>
      <w:r w:rsidRPr="00D6120E">
        <w:rPr>
          <w:rFonts w:ascii="Arial" w:hAnsi="Arial" w:cs="Arial"/>
        </w:rPr>
        <w:t xml:space="preserve">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rsidR="00B33ECD" w:rsidRPr="00D6120E" w:rsidRDefault="00B33ECD" w:rsidP="00B33ECD">
      <w:pPr>
        <w:ind w:firstLine="567"/>
        <w:jc w:val="both"/>
        <w:rPr>
          <w:rFonts w:ascii="Arial" w:hAnsi="Arial" w:cs="Arial"/>
        </w:rPr>
      </w:pPr>
      <w:proofErr w:type="gramStart"/>
      <w:r w:rsidRPr="00D6120E">
        <w:rPr>
          <w:rFonts w:ascii="Arial" w:hAnsi="Arial" w:cs="Arial"/>
        </w:rPr>
        <w:lastRenderedPageBreak/>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D6120E">
        <w:rPr>
          <w:rFonts w:ascii="Arial" w:hAnsi="Arial" w:cs="Arial"/>
        </w:rPr>
        <w:t>т.ч</w:t>
      </w:r>
      <w:proofErr w:type="spellEnd"/>
      <w:r w:rsidRPr="00D6120E">
        <w:rPr>
          <w:rFonts w:ascii="Arial" w:hAnsi="Arial" w:cs="Arial"/>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rsidR="00B33ECD" w:rsidRPr="00D6120E" w:rsidRDefault="00B33ECD" w:rsidP="00B33ECD">
      <w:pPr>
        <w:ind w:firstLine="567"/>
        <w:jc w:val="both"/>
        <w:rPr>
          <w:rFonts w:ascii="Arial" w:hAnsi="Arial" w:cs="Arial"/>
        </w:rPr>
      </w:pPr>
      <w:r w:rsidRPr="00D6120E">
        <w:rPr>
          <w:rFonts w:ascii="Arial" w:hAnsi="Arial" w:cs="Arial"/>
        </w:rPr>
        <w:t>6.2. В случае</w:t>
      </w:r>
      <w:proofErr w:type="gramStart"/>
      <w:r w:rsidRPr="00D6120E">
        <w:rPr>
          <w:rFonts w:ascii="Arial" w:hAnsi="Arial" w:cs="Arial"/>
        </w:rPr>
        <w:t>,</w:t>
      </w:r>
      <w:proofErr w:type="gramEnd"/>
      <w:r w:rsidRPr="00D6120E">
        <w:rPr>
          <w:rFonts w:ascii="Arial" w:hAnsi="Arial" w:cs="Arial"/>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предоставление дополнительных материалов и/или оборудования, стоимость которых не превышает 10% (десять процентов) от Цены Договора, </w:t>
      </w:r>
      <w:proofErr w:type="gramStart"/>
      <w:r w:rsidRPr="00D6120E">
        <w:rPr>
          <w:rFonts w:ascii="Arial" w:hAnsi="Arial" w:cs="Arial"/>
        </w:rPr>
        <w:t>указанной</w:t>
      </w:r>
      <w:proofErr w:type="gramEnd"/>
      <w:r w:rsidRPr="00D6120E">
        <w:rPr>
          <w:rFonts w:ascii="Arial" w:hAnsi="Arial" w:cs="Arial"/>
        </w:rPr>
        <w:t xml:space="preserve"> в пункте 6.1. Договора, то такие дополнительные </w:t>
      </w:r>
      <w:proofErr w:type="gramStart"/>
      <w:r w:rsidRPr="00D6120E">
        <w:rPr>
          <w:rFonts w:ascii="Arial" w:hAnsi="Arial" w:cs="Arial"/>
        </w:rPr>
        <w:t>работы</w:t>
      </w:r>
      <w:proofErr w:type="gramEnd"/>
      <w:r w:rsidRPr="00D6120E">
        <w:rPr>
          <w:rFonts w:ascii="Arial" w:hAnsi="Arial" w:cs="Arial"/>
        </w:rPr>
        <w:t>/ дополнительно предоставляемые материалы и/или оборудование должны быть выполнены Подрядчиком в счет Цены Договора, указанной в пункте 6.1 Договора, без ее увеличения.</w:t>
      </w:r>
    </w:p>
    <w:p w:rsidR="00D73D3E" w:rsidRPr="00D6120E" w:rsidRDefault="00D73D3E" w:rsidP="00D73D3E">
      <w:pPr>
        <w:ind w:firstLine="567"/>
        <w:jc w:val="both"/>
        <w:rPr>
          <w:rFonts w:ascii="Arial" w:hAnsi="Arial" w:cs="Arial"/>
        </w:rPr>
      </w:pPr>
      <w:r w:rsidRPr="00D6120E">
        <w:rPr>
          <w:rFonts w:ascii="Arial" w:hAnsi="Arial" w:cs="Arial"/>
        </w:rPr>
        <w:t xml:space="preserve">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w:t>
      </w:r>
      <w:proofErr w:type="gramStart"/>
      <w:r w:rsidRPr="00D6120E">
        <w:rPr>
          <w:rFonts w:ascii="Arial" w:hAnsi="Arial" w:cs="Arial"/>
        </w:rPr>
        <w:t>работы</w:t>
      </w:r>
      <w:proofErr w:type="gramEnd"/>
      <w:r w:rsidRPr="00D6120E">
        <w:rPr>
          <w:rFonts w:ascii="Arial" w:hAnsi="Arial" w:cs="Arial"/>
        </w:rPr>
        <w:t xml:space="preserve">/ дополнительно предоставляемые материалы и/или оборудование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w:t>
      </w:r>
      <w:proofErr w:type="gramStart"/>
      <w:r w:rsidRPr="00D6120E">
        <w:rPr>
          <w:rFonts w:ascii="Arial" w:hAnsi="Arial" w:cs="Arial"/>
        </w:rPr>
        <w:t>работы</w:t>
      </w:r>
      <w:proofErr w:type="gramEnd"/>
      <w:r w:rsidRPr="00D6120E">
        <w:rPr>
          <w:rFonts w:ascii="Arial" w:hAnsi="Arial" w:cs="Arial"/>
        </w:rPr>
        <w:t>/дополнительно предоставляемые материалы и/или оборудование должны быть выполнены Подрядчиком в счет Цены Договора, указанной в пункте 6.1, без ее увеличения.</w:t>
      </w:r>
    </w:p>
    <w:p w:rsidR="00D73D3E" w:rsidRPr="00D6120E" w:rsidRDefault="00D73D3E" w:rsidP="00D73D3E">
      <w:pPr>
        <w:ind w:firstLine="567"/>
        <w:jc w:val="both"/>
        <w:rPr>
          <w:rFonts w:ascii="Arial" w:hAnsi="Arial" w:cs="Arial"/>
        </w:rPr>
      </w:pPr>
      <w:r w:rsidRPr="00D6120E">
        <w:rPr>
          <w:rFonts w:ascii="Arial" w:hAnsi="Arial" w:cs="Arial"/>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D73D3E" w:rsidRPr="00D6120E" w:rsidRDefault="00D73D3E" w:rsidP="00D73D3E">
      <w:pPr>
        <w:ind w:firstLine="567"/>
        <w:jc w:val="both"/>
        <w:rPr>
          <w:rFonts w:ascii="Arial" w:hAnsi="Arial" w:cs="Arial"/>
        </w:rPr>
      </w:pPr>
      <w:r w:rsidRPr="00D6120E">
        <w:rPr>
          <w:rFonts w:ascii="Arial" w:hAnsi="Arial" w:cs="Arial"/>
        </w:rPr>
        <w:t xml:space="preserve">- дополнительные </w:t>
      </w:r>
      <w:proofErr w:type="gramStart"/>
      <w:r w:rsidRPr="00D6120E">
        <w:rPr>
          <w:rFonts w:ascii="Arial" w:hAnsi="Arial" w:cs="Arial"/>
        </w:rPr>
        <w:t>работы</w:t>
      </w:r>
      <w:proofErr w:type="gramEnd"/>
      <w:r w:rsidRPr="00D6120E">
        <w:rPr>
          <w:rFonts w:ascii="Arial" w:hAnsi="Arial" w:cs="Arial"/>
        </w:rPr>
        <w:t>/ дополнительно предоставляемые материалы и/или оборудование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D73D3E" w:rsidRPr="00D6120E" w:rsidRDefault="00D73D3E" w:rsidP="00D73D3E">
      <w:pPr>
        <w:ind w:firstLine="567"/>
        <w:jc w:val="both"/>
        <w:rPr>
          <w:rFonts w:ascii="Arial" w:hAnsi="Arial" w:cs="Arial"/>
        </w:rPr>
      </w:pPr>
      <w:r w:rsidRPr="00D6120E">
        <w:rPr>
          <w:rFonts w:ascii="Arial" w:hAnsi="Arial" w:cs="Arial"/>
        </w:rPr>
        <w:t xml:space="preserve">- стоимость дополнительных работ/ дополнительно предоставляемых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w:t>
      </w:r>
      <w:proofErr w:type="gramStart"/>
      <w:r w:rsidRPr="00D6120E">
        <w:rPr>
          <w:rFonts w:ascii="Arial" w:hAnsi="Arial" w:cs="Arial"/>
        </w:rPr>
        <w:t>работ</w:t>
      </w:r>
      <w:proofErr w:type="gramEnd"/>
      <w:r w:rsidRPr="00D6120E">
        <w:rPr>
          <w:rFonts w:ascii="Arial" w:hAnsi="Arial" w:cs="Arial"/>
        </w:rPr>
        <w:t xml:space="preserve">/ дополнительно предоставляемые материалы и/или оборудование предусмотрены Ведомостью объемов и стоимости работ (приложение № 2 к Договору), либо по согласованным Сторонами расценкам, если расценки на такие виды </w:t>
      </w:r>
      <w:proofErr w:type="gramStart"/>
      <w:r w:rsidRPr="00D6120E">
        <w:rPr>
          <w:rFonts w:ascii="Arial" w:hAnsi="Arial" w:cs="Arial"/>
        </w:rPr>
        <w:t>работ</w:t>
      </w:r>
      <w:proofErr w:type="gramEnd"/>
      <w:r w:rsidRPr="00D6120E">
        <w:rPr>
          <w:rFonts w:ascii="Arial" w:hAnsi="Arial" w:cs="Arial"/>
        </w:rPr>
        <w:t>/дополнительно предоставляемые материалы и/или оборудование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D73D3E" w:rsidRPr="00D6120E" w:rsidRDefault="00D73D3E" w:rsidP="00D73D3E">
      <w:pPr>
        <w:ind w:firstLine="567"/>
        <w:jc w:val="both"/>
        <w:rPr>
          <w:rFonts w:ascii="Arial" w:hAnsi="Arial" w:cs="Arial"/>
        </w:rPr>
      </w:pPr>
      <w:r w:rsidRPr="00D6120E">
        <w:rPr>
          <w:rFonts w:ascii="Arial" w:hAnsi="Arial" w:cs="Arial"/>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rsidR="00D73D3E" w:rsidRPr="00D6120E" w:rsidRDefault="00D73D3E" w:rsidP="00D73D3E">
      <w:pPr>
        <w:ind w:firstLine="567"/>
        <w:jc w:val="both"/>
        <w:rPr>
          <w:rFonts w:ascii="Arial" w:hAnsi="Arial" w:cs="Arial"/>
        </w:rPr>
      </w:pPr>
      <w:r w:rsidRPr="00D6120E">
        <w:rPr>
          <w:rFonts w:ascii="Arial" w:hAnsi="Arial" w:cs="Arial"/>
        </w:rPr>
        <w:t xml:space="preserve">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w:t>
      </w:r>
      <w:r w:rsidRPr="00D6120E">
        <w:rPr>
          <w:rFonts w:ascii="Arial" w:hAnsi="Arial" w:cs="Arial"/>
        </w:rPr>
        <w:lastRenderedPageBreak/>
        <w:t>Федерации.</w:t>
      </w:r>
    </w:p>
    <w:p w:rsidR="00D73D3E" w:rsidRPr="00D6120E" w:rsidRDefault="00D73D3E" w:rsidP="00D73D3E">
      <w:pPr>
        <w:pStyle w:val="ad"/>
        <w:ind w:firstLine="567"/>
        <w:jc w:val="both"/>
        <w:rPr>
          <w:rFonts w:ascii="Arial" w:hAnsi="Arial" w:cs="Arial"/>
          <w:b w:val="0"/>
          <w:sz w:val="24"/>
          <w:szCs w:val="24"/>
        </w:rPr>
      </w:pPr>
      <w:r w:rsidRPr="00D6120E">
        <w:rPr>
          <w:rFonts w:ascii="Arial" w:hAnsi="Arial" w:cs="Arial"/>
          <w:b w:val="0"/>
          <w:sz w:val="24"/>
          <w:szCs w:val="24"/>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rsidR="00D73D3E" w:rsidRPr="00D6120E" w:rsidRDefault="00D73D3E" w:rsidP="00D73D3E">
      <w:pPr>
        <w:pStyle w:val="ad"/>
        <w:ind w:firstLine="567"/>
        <w:jc w:val="both"/>
        <w:rPr>
          <w:rFonts w:ascii="Arial" w:hAnsi="Arial" w:cs="Arial"/>
          <w:b w:val="0"/>
          <w:sz w:val="24"/>
          <w:szCs w:val="24"/>
        </w:rPr>
      </w:pPr>
      <w:r w:rsidRPr="00D6120E">
        <w:rPr>
          <w:rFonts w:ascii="Arial" w:hAnsi="Arial" w:cs="Arial"/>
          <w:b w:val="0"/>
          <w:sz w:val="24"/>
          <w:szCs w:val="24"/>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rsidR="00D73D3E" w:rsidRPr="00D6120E" w:rsidRDefault="00D73D3E" w:rsidP="00D73D3E">
      <w:pPr>
        <w:ind w:firstLine="567"/>
        <w:jc w:val="both"/>
        <w:rPr>
          <w:rFonts w:ascii="Arial" w:hAnsi="Arial" w:cs="Arial"/>
        </w:rPr>
      </w:pPr>
      <w:r w:rsidRPr="00D6120E">
        <w:rPr>
          <w:rFonts w:ascii="Arial" w:hAnsi="Arial" w:cs="Arial"/>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3D3E" w:rsidRPr="00D6120E" w:rsidRDefault="00D73D3E" w:rsidP="00D73D3E">
      <w:pPr>
        <w:ind w:firstLine="567"/>
        <w:jc w:val="both"/>
        <w:rPr>
          <w:rFonts w:ascii="Arial" w:hAnsi="Arial" w:cs="Arial"/>
        </w:rPr>
      </w:pPr>
      <w:r w:rsidRPr="00D6120E">
        <w:rPr>
          <w:rFonts w:ascii="Arial" w:hAnsi="Arial" w:cs="Arial"/>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D73D3E" w:rsidRPr="00D6120E" w:rsidRDefault="00D73D3E" w:rsidP="00D73D3E">
      <w:pPr>
        <w:ind w:firstLine="567"/>
        <w:jc w:val="both"/>
        <w:rPr>
          <w:rFonts w:ascii="Arial" w:hAnsi="Arial" w:cs="Arial"/>
        </w:rPr>
      </w:pPr>
      <w:r w:rsidRPr="00D6120E">
        <w:rPr>
          <w:rFonts w:ascii="Arial" w:hAnsi="Arial" w:cs="Arial"/>
        </w:rPr>
        <w:t>На указанную сумму начисляются проценты в соответствии с требованиями пункта 2 статьи 1107 ГК РФ.</w:t>
      </w:r>
    </w:p>
    <w:p w:rsidR="00D73D3E" w:rsidRPr="00D6120E" w:rsidRDefault="00D73D3E" w:rsidP="00D73D3E">
      <w:pPr>
        <w:ind w:firstLine="567"/>
        <w:jc w:val="both"/>
        <w:rPr>
          <w:rFonts w:ascii="Arial" w:hAnsi="Arial" w:cs="Arial"/>
        </w:rPr>
      </w:pPr>
      <w:r w:rsidRPr="00D6120E">
        <w:rPr>
          <w:rFonts w:ascii="Arial" w:hAnsi="Arial" w:cs="Arial"/>
        </w:rPr>
        <w:t>6.5.4. Обязанность Заказчика по оплате считается исполненной с момента списания денежных сре</w:t>
      </w:r>
      <w:proofErr w:type="gramStart"/>
      <w:r w:rsidRPr="00D6120E">
        <w:rPr>
          <w:rFonts w:ascii="Arial" w:hAnsi="Arial" w:cs="Arial"/>
        </w:rPr>
        <w:t>дств с р</w:t>
      </w:r>
      <w:proofErr w:type="gramEnd"/>
      <w:r w:rsidRPr="00D6120E">
        <w:rPr>
          <w:rFonts w:ascii="Arial" w:hAnsi="Arial" w:cs="Arial"/>
        </w:rPr>
        <w:t>асчетного счета Заказчика.</w:t>
      </w:r>
    </w:p>
    <w:p w:rsidR="00D73D3E" w:rsidRPr="00D6120E" w:rsidRDefault="00D73D3E" w:rsidP="00D73D3E">
      <w:pPr>
        <w:ind w:firstLine="567"/>
        <w:jc w:val="both"/>
        <w:rPr>
          <w:rFonts w:ascii="Arial" w:hAnsi="Arial" w:cs="Arial"/>
        </w:rPr>
      </w:pPr>
      <w:r w:rsidRPr="00D6120E">
        <w:rPr>
          <w:rFonts w:ascii="Arial" w:hAnsi="Arial" w:cs="Arial"/>
        </w:rPr>
        <w:t xml:space="preserve">6.6. </w:t>
      </w:r>
      <w:proofErr w:type="gramStart"/>
      <w:r w:rsidRPr="00D6120E">
        <w:rPr>
          <w:rFonts w:ascii="Arial" w:hAnsi="Arial" w:cs="Arial"/>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D6120E">
        <w:rPr>
          <w:rFonts w:ascii="Arial" w:hAnsi="Arial" w:cs="Arial"/>
        </w:rPr>
        <w:t xml:space="preserve"> – «гарантийные удержания»).</w:t>
      </w:r>
    </w:p>
    <w:p w:rsidR="00D73D3E" w:rsidRPr="00D6120E" w:rsidRDefault="00D73D3E" w:rsidP="00D73D3E">
      <w:pPr>
        <w:ind w:firstLine="567"/>
        <w:jc w:val="both"/>
        <w:rPr>
          <w:rFonts w:ascii="Arial" w:hAnsi="Arial" w:cs="Arial"/>
        </w:rPr>
      </w:pPr>
      <w:r w:rsidRPr="00D6120E">
        <w:rPr>
          <w:rFonts w:ascii="Arial" w:hAnsi="Arial" w:cs="Arial"/>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73D3E" w:rsidRPr="00D6120E" w:rsidRDefault="00D73D3E" w:rsidP="00D73D3E">
      <w:pPr>
        <w:autoSpaceDE w:val="0"/>
        <w:autoSpaceDN w:val="0"/>
        <w:adjustRightInd w:val="0"/>
        <w:ind w:firstLine="540"/>
        <w:jc w:val="both"/>
        <w:rPr>
          <w:rFonts w:ascii="Arial" w:hAnsi="Arial" w:cs="Arial"/>
        </w:rPr>
      </w:pPr>
      <w:r w:rsidRPr="00D6120E">
        <w:rPr>
          <w:rFonts w:ascii="Arial" w:hAnsi="Arial" w:cs="Arial"/>
        </w:rPr>
        <w:t xml:space="preserve">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w:t>
      </w:r>
    </w:p>
    <w:p w:rsidR="00D73D3E" w:rsidRPr="00D6120E" w:rsidRDefault="00D73D3E" w:rsidP="00D73D3E">
      <w:pPr>
        <w:autoSpaceDE w:val="0"/>
        <w:autoSpaceDN w:val="0"/>
        <w:adjustRightInd w:val="0"/>
        <w:ind w:firstLine="540"/>
        <w:jc w:val="both"/>
        <w:rPr>
          <w:rFonts w:ascii="Arial" w:hAnsi="Arial" w:cs="Arial"/>
        </w:rPr>
      </w:pPr>
      <w:r w:rsidRPr="00D6120E">
        <w:rPr>
          <w:rFonts w:ascii="Arial" w:hAnsi="Arial" w:cs="Arial"/>
        </w:rPr>
        <w:t xml:space="preserve">Выплата </w:t>
      </w:r>
      <w:proofErr w:type="gramStart"/>
      <w:r w:rsidRPr="00D6120E">
        <w:rPr>
          <w:rFonts w:ascii="Arial" w:hAnsi="Arial" w:cs="Arial"/>
        </w:rPr>
        <w:t>гарантийный</w:t>
      </w:r>
      <w:proofErr w:type="gramEnd"/>
      <w:r w:rsidRPr="00D6120E">
        <w:rPr>
          <w:rFonts w:ascii="Arial" w:hAnsi="Arial" w:cs="Arial"/>
        </w:rPr>
        <w:t xml:space="preserve"> удержаний производится Заказчиком в течение 80 (восьмидесяти) календарных дней с даты подписания Сторонами Итогового акта сдачи-приемки выполненных работ.</w:t>
      </w:r>
    </w:p>
    <w:p w:rsidR="00D73D3E" w:rsidRPr="00D6120E" w:rsidRDefault="00D73D3E" w:rsidP="00D73D3E">
      <w:pPr>
        <w:ind w:firstLine="567"/>
        <w:jc w:val="both"/>
        <w:rPr>
          <w:rFonts w:ascii="Arial" w:hAnsi="Arial" w:cs="Arial"/>
        </w:rPr>
      </w:pPr>
      <w:r w:rsidRPr="00D6120E">
        <w:rPr>
          <w:rFonts w:ascii="Arial" w:hAnsi="Arial" w:cs="Arial"/>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D73D3E" w:rsidRPr="00D6120E" w:rsidRDefault="00D73D3E" w:rsidP="00D73D3E">
      <w:pPr>
        <w:ind w:firstLine="567"/>
        <w:jc w:val="both"/>
        <w:rPr>
          <w:rFonts w:ascii="Arial" w:hAnsi="Arial" w:cs="Arial"/>
        </w:rPr>
      </w:pPr>
      <w:r w:rsidRPr="00D6120E">
        <w:rPr>
          <w:rFonts w:ascii="Arial" w:hAnsi="Arial" w:cs="Arial"/>
        </w:rPr>
        <w:t xml:space="preserve">Гарантийные удержания не выплачиваются Подрядчику в случае расторжения Договора (отказа от его исполнения) по основаниям, определенным в пункте </w:t>
      </w:r>
      <w:r w:rsidRPr="00D6120E">
        <w:rPr>
          <w:rFonts w:ascii="Arial" w:hAnsi="Arial" w:cs="Arial"/>
          <w:color w:val="auto"/>
        </w:rPr>
        <w:t>12.5</w:t>
      </w:r>
      <w:r w:rsidRPr="00D6120E">
        <w:rPr>
          <w:rFonts w:ascii="Arial" w:hAnsi="Arial" w:cs="Arial"/>
        </w:rPr>
        <w:t xml:space="preserve"> Договора в связи с ненадлежащим исполнением Подрядчиком своих обязательств.</w:t>
      </w:r>
    </w:p>
    <w:p w:rsidR="00D73D3E" w:rsidRPr="00D6120E" w:rsidRDefault="00D73D3E" w:rsidP="00D73D3E">
      <w:pPr>
        <w:ind w:firstLine="567"/>
        <w:jc w:val="both"/>
        <w:rPr>
          <w:rFonts w:ascii="Arial" w:hAnsi="Arial" w:cs="Arial"/>
        </w:rPr>
      </w:pPr>
      <w:r w:rsidRPr="00D6120E">
        <w:rPr>
          <w:rFonts w:ascii="Arial" w:hAnsi="Arial" w:cs="Arial"/>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D73D3E" w:rsidRPr="00D6120E" w:rsidRDefault="00D73D3E" w:rsidP="00D73D3E">
      <w:pPr>
        <w:ind w:firstLine="567"/>
        <w:jc w:val="both"/>
        <w:rPr>
          <w:rFonts w:ascii="Arial" w:hAnsi="Arial" w:cs="Arial"/>
        </w:rPr>
      </w:pPr>
      <w:r w:rsidRPr="00D6120E">
        <w:rPr>
          <w:rFonts w:ascii="Arial" w:hAnsi="Arial" w:cs="Arial"/>
        </w:rPr>
        <w:t>6.8.1. требования об уплате неустоек, предусмотренных законом или Договором;</w:t>
      </w:r>
    </w:p>
    <w:p w:rsidR="00D73D3E" w:rsidRPr="00D6120E" w:rsidRDefault="00D73D3E" w:rsidP="00D73D3E">
      <w:pPr>
        <w:ind w:firstLine="567"/>
        <w:jc w:val="both"/>
        <w:rPr>
          <w:rFonts w:ascii="Arial" w:hAnsi="Arial" w:cs="Arial"/>
        </w:rPr>
      </w:pPr>
      <w:r w:rsidRPr="00D6120E">
        <w:rPr>
          <w:rFonts w:ascii="Arial" w:hAnsi="Arial" w:cs="Arial"/>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D73D3E" w:rsidRPr="00D6120E" w:rsidRDefault="00D73D3E" w:rsidP="00D73D3E">
      <w:pPr>
        <w:ind w:firstLine="567"/>
        <w:jc w:val="both"/>
        <w:rPr>
          <w:rFonts w:ascii="Arial" w:hAnsi="Arial" w:cs="Arial"/>
        </w:rPr>
      </w:pPr>
      <w:r w:rsidRPr="00D6120E">
        <w:rPr>
          <w:rFonts w:ascii="Arial" w:hAnsi="Arial" w:cs="Arial"/>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D73D3E" w:rsidRPr="00D6120E" w:rsidRDefault="00D73D3E" w:rsidP="00D73D3E">
      <w:pPr>
        <w:ind w:firstLine="567"/>
        <w:jc w:val="both"/>
        <w:rPr>
          <w:rFonts w:ascii="Arial" w:hAnsi="Arial" w:cs="Arial"/>
        </w:rPr>
      </w:pPr>
      <w:r w:rsidRPr="00D6120E">
        <w:rPr>
          <w:rFonts w:ascii="Arial" w:hAnsi="Arial" w:cs="Arial"/>
        </w:rPr>
        <w:lastRenderedPageBreak/>
        <w:t>6.9. Требование Заказчика к Подрядчику удовлетворяется за счет гарантийных удержаний в следующем порядке:</w:t>
      </w:r>
    </w:p>
    <w:p w:rsidR="00D73D3E" w:rsidRPr="00D6120E" w:rsidRDefault="00D73D3E" w:rsidP="00D73D3E">
      <w:pPr>
        <w:ind w:firstLine="567"/>
        <w:jc w:val="both"/>
        <w:rPr>
          <w:rFonts w:ascii="Arial" w:hAnsi="Arial" w:cs="Arial"/>
        </w:rPr>
      </w:pPr>
      <w:r w:rsidRPr="00D6120E">
        <w:rPr>
          <w:rFonts w:ascii="Arial" w:hAnsi="Arial" w:cs="Arial"/>
        </w:rPr>
        <w:t>6.9.1. В случае, предусмотренном пунктом 6.8.1. Договора, Заказчик направляет Подрядчику письменное уведомление, содержащее:</w:t>
      </w:r>
    </w:p>
    <w:p w:rsidR="00D73D3E" w:rsidRPr="00D6120E" w:rsidRDefault="00D73D3E" w:rsidP="00D73D3E">
      <w:pPr>
        <w:ind w:firstLine="567"/>
        <w:jc w:val="both"/>
        <w:rPr>
          <w:rFonts w:ascii="Arial" w:hAnsi="Arial" w:cs="Arial"/>
        </w:rPr>
      </w:pPr>
      <w:r w:rsidRPr="00D6120E">
        <w:rPr>
          <w:rFonts w:ascii="Arial" w:hAnsi="Arial" w:cs="Arial"/>
        </w:rPr>
        <w:t xml:space="preserve">- сведения о допущенном Подрядчиком нарушении Договора; </w:t>
      </w:r>
    </w:p>
    <w:p w:rsidR="00D73D3E" w:rsidRPr="00D6120E" w:rsidRDefault="00D73D3E" w:rsidP="00D73D3E">
      <w:pPr>
        <w:ind w:firstLine="567"/>
        <w:jc w:val="both"/>
        <w:rPr>
          <w:rFonts w:ascii="Arial" w:hAnsi="Arial" w:cs="Arial"/>
        </w:rPr>
      </w:pPr>
      <w:r w:rsidRPr="00D6120E">
        <w:rPr>
          <w:rFonts w:ascii="Arial" w:hAnsi="Arial" w:cs="Arial"/>
        </w:rPr>
        <w:t>- указание на правовое основание для начисления неустойки;</w:t>
      </w:r>
    </w:p>
    <w:p w:rsidR="00D73D3E" w:rsidRPr="00D6120E" w:rsidRDefault="00D73D3E" w:rsidP="00D73D3E">
      <w:pPr>
        <w:ind w:firstLine="567"/>
        <w:jc w:val="both"/>
        <w:rPr>
          <w:rFonts w:ascii="Arial" w:hAnsi="Arial" w:cs="Arial"/>
        </w:rPr>
      </w:pPr>
      <w:r w:rsidRPr="00D6120E">
        <w:rPr>
          <w:rFonts w:ascii="Arial" w:hAnsi="Arial" w:cs="Arial"/>
        </w:rPr>
        <w:t>- сумму неустойки, начисленной Подрядчику за допущенное нарушение Договора;</w:t>
      </w:r>
    </w:p>
    <w:p w:rsidR="00D73D3E" w:rsidRPr="00D6120E" w:rsidRDefault="00D73D3E" w:rsidP="00D73D3E">
      <w:pPr>
        <w:ind w:firstLine="567"/>
        <w:jc w:val="both"/>
        <w:rPr>
          <w:rFonts w:ascii="Arial" w:hAnsi="Arial" w:cs="Arial"/>
        </w:rPr>
      </w:pPr>
      <w:r w:rsidRPr="00D6120E">
        <w:rPr>
          <w:rFonts w:ascii="Arial" w:hAnsi="Arial" w:cs="Arial"/>
        </w:rPr>
        <w:t>- указание на получение Заказчиком неустойки за счет гарантийных удержаний.</w:t>
      </w:r>
    </w:p>
    <w:p w:rsidR="00D73D3E" w:rsidRPr="00D6120E" w:rsidRDefault="00D73D3E" w:rsidP="00D73D3E">
      <w:pPr>
        <w:ind w:firstLine="567"/>
        <w:jc w:val="both"/>
        <w:rPr>
          <w:rFonts w:ascii="Arial" w:hAnsi="Arial" w:cs="Arial"/>
        </w:rPr>
      </w:pPr>
      <w:r w:rsidRPr="00D6120E">
        <w:rPr>
          <w:rFonts w:ascii="Arial" w:hAnsi="Arial" w:cs="Arial"/>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D73D3E" w:rsidRPr="00D6120E" w:rsidRDefault="00D73D3E" w:rsidP="00D73D3E">
      <w:pPr>
        <w:ind w:firstLine="567"/>
        <w:jc w:val="both"/>
        <w:rPr>
          <w:rFonts w:ascii="Arial" w:hAnsi="Arial" w:cs="Arial"/>
        </w:rPr>
      </w:pPr>
      <w:r w:rsidRPr="00D6120E">
        <w:rPr>
          <w:rFonts w:ascii="Arial" w:hAnsi="Arial" w:cs="Arial"/>
        </w:rPr>
        <w:t>6.9.2. В случае, предусмотренном пунктом 6.8.2 Договора, Заказчик направляет Подрядчику письменное уведомление, содержащее:</w:t>
      </w:r>
    </w:p>
    <w:p w:rsidR="00D73D3E" w:rsidRPr="00D6120E" w:rsidRDefault="00D73D3E" w:rsidP="00D73D3E">
      <w:pPr>
        <w:ind w:firstLine="567"/>
        <w:jc w:val="both"/>
        <w:rPr>
          <w:rFonts w:ascii="Arial" w:hAnsi="Arial" w:cs="Arial"/>
        </w:rPr>
      </w:pPr>
      <w:r w:rsidRPr="00D6120E">
        <w:rPr>
          <w:rFonts w:ascii="Arial" w:hAnsi="Arial" w:cs="Arial"/>
        </w:rPr>
        <w:t>- сведения о неоплаченных платежах, причитающихся Заказчику от Подрядчика в соответствии с условиями Договора или законодательством РФ;</w:t>
      </w:r>
    </w:p>
    <w:p w:rsidR="00D73D3E" w:rsidRPr="00D6120E" w:rsidRDefault="00D73D3E" w:rsidP="00D73D3E">
      <w:pPr>
        <w:ind w:firstLine="567"/>
        <w:jc w:val="both"/>
        <w:rPr>
          <w:rFonts w:ascii="Arial" w:hAnsi="Arial" w:cs="Arial"/>
        </w:rPr>
      </w:pPr>
      <w:r w:rsidRPr="00D6120E">
        <w:rPr>
          <w:rFonts w:ascii="Arial" w:hAnsi="Arial" w:cs="Arial"/>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D6120E" w:rsidDel="00083BB3">
        <w:rPr>
          <w:rFonts w:ascii="Arial" w:hAnsi="Arial" w:cs="Arial"/>
        </w:rPr>
        <w:t xml:space="preserve"> </w:t>
      </w:r>
      <w:r w:rsidRPr="00D6120E">
        <w:rPr>
          <w:rFonts w:ascii="Arial" w:hAnsi="Arial" w:cs="Arial"/>
        </w:rPr>
        <w:t>за счет гарантийных удержаний.</w:t>
      </w:r>
    </w:p>
    <w:p w:rsidR="00D73D3E" w:rsidRPr="00D6120E" w:rsidRDefault="00D73D3E" w:rsidP="00D73D3E">
      <w:pPr>
        <w:ind w:firstLine="567"/>
        <w:jc w:val="both"/>
        <w:rPr>
          <w:rFonts w:ascii="Arial" w:hAnsi="Arial" w:cs="Arial"/>
        </w:rPr>
      </w:pPr>
      <w:r w:rsidRPr="00D6120E">
        <w:rPr>
          <w:rFonts w:ascii="Arial" w:hAnsi="Arial" w:cs="Arial"/>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D6120E" w:rsidDel="00083BB3">
        <w:rPr>
          <w:rFonts w:ascii="Arial" w:hAnsi="Arial" w:cs="Arial"/>
        </w:rPr>
        <w:t xml:space="preserve"> </w:t>
      </w:r>
      <w:r w:rsidRPr="00D6120E">
        <w:rPr>
          <w:rFonts w:ascii="Arial" w:hAnsi="Arial" w:cs="Arial"/>
        </w:rPr>
        <w:t>признается уплаченной Подрядчиком за счет гарантийных удержаний.</w:t>
      </w:r>
    </w:p>
    <w:p w:rsidR="00D73D3E" w:rsidRPr="00D6120E" w:rsidRDefault="00D73D3E" w:rsidP="00D73D3E">
      <w:pPr>
        <w:ind w:firstLine="567"/>
        <w:jc w:val="both"/>
        <w:rPr>
          <w:rFonts w:ascii="Arial" w:hAnsi="Arial" w:cs="Arial"/>
        </w:rPr>
      </w:pPr>
      <w:r w:rsidRPr="00D6120E">
        <w:rPr>
          <w:rFonts w:ascii="Arial" w:hAnsi="Arial" w:cs="Arial"/>
        </w:rPr>
        <w:t>6.9.3. В случае, предусмотренном пунктом 6.8.3. Договора, Заказчик направляет Подрядчику письменное уведомление, содержащее:</w:t>
      </w:r>
    </w:p>
    <w:p w:rsidR="00D73D3E" w:rsidRPr="00D6120E" w:rsidRDefault="00D73D3E" w:rsidP="00D73D3E">
      <w:pPr>
        <w:ind w:firstLine="567"/>
        <w:jc w:val="both"/>
        <w:rPr>
          <w:rFonts w:ascii="Arial" w:hAnsi="Arial" w:cs="Arial"/>
        </w:rPr>
      </w:pPr>
      <w:r w:rsidRPr="00D6120E">
        <w:rPr>
          <w:rFonts w:ascii="Arial" w:hAnsi="Arial" w:cs="Arial"/>
        </w:rPr>
        <w:t xml:space="preserve">- сведения об обстоятельствах, в связи с которыми у Заказчика возникли расходы и/или убытки; </w:t>
      </w:r>
    </w:p>
    <w:p w:rsidR="00D73D3E" w:rsidRPr="00D6120E" w:rsidRDefault="00D73D3E" w:rsidP="00D73D3E">
      <w:pPr>
        <w:ind w:firstLine="567"/>
        <w:jc w:val="both"/>
        <w:rPr>
          <w:rFonts w:ascii="Arial" w:hAnsi="Arial" w:cs="Arial"/>
        </w:rPr>
      </w:pPr>
      <w:r w:rsidRPr="00D6120E">
        <w:rPr>
          <w:rFonts w:ascii="Arial" w:hAnsi="Arial" w:cs="Arial"/>
        </w:rPr>
        <w:t>- указание на сумму расходов и (или) иных убытков, подлежащих возмещению Подрядчиком;</w:t>
      </w:r>
    </w:p>
    <w:p w:rsidR="00D73D3E" w:rsidRPr="00D6120E" w:rsidRDefault="00D73D3E" w:rsidP="00D73D3E">
      <w:pPr>
        <w:ind w:firstLine="567"/>
        <w:jc w:val="both"/>
        <w:rPr>
          <w:rFonts w:ascii="Arial" w:hAnsi="Arial" w:cs="Arial"/>
        </w:rPr>
      </w:pPr>
      <w:r w:rsidRPr="00D6120E">
        <w:rPr>
          <w:rFonts w:ascii="Arial" w:hAnsi="Arial" w:cs="Arial"/>
        </w:rPr>
        <w:t>- указание на получение Заказчиком возмещения расходов и (или) иных убытков за счет гарантийных удержаний.</w:t>
      </w:r>
    </w:p>
    <w:p w:rsidR="00D73D3E" w:rsidRPr="00D6120E" w:rsidRDefault="00D73D3E" w:rsidP="00D73D3E">
      <w:pPr>
        <w:ind w:firstLine="567"/>
        <w:jc w:val="both"/>
        <w:rPr>
          <w:rFonts w:ascii="Arial" w:hAnsi="Arial" w:cs="Arial"/>
        </w:rPr>
      </w:pPr>
      <w:r w:rsidRPr="00D6120E">
        <w:rPr>
          <w:rFonts w:ascii="Arial" w:hAnsi="Arial" w:cs="Arial"/>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D73D3E" w:rsidRPr="00D6120E" w:rsidRDefault="00D73D3E" w:rsidP="00D73D3E">
      <w:pPr>
        <w:ind w:firstLine="567"/>
        <w:jc w:val="both"/>
        <w:rPr>
          <w:rFonts w:ascii="Arial" w:hAnsi="Arial" w:cs="Arial"/>
        </w:rPr>
      </w:pPr>
      <w:r w:rsidRPr="00D6120E">
        <w:rPr>
          <w:rFonts w:ascii="Arial" w:eastAsia="MS Mincho" w:hAnsi="Arial" w:cs="Arial"/>
        </w:rPr>
        <w:t>Оспаривание Подрядчиком возмещенных за счет гарантийных удержаний расходов и (или) убытков Заказчика возможно только в судебном порядке.</w:t>
      </w:r>
    </w:p>
    <w:p w:rsidR="00D73D3E" w:rsidRPr="00D6120E" w:rsidRDefault="00D73D3E" w:rsidP="00D73D3E">
      <w:pPr>
        <w:ind w:firstLine="567"/>
        <w:jc w:val="both"/>
        <w:rPr>
          <w:rFonts w:ascii="Arial" w:hAnsi="Arial" w:cs="Arial"/>
        </w:rPr>
      </w:pPr>
      <w:r w:rsidRPr="00D6120E">
        <w:rPr>
          <w:rFonts w:ascii="Arial" w:hAnsi="Arial" w:cs="Arial"/>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D73D3E" w:rsidRPr="00D6120E" w:rsidRDefault="00D73D3E" w:rsidP="00D73D3E">
      <w:pPr>
        <w:ind w:firstLine="567"/>
        <w:jc w:val="both"/>
        <w:rPr>
          <w:rFonts w:ascii="Arial" w:hAnsi="Arial" w:cs="Arial"/>
        </w:rPr>
      </w:pPr>
      <w:r w:rsidRPr="00D6120E">
        <w:rPr>
          <w:rFonts w:ascii="Arial" w:hAnsi="Arial" w:cs="Arial"/>
        </w:rPr>
        <w:t xml:space="preserve">6.11. На денежные обязательства, возникающие между Сторонами из Договора или в связи с Договором, в </w:t>
      </w:r>
      <w:proofErr w:type="spellStart"/>
      <w:r w:rsidRPr="00D6120E">
        <w:rPr>
          <w:rFonts w:ascii="Arial" w:hAnsi="Arial" w:cs="Arial"/>
        </w:rPr>
        <w:t>т.ч</w:t>
      </w:r>
      <w:proofErr w:type="spellEnd"/>
      <w:r w:rsidRPr="00D6120E">
        <w:rPr>
          <w:rFonts w:ascii="Arial" w:hAnsi="Arial" w:cs="Arial"/>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341000" w:rsidRPr="00D6120E" w:rsidRDefault="00341000" w:rsidP="00341000">
      <w:pPr>
        <w:tabs>
          <w:tab w:val="left" w:pos="720"/>
        </w:tabs>
        <w:spacing w:before="120" w:after="120"/>
        <w:jc w:val="center"/>
        <w:rPr>
          <w:rFonts w:ascii="Arial" w:hAnsi="Arial" w:cs="Arial"/>
          <w:i/>
        </w:rPr>
      </w:pPr>
      <w:r w:rsidRPr="00D6120E">
        <w:rPr>
          <w:rFonts w:ascii="Arial" w:hAnsi="Arial" w:cs="Arial"/>
          <w:b/>
        </w:rPr>
        <w:t xml:space="preserve">7. Охрана труда и безопасность при проведении Работ </w:t>
      </w:r>
    </w:p>
    <w:p w:rsidR="00341000" w:rsidRPr="00D6120E" w:rsidRDefault="00341000" w:rsidP="00341000">
      <w:pPr>
        <w:ind w:firstLine="567"/>
        <w:jc w:val="both"/>
        <w:rPr>
          <w:rFonts w:ascii="Arial" w:hAnsi="Arial" w:cs="Arial"/>
        </w:rPr>
      </w:pPr>
      <w:r w:rsidRPr="00D6120E">
        <w:rPr>
          <w:rFonts w:ascii="Arial" w:hAnsi="Arial" w:cs="Arial"/>
        </w:rPr>
        <w:t xml:space="preserve">7.1. </w:t>
      </w:r>
      <w:proofErr w:type="gramStart"/>
      <w:r w:rsidRPr="00D6120E">
        <w:rPr>
          <w:rFonts w:ascii="Arial" w:hAnsi="Arial" w:cs="Arial"/>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ПТЭ, предусмотренных нормативно-правовыми актами Российской Федерации и </w:t>
      </w:r>
      <w:r w:rsidRPr="00D6120E">
        <w:rPr>
          <w:rFonts w:ascii="Arial" w:hAnsi="Arial" w:cs="Arial"/>
        </w:rPr>
        <w:lastRenderedPageBreak/>
        <w:t xml:space="preserve">стандартами Заказчика в сфере обеспечения охраны труда и безопасности. </w:t>
      </w:r>
      <w:proofErr w:type="gramEnd"/>
    </w:p>
    <w:p w:rsidR="00341000" w:rsidRPr="00D6120E" w:rsidRDefault="00341000" w:rsidP="00341000">
      <w:pPr>
        <w:ind w:firstLine="567"/>
        <w:jc w:val="both"/>
        <w:rPr>
          <w:rFonts w:ascii="Arial" w:hAnsi="Arial" w:cs="Arial"/>
        </w:rPr>
      </w:pPr>
      <w:r w:rsidRPr="00D6120E">
        <w:rPr>
          <w:rFonts w:ascii="Arial" w:hAnsi="Arial" w:cs="Arial"/>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D6120E">
        <w:rPr>
          <w:rFonts w:ascii="Arial" w:hAnsi="Arial" w:cs="Arial"/>
        </w:rPr>
        <w:t>внутриобъектного</w:t>
      </w:r>
      <w:proofErr w:type="spellEnd"/>
      <w:r w:rsidRPr="00D6120E">
        <w:rPr>
          <w:rFonts w:ascii="Arial" w:hAnsi="Arial" w:cs="Arial"/>
        </w:rPr>
        <w:t xml:space="preserve"> режима Заказчика. </w:t>
      </w:r>
    </w:p>
    <w:p w:rsidR="00341000" w:rsidRPr="00D6120E" w:rsidRDefault="00341000" w:rsidP="00341000">
      <w:pPr>
        <w:ind w:firstLine="567"/>
        <w:jc w:val="both"/>
        <w:rPr>
          <w:rFonts w:ascii="Arial" w:hAnsi="Arial" w:cs="Arial"/>
        </w:rPr>
      </w:pPr>
      <w:r w:rsidRPr="00D6120E">
        <w:rPr>
          <w:rFonts w:ascii="Arial" w:hAnsi="Arial" w:cs="Arial"/>
        </w:rPr>
        <w:t>Термин «персонал Подрядчика» здесь и далее охватывает работников Подрядчика и работников субподрядчиков, привлеченных Подрядчиком.</w:t>
      </w:r>
    </w:p>
    <w:p w:rsidR="00341000" w:rsidRPr="00D6120E" w:rsidRDefault="00341000" w:rsidP="00341000">
      <w:pPr>
        <w:ind w:firstLine="567"/>
        <w:jc w:val="both"/>
        <w:rPr>
          <w:rFonts w:ascii="Arial" w:hAnsi="Arial" w:cs="Arial"/>
        </w:rPr>
      </w:pPr>
      <w:r w:rsidRPr="00D6120E">
        <w:rPr>
          <w:rFonts w:ascii="Arial" w:hAnsi="Arial" w:cs="Arial"/>
        </w:rPr>
        <w:t xml:space="preserve">7.2. </w:t>
      </w:r>
      <w:proofErr w:type="gramStart"/>
      <w:r w:rsidRPr="00D6120E">
        <w:rPr>
          <w:rFonts w:ascii="Arial" w:hAnsi="Arial" w:cs="Arial"/>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и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Pr="00D6120E">
        <w:rPr>
          <w:rFonts w:ascii="Arial" w:hAnsi="Arial" w:cs="Arial"/>
        </w:rPr>
        <w:t xml:space="preserve"> территорий, участков работ и рабочих мест, устройство санитарно-бытовых помещений.</w:t>
      </w:r>
    </w:p>
    <w:p w:rsidR="00341000" w:rsidRPr="00D6120E" w:rsidRDefault="00341000" w:rsidP="00341000">
      <w:pPr>
        <w:ind w:firstLine="567"/>
        <w:jc w:val="both"/>
        <w:rPr>
          <w:rFonts w:ascii="Arial" w:hAnsi="Arial" w:cs="Arial"/>
        </w:rPr>
      </w:pPr>
      <w:r w:rsidRPr="00D6120E">
        <w:rPr>
          <w:rFonts w:ascii="Arial" w:hAnsi="Arial" w:cs="Arial"/>
        </w:rPr>
        <w:t xml:space="preserve">7.3. Подрядчик обязан разработать в течение 7 (семи) календарных дней </w:t>
      </w:r>
      <w:proofErr w:type="gramStart"/>
      <w:r w:rsidRPr="00D6120E">
        <w:rPr>
          <w:rFonts w:ascii="Arial" w:hAnsi="Arial" w:cs="Arial"/>
        </w:rPr>
        <w:t>с даты заключения</w:t>
      </w:r>
      <w:proofErr w:type="gramEnd"/>
      <w:r w:rsidRPr="00D6120E">
        <w:rPr>
          <w:rFonts w:ascii="Arial" w:hAnsi="Arial" w:cs="Arial"/>
        </w:rPr>
        <w:t xml:space="preserve"> Договора, но в любом случае до начала производства Работ по Договору, План безопасности проведения работ персоналом Подрядчика. </w:t>
      </w:r>
    </w:p>
    <w:p w:rsidR="00341000" w:rsidRPr="00D6120E" w:rsidRDefault="00341000" w:rsidP="00341000">
      <w:pPr>
        <w:ind w:firstLine="567"/>
        <w:jc w:val="both"/>
        <w:rPr>
          <w:rFonts w:ascii="Arial" w:hAnsi="Arial" w:cs="Arial"/>
        </w:rPr>
      </w:pPr>
      <w:r w:rsidRPr="00D6120E">
        <w:rPr>
          <w:rFonts w:ascii="Arial" w:hAnsi="Arial" w:cs="Arial"/>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341000" w:rsidRPr="00D6120E" w:rsidRDefault="00341000" w:rsidP="00341000">
      <w:pPr>
        <w:ind w:firstLine="567"/>
        <w:jc w:val="both"/>
        <w:rPr>
          <w:rFonts w:ascii="Arial" w:hAnsi="Arial" w:cs="Arial"/>
        </w:rPr>
      </w:pPr>
      <w:r w:rsidRPr="00D6120E">
        <w:rPr>
          <w:rFonts w:ascii="Arial" w:hAnsi="Arial" w:cs="Arial"/>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341000" w:rsidRPr="00D6120E" w:rsidRDefault="00341000" w:rsidP="00341000">
      <w:pPr>
        <w:ind w:firstLine="567"/>
        <w:jc w:val="both"/>
        <w:rPr>
          <w:rFonts w:ascii="Arial" w:hAnsi="Arial" w:cs="Arial"/>
        </w:rPr>
      </w:pPr>
      <w:r w:rsidRPr="00D6120E">
        <w:rPr>
          <w:rFonts w:ascii="Arial" w:hAnsi="Arial" w:cs="Arial"/>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341000" w:rsidRPr="00D6120E" w:rsidRDefault="00341000" w:rsidP="00341000">
      <w:pPr>
        <w:ind w:firstLine="567"/>
        <w:jc w:val="both"/>
        <w:rPr>
          <w:rFonts w:ascii="Arial" w:hAnsi="Arial" w:cs="Arial"/>
        </w:rPr>
      </w:pPr>
      <w:r w:rsidRPr="00D6120E">
        <w:rPr>
          <w:rFonts w:ascii="Arial" w:hAnsi="Arial" w:cs="Arial"/>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341000" w:rsidRPr="00D6120E" w:rsidRDefault="00341000" w:rsidP="00341000">
      <w:pPr>
        <w:ind w:firstLine="567"/>
        <w:jc w:val="both"/>
        <w:rPr>
          <w:rFonts w:ascii="Arial" w:hAnsi="Arial" w:cs="Arial"/>
        </w:rPr>
      </w:pPr>
      <w:r w:rsidRPr="00D6120E">
        <w:rPr>
          <w:rFonts w:ascii="Arial" w:hAnsi="Arial" w:cs="Arial"/>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341000" w:rsidRPr="00D6120E" w:rsidRDefault="00341000" w:rsidP="00341000">
      <w:pPr>
        <w:ind w:firstLine="567"/>
        <w:jc w:val="both"/>
        <w:rPr>
          <w:rFonts w:ascii="Arial" w:hAnsi="Arial" w:cs="Arial"/>
        </w:rPr>
      </w:pPr>
      <w:r w:rsidRPr="00D6120E">
        <w:rPr>
          <w:rFonts w:ascii="Arial" w:hAnsi="Arial" w:cs="Arial"/>
        </w:rPr>
        <w:t xml:space="preserve">- предоставление Заказчику перед выполнением Работ в соответствии с пунктом 4.11.2 СНиП 12-03-2001 «Безопасность труда в строительстве. Часть 1. </w:t>
      </w:r>
      <w:proofErr w:type="gramStart"/>
      <w:r w:rsidRPr="00D6120E">
        <w:rPr>
          <w:rFonts w:ascii="Arial" w:hAnsi="Arial" w:cs="Arial"/>
        </w:rPr>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rsidR="00341000" w:rsidRPr="00D6120E" w:rsidRDefault="00341000" w:rsidP="00341000">
      <w:pPr>
        <w:ind w:firstLine="567"/>
        <w:jc w:val="both"/>
        <w:rPr>
          <w:rFonts w:ascii="Arial" w:hAnsi="Arial" w:cs="Arial"/>
        </w:rPr>
      </w:pPr>
      <w:r w:rsidRPr="00D6120E">
        <w:rPr>
          <w:rFonts w:ascii="Arial" w:hAnsi="Arial" w:cs="Arial"/>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rsidR="00341000" w:rsidRPr="00D6120E" w:rsidRDefault="00341000" w:rsidP="00341000">
      <w:pPr>
        <w:ind w:firstLine="567"/>
        <w:jc w:val="both"/>
        <w:rPr>
          <w:rFonts w:ascii="Arial" w:hAnsi="Arial" w:cs="Arial"/>
        </w:rPr>
      </w:pPr>
      <w:r w:rsidRPr="00D6120E">
        <w:rPr>
          <w:rFonts w:ascii="Arial" w:hAnsi="Arial" w:cs="Arial"/>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341000" w:rsidRPr="00D6120E" w:rsidRDefault="00341000" w:rsidP="00341000">
      <w:pPr>
        <w:ind w:firstLine="567"/>
        <w:jc w:val="both"/>
        <w:rPr>
          <w:rFonts w:ascii="Arial" w:hAnsi="Arial" w:cs="Arial"/>
        </w:rPr>
      </w:pPr>
      <w:r w:rsidRPr="00D6120E">
        <w:rPr>
          <w:rFonts w:ascii="Arial" w:hAnsi="Arial" w:cs="Arial"/>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341000" w:rsidRPr="00D6120E" w:rsidRDefault="00341000" w:rsidP="00341000">
      <w:pPr>
        <w:ind w:firstLine="567"/>
        <w:jc w:val="both"/>
        <w:rPr>
          <w:rFonts w:ascii="Arial" w:hAnsi="Arial" w:cs="Arial"/>
        </w:rPr>
      </w:pPr>
      <w:r w:rsidRPr="00D6120E">
        <w:rPr>
          <w:rFonts w:ascii="Arial" w:hAnsi="Arial" w:cs="Arial"/>
        </w:rPr>
        <w:t>- составление перечня применяемых Подрядчиком при выполнении Работ оборудования, машин и механизмов;</w:t>
      </w:r>
    </w:p>
    <w:p w:rsidR="00341000" w:rsidRPr="00D6120E" w:rsidRDefault="00341000" w:rsidP="00341000">
      <w:pPr>
        <w:ind w:firstLine="567"/>
        <w:jc w:val="both"/>
        <w:rPr>
          <w:rFonts w:ascii="Arial" w:hAnsi="Arial" w:cs="Arial"/>
        </w:rPr>
      </w:pPr>
      <w:r w:rsidRPr="00D6120E">
        <w:rPr>
          <w:rFonts w:ascii="Arial" w:hAnsi="Arial" w:cs="Arial"/>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341000" w:rsidRPr="00D6120E" w:rsidRDefault="00341000" w:rsidP="00341000">
      <w:pPr>
        <w:ind w:firstLine="567"/>
        <w:jc w:val="both"/>
        <w:rPr>
          <w:rFonts w:ascii="Arial" w:hAnsi="Arial" w:cs="Arial"/>
        </w:rPr>
      </w:pPr>
      <w:r w:rsidRPr="00D6120E">
        <w:rPr>
          <w:rFonts w:ascii="Arial" w:hAnsi="Arial" w:cs="Arial"/>
        </w:rPr>
        <w:lastRenderedPageBreak/>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341000" w:rsidRPr="00D6120E" w:rsidRDefault="00341000" w:rsidP="00341000">
      <w:pPr>
        <w:ind w:firstLine="567"/>
        <w:jc w:val="both"/>
        <w:rPr>
          <w:rFonts w:ascii="Arial" w:hAnsi="Arial" w:cs="Arial"/>
        </w:rPr>
      </w:pPr>
      <w:r w:rsidRPr="00D6120E">
        <w:rPr>
          <w:rFonts w:ascii="Arial" w:hAnsi="Arial" w:cs="Arial"/>
        </w:rPr>
        <w:t xml:space="preserve">Подрядчик обязан до начала производства Работ по Договору согласовать с Заказчиком План безопасности проведения работ. </w:t>
      </w:r>
    </w:p>
    <w:p w:rsidR="00341000" w:rsidRPr="00D6120E" w:rsidRDefault="00341000" w:rsidP="00341000">
      <w:pPr>
        <w:ind w:firstLine="567"/>
        <w:jc w:val="both"/>
        <w:rPr>
          <w:rFonts w:ascii="Arial" w:hAnsi="Arial" w:cs="Arial"/>
        </w:rPr>
      </w:pPr>
      <w:r w:rsidRPr="00D6120E">
        <w:rPr>
          <w:rFonts w:ascii="Arial" w:hAnsi="Arial" w:cs="Arial"/>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341000" w:rsidRPr="00D6120E" w:rsidRDefault="00341000" w:rsidP="00341000">
      <w:pPr>
        <w:ind w:firstLine="567"/>
        <w:jc w:val="both"/>
        <w:rPr>
          <w:rFonts w:ascii="Arial" w:hAnsi="Arial" w:cs="Arial"/>
        </w:rPr>
      </w:pPr>
      <w:r w:rsidRPr="00D6120E">
        <w:rPr>
          <w:rFonts w:ascii="Arial" w:hAnsi="Arial" w:cs="Arial"/>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341000" w:rsidRPr="00D6120E" w:rsidRDefault="00341000" w:rsidP="00341000">
      <w:pPr>
        <w:ind w:firstLine="567"/>
        <w:jc w:val="both"/>
        <w:rPr>
          <w:rFonts w:ascii="Arial" w:hAnsi="Arial" w:cs="Arial"/>
        </w:rPr>
      </w:pPr>
      <w:r w:rsidRPr="00D6120E">
        <w:rPr>
          <w:rFonts w:ascii="Arial" w:hAnsi="Arial" w:cs="Arial"/>
        </w:rPr>
        <w:t xml:space="preserve">- </w:t>
      </w:r>
      <w:proofErr w:type="gramStart"/>
      <w:r w:rsidRPr="00D6120E">
        <w:rPr>
          <w:rFonts w:ascii="Arial" w:hAnsi="Arial" w:cs="Arial"/>
        </w:rPr>
        <w:t>предоставляет Подрядчику возможность ознакомится</w:t>
      </w:r>
      <w:proofErr w:type="gramEnd"/>
      <w:r w:rsidRPr="00D6120E">
        <w:rPr>
          <w:rFonts w:ascii="Arial" w:hAnsi="Arial" w:cs="Arial"/>
        </w:rPr>
        <w:t xml:space="preserve">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D6120E">
        <w:rPr>
          <w:rFonts w:ascii="Arial" w:hAnsi="Arial" w:cs="Arial"/>
        </w:rPr>
        <w:t>внутриобъектного</w:t>
      </w:r>
      <w:proofErr w:type="spellEnd"/>
      <w:r w:rsidRPr="00D6120E">
        <w:rPr>
          <w:rFonts w:ascii="Arial" w:hAnsi="Arial" w:cs="Arial"/>
        </w:rPr>
        <w:t xml:space="preserve"> режима Заказчика;</w:t>
      </w:r>
    </w:p>
    <w:p w:rsidR="00341000" w:rsidRPr="00D6120E" w:rsidRDefault="00341000" w:rsidP="00341000">
      <w:pPr>
        <w:ind w:firstLine="567"/>
        <w:jc w:val="both"/>
        <w:rPr>
          <w:rFonts w:ascii="Arial" w:hAnsi="Arial" w:cs="Arial"/>
        </w:rPr>
      </w:pPr>
      <w:r w:rsidRPr="00D6120E">
        <w:rPr>
          <w:rFonts w:ascii="Arial" w:hAnsi="Arial" w:cs="Arial"/>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341000" w:rsidRPr="00D6120E" w:rsidRDefault="00341000" w:rsidP="00341000">
      <w:pPr>
        <w:ind w:firstLine="567"/>
        <w:jc w:val="both"/>
        <w:rPr>
          <w:rFonts w:ascii="Arial" w:hAnsi="Arial" w:cs="Arial"/>
        </w:rPr>
      </w:pPr>
      <w:r w:rsidRPr="00D6120E">
        <w:rPr>
          <w:rFonts w:ascii="Arial" w:hAnsi="Arial" w:cs="Arial"/>
        </w:rPr>
        <w:t xml:space="preserve">- проводит </w:t>
      </w:r>
      <w:proofErr w:type="gramStart"/>
      <w:r w:rsidRPr="00D6120E">
        <w:rPr>
          <w:rFonts w:ascii="Arial" w:hAnsi="Arial" w:cs="Arial"/>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D6120E">
        <w:rPr>
          <w:rFonts w:ascii="Arial" w:hAnsi="Arial" w:cs="Arial"/>
        </w:rPr>
        <w:t xml:space="preserve"> обеспечения охраны труда и безопасности. </w:t>
      </w:r>
    </w:p>
    <w:p w:rsidR="00341000" w:rsidRPr="00D6120E" w:rsidRDefault="00341000" w:rsidP="00341000">
      <w:pPr>
        <w:ind w:firstLine="567"/>
        <w:jc w:val="both"/>
        <w:rPr>
          <w:rFonts w:ascii="Arial" w:hAnsi="Arial" w:cs="Arial"/>
        </w:rPr>
      </w:pPr>
      <w:r w:rsidRPr="00D6120E">
        <w:rPr>
          <w:rFonts w:ascii="Arial" w:hAnsi="Arial" w:cs="Arial"/>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w:t>
      </w:r>
      <w:proofErr w:type="gramStart"/>
      <w:r w:rsidRPr="00D6120E">
        <w:rPr>
          <w:rFonts w:ascii="Arial" w:hAnsi="Arial" w:cs="Arial"/>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341000" w:rsidRPr="00D6120E" w:rsidRDefault="00341000" w:rsidP="00341000">
      <w:pPr>
        <w:ind w:firstLine="567"/>
        <w:jc w:val="both"/>
        <w:rPr>
          <w:rFonts w:ascii="Arial" w:hAnsi="Arial" w:cs="Arial"/>
        </w:rPr>
      </w:pPr>
      <w:r w:rsidRPr="00D6120E">
        <w:rPr>
          <w:rFonts w:ascii="Arial" w:hAnsi="Arial" w:cs="Arial"/>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341000" w:rsidRPr="00D6120E" w:rsidRDefault="00341000" w:rsidP="00341000">
      <w:pPr>
        <w:ind w:firstLine="567"/>
        <w:jc w:val="both"/>
        <w:rPr>
          <w:rFonts w:ascii="Arial" w:hAnsi="Arial" w:cs="Arial"/>
        </w:rPr>
      </w:pPr>
      <w:r w:rsidRPr="00D6120E">
        <w:rPr>
          <w:rFonts w:ascii="Arial" w:hAnsi="Arial" w:cs="Arial"/>
        </w:rPr>
        <w:t xml:space="preserve">7.7. </w:t>
      </w:r>
      <w:proofErr w:type="gramStart"/>
      <w:r w:rsidRPr="00D6120E">
        <w:rPr>
          <w:rFonts w:ascii="Arial" w:hAnsi="Arial" w:cs="Arial"/>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341000" w:rsidRPr="00D6120E" w:rsidRDefault="00341000" w:rsidP="00341000">
      <w:pPr>
        <w:ind w:firstLine="567"/>
        <w:jc w:val="both"/>
        <w:rPr>
          <w:rFonts w:ascii="Arial" w:hAnsi="Arial" w:cs="Arial"/>
        </w:rPr>
      </w:pPr>
      <w:r w:rsidRPr="00D6120E">
        <w:rPr>
          <w:rFonts w:ascii="Arial" w:hAnsi="Arial" w:cs="Arial"/>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w:t>
      </w:r>
      <w:r w:rsidRPr="00D6120E">
        <w:rPr>
          <w:rFonts w:ascii="Arial" w:hAnsi="Arial" w:cs="Arial"/>
        </w:rPr>
        <w:lastRenderedPageBreak/>
        <w:t xml:space="preserve">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D6120E">
        <w:rPr>
          <w:rFonts w:ascii="Arial" w:hAnsi="Arial" w:cs="Arial"/>
        </w:rPr>
        <w:t>но</w:t>
      </w:r>
      <w:proofErr w:type="gramEnd"/>
      <w:r w:rsidRPr="00D6120E">
        <w:rPr>
          <w:rFonts w:ascii="Arial" w:hAnsi="Arial" w:cs="Arial"/>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341000" w:rsidRPr="00D6120E" w:rsidRDefault="00341000" w:rsidP="00341000">
      <w:pPr>
        <w:ind w:firstLine="567"/>
        <w:jc w:val="both"/>
        <w:rPr>
          <w:rFonts w:ascii="Arial" w:hAnsi="Arial" w:cs="Arial"/>
        </w:rPr>
      </w:pPr>
      <w:r w:rsidRPr="00D6120E">
        <w:rPr>
          <w:rFonts w:ascii="Arial" w:hAnsi="Arial" w:cs="Arial"/>
        </w:rPr>
        <w:t xml:space="preserve">Подрядчик </w:t>
      </w:r>
      <w:proofErr w:type="gramStart"/>
      <w:r w:rsidRPr="00D6120E">
        <w:rPr>
          <w:rFonts w:ascii="Arial" w:hAnsi="Arial" w:cs="Arial"/>
        </w:rPr>
        <w:t>обязан</w:t>
      </w:r>
      <w:proofErr w:type="gramEnd"/>
      <w:r w:rsidRPr="00D6120E">
        <w:rPr>
          <w:rFonts w:ascii="Arial" w:hAnsi="Arial" w:cs="Arial"/>
        </w:rPr>
        <w:t xml:space="preserve">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341000" w:rsidRPr="00D6120E" w:rsidRDefault="00341000" w:rsidP="00341000">
      <w:pPr>
        <w:ind w:firstLine="567"/>
        <w:jc w:val="both"/>
        <w:rPr>
          <w:rFonts w:ascii="Arial" w:hAnsi="Arial" w:cs="Arial"/>
        </w:rPr>
      </w:pPr>
      <w:r w:rsidRPr="00D6120E">
        <w:rPr>
          <w:rFonts w:ascii="Arial" w:hAnsi="Arial" w:cs="Arial"/>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w:t>
      </w:r>
      <w:proofErr w:type="gramStart"/>
      <w:r w:rsidRPr="00D6120E">
        <w:rPr>
          <w:rFonts w:ascii="Arial" w:hAnsi="Arial" w:cs="Arial"/>
        </w:rPr>
        <w:t>обязан</w:t>
      </w:r>
      <w:proofErr w:type="gramEnd"/>
      <w:r w:rsidRPr="00D6120E">
        <w:rPr>
          <w:rFonts w:ascii="Arial" w:hAnsi="Arial" w:cs="Arial"/>
        </w:rPr>
        <w:t xml:space="preserve">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341000" w:rsidRPr="00D6120E" w:rsidRDefault="00341000" w:rsidP="00341000">
      <w:pPr>
        <w:ind w:firstLine="567"/>
        <w:jc w:val="both"/>
        <w:rPr>
          <w:rFonts w:ascii="Arial" w:hAnsi="Arial" w:cs="Arial"/>
        </w:rPr>
      </w:pPr>
      <w:r w:rsidRPr="00D6120E">
        <w:rPr>
          <w:rFonts w:ascii="Arial" w:hAnsi="Arial" w:cs="Arial"/>
        </w:rPr>
        <w:t xml:space="preserve">7.8. </w:t>
      </w:r>
      <w:proofErr w:type="gramStart"/>
      <w:r w:rsidRPr="00D6120E">
        <w:rPr>
          <w:rFonts w:ascii="Arial" w:hAnsi="Arial" w:cs="Arial"/>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D6120E">
        <w:rPr>
          <w:rFonts w:ascii="Arial" w:hAnsi="Arial" w:cs="Arial"/>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341000" w:rsidRPr="00D6120E" w:rsidRDefault="00341000" w:rsidP="00341000">
      <w:pPr>
        <w:ind w:firstLine="567"/>
        <w:jc w:val="both"/>
        <w:rPr>
          <w:rFonts w:ascii="Arial" w:hAnsi="Arial" w:cs="Arial"/>
        </w:rPr>
      </w:pPr>
      <w:r w:rsidRPr="00D6120E">
        <w:rPr>
          <w:rFonts w:ascii="Arial" w:hAnsi="Arial" w:cs="Arial"/>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341000" w:rsidRPr="00D6120E" w:rsidRDefault="00341000" w:rsidP="00341000">
      <w:pPr>
        <w:ind w:firstLine="567"/>
        <w:jc w:val="both"/>
        <w:rPr>
          <w:rFonts w:ascii="Arial" w:hAnsi="Arial" w:cs="Arial"/>
        </w:rPr>
      </w:pPr>
      <w:r w:rsidRPr="00D6120E">
        <w:rPr>
          <w:rFonts w:ascii="Arial" w:hAnsi="Arial" w:cs="Arial"/>
        </w:rPr>
        <w:t>7.10. Подрядчик и персонал Подрядчика несут ответственность за соблюдение требований охраны труда, окружающей среды и ПТБ, ППБ, ПЭБ, ПТЭ, ПУЭ,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341000" w:rsidRPr="00D6120E" w:rsidRDefault="00341000" w:rsidP="00341000">
      <w:pPr>
        <w:ind w:firstLine="567"/>
        <w:jc w:val="both"/>
        <w:rPr>
          <w:rFonts w:ascii="Arial" w:hAnsi="Arial" w:cs="Arial"/>
        </w:rPr>
      </w:pPr>
      <w:r w:rsidRPr="00D6120E">
        <w:rPr>
          <w:rFonts w:ascii="Arial" w:hAnsi="Arial" w:cs="Arial"/>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341000" w:rsidRPr="00D6120E" w:rsidRDefault="00341000" w:rsidP="00341000">
      <w:pPr>
        <w:ind w:firstLine="567"/>
        <w:jc w:val="both"/>
        <w:rPr>
          <w:rFonts w:ascii="Arial" w:hAnsi="Arial" w:cs="Arial"/>
        </w:rPr>
      </w:pPr>
      <w:r w:rsidRPr="00D6120E">
        <w:rPr>
          <w:rFonts w:ascii="Arial" w:hAnsi="Arial" w:cs="Arial"/>
        </w:rPr>
        <w:t>- Правила противопожарного режима в Российской Федерации, утвержденные Постановлением Правительства Российской Федерации от 25.04.2012 № 390;</w:t>
      </w:r>
    </w:p>
    <w:p w:rsidR="00341000" w:rsidRPr="00D6120E" w:rsidRDefault="00341000" w:rsidP="00341000">
      <w:pPr>
        <w:ind w:firstLine="567"/>
        <w:jc w:val="both"/>
        <w:rPr>
          <w:rFonts w:ascii="Arial" w:hAnsi="Arial" w:cs="Arial"/>
        </w:rPr>
      </w:pPr>
      <w:r w:rsidRPr="00D6120E">
        <w:rPr>
          <w:rFonts w:ascii="Arial" w:hAnsi="Arial" w:cs="Arial"/>
        </w:rPr>
        <w:t xml:space="preserve">- Правила пожарной безопасности для энергетических предприятий (РД153.-34.0-03.301-00); </w:t>
      </w:r>
    </w:p>
    <w:p w:rsidR="00341000" w:rsidRPr="00D6120E" w:rsidRDefault="00341000" w:rsidP="00341000">
      <w:pPr>
        <w:ind w:firstLine="567"/>
        <w:jc w:val="both"/>
        <w:rPr>
          <w:rFonts w:ascii="Arial" w:hAnsi="Arial" w:cs="Arial"/>
        </w:rPr>
      </w:pPr>
      <w:r w:rsidRPr="00D6120E">
        <w:rPr>
          <w:rFonts w:ascii="Arial" w:hAnsi="Arial" w:cs="Arial"/>
        </w:rPr>
        <w:t>- иными действующими нормативными актами Российской Федерации и локальными актами Заказчика в этой сфере.</w:t>
      </w:r>
    </w:p>
    <w:p w:rsidR="00341000" w:rsidRPr="00D6120E" w:rsidRDefault="00341000" w:rsidP="00341000">
      <w:pPr>
        <w:ind w:firstLine="567"/>
        <w:jc w:val="both"/>
        <w:rPr>
          <w:rFonts w:ascii="Arial" w:hAnsi="Arial" w:cs="Arial"/>
        </w:rPr>
      </w:pPr>
      <w:r w:rsidRPr="00D6120E">
        <w:rPr>
          <w:rFonts w:ascii="Arial" w:hAnsi="Arial" w:cs="Arial"/>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341000" w:rsidRPr="00D6120E" w:rsidRDefault="00341000" w:rsidP="00341000">
      <w:pPr>
        <w:ind w:firstLine="567"/>
        <w:jc w:val="both"/>
        <w:rPr>
          <w:rFonts w:ascii="Arial" w:hAnsi="Arial" w:cs="Arial"/>
        </w:rPr>
      </w:pPr>
      <w:proofErr w:type="gramStart"/>
      <w:r w:rsidRPr="00D6120E">
        <w:rPr>
          <w:rFonts w:ascii="Arial" w:hAnsi="Arial" w:cs="Arial"/>
        </w:rPr>
        <w:t>- использовать любую возможность для минимизации отрицательного воздействия и последствий, вызванных наступлением таких обстоятельств;</w:t>
      </w:r>
      <w:proofErr w:type="gramEnd"/>
    </w:p>
    <w:p w:rsidR="00341000" w:rsidRPr="00D6120E" w:rsidRDefault="00341000" w:rsidP="00341000">
      <w:pPr>
        <w:ind w:firstLine="567"/>
        <w:jc w:val="both"/>
        <w:rPr>
          <w:rFonts w:ascii="Arial" w:hAnsi="Arial" w:cs="Arial"/>
        </w:rPr>
      </w:pPr>
      <w:r w:rsidRPr="00D6120E">
        <w:rPr>
          <w:rFonts w:ascii="Arial" w:hAnsi="Arial" w:cs="Arial"/>
        </w:rPr>
        <w:t xml:space="preserve">- предпринять все мероприятия, необходимые для спасения жизни и сохранения </w:t>
      </w:r>
      <w:r w:rsidRPr="00D6120E">
        <w:rPr>
          <w:rFonts w:ascii="Arial" w:hAnsi="Arial" w:cs="Arial"/>
        </w:rPr>
        <w:lastRenderedPageBreak/>
        <w:t>здоровья пострадавшего работника, включая организацию его госпитализации в специализированное (в зависимости от травм) лечебное учреждение;</w:t>
      </w:r>
    </w:p>
    <w:p w:rsidR="00341000" w:rsidRPr="00D6120E" w:rsidRDefault="00341000" w:rsidP="00341000">
      <w:pPr>
        <w:ind w:firstLine="567"/>
        <w:jc w:val="both"/>
        <w:rPr>
          <w:rFonts w:ascii="Arial" w:hAnsi="Arial" w:cs="Arial"/>
        </w:rPr>
      </w:pPr>
      <w:r w:rsidRPr="00D6120E">
        <w:rPr>
          <w:rFonts w:ascii="Arial" w:hAnsi="Arial" w:cs="Arial"/>
        </w:rPr>
        <w:t xml:space="preserve">- осуществлять </w:t>
      </w:r>
      <w:proofErr w:type="gramStart"/>
      <w:r w:rsidRPr="00D6120E">
        <w:rPr>
          <w:rFonts w:ascii="Arial" w:hAnsi="Arial" w:cs="Arial"/>
        </w:rPr>
        <w:t>контроль за</w:t>
      </w:r>
      <w:proofErr w:type="gramEnd"/>
      <w:r w:rsidRPr="00D6120E">
        <w:rPr>
          <w:rFonts w:ascii="Arial" w:hAnsi="Arial" w:cs="Arial"/>
        </w:rPr>
        <w:t xml:space="preserve"> прохождением лечения пострадавшего работника; </w:t>
      </w:r>
    </w:p>
    <w:p w:rsidR="00341000" w:rsidRPr="00D6120E" w:rsidRDefault="00341000" w:rsidP="00341000">
      <w:pPr>
        <w:ind w:firstLine="567"/>
        <w:jc w:val="both"/>
        <w:rPr>
          <w:rFonts w:ascii="Arial" w:hAnsi="Arial" w:cs="Arial"/>
        </w:rPr>
      </w:pPr>
      <w:r w:rsidRPr="00D6120E">
        <w:rPr>
          <w:rFonts w:ascii="Arial" w:hAnsi="Arial" w:cs="Arial"/>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341000" w:rsidRPr="00D6120E" w:rsidRDefault="00341000" w:rsidP="00341000">
      <w:pPr>
        <w:ind w:firstLine="567"/>
        <w:jc w:val="both"/>
        <w:rPr>
          <w:rFonts w:ascii="Arial" w:hAnsi="Arial" w:cs="Arial"/>
        </w:rPr>
      </w:pPr>
      <w:r w:rsidRPr="00D6120E">
        <w:rPr>
          <w:rFonts w:ascii="Arial" w:hAnsi="Arial" w:cs="Arial"/>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D73D3E" w:rsidRPr="00D6120E" w:rsidRDefault="00D73D3E" w:rsidP="00D73D3E">
      <w:pPr>
        <w:ind w:firstLine="567"/>
        <w:jc w:val="both"/>
        <w:rPr>
          <w:rFonts w:ascii="Arial" w:hAnsi="Arial" w:cs="Arial"/>
        </w:rPr>
      </w:pPr>
    </w:p>
    <w:p w:rsidR="00341000" w:rsidRPr="00D6120E" w:rsidRDefault="00341000" w:rsidP="00341000">
      <w:pPr>
        <w:spacing w:before="120" w:after="120"/>
        <w:jc w:val="center"/>
        <w:rPr>
          <w:rFonts w:ascii="Arial" w:hAnsi="Arial" w:cs="Arial"/>
          <w:b/>
        </w:rPr>
      </w:pPr>
      <w:r w:rsidRPr="00D6120E">
        <w:rPr>
          <w:rFonts w:ascii="Arial" w:hAnsi="Arial" w:cs="Arial"/>
          <w:b/>
        </w:rPr>
        <w:t>8. Гарантии</w:t>
      </w:r>
    </w:p>
    <w:p w:rsidR="00341000" w:rsidRPr="00D6120E" w:rsidRDefault="00341000" w:rsidP="00341000">
      <w:pPr>
        <w:ind w:firstLine="567"/>
        <w:jc w:val="both"/>
        <w:rPr>
          <w:rFonts w:ascii="Arial" w:hAnsi="Arial" w:cs="Arial"/>
        </w:rPr>
      </w:pPr>
      <w:r w:rsidRPr="00D6120E">
        <w:rPr>
          <w:rFonts w:ascii="Arial" w:hAnsi="Arial" w:cs="Arial"/>
        </w:rPr>
        <w:t xml:space="preserve">8.1. Срок гарантии качества результата выполненных Работ устанавливается продолжительностью </w:t>
      </w:r>
      <w:r w:rsidRPr="00D6120E">
        <w:rPr>
          <w:rFonts w:ascii="Arial" w:hAnsi="Arial" w:cs="Arial"/>
          <w:b/>
        </w:rPr>
        <w:t>24 (Двадцать четыре) месяца</w:t>
      </w:r>
      <w:r w:rsidRPr="00D6120E">
        <w:rPr>
          <w:rFonts w:ascii="Arial" w:hAnsi="Arial" w:cs="Arial"/>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w:t>
      </w:r>
      <w:proofErr w:type="gramStart"/>
      <w:r w:rsidRPr="00D6120E">
        <w:rPr>
          <w:rFonts w:ascii="Arial" w:hAnsi="Arial" w:cs="Arial"/>
        </w:rPr>
        <w:t>выполняемых</w:t>
      </w:r>
      <w:proofErr w:type="gramEnd"/>
      <w:r w:rsidRPr="00D6120E">
        <w:rPr>
          <w:rFonts w:ascii="Arial" w:hAnsi="Arial" w:cs="Arial"/>
        </w:rPr>
        <w:t xml:space="preserve"> по Договору Работ соответствует Техническому заданию, Технической документации, требованиям ТУ и СНиП Российской Федерации.</w:t>
      </w:r>
    </w:p>
    <w:p w:rsidR="00341000" w:rsidRPr="00D6120E" w:rsidRDefault="00341000" w:rsidP="00341000">
      <w:pPr>
        <w:ind w:firstLine="567"/>
        <w:jc w:val="both"/>
        <w:rPr>
          <w:rFonts w:ascii="Arial" w:hAnsi="Arial" w:cs="Arial"/>
        </w:rPr>
      </w:pPr>
      <w:r w:rsidRPr="00D6120E">
        <w:rPr>
          <w:rFonts w:ascii="Arial" w:hAnsi="Arial" w:cs="Arial"/>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341000" w:rsidRPr="00D6120E" w:rsidRDefault="00341000" w:rsidP="00341000">
      <w:pPr>
        <w:ind w:firstLine="567"/>
        <w:jc w:val="both"/>
        <w:rPr>
          <w:rFonts w:ascii="Arial" w:hAnsi="Arial" w:cs="Arial"/>
        </w:rPr>
      </w:pPr>
      <w:proofErr w:type="gramStart"/>
      <w:r w:rsidRPr="00D6120E">
        <w:rPr>
          <w:rFonts w:ascii="Arial" w:hAnsi="Arial" w:cs="Arial"/>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roofErr w:type="gramEnd"/>
      <w:r w:rsidRPr="00D6120E">
        <w:rPr>
          <w:rFonts w:ascii="Arial" w:hAnsi="Arial" w:cs="Arial"/>
        </w:rPr>
        <w:t xml:space="preserve"> Заказчик вправе направить указанное в настоящем пункте Договора письменное извещение любым доступным Заказчику способом.</w:t>
      </w:r>
    </w:p>
    <w:p w:rsidR="00341000" w:rsidRPr="00D6120E" w:rsidRDefault="00341000" w:rsidP="00341000">
      <w:pPr>
        <w:ind w:firstLine="567"/>
        <w:jc w:val="both"/>
        <w:rPr>
          <w:rFonts w:ascii="Arial" w:hAnsi="Arial" w:cs="Arial"/>
        </w:rPr>
      </w:pPr>
      <w:r w:rsidRPr="00D6120E">
        <w:rPr>
          <w:rFonts w:ascii="Arial" w:hAnsi="Arial" w:cs="Arial"/>
        </w:rPr>
        <w:t xml:space="preserve">В случае неявки представителя Подрядчика для участия в составлении акта в указанный срок, либо необоснованного отказа представителя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w:t>
      </w:r>
      <w:proofErr w:type="gramStart"/>
      <w:r w:rsidRPr="00D6120E">
        <w:rPr>
          <w:rFonts w:ascii="Arial" w:hAnsi="Arial" w:cs="Arial"/>
        </w:rPr>
        <w:t>с даты</w:t>
      </w:r>
      <w:proofErr w:type="gramEnd"/>
      <w:r w:rsidRPr="00D6120E">
        <w:rPr>
          <w:rFonts w:ascii="Arial" w:hAnsi="Arial" w:cs="Arial"/>
        </w:rPr>
        <w:t xml:space="preserve"> его составления. Указанные в таком акте сведения не могут быть в дальнейшем оспорены Подрядчиком. </w:t>
      </w:r>
    </w:p>
    <w:p w:rsidR="00341000" w:rsidRPr="00D6120E" w:rsidRDefault="00341000" w:rsidP="00341000">
      <w:pPr>
        <w:ind w:firstLine="567"/>
        <w:jc w:val="both"/>
        <w:rPr>
          <w:rFonts w:ascii="Arial" w:hAnsi="Arial" w:cs="Arial"/>
        </w:rPr>
      </w:pPr>
      <w:r w:rsidRPr="00D6120E">
        <w:rPr>
          <w:rFonts w:ascii="Arial" w:hAnsi="Arial" w:cs="Arial"/>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341000" w:rsidRPr="00D6120E" w:rsidRDefault="00341000" w:rsidP="00341000">
      <w:pPr>
        <w:ind w:firstLine="567"/>
        <w:jc w:val="both"/>
        <w:rPr>
          <w:rFonts w:ascii="Arial" w:hAnsi="Arial" w:cs="Arial"/>
        </w:rPr>
      </w:pPr>
      <w:r w:rsidRPr="00D6120E">
        <w:rPr>
          <w:rFonts w:ascii="Arial" w:hAnsi="Arial" w:cs="Arial"/>
        </w:rPr>
        <w:t>8.3. После устранения дефектов Подрядчиком Сторонами подписывается Акт устранения дефектов.</w:t>
      </w:r>
    </w:p>
    <w:p w:rsidR="00341000" w:rsidRPr="00D6120E" w:rsidRDefault="00341000" w:rsidP="00341000">
      <w:pPr>
        <w:ind w:firstLine="567"/>
        <w:jc w:val="both"/>
        <w:rPr>
          <w:rFonts w:ascii="Arial" w:hAnsi="Arial" w:cs="Arial"/>
        </w:rPr>
      </w:pPr>
      <w:r w:rsidRPr="00D6120E">
        <w:rPr>
          <w:rFonts w:ascii="Arial" w:hAnsi="Arial" w:cs="Arial"/>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341000" w:rsidRPr="00D6120E" w:rsidRDefault="00341000" w:rsidP="00341000">
      <w:pPr>
        <w:ind w:firstLine="567"/>
        <w:jc w:val="both"/>
        <w:rPr>
          <w:rFonts w:ascii="Arial" w:hAnsi="Arial" w:cs="Arial"/>
        </w:rPr>
      </w:pPr>
      <w:r w:rsidRPr="00D6120E">
        <w:rPr>
          <w:rFonts w:ascii="Arial" w:hAnsi="Arial" w:cs="Arial"/>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341000" w:rsidRPr="00D6120E" w:rsidRDefault="00341000" w:rsidP="00341000">
      <w:pPr>
        <w:ind w:firstLine="567"/>
        <w:jc w:val="both"/>
        <w:rPr>
          <w:rFonts w:ascii="Arial" w:hAnsi="Arial" w:cs="Arial"/>
        </w:rPr>
      </w:pPr>
      <w:r w:rsidRPr="00D6120E">
        <w:rPr>
          <w:rFonts w:ascii="Arial" w:hAnsi="Arial" w:cs="Arial"/>
        </w:rPr>
        <w:t>8.6. 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341000" w:rsidRPr="00D6120E" w:rsidRDefault="00341000" w:rsidP="00341000">
      <w:pPr>
        <w:widowControl/>
        <w:numPr>
          <w:ilvl w:val="0"/>
          <w:numId w:val="22"/>
        </w:numPr>
        <w:tabs>
          <w:tab w:val="num" w:pos="-284"/>
        </w:tabs>
        <w:autoSpaceDE w:val="0"/>
        <w:autoSpaceDN w:val="0"/>
        <w:adjustRightInd w:val="0"/>
        <w:ind w:left="0" w:firstLine="567"/>
        <w:jc w:val="both"/>
        <w:rPr>
          <w:rFonts w:ascii="Arial" w:hAnsi="Arial" w:cs="Arial"/>
        </w:rPr>
      </w:pPr>
      <w:r w:rsidRPr="00D6120E">
        <w:rPr>
          <w:rFonts w:ascii="Arial" w:hAnsi="Arial" w:cs="Arial"/>
        </w:rPr>
        <w:lastRenderedPageBreak/>
        <w:t>потребовать от Подрядчика безвозмездного устранения недостатков в разумный срок;</w:t>
      </w:r>
    </w:p>
    <w:p w:rsidR="00341000" w:rsidRPr="00D6120E" w:rsidRDefault="00341000" w:rsidP="00341000">
      <w:pPr>
        <w:widowControl/>
        <w:numPr>
          <w:ilvl w:val="0"/>
          <w:numId w:val="22"/>
        </w:numPr>
        <w:tabs>
          <w:tab w:val="num" w:pos="-284"/>
        </w:tabs>
        <w:autoSpaceDE w:val="0"/>
        <w:autoSpaceDN w:val="0"/>
        <w:adjustRightInd w:val="0"/>
        <w:ind w:left="0" w:firstLine="567"/>
        <w:jc w:val="both"/>
        <w:rPr>
          <w:rFonts w:ascii="Arial" w:hAnsi="Arial" w:cs="Arial"/>
        </w:rPr>
      </w:pPr>
      <w:r w:rsidRPr="00D6120E">
        <w:rPr>
          <w:rFonts w:ascii="Arial" w:hAnsi="Arial" w:cs="Arial"/>
        </w:rPr>
        <w:t>потребовать от Подрядчика соразмерного уменьшения установленной за Работу цены;</w:t>
      </w:r>
    </w:p>
    <w:p w:rsidR="00341000" w:rsidRPr="00D6120E" w:rsidRDefault="00341000" w:rsidP="00341000">
      <w:pPr>
        <w:ind w:firstLine="567"/>
        <w:jc w:val="both"/>
        <w:rPr>
          <w:rFonts w:ascii="Arial" w:hAnsi="Arial" w:cs="Arial"/>
        </w:rPr>
      </w:pPr>
      <w:r w:rsidRPr="00D6120E">
        <w:rPr>
          <w:rFonts w:ascii="Arial" w:hAnsi="Arial" w:cs="Arial"/>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341000" w:rsidRPr="00D6120E" w:rsidRDefault="00341000" w:rsidP="00341000">
      <w:pPr>
        <w:ind w:firstLine="567"/>
        <w:jc w:val="both"/>
        <w:rPr>
          <w:rFonts w:ascii="Arial" w:hAnsi="Arial" w:cs="Arial"/>
        </w:rPr>
      </w:pPr>
      <w:r w:rsidRPr="00D6120E">
        <w:rPr>
          <w:rFonts w:ascii="Arial" w:hAnsi="Arial" w:cs="Arial"/>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341000" w:rsidRPr="00D6120E" w:rsidRDefault="00341000" w:rsidP="00341000">
      <w:pPr>
        <w:spacing w:before="120" w:after="120"/>
        <w:ind w:firstLine="567"/>
        <w:jc w:val="center"/>
        <w:rPr>
          <w:rFonts w:ascii="Arial" w:hAnsi="Arial" w:cs="Arial"/>
          <w:b/>
        </w:rPr>
      </w:pPr>
      <w:r w:rsidRPr="00D6120E">
        <w:rPr>
          <w:rFonts w:ascii="Arial" w:hAnsi="Arial" w:cs="Arial"/>
          <w:b/>
        </w:rPr>
        <w:t xml:space="preserve">9. Ответственность Сторон </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До сдачи выполненных Работ Заказчику в порядке пункта 5.3 Договора Подрядчик несет ответственность за риск случайного уничтожения или повреждения оборудования и </w:t>
      </w:r>
      <w:proofErr w:type="gramStart"/>
      <w:r w:rsidRPr="00D6120E">
        <w:rPr>
          <w:rFonts w:ascii="Arial" w:hAnsi="Arial" w:cs="Arial"/>
        </w:rPr>
        <w:t>результата</w:t>
      </w:r>
      <w:proofErr w:type="gramEnd"/>
      <w:r w:rsidRPr="00D6120E">
        <w:rPr>
          <w:rFonts w:ascii="Arial" w:hAnsi="Arial" w:cs="Arial"/>
        </w:rPr>
        <w:t xml:space="preserve"> выполняемых Работ, кроме случаев, связанных с обстоятельствами непреодолимой силы.</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За неисполнение либо ненадлежащее исполнение принятых на себя по Договору обязатель</w:t>
      </w:r>
      <w:proofErr w:type="gramStart"/>
      <w:r w:rsidRPr="00D6120E">
        <w:rPr>
          <w:rFonts w:ascii="Arial" w:hAnsi="Arial" w:cs="Arial"/>
        </w:rPr>
        <w:t>ств Ст</w:t>
      </w:r>
      <w:proofErr w:type="gramEnd"/>
      <w:r w:rsidRPr="00D6120E">
        <w:rPr>
          <w:rFonts w:ascii="Arial" w:hAnsi="Arial" w:cs="Arial"/>
        </w:rPr>
        <w:t xml:space="preserve">ороны несут ответственность в соответствии с действующим законодательством Российской Федерации. </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341000" w:rsidRPr="00D6120E" w:rsidRDefault="00341000" w:rsidP="00341000">
      <w:pPr>
        <w:widowControl/>
        <w:numPr>
          <w:ilvl w:val="0"/>
          <w:numId w:val="23"/>
        </w:numPr>
        <w:tabs>
          <w:tab w:val="left" w:pos="1134"/>
        </w:tabs>
        <w:ind w:left="0" w:firstLine="567"/>
        <w:jc w:val="both"/>
        <w:rPr>
          <w:rFonts w:ascii="Arial" w:hAnsi="Arial" w:cs="Arial"/>
        </w:rPr>
      </w:pPr>
      <w:proofErr w:type="gramStart"/>
      <w:r w:rsidRPr="00D6120E">
        <w:rPr>
          <w:rFonts w:ascii="Arial" w:hAnsi="Arial" w:cs="Arial"/>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 Просрочку</w:t>
      </w:r>
      <w:proofErr w:type="gramEnd"/>
      <w:r w:rsidRPr="00D6120E">
        <w:rPr>
          <w:rFonts w:ascii="Arial" w:hAnsi="Arial" w:cs="Arial"/>
        </w:rPr>
        <w:t xml:space="preserve">, </w:t>
      </w:r>
      <w:proofErr w:type="gramStart"/>
      <w:r w:rsidRPr="00D6120E">
        <w:rPr>
          <w:rFonts w:ascii="Arial" w:hAnsi="Arial" w:cs="Arial"/>
        </w:rPr>
        <w:t>явившуюся</w:t>
      </w:r>
      <w:proofErr w:type="gramEnd"/>
      <w:r w:rsidRPr="00D6120E">
        <w:rPr>
          <w:rFonts w:ascii="Arial" w:hAnsi="Arial" w:cs="Arial"/>
        </w:rPr>
        <w:t xml:space="preserve"> основанием для расторжения Договора, рассчитывается в порядке, предусмотренном пунктом 9.4 или пунктом 9.5 Договора, соответственно, но в любом случае размер такой неустойки составит не менее 10% от цены Договора.</w:t>
      </w:r>
    </w:p>
    <w:p w:rsidR="00341000" w:rsidRPr="00D6120E" w:rsidRDefault="00341000" w:rsidP="00341000">
      <w:pPr>
        <w:ind w:firstLine="567"/>
        <w:jc w:val="both"/>
        <w:rPr>
          <w:rFonts w:ascii="Arial" w:hAnsi="Arial" w:cs="Arial"/>
        </w:rPr>
      </w:pPr>
      <w:r w:rsidRPr="00D6120E">
        <w:rPr>
          <w:rFonts w:ascii="Arial" w:hAnsi="Arial" w:cs="Arial"/>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D6120E">
        <w:rPr>
          <w:rFonts w:ascii="Arial" w:hAnsi="Arial" w:cs="Arial"/>
        </w:rPr>
        <w:t>т.ч</w:t>
      </w:r>
      <w:proofErr w:type="spellEnd"/>
      <w:r w:rsidRPr="00D6120E">
        <w:rPr>
          <w:rFonts w:ascii="Arial" w:hAnsi="Arial" w:cs="Arial"/>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 За нарушение окончательного срока выполнения Работ, установленного пунктом 1.5 Договора, в том </w:t>
      </w:r>
      <w:proofErr w:type="gramStart"/>
      <w:r w:rsidRPr="00D6120E">
        <w:rPr>
          <w:rFonts w:ascii="Arial" w:hAnsi="Arial" w:cs="Arial"/>
        </w:rPr>
        <w:t>числе</w:t>
      </w:r>
      <w:proofErr w:type="gramEnd"/>
      <w:r w:rsidRPr="00D6120E">
        <w:rPr>
          <w:rFonts w:ascii="Arial" w:hAnsi="Arial" w:cs="Arial"/>
        </w:rPr>
        <w:t xml:space="preserve"> если оно явилось основанием для одностороннего внесудебного отказа Заказчика от исполнения Договора в порядке, предусмотренном пунктом 12.5 Договора, Подрядчик уплачивает Заказчику штраф:</w:t>
      </w:r>
    </w:p>
    <w:p w:rsidR="00341000" w:rsidRPr="00D6120E" w:rsidRDefault="00341000" w:rsidP="00341000">
      <w:pPr>
        <w:widowControl/>
        <w:numPr>
          <w:ilvl w:val="1"/>
          <w:numId w:val="23"/>
        </w:numPr>
        <w:tabs>
          <w:tab w:val="left" w:pos="1134"/>
        </w:tabs>
        <w:ind w:left="0" w:firstLine="567"/>
        <w:jc w:val="both"/>
        <w:rPr>
          <w:rFonts w:ascii="Arial" w:hAnsi="Arial" w:cs="Arial"/>
        </w:rPr>
      </w:pPr>
      <w:r w:rsidRPr="00D6120E">
        <w:rPr>
          <w:rFonts w:ascii="Arial" w:hAnsi="Arial" w:cs="Arial"/>
        </w:rPr>
        <w:lastRenderedPageBreak/>
        <w:t>если просрочка не превышает тридцать календарных дней - в размере 10 % от Цены Договора (пункт 6.1 Договора);</w:t>
      </w:r>
    </w:p>
    <w:p w:rsidR="00341000" w:rsidRPr="00D6120E" w:rsidRDefault="00341000" w:rsidP="00341000">
      <w:pPr>
        <w:widowControl/>
        <w:numPr>
          <w:ilvl w:val="1"/>
          <w:numId w:val="23"/>
        </w:numPr>
        <w:tabs>
          <w:tab w:val="left" w:pos="1134"/>
        </w:tabs>
        <w:ind w:left="0" w:firstLine="567"/>
        <w:jc w:val="both"/>
        <w:rPr>
          <w:rFonts w:ascii="Arial" w:hAnsi="Arial" w:cs="Arial"/>
        </w:rPr>
      </w:pPr>
      <w:r w:rsidRPr="00D6120E">
        <w:rPr>
          <w:rFonts w:ascii="Arial" w:hAnsi="Arial" w:cs="Arial"/>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341000" w:rsidRPr="00D6120E" w:rsidRDefault="00341000" w:rsidP="00341000">
      <w:pPr>
        <w:widowControl/>
        <w:numPr>
          <w:ilvl w:val="1"/>
          <w:numId w:val="23"/>
        </w:numPr>
        <w:tabs>
          <w:tab w:val="left" w:pos="1134"/>
        </w:tabs>
        <w:ind w:left="0" w:firstLine="567"/>
        <w:jc w:val="both"/>
        <w:rPr>
          <w:rFonts w:ascii="Arial" w:hAnsi="Arial" w:cs="Arial"/>
        </w:rPr>
      </w:pPr>
      <w:r w:rsidRPr="00D6120E">
        <w:rPr>
          <w:rFonts w:ascii="Arial" w:hAnsi="Arial" w:cs="Arial"/>
        </w:rPr>
        <w:t>если просрочка равна или превышает сто восемьдесят календарных дней - в размере 25 % от Цены Договора (пункт 6.1 Договора).</w:t>
      </w:r>
    </w:p>
    <w:p w:rsidR="00341000" w:rsidRPr="00D6120E" w:rsidRDefault="00341000" w:rsidP="00341000">
      <w:pPr>
        <w:shd w:val="clear" w:color="auto" w:fill="FFFFFF"/>
        <w:tabs>
          <w:tab w:val="left" w:pos="843"/>
        </w:tabs>
        <w:spacing w:line="0" w:lineRule="atLeast"/>
        <w:ind w:firstLine="567"/>
        <w:jc w:val="both"/>
        <w:rPr>
          <w:rFonts w:ascii="Arial" w:eastAsia="Verdana" w:hAnsi="Arial" w:cs="Arial"/>
        </w:rPr>
      </w:pPr>
      <w:r w:rsidRPr="00D6120E">
        <w:rPr>
          <w:rFonts w:ascii="Arial" w:eastAsia="Verdana" w:hAnsi="Arial" w:cs="Arial"/>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341000" w:rsidRPr="00D6120E" w:rsidRDefault="00341000" w:rsidP="00341000">
      <w:pPr>
        <w:shd w:val="clear" w:color="auto" w:fill="FFFFFF"/>
        <w:tabs>
          <w:tab w:val="left" w:pos="843"/>
        </w:tabs>
        <w:spacing w:line="0" w:lineRule="atLeast"/>
        <w:ind w:firstLine="567"/>
        <w:jc w:val="both"/>
        <w:rPr>
          <w:rFonts w:ascii="Arial" w:eastAsia="Verdana" w:hAnsi="Arial" w:cs="Arial"/>
        </w:rPr>
      </w:pPr>
      <w:r w:rsidRPr="00D6120E">
        <w:rPr>
          <w:rFonts w:ascii="Arial" w:eastAsia="Verdana" w:hAnsi="Arial" w:cs="Arial"/>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 </w:t>
      </w:r>
    </w:p>
    <w:p w:rsidR="00341000" w:rsidRPr="00D6120E" w:rsidRDefault="00341000" w:rsidP="00341000">
      <w:pPr>
        <w:widowControl/>
        <w:numPr>
          <w:ilvl w:val="0"/>
          <w:numId w:val="23"/>
        </w:numPr>
        <w:tabs>
          <w:tab w:val="left" w:pos="1134"/>
        </w:tabs>
        <w:ind w:left="0" w:firstLine="567"/>
        <w:jc w:val="both"/>
        <w:rPr>
          <w:rFonts w:ascii="Arial" w:hAnsi="Arial" w:cs="Arial"/>
        </w:rPr>
      </w:pPr>
      <w:proofErr w:type="gramStart"/>
      <w:r w:rsidRPr="00D6120E">
        <w:rPr>
          <w:rFonts w:ascii="Arial" w:hAnsi="Arial" w:cs="Arial"/>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D6120E">
        <w:rPr>
          <w:rFonts w:ascii="Arial" w:hAnsi="Arial" w:cs="Arial"/>
        </w:rPr>
        <w:t xml:space="preserve">, </w:t>
      </w:r>
      <w:proofErr w:type="gramStart"/>
      <w:r w:rsidRPr="00D6120E">
        <w:rPr>
          <w:rFonts w:ascii="Arial" w:hAnsi="Arial" w:cs="Arial"/>
        </w:rPr>
        <w:t>требования</w:t>
      </w:r>
      <w:proofErr w:type="gramEnd"/>
      <w:r w:rsidRPr="00D6120E">
        <w:rPr>
          <w:rFonts w:ascii="Arial" w:hAnsi="Arial" w:cs="Arial"/>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rsidR="00341000" w:rsidRPr="00D6120E" w:rsidRDefault="00341000" w:rsidP="00341000">
      <w:pPr>
        <w:shd w:val="clear" w:color="auto" w:fill="FFFFFF"/>
        <w:ind w:firstLine="567"/>
        <w:jc w:val="both"/>
        <w:rPr>
          <w:rFonts w:ascii="Arial" w:hAnsi="Arial" w:cs="Arial"/>
        </w:rPr>
      </w:pPr>
      <w:r w:rsidRPr="00D6120E">
        <w:rPr>
          <w:rFonts w:ascii="Arial" w:hAnsi="Arial" w:cs="Arial"/>
        </w:rPr>
        <w:t>- несоблюдение мероприятий, предусмотренных Планом безопасности проведения работ;</w:t>
      </w:r>
    </w:p>
    <w:p w:rsidR="00341000" w:rsidRPr="00D6120E" w:rsidRDefault="00341000" w:rsidP="00341000">
      <w:pPr>
        <w:shd w:val="clear" w:color="auto" w:fill="FFFFFF"/>
        <w:ind w:firstLine="567"/>
        <w:jc w:val="both"/>
        <w:rPr>
          <w:rFonts w:ascii="Arial" w:hAnsi="Arial" w:cs="Arial"/>
        </w:rPr>
      </w:pPr>
      <w:r w:rsidRPr="00D6120E">
        <w:rPr>
          <w:rFonts w:ascii="Arial" w:hAnsi="Arial" w:cs="Arial"/>
        </w:rPr>
        <w:t>- нарушения правил, предусмотренных пунктом 9.9 Договора;</w:t>
      </w:r>
    </w:p>
    <w:p w:rsidR="00341000" w:rsidRPr="00D6120E" w:rsidRDefault="00341000" w:rsidP="00341000">
      <w:pPr>
        <w:shd w:val="clear" w:color="auto" w:fill="FFFFFF"/>
        <w:ind w:firstLine="567"/>
        <w:jc w:val="both"/>
        <w:rPr>
          <w:rFonts w:ascii="Arial" w:hAnsi="Arial" w:cs="Arial"/>
        </w:rPr>
      </w:pPr>
      <w:r w:rsidRPr="00D6120E">
        <w:rPr>
          <w:rFonts w:ascii="Arial" w:hAnsi="Arial" w:cs="Arial"/>
        </w:rPr>
        <w:t xml:space="preserve">- неисполнение или ненадлежащее исполнение </w:t>
      </w:r>
      <w:proofErr w:type="gramStart"/>
      <w:r w:rsidRPr="00D6120E">
        <w:rPr>
          <w:rFonts w:ascii="Arial" w:hAnsi="Arial" w:cs="Arial"/>
        </w:rPr>
        <w:t>какого-либо</w:t>
      </w:r>
      <w:proofErr w:type="gramEnd"/>
      <w:r w:rsidRPr="00D6120E">
        <w:rPr>
          <w:rFonts w:ascii="Arial" w:hAnsi="Arial" w:cs="Arial"/>
        </w:rPr>
        <w:t xml:space="preserve"> из обязательств, предусмотренных Разделом 7 Договора, </w:t>
      </w:r>
    </w:p>
    <w:p w:rsidR="00341000" w:rsidRPr="00D6120E" w:rsidRDefault="00341000" w:rsidP="00341000">
      <w:pPr>
        <w:shd w:val="clear" w:color="auto" w:fill="FFFFFF"/>
        <w:ind w:firstLine="567"/>
        <w:jc w:val="both"/>
        <w:rPr>
          <w:rFonts w:ascii="Arial" w:hAnsi="Arial" w:cs="Arial"/>
        </w:rPr>
      </w:pPr>
      <w:r w:rsidRPr="00D6120E">
        <w:rPr>
          <w:rFonts w:ascii="Arial" w:hAnsi="Arial" w:cs="Arial"/>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D6120E">
        <w:rPr>
          <w:rFonts w:ascii="Arial" w:hAnsi="Arial" w:cs="Arial"/>
        </w:rPr>
        <w:t>т.ч</w:t>
      </w:r>
      <w:proofErr w:type="spellEnd"/>
      <w:r w:rsidRPr="00D6120E">
        <w:rPr>
          <w:rFonts w:ascii="Arial" w:hAnsi="Arial" w:cs="Arial"/>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341000" w:rsidRPr="00D6120E" w:rsidRDefault="00341000" w:rsidP="00341000">
      <w:pPr>
        <w:shd w:val="clear" w:color="auto" w:fill="FFFFFF"/>
        <w:ind w:firstLine="567"/>
        <w:jc w:val="both"/>
        <w:rPr>
          <w:rFonts w:ascii="Arial" w:hAnsi="Arial" w:cs="Arial"/>
        </w:rPr>
      </w:pPr>
      <w:proofErr w:type="gramStart"/>
      <w:r w:rsidRPr="00D6120E">
        <w:rPr>
          <w:rFonts w:ascii="Arial" w:hAnsi="Arial" w:cs="Arial"/>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D6120E">
        <w:rPr>
          <w:rFonts w:ascii="Arial" w:hAnsi="Arial" w:cs="Arial"/>
          <w:i/>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D6120E">
        <w:rPr>
          <w:rFonts w:ascii="Arial" w:hAnsi="Arial" w:cs="Arial"/>
          <w:i/>
        </w:rPr>
        <w:t xml:space="preserve"> по Договору)</w:t>
      </w:r>
      <w:r w:rsidRPr="00D6120E">
        <w:rPr>
          <w:rFonts w:ascii="Arial" w:hAnsi="Arial" w:cs="Arial"/>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w:t>
      </w:r>
      <w:r w:rsidRPr="00D6120E">
        <w:rPr>
          <w:rFonts w:ascii="Arial" w:hAnsi="Arial" w:cs="Arial"/>
        </w:rPr>
        <w:lastRenderedPageBreak/>
        <w:t xml:space="preserve">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Pr="00D6120E">
        <w:rPr>
          <w:rFonts w:ascii="Arial" w:hAnsi="Arial" w:cs="Arial"/>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D6120E">
        <w:rPr>
          <w:rFonts w:ascii="Arial" w:hAnsi="Arial" w:cs="Arial"/>
        </w:rPr>
        <w:t>т.ч</w:t>
      </w:r>
      <w:proofErr w:type="spellEnd"/>
      <w:r w:rsidRPr="00D6120E">
        <w:rPr>
          <w:rFonts w:ascii="Arial" w:hAnsi="Arial" w:cs="Arial"/>
        </w:rPr>
        <w:t>. о предоставлении документов, подтверждающих заявленное в отчете фактическое исполнение мероприятий плана.</w:t>
      </w:r>
      <w:proofErr w:type="gramEnd"/>
      <w:r w:rsidRPr="00D6120E">
        <w:rPr>
          <w:rFonts w:ascii="Arial" w:hAnsi="Arial" w:cs="Arial"/>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341000" w:rsidRPr="00D6120E" w:rsidRDefault="00341000" w:rsidP="00341000">
      <w:pPr>
        <w:shd w:val="clear" w:color="auto" w:fill="FFFFFF"/>
        <w:ind w:firstLine="567"/>
        <w:jc w:val="both"/>
        <w:rPr>
          <w:rFonts w:ascii="Arial" w:hAnsi="Arial" w:cs="Arial"/>
        </w:rPr>
      </w:pPr>
      <w:proofErr w:type="gramStart"/>
      <w:r w:rsidRPr="00D6120E">
        <w:rPr>
          <w:rFonts w:ascii="Arial" w:hAnsi="Arial" w:cs="Arial"/>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sidRPr="00D6120E">
        <w:rPr>
          <w:rFonts w:ascii="Arial" w:hAnsi="Arial" w:cs="Arial"/>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341000" w:rsidRPr="00D6120E" w:rsidRDefault="00341000" w:rsidP="00341000">
      <w:pPr>
        <w:shd w:val="clear" w:color="auto" w:fill="FFFFFF"/>
        <w:ind w:firstLine="567"/>
        <w:jc w:val="both"/>
        <w:rPr>
          <w:rFonts w:ascii="Arial" w:hAnsi="Arial" w:cs="Arial"/>
        </w:rPr>
      </w:pPr>
      <w:proofErr w:type="gramStart"/>
      <w:r w:rsidRPr="00D6120E">
        <w:rPr>
          <w:rFonts w:ascii="Arial" w:hAnsi="Arial" w:cs="Arial"/>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D6120E">
        <w:rPr>
          <w:rFonts w:ascii="Arial" w:hAnsi="Arial" w:cs="Arial"/>
          <w:i/>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D6120E">
        <w:rPr>
          <w:rFonts w:ascii="Arial" w:hAnsi="Arial" w:cs="Arial"/>
          <w:i/>
        </w:rPr>
        <w:t xml:space="preserve"> по Договору)</w:t>
      </w:r>
      <w:r w:rsidRPr="00D6120E">
        <w:rPr>
          <w:rFonts w:ascii="Arial" w:hAnsi="Arial" w:cs="Arial"/>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D6120E">
        <w:rPr>
          <w:rFonts w:ascii="Arial" w:hAnsi="Arial" w:cs="Arial"/>
        </w:rPr>
        <w:t>связи</w:t>
      </w:r>
      <w:proofErr w:type="gramEnd"/>
      <w:r w:rsidRPr="00D6120E">
        <w:rPr>
          <w:rFonts w:ascii="Arial" w:hAnsi="Arial" w:cs="Arial"/>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D6120E">
        <w:rPr>
          <w:rFonts w:ascii="Arial" w:hAnsi="Arial" w:cs="Arial"/>
        </w:rPr>
        <w:t>,</w:t>
      </w:r>
      <w:proofErr w:type="gramEnd"/>
      <w:r w:rsidRPr="00D6120E">
        <w:rPr>
          <w:rFonts w:ascii="Arial" w:hAnsi="Arial" w:cs="Arial"/>
        </w:rPr>
        <w:t xml:space="preserve">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341000" w:rsidRPr="00D6120E" w:rsidRDefault="00341000" w:rsidP="00341000">
      <w:pPr>
        <w:widowControl/>
        <w:numPr>
          <w:ilvl w:val="0"/>
          <w:numId w:val="23"/>
        </w:numPr>
        <w:ind w:left="0" w:firstLine="567"/>
        <w:jc w:val="both"/>
        <w:rPr>
          <w:rFonts w:ascii="Arial" w:hAnsi="Arial" w:cs="Arial"/>
        </w:rPr>
      </w:pPr>
      <w:r w:rsidRPr="00D6120E">
        <w:rPr>
          <w:rFonts w:ascii="Arial" w:hAnsi="Arial" w:cs="Arial"/>
        </w:rPr>
        <w:t xml:space="preserve">Заказчик вправе взыскать с Подрядчика штраф за каждое выявленное Заказчиком нарушение работниками Подрядчика и/или работниками субподрядчиков, привлеченных Подрядчиком, Правил, указанных в пункте 9.10. Договора, по следующим основаниям и в следующих суммах: </w:t>
      </w:r>
    </w:p>
    <w:p w:rsidR="00341000" w:rsidRPr="00D6120E" w:rsidRDefault="00341000" w:rsidP="00341000">
      <w:pPr>
        <w:widowControl/>
        <w:numPr>
          <w:ilvl w:val="0"/>
          <w:numId w:val="24"/>
        </w:numPr>
        <w:ind w:left="0" w:firstLine="567"/>
        <w:jc w:val="both"/>
        <w:rPr>
          <w:rFonts w:ascii="Arial" w:hAnsi="Arial" w:cs="Arial"/>
        </w:rPr>
      </w:pPr>
      <w:r w:rsidRPr="00D6120E">
        <w:rPr>
          <w:rFonts w:ascii="Arial" w:hAnsi="Arial" w:cs="Arial"/>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341000" w:rsidRPr="00D6120E" w:rsidRDefault="00341000" w:rsidP="00341000">
      <w:pPr>
        <w:ind w:firstLine="567"/>
        <w:jc w:val="both"/>
        <w:rPr>
          <w:rFonts w:ascii="Arial" w:hAnsi="Arial" w:cs="Arial"/>
        </w:rPr>
      </w:pPr>
      <w:proofErr w:type="gramStart"/>
      <w:r w:rsidRPr="00D6120E">
        <w:rPr>
          <w:rFonts w:ascii="Arial" w:hAnsi="Arial" w:cs="Arial"/>
        </w:rPr>
        <w:t xml:space="preserve">– в сумме 10 000 (десять тысяч) рублей за первично выявленное в период действия </w:t>
      </w:r>
      <w:r w:rsidRPr="00D6120E">
        <w:rPr>
          <w:rFonts w:ascii="Arial" w:hAnsi="Arial" w:cs="Arial"/>
        </w:rPr>
        <w:lastRenderedPageBreak/>
        <w:t xml:space="preserve">Договора нарушение конкретного требования Правил; </w:t>
      </w:r>
      <w:proofErr w:type="gramEnd"/>
    </w:p>
    <w:p w:rsidR="00341000" w:rsidRPr="00D6120E" w:rsidRDefault="00341000" w:rsidP="00341000">
      <w:pPr>
        <w:ind w:firstLine="567"/>
        <w:jc w:val="both"/>
        <w:rPr>
          <w:rFonts w:ascii="Arial" w:hAnsi="Arial" w:cs="Arial"/>
        </w:rPr>
      </w:pPr>
      <w:r w:rsidRPr="00D6120E">
        <w:rPr>
          <w:rFonts w:ascii="Arial" w:hAnsi="Arial" w:cs="Arial"/>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341000" w:rsidRPr="00D6120E" w:rsidRDefault="00341000" w:rsidP="00341000">
      <w:pPr>
        <w:widowControl/>
        <w:numPr>
          <w:ilvl w:val="0"/>
          <w:numId w:val="24"/>
        </w:numPr>
        <w:tabs>
          <w:tab w:val="left" w:pos="1560"/>
        </w:tabs>
        <w:ind w:left="0" w:firstLine="567"/>
        <w:jc w:val="both"/>
        <w:rPr>
          <w:rFonts w:ascii="Arial" w:hAnsi="Arial" w:cs="Arial"/>
        </w:rPr>
      </w:pPr>
      <w:r w:rsidRPr="00D6120E">
        <w:rPr>
          <w:rFonts w:ascii="Arial" w:hAnsi="Arial" w:cs="Arial"/>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341000" w:rsidRPr="00D6120E" w:rsidRDefault="00341000" w:rsidP="00341000">
      <w:pPr>
        <w:ind w:firstLine="567"/>
        <w:jc w:val="both"/>
        <w:rPr>
          <w:rFonts w:ascii="Arial" w:hAnsi="Arial" w:cs="Arial"/>
        </w:rPr>
      </w:pPr>
      <w:r w:rsidRPr="00D6120E">
        <w:rPr>
          <w:rFonts w:ascii="Arial" w:hAnsi="Arial" w:cs="Arial"/>
        </w:rPr>
        <w:t>– в сумме 25 000 (двадцать пять тысяч) рублей - за первично выявленное в период действия Договора нарушение конкретного требования Правил;</w:t>
      </w:r>
    </w:p>
    <w:p w:rsidR="00341000" w:rsidRPr="00D6120E" w:rsidRDefault="00341000" w:rsidP="00341000">
      <w:pPr>
        <w:ind w:firstLine="567"/>
        <w:jc w:val="both"/>
        <w:rPr>
          <w:rFonts w:ascii="Arial" w:hAnsi="Arial" w:cs="Arial"/>
        </w:rPr>
      </w:pPr>
      <w:r w:rsidRPr="00D6120E">
        <w:rPr>
          <w:rFonts w:ascii="Arial" w:hAnsi="Arial" w:cs="Arial"/>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341000" w:rsidRPr="00D6120E" w:rsidRDefault="00341000" w:rsidP="00341000">
      <w:pPr>
        <w:widowControl/>
        <w:numPr>
          <w:ilvl w:val="0"/>
          <w:numId w:val="24"/>
        </w:numPr>
        <w:tabs>
          <w:tab w:val="left" w:pos="1560"/>
        </w:tabs>
        <w:ind w:left="0" w:firstLine="567"/>
        <w:jc w:val="both"/>
        <w:rPr>
          <w:rFonts w:ascii="Arial" w:hAnsi="Arial" w:cs="Arial"/>
        </w:rPr>
      </w:pPr>
      <w:r w:rsidRPr="00D6120E">
        <w:rPr>
          <w:rFonts w:ascii="Arial" w:hAnsi="Arial" w:cs="Arial"/>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341000" w:rsidRPr="00D6120E" w:rsidRDefault="00341000" w:rsidP="00341000">
      <w:pPr>
        <w:widowControl/>
        <w:numPr>
          <w:ilvl w:val="0"/>
          <w:numId w:val="24"/>
        </w:numPr>
        <w:tabs>
          <w:tab w:val="left" w:pos="1560"/>
        </w:tabs>
        <w:ind w:left="0" w:firstLine="567"/>
        <w:jc w:val="both"/>
        <w:rPr>
          <w:rFonts w:ascii="Arial" w:hAnsi="Arial" w:cs="Arial"/>
        </w:rPr>
      </w:pPr>
      <w:r w:rsidRPr="00D6120E">
        <w:rPr>
          <w:rFonts w:ascii="Arial" w:hAnsi="Arial" w:cs="Arial"/>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341000" w:rsidRPr="00D6120E" w:rsidRDefault="00341000" w:rsidP="00341000">
      <w:pPr>
        <w:widowControl/>
        <w:numPr>
          <w:ilvl w:val="0"/>
          <w:numId w:val="24"/>
        </w:numPr>
        <w:tabs>
          <w:tab w:val="left" w:pos="1560"/>
        </w:tabs>
        <w:ind w:left="0" w:firstLine="567"/>
        <w:jc w:val="both"/>
        <w:rPr>
          <w:rFonts w:ascii="Arial" w:hAnsi="Arial" w:cs="Arial"/>
        </w:rPr>
      </w:pPr>
      <w:r w:rsidRPr="00D6120E">
        <w:rPr>
          <w:rFonts w:ascii="Arial" w:hAnsi="Arial" w:cs="Arial"/>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341000" w:rsidRPr="00D6120E" w:rsidRDefault="00341000" w:rsidP="00341000">
      <w:pPr>
        <w:widowControl/>
        <w:numPr>
          <w:ilvl w:val="0"/>
          <w:numId w:val="24"/>
        </w:numPr>
        <w:tabs>
          <w:tab w:val="left" w:pos="1560"/>
        </w:tabs>
        <w:ind w:left="0" w:firstLine="567"/>
        <w:jc w:val="both"/>
        <w:rPr>
          <w:rFonts w:ascii="Arial" w:hAnsi="Arial" w:cs="Arial"/>
        </w:rPr>
      </w:pPr>
      <w:r w:rsidRPr="00D6120E">
        <w:rPr>
          <w:rFonts w:ascii="Arial" w:hAnsi="Arial" w:cs="Arial"/>
        </w:rPr>
        <w:t>при нарушении Правил, которое повлекло за собой несчастный случай со смертельным исходом, – в сумме 1 000 000 (один миллион) рублей.</w:t>
      </w:r>
    </w:p>
    <w:p w:rsidR="00341000" w:rsidRPr="00D6120E" w:rsidRDefault="00341000" w:rsidP="00341000">
      <w:pPr>
        <w:ind w:firstLine="567"/>
        <w:jc w:val="both"/>
        <w:rPr>
          <w:rFonts w:ascii="Arial" w:hAnsi="Arial" w:cs="Arial"/>
        </w:rPr>
      </w:pPr>
      <w:r w:rsidRPr="00D6120E">
        <w:rPr>
          <w:rFonts w:ascii="Arial" w:hAnsi="Arial" w:cs="Arial"/>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341000" w:rsidRPr="00D6120E" w:rsidRDefault="00341000" w:rsidP="00341000">
      <w:pPr>
        <w:widowControl/>
        <w:numPr>
          <w:ilvl w:val="0"/>
          <w:numId w:val="23"/>
        </w:numPr>
        <w:ind w:left="0" w:firstLine="567"/>
        <w:jc w:val="both"/>
        <w:rPr>
          <w:rFonts w:ascii="Arial" w:hAnsi="Arial" w:cs="Arial"/>
        </w:rPr>
      </w:pPr>
      <w:r w:rsidRPr="00D6120E">
        <w:rPr>
          <w:rFonts w:ascii="Arial" w:hAnsi="Arial" w:cs="Arial"/>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D6120E">
        <w:rPr>
          <w:rFonts w:ascii="Arial" w:hAnsi="Arial" w:cs="Arial"/>
        </w:rPr>
        <w:t>о-</w:t>
      </w:r>
      <w:proofErr w:type="gramEnd"/>
      <w:r w:rsidRPr="00D6120E">
        <w:rPr>
          <w:rFonts w:ascii="Arial" w:hAnsi="Arial" w:cs="Arial"/>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341000" w:rsidRPr="00D6120E" w:rsidRDefault="00341000" w:rsidP="00341000">
      <w:pPr>
        <w:ind w:firstLine="567"/>
        <w:jc w:val="both"/>
        <w:rPr>
          <w:rFonts w:ascii="Arial" w:hAnsi="Arial" w:cs="Arial"/>
        </w:rPr>
      </w:pPr>
      <w:r w:rsidRPr="00D6120E">
        <w:rPr>
          <w:rFonts w:ascii="Arial" w:hAnsi="Arial" w:cs="Arial"/>
        </w:rPr>
        <w:t xml:space="preserve">– в сумме 100 000 (сто тысяч) рублей за первично выявленное в период действия Договора нарушение; </w:t>
      </w:r>
    </w:p>
    <w:p w:rsidR="00341000" w:rsidRPr="00D6120E" w:rsidRDefault="00341000" w:rsidP="00341000">
      <w:pPr>
        <w:ind w:firstLine="567"/>
        <w:jc w:val="both"/>
        <w:rPr>
          <w:rFonts w:ascii="Arial" w:hAnsi="Arial" w:cs="Arial"/>
        </w:rPr>
      </w:pPr>
      <w:r w:rsidRPr="00D6120E">
        <w:rPr>
          <w:rFonts w:ascii="Arial" w:hAnsi="Arial" w:cs="Arial"/>
        </w:rPr>
        <w:t>– в сумме 200 000 (двести тысяч) рублей за повторное и каждое последующее нарушение в течение срока действия Договора.</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341000" w:rsidRPr="00D6120E" w:rsidRDefault="00341000" w:rsidP="00341000">
      <w:pPr>
        <w:ind w:firstLine="567"/>
        <w:jc w:val="both"/>
        <w:rPr>
          <w:rFonts w:ascii="Arial" w:hAnsi="Arial" w:cs="Arial"/>
        </w:rPr>
      </w:pPr>
      <w:r w:rsidRPr="00D6120E">
        <w:rPr>
          <w:rFonts w:ascii="Arial" w:hAnsi="Arial" w:cs="Arial"/>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w:t>
      </w:r>
      <w:r w:rsidRPr="00D6120E">
        <w:rPr>
          <w:rFonts w:ascii="Arial" w:hAnsi="Arial" w:cs="Arial"/>
        </w:rPr>
        <w:lastRenderedPageBreak/>
        <w:t xml:space="preserve">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D6120E">
        <w:rPr>
          <w:rFonts w:ascii="Arial" w:hAnsi="Arial" w:cs="Arial"/>
        </w:rPr>
        <w:t>подпишет</w:t>
      </w:r>
      <w:proofErr w:type="gramEnd"/>
      <w:r w:rsidRPr="00D6120E">
        <w:rPr>
          <w:rFonts w:ascii="Arial" w:hAnsi="Arial" w:cs="Arial"/>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341000" w:rsidRPr="00D6120E" w:rsidRDefault="00341000" w:rsidP="00341000">
      <w:pPr>
        <w:ind w:firstLine="567"/>
        <w:jc w:val="both"/>
        <w:rPr>
          <w:rFonts w:ascii="Arial" w:hAnsi="Arial" w:cs="Arial"/>
        </w:rPr>
      </w:pPr>
      <w:r w:rsidRPr="00D6120E">
        <w:rPr>
          <w:rFonts w:ascii="Arial" w:hAnsi="Arial" w:cs="Arial"/>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341000" w:rsidRPr="00D6120E" w:rsidRDefault="00341000" w:rsidP="00341000">
      <w:pPr>
        <w:widowControl/>
        <w:numPr>
          <w:ilvl w:val="0"/>
          <w:numId w:val="23"/>
        </w:numPr>
        <w:tabs>
          <w:tab w:val="left" w:pos="1134"/>
        </w:tabs>
        <w:ind w:left="0" w:firstLine="567"/>
        <w:jc w:val="both"/>
        <w:rPr>
          <w:rFonts w:ascii="Arial" w:hAnsi="Arial" w:cs="Arial"/>
        </w:rPr>
      </w:pPr>
      <w:proofErr w:type="gramStart"/>
      <w:r w:rsidRPr="00D6120E">
        <w:rPr>
          <w:rFonts w:ascii="Arial" w:hAnsi="Arial" w:cs="Arial"/>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w:t>
      </w:r>
      <w:proofErr w:type="gramEnd"/>
      <w:r w:rsidRPr="00D6120E">
        <w:rPr>
          <w:rFonts w:ascii="Arial" w:hAnsi="Arial" w:cs="Arial"/>
        </w:rPr>
        <w:t xml:space="preserve"> </w:t>
      </w:r>
      <w:proofErr w:type="gramStart"/>
      <w:r w:rsidRPr="00D6120E">
        <w:rPr>
          <w:rFonts w:ascii="Arial" w:hAnsi="Arial" w:cs="Arial"/>
        </w:rPr>
        <w:t>виде</w:t>
      </w:r>
      <w:proofErr w:type="gramEnd"/>
      <w:r w:rsidRPr="00D6120E">
        <w:rPr>
          <w:rFonts w:ascii="Arial" w:hAnsi="Arial" w:cs="Arial"/>
        </w:rPr>
        <w:t xml:space="preserve"> наложенных на него государственными органами административных штрафов и иных санкций.</w:t>
      </w:r>
    </w:p>
    <w:p w:rsidR="00341000" w:rsidRPr="00D6120E" w:rsidRDefault="00341000" w:rsidP="00341000">
      <w:pPr>
        <w:ind w:firstLine="567"/>
        <w:jc w:val="both"/>
        <w:rPr>
          <w:rFonts w:ascii="Arial" w:hAnsi="Arial" w:cs="Arial"/>
        </w:rPr>
      </w:pPr>
      <w:r w:rsidRPr="00D6120E">
        <w:rPr>
          <w:rFonts w:ascii="Arial" w:hAnsi="Arial" w:cs="Arial"/>
        </w:rPr>
        <w:t>Убытки подлежат возмещению в полном объеме сверх неустоек (штрафов, пеней), предусмотренных Договором.</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Уплата неустойки и/или штрафов не освобождает Стороны от исполнения принятых на себя обязательств.</w:t>
      </w:r>
    </w:p>
    <w:p w:rsidR="00341000" w:rsidRPr="00D6120E" w:rsidRDefault="00341000" w:rsidP="00341000">
      <w:pPr>
        <w:widowControl/>
        <w:numPr>
          <w:ilvl w:val="0"/>
          <w:numId w:val="23"/>
        </w:numPr>
        <w:tabs>
          <w:tab w:val="left" w:pos="1134"/>
        </w:tabs>
        <w:ind w:left="0" w:firstLine="567"/>
        <w:jc w:val="both"/>
        <w:rPr>
          <w:rFonts w:ascii="Arial" w:hAnsi="Arial" w:cs="Arial"/>
        </w:rPr>
      </w:pPr>
      <w:r w:rsidRPr="00D6120E">
        <w:rPr>
          <w:rFonts w:ascii="Arial" w:hAnsi="Arial" w:cs="Arial"/>
        </w:rPr>
        <w:t xml:space="preserve">В случае невозврата пропусков на </w:t>
      </w:r>
      <w:proofErr w:type="spellStart"/>
      <w:r w:rsidRPr="00D6120E">
        <w:rPr>
          <w:rFonts w:ascii="Arial" w:hAnsi="Arial" w:cs="Arial"/>
        </w:rPr>
        <w:t>энергопредприятие</w:t>
      </w:r>
      <w:proofErr w:type="spellEnd"/>
      <w:r w:rsidRPr="00D6120E">
        <w:rPr>
          <w:rFonts w:ascii="Arial" w:hAnsi="Arial" w:cs="Arial"/>
        </w:rPr>
        <w:t xml:space="preserve"> Заказчика Подрядчик уплачивает Заказчику штраф в сумме 500 рублей за 1 (один) невозвращенный пропуск. </w:t>
      </w:r>
    </w:p>
    <w:p w:rsidR="00341000" w:rsidRPr="00D6120E" w:rsidRDefault="00341000" w:rsidP="00341000">
      <w:pPr>
        <w:ind w:firstLine="567"/>
        <w:jc w:val="both"/>
        <w:rPr>
          <w:rFonts w:ascii="Arial" w:hAnsi="Arial" w:cs="Arial"/>
        </w:rPr>
      </w:pPr>
      <w:r w:rsidRPr="00D6120E">
        <w:rPr>
          <w:rFonts w:ascii="Arial" w:hAnsi="Arial" w:cs="Arial"/>
        </w:rPr>
        <w:t xml:space="preserve">В случае нарушения сроков сдачи (возврата) пропусков Подрядчик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rsidR="00341000" w:rsidRPr="00D6120E" w:rsidRDefault="00341000" w:rsidP="00341000">
      <w:pPr>
        <w:ind w:firstLine="567"/>
        <w:jc w:val="both"/>
        <w:rPr>
          <w:rFonts w:ascii="Arial" w:hAnsi="Arial" w:cs="Arial"/>
        </w:rPr>
      </w:pPr>
      <w:r w:rsidRPr="00D6120E">
        <w:rPr>
          <w:rFonts w:ascii="Arial" w:hAnsi="Arial" w:cs="Arial"/>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341000" w:rsidRPr="00D6120E" w:rsidRDefault="00341000" w:rsidP="00341000">
      <w:pPr>
        <w:spacing w:before="120" w:after="120"/>
        <w:ind w:firstLine="567"/>
        <w:jc w:val="center"/>
        <w:rPr>
          <w:rFonts w:ascii="Arial" w:hAnsi="Arial" w:cs="Arial"/>
          <w:b/>
        </w:rPr>
      </w:pPr>
      <w:r w:rsidRPr="00D6120E">
        <w:rPr>
          <w:rFonts w:ascii="Arial" w:hAnsi="Arial" w:cs="Arial"/>
          <w:b/>
        </w:rPr>
        <w:t>10. Порядок разрешения споров</w:t>
      </w:r>
    </w:p>
    <w:p w:rsidR="00341000" w:rsidRPr="00D6120E" w:rsidRDefault="00341000" w:rsidP="00341000">
      <w:pPr>
        <w:ind w:firstLine="567"/>
        <w:jc w:val="both"/>
        <w:rPr>
          <w:rFonts w:ascii="Arial" w:hAnsi="Arial" w:cs="Arial"/>
        </w:rPr>
      </w:pPr>
      <w:r w:rsidRPr="00D6120E">
        <w:rPr>
          <w:rFonts w:ascii="Arial" w:hAnsi="Arial" w:cs="Arial"/>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341000" w:rsidRPr="00D6120E" w:rsidRDefault="00341000" w:rsidP="00341000">
      <w:pPr>
        <w:ind w:firstLine="567"/>
        <w:jc w:val="both"/>
        <w:rPr>
          <w:rFonts w:ascii="Arial" w:hAnsi="Arial" w:cs="Arial"/>
        </w:rPr>
      </w:pPr>
      <w:r w:rsidRPr="00D6120E">
        <w:rPr>
          <w:rFonts w:ascii="Arial" w:hAnsi="Arial" w:cs="Arial"/>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1000" w:rsidRPr="00D6120E" w:rsidRDefault="00341000" w:rsidP="00341000">
      <w:pPr>
        <w:ind w:firstLine="567"/>
        <w:jc w:val="both"/>
        <w:rPr>
          <w:rFonts w:ascii="Arial" w:hAnsi="Arial" w:cs="Arial"/>
        </w:rPr>
      </w:pPr>
      <w:r w:rsidRPr="00D6120E">
        <w:rPr>
          <w:rFonts w:ascii="Arial" w:hAnsi="Arial" w:cs="Arial"/>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D6120E">
        <w:rPr>
          <w:rFonts w:ascii="Arial" w:hAnsi="Arial" w:cs="Arial"/>
        </w:rPr>
        <w:t>с даты</w:t>
      </w:r>
      <w:proofErr w:type="gramEnd"/>
      <w:r w:rsidRPr="00D6120E">
        <w:rPr>
          <w:rFonts w:ascii="Arial" w:hAnsi="Arial" w:cs="Arial"/>
        </w:rPr>
        <w:t xml:space="preserve"> ее получения противоположной Стороной, если иное не указано в самой претензии. </w:t>
      </w:r>
    </w:p>
    <w:p w:rsidR="00341000" w:rsidRPr="00D6120E" w:rsidRDefault="00341000" w:rsidP="00341000">
      <w:pPr>
        <w:ind w:firstLine="567"/>
        <w:jc w:val="both"/>
        <w:rPr>
          <w:rFonts w:ascii="Arial" w:hAnsi="Arial" w:cs="Arial"/>
        </w:rPr>
      </w:pPr>
      <w:r w:rsidRPr="00D6120E">
        <w:rPr>
          <w:rFonts w:ascii="Arial" w:hAnsi="Arial" w:cs="Arial"/>
        </w:rPr>
        <w:t xml:space="preserve">9.3. </w:t>
      </w:r>
      <w:proofErr w:type="gramStart"/>
      <w:r w:rsidRPr="00D6120E">
        <w:rPr>
          <w:rFonts w:ascii="Arial" w:hAnsi="Arial" w:cs="Arial"/>
        </w:rPr>
        <w:t>Указанный</w:t>
      </w:r>
      <w:proofErr w:type="gramEnd"/>
      <w:r w:rsidRPr="00D6120E">
        <w:rPr>
          <w:rFonts w:ascii="Arial" w:hAnsi="Arial" w:cs="Arial"/>
        </w:rPr>
        <w:t xml:space="preserve"> в пункте 9.2. Договора претензионный порядок не применяется </w:t>
      </w:r>
      <w:proofErr w:type="gramStart"/>
      <w:r w:rsidRPr="00D6120E">
        <w:rPr>
          <w:rFonts w:ascii="Arial" w:hAnsi="Arial" w:cs="Arial"/>
        </w:rPr>
        <w:t>к</w:t>
      </w:r>
      <w:proofErr w:type="gramEnd"/>
      <w:r w:rsidRPr="00D6120E">
        <w:rPr>
          <w:rFonts w:ascii="Arial" w:hAnsi="Arial" w:cs="Arial"/>
        </w:rPr>
        <w:t xml:space="preserve">: </w:t>
      </w:r>
    </w:p>
    <w:p w:rsidR="00341000" w:rsidRPr="00D6120E" w:rsidRDefault="00341000" w:rsidP="00341000">
      <w:pPr>
        <w:ind w:firstLine="567"/>
        <w:jc w:val="both"/>
        <w:rPr>
          <w:rFonts w:ascii="Arial" w:hAnsi="Arial" w:cs="Arial"/>
          <w:i/>
        </w:rPr>
      </w:pPr>
      <w:r w:rsidRPr="00D6120E">
        <w:rPr>
          <w:rFonts w:ascii="Arial" w:hAnsi="Arial" w:cs="Arial"/>
        </w:rPr>
        <w:t xml:space="preserve">- требованиям Заказчика, которые в соответствии пунктом 6.8 Договора предъявляются </w:t>
      </w:r>
      <w:r w:rsidRPr="00D6120E">
        <w:rPr>
          <w:rFonts w:ascii="Arial" w:hAnsi="Arial" w:cs="Arial"/>
        </w:rPr>
        <w:lastRenderedPageBreak/>
        <w:t>к удовлетворению за счет гарантийных удержаний в порядке, предусмотренном пунктом 6.9 Договора</w:t>
      </w:r>
      <w:r w:rsidRPr="00D6120E">
        <w:rPr>
          <w:rFonts w:ascii="Arial" w:hAnsi="Arial" w:cs="Arial"/>
          <w:i/>
        </w:rPr>
        <w:t>;</w:t>
      </w:r>
    </w:p>
    <w:p w:rsidR="00341000" w:rsidRPr="00D6120E" w:rsidRDefault="00341000" w:rsidP="00341000">
      <w:pPr>
        <w:ind w:firstLine="567"/>
        <w:jc w:val="both"/>
        <w:rPr>
          <w:rFonts w:ascii="Arial" w:hAnsi="Arial" w:cs="Arial"/>
        </w:rPr>
      </w:pPr>
      <w:r w:rsidRPr="00D6120E">
        <w:rPr>
          <w:rFonts w:ascii="Arial" w:hAnsi="Arial" w:cs="Arial"/>
        </w:rPr>
        <w:t xml:space="preserve">- к требованиям по выплате неустойки, превышающей сумму </w:t>
      </w:r>
      <w:proofErr w:type="gramStart"/>
      <w:r w:rsidRPr="00D6120E">
        <w:rPr>
          <w:rFonts w:ascii="Arial" w:hAnsi="Arial" w:cs="Arial"/>
        </w:rPr>
        <w:t>гарантийный</w:t>
      </w:r>
      <w:proofErr w:type="gramEnd"/>
      <w:r w:rsidRPr="00D6120E">
        <w:rPr>
          <w:rFonts w:ascii="Arial" w:hAnsi="Arial" w:cs="Arial"/>
        </w:rPr>
        <w:t xml:space="preserve"> удержаний, удерживаемой в порядке, предусмотренном пунктом 9.15 Договора;</w:t>
      </w:r>
    </w:p>
    <w:p w:rsidR="00341000" w:rsidRPr="00D6120E" w:rsidRDefault="00341000" w:rsidP="00341000">
      <w:pPr>
        <w:ind w:firstLine="567"/>
        <w:jc w:val="both"/>
        <w:rPr>
          <w:rFonts w:ascii="Arial" w:hAnsi="Arial" w:cs="Arial"/>
        </w:rPr>
      </w:pPr>
      <w:r w:rsidRPr="00D6120E">
        <w:rPr>
          <w:rFonts w:ascii="Arial" w:hAnsi="Arial" w:cs="Arial"/>
        </w:rPr>
        <w:t xml:space="preserve">- к иным требованиям, указанным в Договоре, порядок предъявления и сроки рассмотрения (удовлетворения) которых отличается </w:t>
      </w:r>
      <w:proofErr w:type="gramStart"/>
      <w:r w:rsidRPr="00D6120E">
        <w:rPr>
          <w:rFonts w:ascii="Arial" w:hAnsi="Arial" w:cs="Arial"/>
        </w:rPr>
        <w:t>от</w:t>
      </w:r>
      <w:proofErr w:type="gramEnd"/>
      <w:r w:rsidRPr="00D6120E">
        <w:rPr>
          <w:rFonts w:ascii="Arial" w:hAnsi="Arial" w:cs="Arial"/>
        </w:rPr>
        <w:t xml:space="preserve"> установленных в настоящем пункте;</w:t>
      </w:r>
    </w:p>
    <w:p w:rsidR="00341000" w:rsidRPr="00D6120E" w:rsidRDefault="00341000" w:rsidP="00341000">
      <w:pPr>
        <w:ind w:firstLine="567"/>
        <w:jc w:val="both"/>
        <w:rPr>
          <w:rFonts w:ascii="Arial" w:hAnsi="Arial" w:cs="Arial"/>
        </w:rPr>
      </w:pPr>
      <w:r w:rsidRPr="00D6120E">
        <w:rPr>
          <w:rFonts w:ascii="Arial" w:hAnsi="Arial" w:cs="Arial"/>
          <w:i/>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D6120E">
        <w:rPr>
          <w:rFonts w:ascii="Arial" w:hAnsi="Arial" w:cs="Arial"/>
        </w:rPr>
        <w:t xml:space="preserve">. </w:t>
      </w:r>
    </w:p>
    <w:p w:rsidR="00341000" w:rsidRPr="00D6120E" w:rsidRDefault="00341000" w:rsidP="00341000">
      <w:pPr>
        <w:ind w:firstLine="567"/>
        <w:jc w:val="both"/>
        <w:rPr>
          <w:rFonts w:ascii="Arial" w:hAnsi="Arial" w:cs="Arial"/>
          <w:b/>
        </w:rPr>
      </w:pPr>
      <w:r w:rsidRPr="00D6120E">
        <w:rPr>
          <w:rFonts w:ascii="Arial" w:hAnsi="Arial" w:cs="Arial"/>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D6120E">
        <w:rPr>
          <w:rFonts w:ascii="Arial" w:hAnsi="Arial" w:cs="Arial"/>
          <w:i/>
        </w:rPr>
        <w:t xml:space="preserve">Арбитражном суде </w:t>
      </w:r>
      <w:r w:rsidR="00AE292F" w:rsidRPr="00D6120E">
        <w:rPr>
          <w:rFonts w:ascii="Arial" w:hAnsi="Arial" w:cs="Arial"/>
          <w:i/>
        </w:rPr>
        <w:t>Красноярского края.</w:t>
      </w:r>
    </w:p>
    <w:p w:rsidR="00341000" w:rsidRPr="00D6120E" w:rsidRDefault="00341000" w:rsidP="00341000">
      <w:pPr>
        <w:spacing w:before="120" w:after="120"/>
        <w:jc w:val="center"/>
        <w:rPr>
          <w:rFonts w:ascii="Arial" w:hAnsi="Arial" w:cs="Arial"/>
          <w:b/>
        </w:rPr>
      </w:pPr>
      <w:r w:rsidRPr="00D6120E">
        <w:rPr>
          <w:rFonts w:ascii="Arial" w:hAnsi="Arial" w:cs="Arial"/>
          <w:b/>
        </w:rPr>
        <w:t>11. Конфиденциальность</w:t>
      </w:r>
    </w:p>
    <w:p w:rsidR="00341000" w:rsidRPr="00D6120E" w:rsidRDefault="00341000" w:rsidP="00341000">
      <w:pPr>
        <w:ind w:firstLine="567"/>
        <w:jc w:val="both"/>
        <w:rPr>
          <w:rFonts w:ascii="Arial" w:hAnsi="Arial" w:cs="Arial"/>
          <w:b/>
        </w:rPr>
      </w:pPr>
      <w:r w:rsidRPr="00D6120E">
        <w:rPr>
          <w:rFonts w:ascii="Arial" w:hAnsi="Arial" w:cs="Arial"/>
        </w:rPr>
        <w:t>11.1.</w:t>
      </w:r>
      <w:r w:rsidRPr="00D6120E">
        <w:rPr>
          <w:rFonts w:ascii="Arial" w:hAnsi="Arial" w:cs="Arial"/>
        </w:rPr>
        <w:tab/>
      </w:r>
      <w:proofErr w:type="gramStart"/>
      <w:r w:rsidRPr="00D6120E">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341000" w:rsidRPr="00D6120E" w:rsidRDefault="00341000" w:rsidP="00341000">
      <w:pPr>
        <w:ind w:firstLine="567"/>
        <w:jc w:val="both"/>
        <w:rPr>
          <w:rFonts w:ascii="Arial" w:hAnsi="Arial" w:cs="Arial"/>
          <w:b/>
        </w:rPr>
      </w:pPr>
      <w:r w:rsidRPr="00D6120E">
        <w:rPr>
          <w:rFonts w:ascii="Arial" w:hAnsi="Arial" w:cs="Arial"/>
        </w:rPr>
        <w:t>11.2.</w:t>
      </w:r>
      <w:r w:rsidRPr="00D6120E">
        <w:rPr>
          <w:rFonts w:ascii="Arial" w:hAnsi="Arial" w:cs="Arial"/>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1000" w:rsidRPr="00D6120E" w:rsidRDefault="00341000" w:rsidP="00341000">
      <w:pPr>
        <w:ind w:firstLine="567"/>
        <w:jc w:val="both"/>
        <w:rPr>
          <w:rFonts w:ascii="Arial" w:hAnsi="Arial" w:cs="Arial"/>
        </w:rPr>
      </w:pPr>
      <w:r w:rsidRPr="00D6120E">
        <w:rPr>
          <w:rFonts w:ascii="Arial" w:hAnsi="Arial" w:cs="Arial"/>
        </w:rPr>
        <w:t>11.3.</w:t>
      </w:r>
      <w:r w:rsidRPr="00D6120E">
        <w:rPr>
          <w:rFonts w:ascii="Arial" w:hAnsi="Arial" w:cs="Arial"/>
        </w:rPr>
        <w:tab/>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r w:rsidRPr="00D6120E">
        <w:rPr>
          <w:rFonts w:ascii="Arial" w:eastAsia="Verdana" w:hAnsi="Arial" w:cs="Arial"/>
        </w:rPr>
        <w:t xml:space="preserve">за исключением страховщиков, страховых брокеров, </w:t>
      </w:r>
      <w:proofErr w:type="spellStart"/>
      <w:r w:rsidRPr="00D6120E">
        <w:rPr>
          <w:rFonts w:ascii="Arial" w:eastAsia="Verdana" w:hAnsi="Arial" w:cs="Arial"/>
        </w:rPr>
        <w:t>лосс-аджастеров</w:t>
      </w:r>
      <w:proofErr w:type="spellEnd"/>
      <w:r w:rsidRPr="00D6120E">
        <w:rPr>
          <w:rFonts w:ascii="Arial" w:eastAsia="Verdana" w:hAnsi="Arial" w:cs="Arial"/>
        </w:rPr>
        <w:t xml:space="preserve"> и сюрвейеров по договорам страхования Заказчика</w:t>
      </w:r>
      <w:r w:rsidRPr="00D6120E">
        <w:rPr>
          <w:rFonts w:ascii="Arial" w:hAnsi="Arial" w:cs="Arial"/>
        </w:rPr>
        <w:t>.</w:t>
      </w:r>
    </w:p>
    <w:p w:rsidR="00341000" w:rsidRPr="00D6120E" w:rsidRDefault="00341000" w:rsidP="00341000">
      <w:pPr>
        <w:ind w:firstLine="567"/>
        <w:jc w:val="both"/>
        <w:rPr>
          <w:rFonts w:ascii="Arial" w:hAnsi="Arial" w:cs="Arial"/>
          <w:b/>
        </w:rPr>
      </w:pPr>
      <w:r w:rsidRPr="00D6120E">
        <w:rPr>
          <w:rFonts w:ascii="Arial" w:hAnsi="Arial" w:cs="Arial"/>
        </w:rPr>
        <w:t>11.4.</w:t>
      </w:r>
      <w:r w:rsidRPr="00D6120E">
        <w:rPr>
          <w:rFonts w:ascii="Arial" w:hAnsi="Arial" w:cs="Arial"/>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1000" w:rsidRPr="00D6120E" w:rsidRDefault="00341000" w:rsidP="00341000">
      <w:pPr>
        <w:ind w:firstLine="567"/>
        <w:jc w:val="both"/>
        <w:rPr>
          <w:rFonts w:ascii="Arial" w:hAnsi="Arial" w:cs="Arial"/>
          <w:b/>
        </w:rPr>
      </w:pPr>
      <w:r w:rsidRPr="00D6120E">
        <w:rPr>
          <w:rFonts w:ascii="Arial" w:hAnsi="Arial" w:cs="Arial"/>
        </w:rPr>
        <w:t>11.5.</w:t>
      </w:r>
      <w:r w:rsidRPr="00D6120E">
        <w:rPr>
          <w:rFonts w:ascii="Arial" w:hAnsi="Arial" w:cs="Arial"/>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1000" w:rsidRPr="00D6120E" w:rsidRDefault="00341000" w:rsidP="00341000">
      <w:pPr>
        <w:ind w:firstLine="567"/>
        <w:jc w:val="both"/>
        <w:rPr>
          <w:rFonts w:ascii="Arial" w:hAnsi="Arial" w:cs="Arial"/>
          <w:b/>
        </w:rPr>
      </w:pPr>
      <w:r w:rsidRPr="00D6120E">
        <w:rPr>
          <w:rFonts w:ascii="Arial" w:hAnsi="Arial" w:cs="Arial"/>
        </w:rPr>
        <w:t>11.6.</w:t>
      </w:r>
      <w:r w:rsidRPr="00D6120E">
        <w:rPr>
          <w:rFonts w:ascii="Arial" w:hAnsi="Arial" w:cs="Arial"/>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341000" w:rsidRPr="00D6120E" w:rsidRDefault="00341000" w:rsidP="00341000">
      <w:pPr>
        <w:ind w:firstLine="567"/>
        <w:jc w:val="both"/>
        <w:rPr>
          <w:rFonts w:ascii="Arial" w:hAnsi="Arial" w:cs="Arial"/>
        </w:rPr>
      </w:pPr>
      <w:r w:rsidRPr="00D6120E">
        <w:rPr>
          <w:rFonts w:ascii="Arial" w:hAnsi="Arial" w:cs="Arial"/>
        </w:rPr>
        <w:t>11.7.</w:t>
      </w:r>
      <w:r w:rsidRPr="00D6120E">
        <w:rPr>
          <w:rFonts w:ascii="Arial" w:hAnsi="Arial" w:cs="Arial"/>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E292F" w:rsidRPr="00D6120E" w:rsidRDefault="00AE292F" w:rsidP="00341000">
      <w:pPr>
        <w:ind w:firstLine="567"/>
        <w:jc w:val="both"/>
        <w:rPr>
          <w:rFonts w:ascii="Arial" w:hAnsi="Arial" w:cs="Arial"/>
          <w:b/>
        </w:rPr>
      </w:pPr>
    </w:p>
    <w:p w:rsidR="00AE292F" w:rsidRPr="00D6120E" w:rsidRDefault="00AE292F" w:rsidP="00AE292F">
      <w:pPr>
        <w:spacing w:before="120" w:after="120"/>
        <w:ind w:firstLine="567"/>
        <w:jc w:val="center"/>
        <w:rPr>
          <w:rFonts w:ascii="Arial" w:hAnsi="Arial" w:cs="Arial"/>
          <w:b/>
        </w:rPr>
      </w:pPr>
      <w:r w:rsidRPr="00D6120E">
        <w:rPr>
          <w:rFonts w:ascii="Arial" w:hAnsi="Arial" w:cs="Arial"/>
          <w:b/>
        </w:rPr>
        <w:t>12. Заключительные положения</w:t>
      </w:r>
    </w:p>
    <w:p w:rsidR="00AE292F" w:rsidRPr="00D6120E" w:rsidRDefault="00AE292F" w:rsidP="00AE292F">
      <w:pPr>
        <w:widowControl/>
        <w:numPr>
          <w:ilvl w:val="0"/>
          <w:numId w:val="25"/>
        </w:numPr>
        <w:tabs>
          <w:tab w:val="left" w:pos="1276"/>
        </w:tabs>
        <w:ind w:left="0" w:firstLine="567"/>
        <w:jc w:val="both"/>
        <w:rPr>
          <w:rFonts w:ascii="Arial" w:hAnsi="Arial" w:cs="Arial"/>
        </w:rPr>
      </w:pPr>
      <w:r w:rsidRPr="00D6120E">
        <w:rPr>
          <w:rFonts w:ascii="Arial" w:hAnsi="Arial" w:cs="Arial"/>
        </w:rPr>
        <w:lastRenderedPageBreak/>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AE292F" w:rsidRPr="00D6120E" w:rsidRDefault="00AE292F" w:rsidP="00AE292F">
      <w:pPr>
        <w:widowControl/>
        <w:numPr>
          <w:ilvl w:val="0"/>
          <w:numId w:val="25"/>
        </w:numPr>
        <w:tabs>
          <w:tab w:val="left" w:pos="1276"/>
        </w:tabs>
        <w:ind w:left="0" w:firstLine="567"/>
        <w:jc w:val="both"/>
        <w:rPr>
          <w:rFonts w:ascii="Arial" w:hAnsi="Arial" w:cs="Arial"/>
        </w:rPr>
      </w:pPr>
      <w:r w:rsidRPr="00D6120E">
        <w:rPr>
          <w:rFonts w:ascii="Arial" w:hAnsi="Arial" w:cs="Arial"/>
        </w:rPr>
        <w:t xml:space="preserve">При расторжении Договора по совместному решению Заказчика и Подрядчика результат </w:t>
      </w:r>
      <w:proofErr w:type="gramStart"/>
      <w:r w:rsidRPr="00D6120E">
        <w:rPr>
          <w:rFonts w:ascii="Arial" w:hAnsi="Arial" w:cs="Arial"/>
        </w:rPr>
        <w:t>выполненных</w:t>
      </w:r>
      <w:proofErr w:type="gramEnd"/>
      <w:r w:rsidRPr="00D6120E">
        <w:rPr>
          <w:rFonts w:ascii="Arial" w:hAnsi="Arial" w:cs="Arial"/>
        </w:rPr>
        <w:t xml:space="preserve"> Работ передается Заказчику, который оплачивает Подрядчику стоимость выполненных Работ в объеме, определяемом ими совместно.</w:t>
      </w:r>
    </w:p>
    <w:p w:rsidR="00AE292F" w:rsidRPr="00D6120E" w:rsidRDefault="00AE292F" w:rsidP="00AE292F">
      <w:pPr>
        <w:widowControl/>
        <w:numPr>
          <w:ilvl w:val="0"/>
          <w:numId w:val="25"/>
        </w:numPr>
        <w:tabs>
          <w:tab w:val="left" w:pos="1276"/>
        </w:tabs>
        <w:ind w:left="0" w:firstLine="567"/>
        <w:jc w:val="both"/>
        <w:rPr>
          <w:rFonts w:ascii="Arial" w:hAnsi="Arial" w:cs="Arial"/>
        </w:rPr>
      </w:pPr>
      <w:r w:rsidRPr="00D6120E">
        <w:rPr>
          <w:rFonts w:ascii="Arial" w:hAnsi="Arial" w:cs="Arial"/>
        </w:rPr>
        <w:t>Уступка прав (требований) к Заказчику по Договору и передача их в залог не допускается без согласия Заказчика.</w:t>
      </w:r>
    </w:p>
    <w:p w:rsidR="00AE292F" w:rsidRPr="00D6120E" w:rsidRDefault="00AE292F" w:rsidP="00AE292F">
      <w:pPr>
        <w:ind w:firstLine="567"/>
        <w:jc w:val="both"/>
        <w:rPr>
          <w:rFonts w:ascii="Arial" w:hAnsi="Arial" w:cs="Arial"/>
          <w:bCs/>
        </w:rPr>
      </w:pPr>
      <w:proofErr w:type="gramStart"/>
      <w:r w:rsidRPr="00D6120E">
        <w:rPr>
          <w:rFonts w:ascii="Arial" w:hAnsi="Arial" w:cs="Arial"/>
          <w:bCs/>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D6120E">
        <w:rPr>
          <w:rFonts w:ascii="Arial" w:hAnsi="Arial" w:cs="Arial"/>
          <w:bCs/>
        </w:rPr>
        <w:t>неденежного</w:t>
      </w:r>
      <w:proofErr w:type="spellEnd"/>
      <w:r w:rsidRPr="00D6120E">
        <w:rPr>
          <w:rFonts w:ascii="Arial" w:hAnsi="Arial" w:cs="Arial"/>
          <w:bCs/>
        </w:rPr>
        <w:t xml:space="preserve"> исполнения, то сумма штрафа исчисляется от цены Договора, указанной в пункте 6.1 Договора.</w:t>
      </w:r>
      <w:proofErr w:type="gramEnd"/>
    </w:p>
    <w:p w:rsidR="00AE292F" w:rsidRPr="00D6120E" w:rsidRDefault="00AE292F" w:rsidP="00AE292F">
      <w:pPr>
        <w:ind w:firstLine="567"/>
        <w:jc w:val="both"/>
        <w:rPr>
          <w:rFonts w:ascii="Arial" w:hAnsi="Arial" w:cs="Arial"/>
        </w:rPr>
      </w:pPr>
      <w:r w:rsidRPr="00D6120E">
        <w:rPr>
          <w:rFonts w:ascii="Arial" w:hAnsi="Arial" w:cs="Arial"/>
        </w:rPr>
        <w:t xml:space="preserve">Заказчик вправе передать свои права и/или обязанности по Договору полностью или в части третьему лицу (в </w:t>
      </w:r>
      <w:proofErr w:type="spellStart"/>
      <w:r w:rsidRPr="00D6120E">
        <w:rPr>
          <w:rFonts w:ascii="Arial" w:hAnsi="Arial" w:cs="Arial"/>
        </w:rPr>
        <w:t>т.ч</w:t>
      </w:r>
      <w:proofErr w:type="spellEnd"/>
      <w:r w:rsidRPr="00D6120E">
        <w:rPr>
          <w:rFonts w:ascii="Arial" w:hAnsi="Arial" w:cs="Arial"/>
        </w:rPr>
        <w:t>.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D6120E">
        <w:rPr>
          <w:rFonts w:ascii="Arial" w:hAnsi="Arial" w:cs="Arial"/>
        </w:rPr>
        <w:t>,</w:t>
      </w:r>
      <w:proofErr w:type="gramEnd"/>
      <w:r w:rsidRPr="00D6120E">
        <w:rPr>
          <w:rFonts w:ascii="Arial" w:hAnsi="Arial" w:cs="Arial"/>
        </w:rPr>
        <w:t xml:space="preserve">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AE292F" w:rsidRPr="00D6120E" w:rsidRDefault="00AE292F" w:rsidP="00AE292F">
      <w:pPr>
        <w:widowControl/>
        <w:numPr>
          <w:ilvl w:val="0"/>
          <w:numId w:val="25"/>
        </w:numPr>
        <w:tabs>
          <w:tab w:val="left" w:pos="1276"/>
        </w:tabs>
        <w:ind w:left="0" w:firstLine="567"/>
        <w:jc w:val="both"/>
        <w:rPr>
          <w:rFonts w:ascii="Arial" w:hAnsi="Arial" w:cs="Arial"/>
        </w:rPr>
      </w:pPr>
      <w:r w:rsidRPr="00D6120E">
        <w:rPr>
          <w:rFonts w:ascii="Arial" w:hAnsi="Arial" w:cs="Arial"/>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AE292F" w:rsidRPr="00D6120E" w:rsidRDefault="00AE292F" w:rsidP="00AE292F">
      <w:pPr>
        <w:shd w:val="clear" w:color="auto" w:fill="FFFFFF"/>
        <w:ind w:firstLine="567"/>
        <w:jc w:val="both"/>
        <w:rPr>
          <w:rFonts w:ascii="Arial" w:hAnsi="Arial" w:cs="Arial"/>
        </w:rPr>
      </w:pPr>
      <w:proofErr w:type="gramStart"/>
      <w:r w:rsidRPr="00D6120E">
        <w:rPr>
          <w:rFonts w:ascii="Arial" w:hAnsi="Arial" w:cs="Arial"/>
        </w:rPr>
        <w:t>В этом случае Заказчик оплачивает Подрядчику стоимость работ, выполненных Подрядчиком надлежащим образом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D6120E">
        <w:rPr>
          <w:rFonts w:ascii="Arial" w:hAnsi="Arial" w:cs="Arial"/>
        </w:rPr>
        <w:t xml:space="preserve">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AE292F" w:rsidRPr="00D6120E" w:rsidRDefault="00AE292F" w:rsidP="00AE292F">
      <w:pPr>
        <w:ind w:firstLine="567"/>
        <w:jc w:val="both"/>
        <w:rPr>
          <w:rFonts w:ascii="Arial" w:hAnsi="Arial" w:cs="Arial"/>
        </w:rPr>
      </w:pPr>
      <w:r w:rsidRPr="00D6120E">
        <w:rPr>
          <w:rFonts w:ascii="Arial" w:hAnsi="Arial" w:cs="Arial"/>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E292F" w:rsidRPr="00D6120E" w:rsidRDefault="00AE292F" w:rsidP="00AE292F">
      <w:pPr>
        <w:widowControl/>
        <w:numPr>
          <w:ilvl w:val="0"/>
          <w:numId w:val="25"/>
        </w:numPr>
        <w:autoSpaceDE w:val="0"/>
        <w:autoSpaceDN w:val="0"/>
        <w:adjustRightInd w:val="0"/>
        <w:ind w:left="0" w:firstLine="567"/>
        <w:contextualSpacing/>
        <w:jc w:val="both"/>
        <w:rPr>
          <w:rFonts w:ascii="Arial" w:hAnsi="Arial" w:cs="Arial"/>
          <w:lang w:eastAsia="en-US"/>
        </w:rPr>
      </w:pPr>
      <w:r w:rsidRPr="00D6120E">
        <w:rPr>
          <w:rFonts w:ascii="Arial" w:hAnsi="Arial" w:cs="Arial"/>
          <w:lang w:eastAsia="en-US"/>
        </w:rPr>
        <w:t>Помимо иных случаев, прямо указанных в Договоре</w:t>
      </w:r>
      <w:r w:rsidRPr="00D6120E">
        <w:rPr>
          <w:rFonts w:ascii="Arial" w:hAnsi="Arial" w:cs="Arial"/>
        </w:rPr>
        <w:t xml:space="preserve"> (в том числе в пункте 12.4 Договора),</w:t>
      </w:r>
      <w:r w:rsidRPr="00D6120E">
        <w:rPr>
          <w:rFonts w:ascii="Arial" w:hAnsi="Arial" w:cs="Arial"/>
          <w:lang w:eastAsia="en-US"/>
        </w:rPr>
        <w:t xml:space="preserve"> Заказчик имеет право </w:t>
      </w:r>
      <w:r w:rsidRPr="00D6120E">
        <w:rPr>
          <w:rFonts w:ascii="Arial" w:hAnsi="Arial" w:cs="Arial"/>
        </w:rPr>
        <w:t>отказаться от исполнения Договора (</w:t>
      </w:r>
      <w:r w:rsidRPr="00D6120E">
        <w:rPr>
          <w:rFonts w:ascii="Arial" w:hAnsi="Arial" w:cs="Arial"/>
          <w:lang w:eastAsia="en-US"/>
        </w:rPr>
        <w:t>расторгнуть Договор</w:t>
      </w:r>
      <w:r w:rsidRPr="00D6120E">
        <w:rPr>
          <w:rFonts w:ascii="Arial" w:hAnsi="Arial" w:cs="Arial"/>
        </w:rPr>
        <w:t>)</w:t>
      </w:r>
      <w:r w:rsidRPr="00D6120E">
        <w:rPr>
          <w:rFonts w:ascii="Arial" w:hAnsi="Arial" w:cs="Arial"/>
          <w:lang w:eastAsia="en-US"/>
        </w:rPr>
        <w:t xml:space="preserve"> в одностороннем внесудебном порядке, если</w:t>
      </w:r>
      <w:r w:rsidRPr="00D6120E">
        <w:rPr>
          <w:rFonts w:ascii="Arial" w:hAnsi="Arial" w:cs="Arial"/>
        </w:rPr>
        <w:t xml:space="preserve"> Подрядчик допустил одно из следующих существенных нарушений условий Договора</w:t>
      </w:r>
      <w:r w:rsidRPr="00D6120E">
        <w:rPr>
          <w:rFonts w:ascii="Arial" w:hAnsi="Arial" w:cs="Arial"/>
          <w:lang w:eastAsia="en-US"/>
        </w:rPr>
        <w:t>:</w:t>
      </w:r>
    </w:p>
    <w:p w:rsidR="00AE292F" w:rsidRPr="00D6120E" w:rsidRDefault="00AE292F" w:rsidP="00AE292F">
      <w:pPr>
        <w:autoSpaceDE w:val="0"/>
        <w:autoSpaceDN w:val="0"/>
        <w:adjustRightInd w:val="0"/>
        <w:ind w:firstLine="567"/>
        <w:contextualSpacing/>
        <w:jc w:val="both"/>
        <w:rPr>
          <w:rFonts w:ascii="Arial" w:hAnsi="Arial" w:cs="Arial"/>
          <w:lang w:eastAsia="en-US"/>
        </w:rPr>
      </w:pPr>
      <w:r w:rsidRPr="00D6120E">
        <w:rPr>
          <w:rFonts w:ascii="Arial" w:hAnsi="Arial" w:cs="Arial"/>
          <w:lang w:eastAsia="en-US"/>
        </w:rPr>
        <w:t xml:space="preserve">a) Подрядчик в течение </w:t>
      </w:r>
      <w:r w:rsidRPr="00D6120E">
        <w:rPr>
          <w:rFonts w:ascii="Arial" w:hAnsi="Arial" w:cs="Arial"/>
        </w:rPr>
        <w:t>30 (тридцати</w:t>
      </w:r>
      <w:r w:rsidRPr="00D6120E">
        <w:rPr>
          <w:rFonts w:ascii="Arial" w:hAnsi="Arial" w:cs="Arial"/>
          <w:lang w:eastAsia="en-US"/>
        </w:rPr>
        <w:t xml:space="preserve">) календарных дней со дня, который установлен как день начала выполнения Работ, не </w:t>
      </w:r>
      <w:r w:rsidRPr="00D6120E">
        <w:rPr>
          <w:rFonts w:ascii="Arial" w:hAnsi="Arial" w:cs="Arial"/>
        </w:rPr>
        <w:t>приступил</w:t>
      </w:r>
      <w:r w:rsidRPr="00D6120E">
        <w:rPr>
          <w:rFonts w:ascii="Arial" w:hAnsi="Arial" w:cs="Arial"/>
          <w:lang w:eastAsia="en-US"/>
        </w:rPr>
        <w:t xml:space="preserve"> к </w:t>
      </w:r>
      <w:r w:rsidRPr="00D6120E">
        <w:rPr>
          <w:rFonts w:ascii="Arial" w:hAnsi="Arial" w:cs="Arial"/>
        </w:rPr>
        <w:t>выполнению Работ</w:t>
      </w:r>
      <w:r w:rsidRPr="00D6120E">
        <w:rPr>
          <w:rFonts w:ascii="Arial" w:hAnsi="Arial" w:cs="Arial"/>
          <w:lang w:eastAsia="en-US"/>
        </w:rPr>
        <w:t>;</w:t>
      </w:r>
    </w:p>
    <w:p w:rsidR="00AE292F" w:rsidRPr="00D6120E" w:rsidRDefault="00AE292F" w:rsidP="00AE292F">
      <w:pPr>
        <w:autoSpaceDE w:val="0"/>
        <w:autoSpaceDN w:val="0"/>
        <w:adjustRightInd w:val="0"/>
        <w:ind w:firstLine="567"/>
        <w:contextualSpacing/>
        <w:jc w:val="both"/>
        <w:rPr>
          <w:rFonts w:ascii="Arial" w:hAnsi="Arial" w:cs="Arial"/>
          <w:lang w:eastAsia="en-US"/>
        </w:rPr>
      </w:pPr>
      <w:r w:rsidRPr="00D6120E">
        <w:rPr>
          <w:rFonts w:ascii="Arial" w:hAnsi="Arial" w:cs="Arial"/>
          <w:lang w:eastAsia="en-US"/>
        </w:rPr>
        <w:t xml:space="preserve">б) просрочка в выполнении </w:t>
      </w:r>
      <w:r w:rsidRPr="00D6120E">
        <w:rPr>
          <w:rFonts w:ascii="Arial" w:hAnsi="Arial" w:cs="Arial"/>
        </w:rPr>
        <w:t>любого этапа Работ, определенного Графиком</w:t>
      </w:r>
      <w:r w:rsidRPr="00D6120E">
        <w:rPr>
          <w:rFonts w:ascii="Arial" w:hAnsi="Arial" w:cs="Arial"/>
          <w:lang w:eastAsia="en-US"/>
        </w:rPr>
        <w:t xml:space="preserve"> производства работ и движения рабочей силы </w:t>
      </w:r>
      <w:r w:rsidRPr="00D6120E">
        <w:rPr>
          <w:rFonts w:ascii="Arial" w:hAnsi="Arial" w:cs="Arial"/>
        </w:rPr>
        <w:t xml:space="preserve">(Приложение № 3 к Договору), или всего объема Работ, определенных Графиком производства работ и движения рабочей силы, </w:t>
      </w:r>
      <w:r w:rsidRPr="00D6120E">
        <w:rPr>
          <w:rFonts w:ascii="Arial" w:hAnsi="Arial" w:cs="Arial"/>
          <w:lang w:eastAsia="en-US"/>
        </w:rPr>
        <w:t>превысит 30 (тридцать) календарных дней;</w:t>
      </w:r>
    </w:p>
    <w:p w:rsidR="00AE292F" w:rsidRPr="00D6120E" w:rsidRDefault="00AE292F" w:rsidP="00AE292F">
      <w:pPr>
        <w:autoSpaceDE w:val="0"/>
        <w:autoSpaceDN w:val="0"/>
        <w:adjustRightInd w:val="0"/>
        <w:ind w:firstLine="567"/>
        <w:contextualSpacing/>
        <w:jc w:val="both"/>
        <w:rPr>
          <w:rFonts w:ascii="Arial" w:hAnsi="Arial" w:cs="Arial"/>
          <w:lang w:eastAsia="en-US"/>
        </w:rPr>
      </w:pPr>
      <w:r w:rsidRPr="00D6120E">
        <w:rPr>
          <w:rFonts w:ascii="Arial" w:hAnsi="Arial" w:cs="Arial"/>
          <w:lang w:eastAsia="en-US"/>
        </w:rPr>
        <w:t xml:space="preserve">в) Подрядчик не выполняет Работы на Объекте </w:t>
      </w:r>
      <w:r w:rsidRPr="00D6120E">
        <w:rPr>
          <w:rFonts w:ascii="Arial" w:hAnsi="Arial" w:cs="Arial"/>
        </w:rPr>
        <w:t>или выполняет Работы</w:t>
      </w:r>
      <w:r w:rsidRPr="00D6120E">
        <w:rPr>
          <w:rFonts w:ascii="Arial" w:hAnsi="Arial" w:cs="Arial"/>
          <w:lang w:eastAsia="en-US"/>
        </w:rPr>
        <w:t xml:space="preserve"> на Объекте</w:t>
      </w:r>
      <w:r w:rsidRPr="00D6120E">
        <w:rPr>
          <w:rFonts w:ascii="Arial" w:hAnsi="Arial" w:cs="Arial"/>
        </w:rPr>
        <w:t xml:space="preserve"> так медленно, что</w:t>
      </w:r>
      <w:r w:rsidRPr="00D6120E">
        <w:rPr>
          <w:rFonts w:ascii="Arial" w:hAnsi="Arial" w:cs="Arial"/>
          <w:lang w:eastAsia="en-US"/>
        </w:rPr>
        <w:t xml:space="preserve"> становится очевидным, что Работы не будут завершены к установленному сроку;</w:t>
      </w:r>
    </w:p>
    <w:p w:rsidR="00AE292F" w:rsidRPr="00D6120E" w:rsidRDefault="00AE292F" w:rsidP="00AE292F">
      <w:pPr>
        <w:autoSpaceDE w:val="0"/>
        <w:autoSpaceDN w:val="0"/>
        <w:adjustRightInd w:val="0"/>
        <w:ind w:firstLine="567"/>
        <w:contextualSpacing/>
        <w:jc w:val="both"/>
        <w:rPr>
          <w:rFonts w:ascii="Arial" w:hAnsi="Arial" w:cs="Arial"/>
          <w:lang w:eastAsia="en-US"/>
        </w:rPr>
      </w:pPr>
      <w:r w:rsidRPr="00D6120E">
        <w:rPr>
          <w:rFonts w:ascii="Arial" w:hAnsi="Arial" w:cs="Arial"/>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D6120E">
        <w:rPr>
          <w:rFonts w:ascii="Arial" w:hAnsi="Arial" w:cs="Arial"/>
        </w:rPr>
        <w:lastRenderedPageBreak/>
        <w:t>были</w:t>
      </w:r>
      <w:r w:rsidRPr="00D6120E">
        <w:rPr>
          <w:rFonts w:ascii="Arial" w:hAnsi="Arial" w:cs="Arial"/>
          <w:lang w:eastAsia="en-US"/>
        </w:rPr>
        <w:t xml:space="preserve"> устранены Подрядчиком в установленный Заказчиком срок;</w:t>
      </w:r>
    </w:p>
    <w:p w:rsidR="00AE292F" w:rsidRPr="00D6120E" w:rsidRDefault="00AE292F" w:rsidP="00AE292F">
      <w:pPr>
        <w:autoSpaceDE w:val="0"/>
        <w:autoSpaceDN w:val="0"/>
        <w:adjustRightInd w:val="0"/>
        <w:ind w:firstLine="567"/>
        <w:contextualSpacing/>
        <w:jc w:val="both"/>
        <w:rPr>
          <w:rFonts w:ascii="Arial" w:hAnsi="Arial" w:cs="Arial"/>
          <w:lang w:eastAsia="en-US"/>
        </w:rPr>
      </w:pPr>
      <w:r w:rsidRPr="00D6120E">
        <w:rPr>
          <w:rFonts w:ascii="Arial" w:hAnsi="Arial" w:cs="Arial"/>
          <w:lang w:eastAsia="en-US"/>
        </w:rPr>
        <w:t>д) Подрядчик передает в субподряд Работы или уступает права и/или обязанности по Договору другому лицу без согласия Заказчика;</w:t>
      </w:r>
    </w:p>
    <w:p w:rsidR="00AE292F" w:rsidRPr="00D6120E" w:rsidRDefault="00AE292F" w:rsidP="00AE292F">
      <w:pPr>
        <w:autoSpaceDE w:val="0"/>
        <w:autoSpaceDN w:val="0"/>
        <w:adjustRightInd w:val="0"/>
        <w:ind w:firstLine="567"/>
        <w:contextualSpacing/>
        <w:jc w:val="both"/>
        <w:rPr>
          <w:rFonts w:ascii="Arial" w:hAnsi="Arial" w:cs="Arial"/>
        </w:rPr>
      </w:pPr>
      <w:r w:rsidRPr="00D6120E">
        <w:rPr>
          <w:rFonts w:ascii="Arial" w:hAnsi="Arial" w:cs="Arial"/>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9.9. Договора, которое повлекло за собой одно из следующих последствий:</w:t>
      </w:r>
    </w:p>
    <w:p w:rsidR="00AE292F" w:rsidRPr="00D6120E" w:rsidRDefault="00AE292F" w:rsidP="00AE292F">
      <w:pPr>
        <w:autoSpaceDE w:val="0"/>
        <w:autoSpaceDN w:val="0"/>
        <w:adjustRightInd w:val="0"/>
        <w:ind w:firstLine="567"/>
        <w:contextualSpacing/>
        <w:jc w:val="both"/>
        <w:rPr>
          <w:rFonts w:ascii="Arial" w:hAnsi="Arial" w:cs="Arial"/>
        </w:rPr>
      </w:pPr>
      <w:r w:rsidRPr="00D6120E">
        <w:rPr>
          <w:rFonts w:ascii="Arial" w:hAnsi="Arial" w:cs="Arial"/>
        </w:rPr>
        <w:t xml:space="preserve">- несчастный случай со смертельным исходом или несчастный </w:t>
      </w:r>
      <w:proofErr w:type="gramStart"/>
      <w:r w:rsidRPr="00D6120E">
        <w:rPr>
          <w:rFonts w:ascii="Arial" w:hAnsi="Arial" w:cs="Arial"/>
        </w:rPr>
        <w:t>случай</w:t>
      </w:r>
      <w:proofErr w:type="gramEnd"/>
      <w:r w:rsidRPr="00D6120E">
        <w:rPr>
          <w:rFonts w:ascii="Arial" w:hAnsi="Arial" w:cs="Arial"/>
        </w:rPr>
        <w:t xml:space="preserve"> по степени тяжести отнесенный к категории тяжелых;</w:t>
      </w:r>
    </w:p>
    <w:p w:rsidR="00AE292F" w:rsidRPr="00D6120E" w:rsidRDefault="00AE292F" w:rsidP="00AE292F">
      <w:pPr>
        <w:overflowPunct w:val="0"/>
        <w:ind w:firstLine="567"/>
        <w:jc w:val="both"/>
        <w:rPr>
          <w:rFonts w:ascii="Arial" w:hAnsi="Arial" w:cs="Arial"/>
        </w:rPr>
      </w:pPr>
      <w:r w:rsidRPr="00D6120E">
        <w:rPr>
          <w:rFonts w:ascii="Arial" w:hAnsi="Arial" w:cs="Arial"/>
        </w:rPr>
        <w:t xml:space="preserve">- причинение существенного ущерба имуществу Заказчика или причинение существенных убытков Заказчику иным образом; </w:t>
      </w:r>
    </w:p>
    <w:p w:rsidR="00AE292F" w:rsidRPr="00D6120E" w:rsidRDefault="00AE292F" w:rsidP="00AE292F">
      <w:pPr>
        <w:autoSpaceDE w:val="0"/>
        <w:autoSpaceDN w:val="0"/>
        <w:adjustRightInd w:val="0"/>
        <w:ind w:firstLine="567"/>
        <w:contextualSpacing/>
        <w:jc w:val="both"/>
        <w:rPr>
          <w:rFonts w:ascii="Arial" w:hAnsi="Arial" w:cs="Arial"/>
          <w:lang w:eastAsia="en-US"/>
        </w:rPr>
      </w:pPr>
      <w:proofErr w:type="gramStart"/>
      <w:r w:rsidRPr="00D6120E">
        <w:rPr>
          <w:rFonts w:ascii="Arial" w:hAnsi="Arial" w:cs="Arial"/>
          <w:lang w:eastAsia="en-US"/>
        </w:rPr>
        <w:t>ж) численность персонала Подрядчика указанная в еженедельной отчетности Подрядчика, предоставляемой в соответствии с пункте 2.3.18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D6120E">
        <w:rPr>
          <w:rFonts w:ascii="Arial" w:hAnsi="Arial" w:cs="Arial"/>
          <w:lang w:eastAsia="en-US"/>
        </w:rPr>
        <w:t xml:space="preserve"> подряд, составляет менее 75 % от заявленной в Приложении № 3 «График производства работ и движения рабочей силы» к Договору;</w:t>
      </w:r>
    </w:p>
    <w:p w:rsidR="00AE292F" w:rsidRPr="00D6120E" w:rsidRDefault="00AE292F" w:rsidP="00AE292F">
      <w:pPr>
        <w:overflowPunct w:val="0"/>
        <w:ind w:left="33" w:firstLine="567"/>
        <w:jc w:val="both"/>
        <w:rPr>
          <w:rFonts w:ascii="Arial" w:hAnsi="Arial" w:cs="Arial"/>
        </w:rPr>
      </w:pPr>
      <w:r w:rsidRPr="00D6120E">
        <w:rPr>
          <w:rFonts w:ascii="Arial" w:hAnsi="Arial" w:cs="Arial"/>
          <w:i/>
        </w:rPr>
        <w:t xml:space="preserve">з) </w:t>
      </w:r>
      <w:r w:rsidRPr="00D6120E">
        <w:rPr>
          <w:rFonts w:ascii="Arial" w:hAnsi="Arial" w:cs="Arial"/>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AE292F" w:rsidRPr="00D6120E" w:rsidRDefault="00AE292F" w:rsidP="00AE292F">
      <w:pPr>
        <w:autoSpaceDE w:val="0"/>
        <w:autoSpaceDN w:val="0"/>
        <w:adjustRightInd w:val="0"/>
        <w:ind w:left="33" w:firstLine="567"/>
        <w:contextualSpacing/>
        <w:jc w:val="both"/>
        <w:rPr>
          <w:rFonts w:ascii="Arial" w:hAnsi="Arial" w:cs="Arial"/>
          <w:lang w:eastAsia="en-US"/>
        </w:rPr>
      </w:pPr>
      <w:r w:rsidRPr="00D6120E">
        <w:rPr>
          <w:rFonts w:ascii="Arial" w:hAnsi="Arial" w:cs="Arial"/>
        </w:rPr>
        <w:t>и</w:t>
      </w:r>
      <w:r w:rsidRPr="00D6120E">
        <w:rPr>
          <w:rFonts w:ascii="Arial" w:hAnsi="Arial" w:cs="Arial"/>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D6120E">
        <w:rPr>
          <w:rFonts w:ascii="Arial" w:hAnsi="Arial" w:cs="Arial"/>
          <w:i/>
          <w:lang w:eastAsia="en-US"/>
        </w:rPr>
        <w:t xml:space="preserve"> </w:t>
      </w:r>
    </w:p>
    <w:p w:rsidR="00AE292F" w:rsidRPr="00D6120E" w:rsidRDefault="00AE292F" w:rsidP="00AE292F">
      <w:pPr>
        <w:autoSpaceDE w:val="0"/>
        <w:autoSpaceDN w:val="0"/>
        <w:adjustRightInd w:val="0"/>
        <w:ind w:firstLine="720"/>
        <w:contextualSpacing/>
        <w:jc w:val="both"/>
        <w:rPr>
          <w:rFonts w:ascii="Arial" w:hAnsi="Arial" w:cs="Arial"/>
          <w:lang w:eastAsia="en-US"/>
        </w:rPr>
      </w:pPr>
      <w:r w:rsidRPr="00D6120E">
        <w:rPr>
          <w:rFonts w:ascii="Arial" w:hAnsi="Arial" w:cs="Arial"/>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D6120E">
        <w:rPr>
          <w:rFonts w:ascii="Arial" w:hAnsi="Arial" w:cs="Arial"/>
        </w:rPr>
        <w:t>,</w:t>
      </w:r>
      <w:proofErr w:type="gramEnd"/>
      <w:r w:rsidRPr="00D6120E">
        <w:rPr>
          <w:rFonts w:ascii="Arial" w:hAnsi="Arial" w:cs="Arial"/>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D6120E">
        <w:rPr>
          <w:rFonts w:ascii="Arial" w:hAnsi="Arial" w:cs="Arial"/>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D6120E">
        <w:rPr>
          <w:rFonts w:ascii="Arial" w:hAnsi="Arial" w:cs="Arial"/>
        </w:rPr>
        <w:t>.</w:t>
      </w:r>
    </w:p>
    <w:p w:rsidR="00AE292F" w:rsidRPr="00D6120E" w:rsidRDefault="00AE292F" w:rsidP="00AE292F">
      <w:pPr>
        <w:autoSpaceDE w:val="0"/>
        <w:autoSpaceDN w:val="0"/>
        <w:adjustRightInd w:val="0"/>
        <w:ind w:firstLine="720"/>
        <w:contextualSpacing/>
        <w:jc w:val="both"/>
        <w:rPr>
          <w:rFonts w:ascii="Arial" w:hAnsi="Arial" w:cs="Arial"/>
          <w:lang w:eastAsia="en-US"/>
        </w:rPr>
      </w:pPr>
      <w:r w:rsidRPr="00D6120E">
        <w:rPr>
          <w:rFonts w:ascii="Arial" w:hAnsi="Arial" w:cs="Arial"/>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E292F" w:rsidRPr="00D6120E" w:rsidRDefault="00AE292F" w:rsidP="00AE292F">
      <w:pPr>
        <w:widowControl/>
        <w:numPr>
          <w:ilvl w:val="0"/>
          <w:numId w:val="25"/>
        </w:numPr>
        <w:tabs>
          <w:tab w:val="left" w:pos="709"/>
        </w:tabs>
        <w:ind w:left="0" w:firstLine="709"/>
        <w:jc w:val="both"/>
        <w:rPr>
          <w:rFonts w:ascii="Arial" w:hAnsi="Arial" w:cs="Arial"/>
        </w:rPr>
      </w:pPr>
      <w:r w:rsidRPr="00D6120E">
        <w:rPr>
          <w:rFonts w:ascii="Arial" w:hAnsi="Arial" w:cs="Arial"/>
        </w:rPr>
        <w:t xml:space="preserve">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w:t>
      </w:r>
    </w:p>
    <w:p w:rsidR="00AE292F" w:rsidRPr="00D6120E" w:rsidRDefault="00AE292F" w:rsidP="00AE292F">
      <w:pPr>
        <w:widowControl/>
        <w:numPr>
          <w:ilvl w:val="0"/>
          <w:numId w:val="25"/>
        </w:numPr>
        <w:tabs>
          <w:tab w:val="left" w:pos="1276"/>
          <w:tab w:val="left" w:pos="1418"/>
        </w:tabs>
        <w:ind w:left="0" w:firstLine="720"/>
        <w:jc w:val="both"/>
        <w:rPr>
          <w:rFonts w:ascii="Arial" w:hAnsi="Arial" w:cs="Arial"/>
        </w:rPr>
      </w:pPr>
      <w:r w:rsidRPr="00D6120E">
        <w:rPr>
          <w:rFonts w:ascii="Arial" w:hAnsi="Arial" w:cs="Arial"/>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D6120E">
        <w:rPr>
          <w:rFonts w:ascii="Arial" w:hAnsi="Arial" w:cs="Arial"/>
        </w:rPr>
        <w:t>дств св</w:t>
      </w:r>
      <w:proofErr w:type="gramEnd"/>
      <w:r w:rsidRPr="00D6120E">
        <w:rPr>
          <w:rFonts w:ascii="Arial" w:hAnsi="Arial" w:cs="Arial"/>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D6120E">
        <w:rPr>
          <w:rFonts w:ascii="Arial" w:hAnsi="Arial" w:cs="Arial"/>
        </w:rPr>
        <w:t>т.ч</w:t>
      </w:r>
      <w:proofErr w:type="spellEnd"/>
      <w:r w:rsidRPr="00D6120E">
        <w:rPr>
          <w:rFonts w:ascii="Arial" w:hAnsi="Arial" w:cs="Arial"/>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AE292F" w:rsidRPr="00D6120E" w:rsidRDefault="00AE292F" w:rsidP="00AE292F">
      <w:pPr>
        <w:widowControl/>
        <w:numPr>
          <w:ilvl w:val="0"/>
          <w:numId w:val="25"/>
        </w:numPr>
        <w:tabs>
          <w:tab w:val="left" w:pos="1276"/>
        </w:tabs>
        <w:ind w:left="0" w:firstLine="720"/>
        <w:jc w:val="both"/>
        <w:rPr>
          <w:rFonts w:ascii="Arial" w:hAnsi="Arial" w:cs="Arial"/>
        </w:rPr>
      </w:pPr>
      <w:r w:rsidRPr="00D6120E">
        <w:rPr>
          <w:rFonts w:ascii="Arial" w:hAnsi="Arial" w:cs="Arial"/>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AE292F" w:rsidRPr="00D6120E" w:rsidRDefault="00AE292F" w:rsidP="00AE292F">
      <w:pPr>
        <w:widowControl/>
        <w:numPr>
          <w:ilvl w:val="0"/>
          <w:numId w:val="25"/>
        </w:numPr>
        <w:tabs>
          <w:tab w:val="left" w:pos="1276"/>
        </w:tabs>
        <w:ind w:left="0" w:firstLine="720"/>
        <w:jc w:val="both"/>
        <w:rPr>
          <w:rFonts w:ascii="Arial" w:hAnsi="Arial" w:cs="Arial"/>
        </w:rPr>
      </w:pPr>
      <w:r w:rsidRPr="00D6120E">
        <w:rPr>
          <w:rFonts w:ascii="Arial" w:hAnsi="Arial" w:cs="Arial"/>
        </w:rPr>
        <w:lastRenderedPageBreak/>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AE292F" w:rsidRPr="00D6120E" w:rsidRDefault="00AE292F" w:rsidP="00AE292F">
      <w:pPr>
        <w:widowControl/>
        <w:numPr>
          <w:ilvl w:val="0"/>
          <w:numId w:val="25"/>
        </w:numPr>
        <w:tabs>
          <w:tab w:val="left" w:pos="1276"/>
        </w:tabs>
        <w:ind w:left="0" w:firstLine="720"/>
        <w:jc w:val="both"/>
        <w:rPr>
          <w:rFonts w:ascii="Arial" w:hAnsi="Arial" w:cs="Arial"/>
        </w:rPr>
      </w:pPr>
      <w:r w:rsidRPr="00D6120E">
        <w:rPr>
          <w:rFonts w:ascii="Arial" w:hAnsi="Arial" w:cs="Arial"/>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AE292F" w:rsidRPr="00D6120E" w:rsidRDefault="00AE292F" w:rsidP="00AE292F">
      <w:pPr>
        <w:widowControl/>
        <w:numPr>
          <w:ilvl w:val="0"/>
          <w:numId w:val="25"/>
        </w:numPr>
        <w:tabs>
          <w:tab w:val="left" w:pos="1276"/>
        </w:tabs>
        <w:ind w:left="0" w:firstLine="720"/>
        <w:jc w:val="both"/>
        <w:rPr>
          <w:rFonts w:ascii="Arial" w:hAnsi="Arial" w:cs="Arial"/>
        </w:rPr>
      </w:pPr>
      <w:r w:rsidRPr="00D6120E">
        <w:rPr>
          <w:rFonts w:ascii="Arial" w:hAnsi="Arial" w:cs="Arial"/>
        </w:rPr>
        <w:t>В соответствии с Положением о соблюдении Принципов Глобального договора ООН, действующим в ПАО «Юнипро», Заказчик признает обязательным соблюдение</w:t>
      </w:r>
      <w:proofErr w:type="gramStart"/>
      <w:r w:rsidRPr="00D6120E">
        <w:rPr>
          <w:rFonts w:ascii="Arial" w:hAnsi="Arial" w:cs="Arial"/>
        </w:rPr>
        <w:t xml:space="preserve"> Д</w:t>
      </w:r>
      <w:proofErr w:type="gramEnd"/>
      <w:r w:rsidRPr="00D6120E">
        <w:rPr>
          <w:rFonts w:ascii="Arial" w:hAnsi="Arial" w:cs="Arial"/>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6120E">
        <w:rPr>
          <w:rFonts w:ascii="Arial" w:hAnsi="Arial" w:cs="Arial"/>
        </w:rPr>
        <w:t>Жанейрская</w:t>
      </w:r>
      <w:proofErr w:type="spellEnd"/>
      <w:r w:rsidRPr="00D6120E">
        <w:rPr>
          <w:rFonts w:ascii="Arial" w:hAnsi="Arial" w:cs="Arial"/>
        </w:rPr>
        <w:t xml:space="preserve"> декларация по окружающей среде и развитию; Конвенция ООН против коррупции. </w:t>
      </w:r>
      <w:proofErr w:type="gramStart"/>
      <w:r w:rsidRPr="00D6120E">
        <w:rPr>
          <w:rFonts w:ascii="Arial" w:hAnsi="Arial" w:cs="Arial"/>
        </w:rPr>
        <w:t xml:space="preserve">Положение о соблюдении Принципов Глобального договора ООН, действующее ПАО «Юнипро», опубликовано на сайте ПАО «Юнипро»: </w:t>
      </w:r>
      <w:hyperlink r:id="rId8" w:history="1">
        <w:r w:rsidRPr="00D6120E">
          <w:rPr>
            <w:rStyle w:val="a3"/>
            <w:rFonts w:ascii="Arial" w:hAnsi="Arial" w:cs="Arial"/>
          </w:rPr>
          <w:t>www.unipro.energy</w:t>
        </w:r>
      </w:hyperlink>
      <w:r w:rsidRPr="00D6120E">
        <w:rPr>
          <w:rFonts w:ascii="Arial" w:hAnsi="Arial" w:cs="Arial"/>
        </w:rPr>
        <w:t>.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AE292F" w:rsidRPr="00D6120E" w:rsidRDefault="00AE292F" w:rsidP="00AE292F">
      <w:pPr>
        <w:widowControl/>
        <w:numPr>
          <w:ilvl w:val="0"/>
          <w:numId w:val="25"/>
        </w:numPr>
        <w:tabs>
          <w:tab w:val="left" w:pos="1276"/>
        </w:tabs>
        <w:ind w:left="0" w:firstLine="720"/>
        <w:jc w:val="both"/>
        <w:rPr>
          <w:rFonts w:ascii="Arial" w:hAnsi="Arial" w:cs="Arial"/>
        </w:rPr>
      </w:pPr>
      <w:r w:rsidRPr="00D6120E">
        <w:rPr>
          <w:rFonts w:ascii="Arial" w:hAnsi="Arial" w:cs="Arial"/>
        </w:rPr>
        <w:t>Неотъемлемой частью Договора являются следующие приложения:</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1. Техническое задание (технические условия);</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2. Ведомость объемов и стоимости работ;</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3. График производства работ и движения рабочей силы;</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 xml:space="preserve">Приложение № 4. Перечень материалов и оборудования, предоставляемых </w:t>
      </w:r>
      <w:r w:rsidRPr="00D6120E">
        <w:rPr>
          <w:rFonts w:ascii="Arial" w:hAnsi="Arial" w:cs="Arial"/>
          <w:i/>
        </w:rPr>
        <w:t>Подрядчиком и Заказчиком / Подрядчиком / Заказчиком</w:t>
      </w:r>
      <w:r w:rsidRPr="00D6120E">
        <w:rPr>
          <w:rFonts w:ascii="Arial" w:hAnsi="Arial" w:cs="Arial"/>
          <w:i/>
        </w:rPr>
        <w:t xml:space="preserve">. </w:t>
      </w:r>
      <w:r w:rsidRPr="00D6120E">
        <w:rPr>
          <w:rFonts w:ascii="Arial" w:hAnsi="Arial" w:cs="Arial"/>
          <w:b/>
          <w:i/>
        </w:rPr>
        <w:t xml:space="preserve">Не </w:t>
      </w:r>
      <w:r w:rsidRPr="00D6120E">
        <w:rPr>
          <w:rFonts w:ascii="Arial" w:hAnsi="Arial" w:cs="Arial"/>
        </w:rPr>
        <w:t xml:space="preserve"> </w:t>
      </w:r>
      <w:r w:rsidRPr="00D6120E">
        <w:rPr>
          <w:rFonts w:ascii="Arial" w:hAnsi="Arial" w:cs="Arial"/>
          <w:b/>
          <w:i/>
        </w:rPr>
        <w:t>применяется.</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6. Стандарт организации «О мерах безопасности при работе с асбестом и асбестосодержащими материалами на объектах ПАО «Юнипро»;</w:t>
      </w:r>
    </w:p>
    <w:p w:rsidR="00AE292F" w:rsidRPr="00D6120E" w:rsidRDefault="00AE292F" w:rsidP="00AE292F">
      <w:pPr>
        <w:widowControl/>
        <w:numPr>
          <w:ilvl w:val="0"/>
          <w:numId w:val="18"/>
        </w:numPr>
        <w:tabs>
          <w:tab w:val="clear" w:pos="786"/>
          <w:tab w:val="num" w:pos="361"/>
          <w:tab w:val="num" w:pos="993"/>
        </w:tabs>
        <w:ind w:left="0" w:firstLine="709"/>
        <w:contextualSpacing/>
        <w:jc w:val="both"/>
        <w:rPr>
          <w:rFonts w:ascii="Arial" w:hAnsi="Arial" w:cs="Arial"/>
        </w:rPr>
      </w:pPr>
      <w:r w:rsidRPr="00D6120E">
        <w:rPr>
          <w:rFonts w:ascii="Arial" w:hAnsi="Arial" w:cs="Arial"/>
        </w:rPr>
        <w:t>Приложение № 7. «Регламент представления графиков и отчетности»;</w:t>
      </w:r>
    </w:p>
    <w:p w:rsidR="00AE292F" w:rsidRPr="00D6120E" w:rsidRDefault="00AE292F" w:rsidP="00AE292F">
      <w:pPr>
        <w:widowControl/>
        <w:numPr>
          <w:ilvl w:val="0"/>
          <w:numId w:val="18"/>
        </w:numPr>
        <w:tabs>
          <w:tab w:val="clear" w:pos="786"/>
          <w:tab w:val="num" w:pos="361"/>
          <w:tab w:val="num" w:pos="993"/>
        </w:tabs>
        <w:ind w:left="0" w:firstLine="709"/>
        <w:contextualSpacing/>
        <w:jc w:val="both"/>
        <w:rPr>
          <w:rFonts w:ascii="Arial" w:hAnsi="Arial" w:cs="Arial"/>
        </w:rPr>
      </w:pPr>
      <w:r w:rsidRPr="00D6120E">
        <w:rPr>
          <w:rFonts w:ascii="Arial" w:hAnsi="Arial" w:cs="Arial"/>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9. Форма Итогового акта сдачи-приемки выполненных работ;</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b/>
          <w:i/>
        </w:rPr>
      </w:pPr>
      <w:r w:rsidRPr="00D6120E">
        <w:rPr>
          <w:rFonts w:ascii="Arial" w:hAnsi="Arial" w:cs="Arial"/>
        </w:rPr>
        <w:t>Приложение № 10. Страховое свидетельство</w:t>
      </w:r>
      <w:r w:rsidRPr="00D6120E">
        <w:rPr>
          <w:rFonts w:ascii="Arial" w:hAnsi="Arial" w:cs="Arial"/>
          <w:i/>
        </w:rPr>
        <w:t>;</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 11. Отчет об использовании материалов и оборудования Заказчика при выполнении работ</w:t>
      </w:r>
      <w:r w:rsidR="00D6120E" w:rsidRPr="00D6120E">
        <w:rPr>
          <w:rFonts w:ascii="Arial" w:hAnsi="Arial" w:cs="Arial"/>
        </w:rPr>
        <w:t>.</w:t>
      </w:r>
      <w:r w:rsidRPr="00D6120E">
        <w:rPr>
          <w:rFonts w:ascii="Arial" w:hAnsi="Arial" w:cs="Arial"/>
          <w:b/>
        </w:rPr>
        <w:t xml:space="preserve"> </w:t>
      </w:r>
      <w:r w:rsidRPr="00D6120E">
        <w:rPr>
          <w:rFonts w:ascii="Arial" w:hAnsi="Arial" w:cs="Arial"/>
          <w:b/>
          <w:i/>
        </w:rPr>
        <w:t>Не применяется.</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№12.1. Заявка на монтаж/демонтаж строительных лесов и ЗУС (форма)</w:t>
      </w:r>
      <w:r w:rsidRPr="00D6120E">
        <w:rPr>
          <w:rFonts w:ascii="Arial" w:hAnsi="Arial" w:cs="Arial"/>
          <w:b/>
          <w:i/>
        </w:rPr>
        <w:t>;</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Приложение 12.2 – Единичные расценки на монтаж/демонтаж строительных лесов и ЗУС</w:t>
      </w:r>
      <w:r w:rsidRPr="00D6120E">
        <w:rPr>
          <w:rFonts w:ascii="Arial" w:hAnsi="Arial" w:cs="Arial"/>
          <w:b/>
          <w:i/>
        </w:rPr>
        <w:t>;</w:t>
      </w:r>
    </w:p>
    <w:p w:rsidR="00AE292F" w:rsidRPr="00D6120E" w:rsidRDefault="00AE292F" w:rsidP="00AE292F">
      <w:pPr>
        <w:widowControl/>
        <w:numPr>
          <w:ilvl w:val="0"/>
          <w:numId w:val="18"/>
        </w:numPr>
        <w:tabs>
          <w:tab w:val="clear" w:pos="786"/>
          <w:tab w:val="num" w:pos="993"/>
        </w:tabs>
        <w:ind w:left="0" w:firstLine="709"/>
        <w:jc w:val="both"/>
        <w:rPr>
          <w:rFonts w:ascii="Arial" w:hAnsi="Arial" w:cs="Arial"/>
        </w:rPr>
      </w:pPr>
      <w:r w:rsidRPr="00D6120E">
        <w:rPr>
          <w:rFonts w:ascii="Arial" w:hAnsi="Arial" w:cs="Arial"/>
        </w:rPr>
        <w:t xml:space="preserve">Приложение 12.3 – Регламент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w:t>
      </w:r>
    </w:p>
    <w:p w:rsidR="00AE292F" w:rsidRPr="00D6120E" w:rsidRDefault="00AE292F" w:rsidP="00AE292F">
      <w:pPr>
        <w:ind w:firstLine="567"/>
        <w:jc w:val="both"/>
        <w:rPr>
          <w:rFonts w:ascii="Arial" w:hAnsi="Arial" w:cs="Arial"/>
        </w:rPr>
      </w:pPr>
    </w:p>
    <w:p w:rsidR="00AE292F" w:rsidRPr="00D6120E" w:rsidRDefault="00AE292F" w:rsidP="00AE292F">
      <w:pPr>
        <w:spacing w:before="120" w:after="120"/>
        <w:jc w:val="center"/>
        <w:rPr>
          <w:rFonts w:ascii="Arial" w:hAnsi="Arial" w:cs="Arial"/>
          <w:b/>
        </w:rPr>
      </w:pPr>
      <w:r w:rsidRPr="00D6120E">
        <w:rPr>
          <w:rFonts w:ascii="Arial" w:hAnsi="Arial" w:cs="Arial"/>
          <w:b/>
        </w:rPr>
        <w:t>13. Реквизиты и подписи Сторон</w:t>
      </w:r>
    </w:p>
    <w:tbl>
      <w:tblPr>
        <w:tblW w:w="0" w:type="auto"/>
        <w:tblLayout w:type="fixed"/>
        <w:tblLook w:val="0000" w:firstRow="0" w:lastRow="0" w:firstColumn="0" w:lastColumn="0" w:noHBand="0" w:noVBand="0"/>
      </w:tblPr>
      <w:tblGrid>
        <w:gridCol w:w="4643"/>
        <w:gridCol w:w="4643"/>
      </w:tblGrid>
      <w:tr w:rsidR="00AE292F" w:rsidRPr="00D6120E" w:rsidTr="00C83E47">
        <w:tc>
          <w:tcPr>
            <w:tcW w:w="4643" w:type="dxa"/>
          </w:tcPr>
          <w:p w:rsidR="00AE292F" w:rsidRPr="00D6120E" w:rsidRDefault="00AE292F" w:rsidP="00C83E47">
            <w:pPr>
              <w:jc w:val="both"/>
              <w:rPr>
                <w:rFonts w:ascii="Arial" w:hAnsi="Arial" w:cs="Arial"/>
              </w:rPr>
            </w:pPr>
            <w:r w:rsidRPr="00D6120E">
              <w:rPr>
                <w:rFonts w:ascii="Arial" w:hAnsi="Arial" w:cs="Arial"/>
                <w:b/>
              </w:rPr>
              <w:t>Подрядчик:</w:t>
            </w:r>
          </w:p>
        </w:tc>
        <w:tc>
          <w:tcPr>
            <w:tcW w:w="4643" w:type="dxa"/>
          </w:tcPr>
          <w:p w:rsidR="00AE292F" w:rsidRPr="00D6120E" w:rsidRDefault="00AE292F" w:rsidP="00C83E47">
            <w:pPr>
              <w:jc w:val="both"/>
              <w:rPr>
                <w:rFonts w:ascii="Arial" w:hAnsi="Arial" w:cs="Arial"/>
                <w:b/>
              </w:rPr>
            </w:pPr>
            <w:r w:rsidRPr="00D6120E">
              <w:rPr>
                <w:rFonts w:ascii="Arial" w:hAnsi="Arial" w:cs="Arial"/>
                <w:b/>
              </w:rPr>
              <w:t>Заказчик:</w:t>
            </w:r>
          </w:p>
        </w:tc>
      </w:tr>
      <w:tr w:rsidR="00AE292F" w:rsidRPr="00D6120E" w:rsidTr="00C83E47">
        <w:tc>
          <w:tcPr>
            <w:tcW w:w="4643" w:type="dxa"/>
          </w:tcPr>
          <w:p w:rsidR="00AE292F" w:rsidRPr="00D6120E" w:rsidRDefault="00AE292F" w:rsidP="00C83E47">
            <w:pPr>
              <w:jc w:val="both"/>
              <w:rPr>
                <w:rFonts w:ascii="Arial" w:hAnsi="Arial" w:cs="Arial"/>
              </w:rPr>
            </w:pPr>
          </w:p>
          <w:p w:rsidR="00AE292F" w:rsidRPr="00D6120E" w:rsidRDefault="00AE292F" w:rsidP="00C83E47">
            <w:pPr>
              <w:jc w:val="both"/>
              <w:rPr>
                <w:rFonts w:ascii="Arial" w:hAnsi="Arial" w:cs="Arial"/>
              </w:rPr>
            </w:pPr>
            <w:r w:rsidRPr="00D6120E">
              <w:rPr>
                <w:rFonts w:ascii="Arial" w:hAnsi="Arial" w:cs="Arial"/>
              </w:rPr>
              <w:lastRenderedPageBreak/>
              <w:t>Адрес:</w:t>
            </w:r>
          </w:p>
          <w:p w:rsidR="00AE292F" w:rsidRPr="00D6120E" w:rsidRDefault="00AE292F" w:rsidP="00C83E47">
            <w:pPr>
              <w:jc w:val="both"/>
              <w:rPr>
                <w:rFonts w:ascii="Arial" w:hAnsi="Arial" w:cs="Arial"/>
              </w:rPr>
            </w:pPr>
          </w:p>
          <w:p w:rsidR="00AE292F" w:rsidRPr="00D6120E" w:rsidRDefault="00AE292F" w:rsidP="00C83E47">
            <w:pPr>
              <w:jc w:val="both"/>
              <w:rPr>
                <w:rFonts w:ascii="Arial" w:hAnsi="Arial" w:cs="Arial"/>
              </w:rPr>
            </w:pPr>
          </w:p>
          <w:p w:rsidR="00AE292F" w:rsidRPr="00D6120E" w:rsidRDefault="00AE292F" w:rsidP="00C83E47">
            <w:pPr>
              <w:jc w:val="both"/>
              <w:rPr>
                <w:rFonts w:ascii="Arial" w:hAnsi="Arial" w:cs="Arial"/>
              </w:rPr>
            </w:pPr>
            <w:r w:rsidRPr="00D6120E">
              <w:rPr>
                <w:rFonts w:ascii="Arial" w:hAnsi="Arial" w:cs="Arial"/>
              </w:rPr>
              <w:t>Банковские реквизиты:</w:t>
            </w:r>
          </w:p>
        </w:tc>
        <w:tc>
          <w:tcPr>
            <w:tcW w:w="4643" w:type="dxa"/>
          </w:tcPr>
          <w:p w:rsidR="00AE292F" w:rsidRPr="00D6120E" w:rsidRDefault="00AE292F" w:rsidP="00AE292F">
            <w:pPr>
              <w:tabs>
                <w:tab w:val="left" w:pos="489"/>
              </w:tabs>
              <w:ind w:left="-78"/>
              <w:jc w:val="both"/>
              <w:rPr>
                <w:rFonts w:ascii="Arial" w:hAnsi="Arial" w:cs="Arial"/>
              </w:rPr>
            </w:pPr>
            <w:r w:rsidRPr="00D6120E">
              <w:rPr>
                <w:rFonts w:ascii="Arial" w:hAnsi="Arial" w:cs="Arial"/>
              </w:rPr>
              <w:lastRenderedPageBreak/>
              <w:t>Юридический адрес:</w:t>
            </w:r>
          </w:p>
          <w:p w:rsidR="00AE292F" w:rsidRPr="00D6120E" w:rsidRDefault="00AE292F" w:rsidP="00AE292F">
            <w:pPr>
              <w:tabs>
                <w:tab w:val="left" w:pos="489"/>
              </w:tabs>
              <w:ind w:left="-78"/>
              <w:jc w:val="both"/>
              <w:rPr>
                <w:rFonts w:ascii="Arial" w:hAnsi="Arial" w:cs="Arial"/>
              </w:rPr>
            </w:pPr>
            <w:r w:rsidRPr="00D6120E">
              <w:rPr>
                <w:rFonts w:ascii="Arial" w:hAnsi="Arial" w:cs="Arial"/>
              </w:rPr>
              <w:lastRenderedPageBreak/>
              <w:t xml:space="preserve">Российская Федерация, Тюменская область, </w:t>
            </w:r>
          </w:p>
          <w:p w:rsidR="00AE292F" w:rsidRPr="00D6120E" w:rsidRDefault="00AE292F" w:rsidP="00AE292F">
            <w:pPr>
              <w:tabs>
                <w:tab w:val="left" w:pos="489"/>
              </w:tabs>
              <w:ind w:left="-78"/>
              <w:jc w:val="both"/>
              <w:rPr>
                <w:rFonts w:ascii="Arial" w:hAnsi="Arial" w:cs="Arial"/>
              </w:rPr>
            </w:pPr>
            <w:r w:rsidRPr="00D6120E">
              <w:rPr>
                <w:rFonts w:ascii="Arial" w:hAnsi="Arial" w:cs="Arial"/>
              </w:rPr>
              <w:t xml:space="preserve">Ханты-Мансийский автономный округ - Югра, </w:t>
            </w:r>
          </w:p>
          <w:p w:rsidR="00AE292F" w:rsidRPr="00D6120E" w:rsidRDefault="00AE292F" w:rsidP="00AE292F">
            <w:pPr>
              <w:tabs>
                <w:tab w:val="left" w:pos="489"/>
              </w:tabs>
              <w:ind w:left="-78"/>
              <w:jc w:val="both"/>
              <w:rPr>
                <w:rFonts w:ascii="Arial" w:hAnsi="Arial" w:cs="Arial"/>
              </w:rPr>
            </w:pPr>
            <w:r w:rsidRPr="00D6120E">
              <w:rPr>
                <w:rFonts w:ascii="Arial" w:hAnsi="Arial" w:cs="Arial"/>
              </w:rPr>
              <w:t>город Сургут, улица Энергостроит</w:t>
            </w:r>
            <w:r w:rsidRPr="00D6120E">
              <w:rPr>
                <w:rFonts w:ascii="Arial" w:hAnsi="Arial" w:cs="Arial"/>
              </w:rPr>
              <w:t>е</w:t>
            </w:r>
            <w:r w:rsidRPr="00D6120E">
              <w:rPr>
                <w:rFonts w:ascii="Arial" w:hAnsi="Arial" w:cs="Arial"/>
              </w:rPr>
              <w:t>лей, 23, сооружение 34.</w:t>
            </w:r>
          </w:p>
          <w:p w:rsidR="00AE292F" w:rsidRPr="00D6120E" w:rsidRDefault="00AE292F" w:rsidP="00AE292F">
            <w:pPr>
              <w:tabs>
                <w:tab w:val="left" w:pos="489"/>
              </w:tabs>
              <w:ind w:left="-78"/>
              <w:rPr>
                <w:rFonts w:ascii="Arial" w:hAnsi="Arial" w:cs="Arial"/>
              </w:rPr>
            </w:pPr>
            <w:r w:rsidRPr="00D6120E">
              <w:rPr>
                <w:rFonts w:ascii="Arial" w:hAnsi="Arial" w:cs="Arial"/>
              </w:rPr>
              <w:t>Почтовый адрес:</w:t>
            </w:r>
          </w:p>
          <w:p w:rsidR="00AE292F" w:rsidRPr="00D6120E" w:rsidRDefault="00AE292F" w:rsidP="00AE292F">
            <w:pPr>
              <w:tabs>
                <w:tab w:val="left" w:pos="489"/>
              </w:tabs>
              <w:ind w:left="-78"/>
              <w:rPr>
                <w:rFonts w:ascii="Arial" w:hAnsi="Arial" w:cs="Arial"/>
              </w:rPr>
            </w:pPr>
            <w:r w:rsidRPr="00D6120E">
              <w:rPr>
                <w:rFonts w:ascii="Arial" w:hAnsi="Arial" w:cs="Arial"/>
              </w:rPr>
              <w:t>Пресненская набережная, д.10, блок B, этаж 23, Москва, 123112</w:t>
            </w:r>
          </w:p>
          <w:p w:rsidR="00AE292F" w:rsidRPr="00D6120E" w:rsidRDefault="00AE292F" w:rsidP="00AE292F">
            <w:pPr>
              <w:tabs>
                <w:tab w:val="left" w:pos="489"/>
              </w:tabs>
              <w:ind w:left="-78"/>
              <w:rPr>
                <w:rFonts w:ascii="Arial" w:hAnsi="Arial" w:cs="Arial"/>
              </w:rPr>
            </w:pPr>
            <w:r w:rsidRPr="00D6120E">
              <w:rPr>
                <w:rFonts w:ascii="Arial" w:hAnsi="Arial" w:cs="Arial"/>
              </w:rPr>
              <w:t>ИНН 8602067092, КПП 860201001</w:t>
            </w:r>
          </w:p>
          <w:p w:rsidR="00AE292F" w:rsidRPr="00D6120E" w:rsidRDefault="00AE292F" w:rsidP="00AE292F">
            <w:pPr>
              <w:tabs>
                <w:tab w:val="left" w:pos="489"/>
              </w:tabs>
              <w:ind w:left="-78"/>
              <w:rPr>
                <w:rFonts w:ascii="Arial" w:hAnsi="Arial" w:cs="Arial"/>
              </w:rPr>
            </w:pPr>
            <w:r w:rsidRPr="00D6120E">
              <w:rPr>
                <w:rFonts w:ascii="Arial" w:hAnsi="Arial" w:cs="Arial"/>
              </w:rPr>
              <w:t>ОГРН 1058602056985</w:t>
            </w:r>
          </w:p>
          <w:p w:rsidR="00AE292F" w:rsidRPr="00D6120E" w:rsidRDefault="00AE292F" w:rsidP="00AE292F">
            <w:pPr>
              <w:tabs>
                <w:tab w:val="left" w:pos="489"/>
              </w:tabs>
              <w:ind w:left="-78"/>
              <w:rPr>
                <w:rFonts w:ascii="Arial" w:hAnsi="Arial" w:cs="Arial"/>
              </w:rPr>
            </w:pPr>
            <w:r w:rsidRPr="00D6120E">
              <w:rPr>
                <w:rFonts w:ascii="Arial" w:hAnsi="Arial" w:cs="Arial"/>
              </w:rPr>
              <w:t>Тел. +7 (495) 545 38 38</w:t>
            </w:r>
          </w:p>
          <w:p w:rsidR="00AE292F" w:rsidRPr="00D6120E" w:rsidRDefault="00AE292F" w:rsidP="00AE292F">
            <w:pPr>
              <w:keepLines/>
              <w:tabs>
                <w:tab w:val="left" w:pos="489"/>
              </w:tabs>
              <w:ind w:left="-78"/>
              <w:rPr>
                <w:rFonts w:ascii="Arial" w:hAnsi="Arial" w:cs="Arial"/>
              </w:rPr>
            </w:pPr>
            <w:r w:rsidRPr="00D6120E">
              <w:rPr>
                <w:rFonts w:ascii="Arial" w:hAnsi="Arial" w:cs="Arial"/>
              </w:rPr>
              <w:t>Факс: +7 (495) 545 38 39</w:t>
            </w:r>
          </w:p>
          <w:p w:rsidR="00AE292F" w:rsidRPr="00D6120E" w:rsidRDefault="00AE292F" w:rsidP="00AE292F">
            <w:pPr>
              <w:keepLines/>
              <w:tabs>
                <w:tab w:val="left" w:pos="489"/>
              </w:tabs>
              <w:ind w:left="-78"/>
              <w:rPr>
                <w:rFonts w:ascii="Arial" w:hAnsi="Arial" w:cs="Arial"/>
              </w:rPr>
            </w:pPr>
            <w:r w:rsidRPr="00D6120E">
              <w:rPr>
                <w:rFonts w:ascii="Arial" w:hAnsi="Arial" w:cs="Arial"/>
              </w:rPr>
              <w:t>Грузополучатель/плательщик:</w:t>
            </w:r>
          </w:p>
          <w:p w:rsidR="00AE292F" w:rsidRPr="00D6120E" w:rsidRDefault="00AE292F" w:rsidP="00AE292F">
            <w:pPr>
              <w:tabs>
                <w:tab w:val="left" w:pos="489"/>
              </w:tabs>
              <w:ind w:left="-78"/>
              <w:rPr>
                <w:rFonts w:ascii="Arial" w:hAnsi="Arial" w:cs="Arial"/>
              </w:rPr>
            </w:pPr>
            <w:r w:rsidRPr="00D6120E">
              <w:rPr>
                <w:rFonts w:ascii="Arial" w:hAnsi="Arial" w:cs="Arial"/>
              </w:rPr>
              <w:t xml:space="preserve">Филиал «Березовская ГРЭС» ПАО «Юнипро»: </w:t>
            </w:r>
          </w:p>
          <w:p w:rsidR="00AE292F" w:rsidRPr="00D6120E" w:rsidRDefault="00AE292F" w:rsidP="00AE292F">
            <w:pPr>
              <w:tabs>
                <w:tab w:val="left" w:pos="489"/>
              </w:tabs>
              <w:ind w:left="-78"/>
              <w:rPr>
                <w:rFonts w:ascii="Arial" w:hAnsi="Arial" w:cs="Arial"/>
              </w:rPr>
            </w:pPr>
            <w:r w:rsidRPr="00D6120E">
              <w:rPr>
                <w:rFonts w:ascii="Arial" w:hAnsi="Arial" w:cs="Arial"/>
              </w:rPr>
              <w:t xml:space="preserve">662328, Россия, Красноярский край, Шарыповский район  </w:t>
            </w:r>
          </w:p>
          <w:p w:rsidR="00AE292F" w:rsidRPr="00D6120E" w:rsidRDefault="00AE292F" w:rsidP="00AE292F">
            <w:pPr>
              <w:tabs>
                <w:tab w:val="left" w:pos="489"/>
              </w:tabs>
              <w:ind w:left="-78"/>
              <w:rPr>
                <w:rFonts w:ascii="Arial" w:hAnsi="Arial" w:cs="Arial"/>
              </w:rPr>
            </w:pPr>
            <w:r w:rsidRPr="00D6120E">
              <w:rPr>
                <w:rFonts w:ascii="Arial" w:hAnsi="Arial" w:cs="Arial"/>
              </w:rPr>
              <w:t>с. Холмогорское, промбаза «Энерг</w:t>
            </w:r>
            <w:r w:rsidRPr="00D6120E">
              <w:rPr>
                <w:rFonts w:ascii="Arial" w:hAnsi="Arial" w:cs="Arial"/>
              </w:rPr>
              <w:t>е</w:t>
            </w:r>
            <w:r w:rsidRPr="00D6120E">
              <w:rPr>
                <w:rFonts w:ascii="Arial" w:hAnsi="Arial" w:cs="Arial"/>
              </w:rPr>
              <w:t>тиков», строение 1/15</w:t>
            </w:r>
          </w:p>
          <w:p w:rsidR="00AE292F" w:rsidRPr="00D6120E" w:rsidRDefault="00AE292F" w:rsidP="00AE292F">
            <w:pPr>
              <w:tabs>
                <w:tab w:val="left" w:pos="489"/>
              </w:tabs>
              <w:ind w:left="-78"/>
              <w:rPr>
                <w:rFonts w:ascii="Arial" w:hAnsi="Arial" w:cs="Arial"/>
              </w:rPr>
            </w:pPr>
            <w:r w:rsidRPr="00D6120E">
              <w:rPr>
                <w:rFonts w:ascii="Arial" w:hAnsi="Arial" w:cs="Arial"/>
              </w:rPr>
              <w:t xml:space="preserve">Почтовый адрес: 662313, Россия, </w:t>
            </w:r>
          </w:p>
          <w:p w:rsidR="00AE292F" w:rsidRPr="00D6120E" w:rsidRDefault="00AE292F" w:rsidP="00AE292F">
            <w:pPr>
              <w:tabs>
                <w:tab w:val="left" w:pos="489"/>
              </w:tabs>
              <w:ind w:left="-78"/>
              <w:rPr>
                <w:rFonts w:ascii="Arial" w:hAnsi="Arial" w:cs="Arial"/>
              </w:rPr>
            </w:pPr>
            <w:r w:rsidRPr="00D6120E">
              <w:rPr>
                <w:rFonts w:ascii="Arial" w:hAnsi="Arial" w:cs="Arial"/>
              </w:rPr>
              <w:t xml:space="preserve">Красноярский край, г. Шарыпово, а/я 6-3/40. </w:t>
            </w:r>
          </w:p>
          <w:p w:rsidR="00AE292F" w:rsidRPr="00D6120E" w:rsidRDefault="00AE292F" w:rsidP="00AE292F">
            <w:pPr>
              <w:tabs>
                <w:tab w:val="left" w:pos="489"/>
              </w:tabs>
              <w:ind w:left="-78"/>
              <w:rPr>
                <w:rFonts w:ascii="Arial" w:hAnsi="Arial" w:cs="Arial"/>
              </w:rPr>
            </w:pPr>
            <w:r w:rsidRPr="00D6120E">
              <w:rPr>
                <w:rFonts w:ascii="Arial" w:hAnsi="Arial" w:cs="Arial"/>
              </w:rPr>
              <w:t xml:space="preserve">Банковские реквизиты: </w:t>
            </w:r>
            <w:proofErr w:type="gramStart"/>
            <w:r w:rsidRPr="00D6120E">
              <w:rPr>
                <w:rFonts w:ascii="Arial" w:hAnsi="Arial" w:cs="Arial"/>
              </w:rPr>
              <w:t>р</w:t>
            </w:r>
            <w:proofErr w:type="gramEnd"/>
            <w:r w:rsidRPr="00D6120E">
              <w:rPr>
                <w:rFonts w:ascii="Arial" w:hAnsi="Arial" w:cs="Arial"/>
              </w:rPr>
              <w:t>/с: 40702810192000000443</w:t>
            </w:r>
          </w:p>
          <w:p w:rsidR="00AE292F" w:rsidRPr="00D6120E" w:rsidRDefault="00AE292F" w:rsidP="00AE292F">
            <w:pPr>
              <w:tabs>
                <w:tab w:val="left" w:pos="489"/>
              </w:tabs>
              <w:ind w:left="-78"/>
              <w:rPr>
                <w:rFonts w:ascii="Arial" w:hAnsi="Arial" w:cs="Arial"/>
              </w:rPr>
            </w:pPr>
            <w:r w:rsidRPr="00D6120E">
              <w:rPr>
                <w:rFonts w:ascii="Arial" w:hAnsi="Arial" w:cs="Arial"/>
              </w:rPr>
              <w:t xml:space="preserve">в БАНК ГПБ (АО) г. Москва, к/с30101810200000000823, </w:t>
            </w:r>
          </w:p>
          <w:p w:rsidR="00AE292F" w:rsidRPr="00D6120E" w:rsidRDefault="00AE292F" w:rsidP="00AE292F">
            <w:pPr>
              <w:tabs>
                <w:tab w:val="left" w:pos="489"/>
              </w:tabs>
              <w:ind w:left="-78"/>
              <w:rPr>
                <w:rFonts w:ascii="Arial" w:hAnsi="Arial" w:cs="Arial"/>
              </w:rPr>
            </w:pPr>
            <w:r w:rsidRPr="00D6120E">
              <w:rPr>
                <w:rFonts w:ascii="Arial" w:hAnsi="Arial" w:cs="Arial"/>
              </w:rPr>
              <w:t xml:space="preserve">БИК 044525823, </w:t>
            </w:r>
          </w:p>
          <w:p w:rsidR="00AE292F" w:rsidRPr="00D6120E" w:rsidRDefault="00AE292F" w:rsidP="00AE292F">
            <w:pPr>
              <w:tabs>
                <w:tab w:val="left" w:pos="489"/>
              </w:tabs>
              <w:ind w:left="-78"/>
              <w:rPr>
                <w:rFonts w:ascii="Arial" w:hAnsi="Arial" w:cs="Arial"/>
              </w:rPr>
            </w:pPr>
            <w:r w:rsidRPr="00D6120E">
              <w:rPr>
                <w:rFonts w:ascii="Arial" w:hAnsi="Arial" w:cs="Arial"/>
              </w:rPr>
              <w:t>ИНН/КПП 8602067092/245902002.</w:t>
            </w:r>
          </w:p>
          <w:p w:rsidR="00AE292F" w:rsidRPr="00D6120E" w:rsidRDefault="00AE292F" w:rsidP="00AE292F">
            <w:pPr>
              <w:tabs>
                <w:tab w:val="left" w:pos="489"/>
              </w:tabs>
              <w:ind w:left="-78"/>
              <w:rPr>
                <w:rFonts w:ascii="Arial" w:hAnsi="Arial" w:cs="Arial"/>
              </w:rPr>
            </w:pPr>
            <w:r w:rsidRPr="00D6120E">
              <w:rPr>
                <w:rFonts w:ascii="Arial" w:hAnsi="Arial" w:cs="Arial"/>
              </w:rPr>
              <w:t>Реквизиты для заполнения счета-фактуры:</w:t>
            </w:r>
          </w:p>
          <w:p w:rsidR="00AE292F" w:rsidRPr="00D6120E" w:rsidRDefault="00AE292F" w:rsidP="00AE292F">
            <w:pPr>
              <w:tabs>
                <w:tab w:val="left" w:pos="489"/>
              </w:tabs>
              <w:ind w:left="-78"/>
              <w:rPr>
                <w:rFonts w:ascii="Arial" w:hAnsi="Arial" w:cs="Arial"/>
              </w:rPr>
            </w:pPr>
            <w:r w:rsidRPr="00D6120E">
              <w:rPr>
                <w:rFonts w:ascii="Arial" w:hAnsi="Arial" w:cs="Arial"/>
              </w:rPr>
              <w:t>Покупатель:</w:t>
            </w:r>
          </w:p>
          <w:p w:rsidR="00AE292F" w:rsidRPr="00D6120E" w:rsidRDefault="00AE292F" w:rsidP="00AE292F">
            <w:pPr>
              <w:tabs>
                <w:tab w:val="left" w:pos="489"/>
              </w:tabs>
              <w:ind w:left="-78"/>
              <w:rPr>
                <w:rFonts w:ascii="Arial" w:hAnsi="Arial" w:cs="Arial"/>
              </w:rPr>
            </w:pPr>
            <w:r w:rsidRPr="00D6120E">
              <w:rPr>
                <w:rFonts w:ascii="Arial" w:hAnsi="Arial" w:cs="Arial"/>
              </w:rPr>
              <w:t xml:space="preserve">Публичное акционерное общество «Юнипро» </w:t>
            </w:r>
          </w:p>
          <w:p w:rsidR="00AE292F" w:rsidRPr="00D6120E" w:rsidRDefault="00AE292F" w:rsidP="00AE292F">
            <w:pPr>
              <w:tabs>
                <w:tab w:val="left" w:pos="489"/>
              </w:tabs>
              <w:ind w:left="-78"/>
              <w:rPr>
                <w:rFonts w:ascii="Arial" w:hAnsi="Arial" w:cs="Arial"/>
              </w:rPr>
            </w:pPr>
            <w:r w:rsidRPr="00D6120E">
              <w:rPr>
                <w:rFonts w:ascii="Arial" w:hAnsi="Arial" w:cs="Arial"/>
              </w:rPr>
              <w:t>(ПАО «Юнипро»)</w:t>
            </w:r>
          </w:p>
          <w:p w:rsidR="00AE292F" w:rsidRPr="00D6120E" w:rsidRDefault="00AE292F" w:rsidP="00AE292F">
            <w:pPr>
              <w:tabs>
                <w:tab w:val="left" w:pos="489"/>
              </w:tabs>
              <w:ind w:left="-78"/>
              <w:rPr>
                <w:rFonts w:ascii="Arial" w:hAnsi="Arial" w:cs="Arial"/>
              </w:rPr>
            </w:pPr>
            <w:r w:rsidRPr="00D6120E">
              <w:rPr>
                <w:rFonts w:ascii="Arial" w:hAnsi="Arial" w:cs="Arial"/>
              </w:rPr>
              <w:t>Адрес: 628406, Российская Федер</w:t>
            </w:r>
            <w:r w:rsidRPr="00D6120E">
              <w:rPr>
                <w:rFonts w:ascii="Arial" w:hAnsi="Arial" w:cs="Arial"/>
              </w:rPr>
              <w:t>а</w:t>
            </w:r>
            <w:r w:rsidRPr="00D6120E">
              <w:rPr>
                <w:rFonts w:ascii="Arial" w:hAnsi="Arial" w:cs="Arial"/>
              </w:rPr>
              <w:t xml:space="preserve">ция, Тюменская область, </w:t>
            </w:r>
          </w:p>
          <w:p w:rsidR="00AE292F" w:rsidRPr="00D6120E" w:rsidRDefault="00AE292F" w:rsidP="00AE292F">
            <w:pPr>
              <w:tabs>
                <w:tab w:val="left" w:pos="489"/>
              </w:tabs>
              <w:ind w:left="-78"/>
              <w:rPr>
                <w:rFonts w:ascii="Arial" w:hAnsi="Arial" w:cs="Arial"/>
              </w:rPr>
            </w:pPr>
            <w:r w:rsidRPr="00D6120E">
              <w:rPr>
                <w:rFonts w:ascii="Arial" w:hAnsi="Arial" w:cs="Arial"/>
              </w:rPr>
              <w:t xml:space="preserve">Ханты-Мансийский автономный округ - Югра, </w:t>
            </w:r>
          </w:p>
          <w:p w:rsidR="00AE292F" w:rsidRPr="00D6120E" w:rsidRDefault="00AE292F" w:rsidP="00AE292F">
            <w:pPr>
              <w:tabs>
                <w:tab w:val="left" w:pos="489"/>
              </w:tabs>
              <w:ind w:left="-78"/>
              <w:rPr>
                <w:rFonts w:ascii="Arial" w:hAnsi="Arial" w:cs="Arial"/>
              </w:rPr>
            </w:pPr>
            <w:r w:rsidRPr="00D6120E">
              <w:rPr>
                <w:rFonts w:ascii="Arial" w:hAnsi="Arial" w:cs="Arial"/>
              </w:rPr>
              <w:t>город Сургут, улица Энергостроит</w:t>
            </w:r>
            <w:r w:rsidRPr="00D6120E">
              <w:rPr>
                <w:rFonts w:ascii="Arial" w:hAnsi="Arial" w:cs="Arial"/>
              </w:rPr>
              <w:t>е</w:t>
            </w:r>
            <w:r w:rsidRPr="00D6120E">
              <w:rPr>
                <w:rFonts w:ascii="Arial" w:hAnsi="Arial" w:cs="Arial"/>
              </w:rPr>
              <w:t>лей, 23, сооружение 34</w:t>
            </w:r>
          </w:p>
          <w:p w:rsidR="00AE292F" w:rsidRPr="00D6120E" w:rsidRDefault="00AE292F" w:rsidP="00AE292F">
            <w:pPr>
              <w:tabs>
                <w:tab w:val="left" w:pos="489"/>
              </w:tabs>
              <w:ind w:left="-78"/>
              <w:jc w:val="both"/>
              <w:rPr>
                <w:rFonts w:ascii="Arial" w:hAnsi="Arial" w:cs="Arial"/>
              </w:rPr>
            </w:pPr>
            <w:r w:rsidRPr="00D6120E">
              <w:rPr>
                <w:rFonts w:ascii="Arial" w:hAnsi="Arial" w:cs="Arial"/>
              </w:rPr>
              <w:t>ИНН/КПП 8602067092/ 245902002</w:t>
            </w:r>
          </w:p>
          <w:p w:rsidR="00AE292F" w:rsidRPr="00D6120E" w:rsidRDefault="00AE292F" w:rsidP="00C83E47">
            <w:pPr>
              <w:rPr>
                <w:rFonts w:ascii="Arial" w:hAnsi="Arial" w:cs="Arial"/>
              </w:rPr>
            </w:pPr>
          </w:p>
        </w:tc>
      </w:tr>
      <w:tr w:rsidR="00AE292F" w:rsidRPr="00D6120E" w:rsidTr="00C83E47">
        <w:tc>
          <w:tcPr>
            <w:tcW w:w="4643" w:type="dxa"/>
          </w:tcPr>
          <w:p w:rsidR="00AE292F" w:rsidRPr="00D6120E" w:rsidRDefault="00AE292F" w:rsidP="00C83E47">
            <w:pPr>
              <w:ind w:firstLine="567"/>
              <w:jc w:val="both"/>
              <w:rPr>
                <w:rFonts w:ascii="Arial" w:hAnsi="Arial" w:cs="Arial"/>
              </w:rPr>
            </w:pPr>
          </w:p>
          <w:p w:rsidR="00AE292F" w:rsidRPr="00D6120E" w:rsidRDefault="00AE292F" w:rsidP="00C83E47">
            <w:pPr>
              <w:ind w:firstLine="567"/>
              <w:jc w:val="both"/>
              <w:rPr>
                <w:rFonts w:ascii="Arial" w:hAnsi="Arial" w:cs="Arial"/>
              </w:rPr>
            </w:pPr>
          </w:p>
          <w:p w:rsidR="00AE292F" w:rsidRPr="00D6120E" w:rsidRDefault="00AE292F" w:rsidP="00C83E47">
            <w:pPr>
              <w:ind w:firstLine="567"/>
              <w:jc w:val="both"/>
              <w:rPr>
                <w:rFonts w:ascii="Arial" w:hAnsi="Arial" w:cs="Arial"/>
              </w:rPr>
            </w:pPr>
          </w:p>
          <w:p w:rsidR="00AE292F" w:rsidRPr="00D6120E" w:rsidRDefault="00AE292F" w:rsidP="00C83E47">
            <w:pPr>
              <w:ind w:firstLine="567"/>
              <w:jc w:val="both"/>
              <w:rPr>
                <w:rFonts w:ascii="Arial" w:hAnsi="Arial" w:cs="Arial"/>
              </w:rPr>
            </w:pPr>
          </w:p>
          <w:p w:rsidR="00AE292F" w:rsidRPr="00D6120E" w:rsidRDefault="00AE292F" w:rsidP="00C83E47">
            <w:pPr>
              <w:jc w:val="both"/>
              <w:rPr>
                <w:rFonts w:ascii="Arial" w:hAnsi="Arial" w:cs="Arial"/>
              </w:rPr>
            </w:pPr>
            <w:r w:rsidRPr="00D6120E">
              <w:rPr>
                <w:rFonts w:ascii="Arial" w:hAnsi="Arial" w:cs="Arial"/>
              </w:rPr>
              <w:t>______________ /_________/</w:t>
            </w:r>
          </w:p>
          <w:p w:rsidR="00AE292F" w:rsidRPr="00D6120E" w:rsidRDefault="00AE292F" w:rsidP="00C83E47">
            <w:pPr>
              <w:ind w:firstLine="567"/>
              <w:jc w:val="both"/>
              <w:rPr>
                <w:rFonts w:ascii="Arial" w:hAnsi="Arial" w:cs="Arial"/>
              </w:rPr>
            </w:pPr>
            <w:proofErr w:type="spellStart"/>
            <w:r w:rsidRPr="00D6120E">
              <w:rPr>
                <w:rFonts w:ascii="Arial" w:hAnsi="Arial" w:cs="Arial"/>
              </w:rPr>
              <w:t>м.п</w:t>
            </w:r>
            <w:proofErr w:type="spellEnd"/>
            <w:r w:rsidRPr="00D6120E">
              <w:rPr>
                <w:rFonts w:ascii="Arial" w:hAnsi="Arial" w:cs="Arial"/>
              </w:rPr>
              <w:t>.</w:t>
            </w:r>
          </w:p>
        </w:tc>
        <w:tc>
          <w:tcPr>
            <w:tcW w:w="4643" w:type="dxa"/>
          </w:tcPr>
          <w:p w:rsidR="00AE292F" w:rsidRPr="00D6120E" w:rsidRDefault="00AE292F" w:rsidP="00C83E47">
            <w:pPr>
              <w:ind w:firstLine="567"/>
              <w:jc w:val="both"/>
              <w:rPr>
                <w:rFonts w:ascii="Arial" w:hAnsi="Arial" w:cs="Arial"/>
              </w:rPr>
            </w:pPr>
          </w:p>
          <w:p w:rsidR="00AE292F" w:rsidRPr="00D6120E" w:rsidRDefault="00AE292F" w:rsidP="00C83E47">
            <w:pPr>
              <w:ind w:firstLine="567"/>
              <w:jc w:val="both"/>
              <w:rPr>
                <w:rFonts w:ascii="Arial" w:hAnsi="Arial" w:cs="Arial"/>
              </w:rPr>
            </w:pPr>
          </w:p>
          <w:p w:rsidR="00AE292F" w:rsidRPr="00D6120E" w:rsidRDefault="00AE292F" w:rsidP="00C83E47">
            <w:pPr>
              <w:ind w:firstLine="567"/>
              <w:jc w:val="both"/>
              <w:rPr>
                <w:rFonts w:ascii="Arial" w:hAnsi="Arial" w:cs="Arial"/>
              </w:rPr>
            </w:pPr>
          </w:p>
          <w:p w:rsidR="00AE292F" w:rsidRPr="00D6120E" w:rsidRDefault="00AE292F" w:rsidP="00C83E47">
            <w:pPr>
              <w:ind w:firstLine="567"/>
              <w:jc w:val="both"/>
              <w:rPr>
                <w:rFonts w:ascii="Arial" w:hAnsi="Arial" w:cs="Arial"/>
              </w:rPr>
            </w:pPr>
          </w:p>
          <w:p w:rsidR="00D6120E" w:rsidRDefault="00AE292F" w:rsidP="00D6120E">
            <w:pPr>
              <w:jc w:val="both"/>
              <w:rPr>
                <w:rFonts w:ascii="Arial" w:hAnsi="Arial" w:cs="Arial"/>
              </w:rPr>
            </w:pPr>
            <w:r w:rsidRPr="00D6120E">
              <w:rPr>
                <w:rFonts w:ascii="Arial" w:hAnsi="Arial" w:cs="Arial"/>
              </w:rPr>
              <w:t>_____________ /</w:t>
            </w:r>
            <w:r w:rsidRPr="00D6120E">
              <w:rPr>
                <w:rFonts w:ascii="Arial" w:hAnsi="Arial" w:cs="Arial"/>
              </w:rPr>
              <w:t xml:space="preserve">Ю.И. </w:t>
            </w:r>
            <w:proofErr w:type="spellStart"/>
            <w:r w:rsidRPr="00D6120E">
              <w:rPr>
                <w:rFonts w:ascii="Arial" w:hAnsi="Arial" w:cs="Arial"/>
              </w:rPr>
              <w:t>Кац</w:t>
            </w:r>
            <w:proofErr w:type="spellEnd"/>
            <w:r w:rsidRPr="00D6120E">
              <w:rPr>
                <w:rFonts w:ascii="Arial" w:hAnsi="Arial" w:cs="Arial"/>
              </w:rPr>
              <w:t>/</w:t>
            </w:r>
          </w:p>
          <w:p w:rsidR="00AE292F" w:rsidRPr="00D6120E" w:rsidRDefault="00D6120E" w:rsidP="00D6120E">
            <w:pPr>
              <w:jc w:val="both"/>
              <w:rPr>
                <w:rFonts w:ascii="Arial" w:hAnsi="Arial" w:cs="Arial"/>
              </w:rPr>
            </w:pPr>
            <w:proofErr w:type="spellStart"/>
            <w:r>
              <w:rPr>
                <w:rFonts w:ascii="Arial" w:hAnsi="Arial" w:cs="Arial"/>
              </w:rPr>
              <w:t>м</w:t>
            </w:r>
            <w:r w:rsidR="00AE292F" w:rsidRPr="00D6120E">
              <w:rPr>
                <w:rFonts w:ascii="Arial" w:hAnsi="Arial" w:cs="Arial"/>
              </w:rPr>
              <w:t>.п</w:t>
            </w:r>
            <w:proofErr w:type="spellEnd"/>
            <w:r w:rsidR="00AE292F" w:rsidRPr="00D6120E">
              <w:rPr>
                <w:rFonts w:ascii="Arial" w:hAnsi="Arial" w:cs="Arial"/>
              </w:rPr>
              <w:t>.</w:t>
            </w:r>
          </w:p>
        </w:tc>
      </w:tr>
    </w:tbl>
    <w:p w:rsidR="00D73D3E" w:rsidRPr="00D6120E" w:rsidRDefault="00D73D3E" w:rsidP="00D6120E">
      <w:pPr>
        <w:ind w:firstLine="567"/>
        <w:jc w:val="both"/>
        <w:rPr>
          <w:rFonts w:ascii="Arial" w:hAnsi="Arial" w:cs="Arial"/>
        </w:rPr>
      </w:pPr>
    </w:p>
    <w:sectPr w:rsidR="00D73D3E" w:rsidRPr="00D6120E" w:rsidSect="00AE292F">
      <w:pgSz w:w="11900" w:h="16840"/>
      <w:pgMar w:top="1106" w:right="841" w:bottom="1126" w:left="64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A6" w:rsidRDefault="002F04A6">
      <w:r>
        <w:separator/>
      </w:r>
    </w:p>
  </w:endnote>
  <w:endnote w:type="continuationSeparator" w:id="0">
    <w:p w:rsidR="002F04A6" w:rsidRDefault="002F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A6" w:rsidRDefault="002F04A6"/>
  </w:footnote>
  <w:footnote w:type="continuationSeparator" w:id="0">
    <w:p w:rsidR="002F04A6" w:rsidRDefault="002F04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727"/>
    <w:multiLevelType w:val="multilevel"/>
    <w:tmpl w:val="2ED60DBC"/>
    <w:lvl w:ilvl="0">
      <w:start w:val="2"/>
      <w:numFmt w:val="decimal"/>
      <w:lvlText w:val="1.2.1.%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A4299"/>
    <w:multiLevelType w:val="multilevel"/>
    <w:tmpl w:val="56A46A72"/>
    <w:lvl w:ilvl="0">
      <w:start w:val="1"/>
      <w:numFmt w:val="decimal"/>
      <w:lvlText w:val="4.3.1.%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940DCE"/>
    <w:multiLevelType w:val="multilevel"/>
    <w:tmpl w:val="7D7EC584"/>
    <w:lvl w:ilvl="0">
      <w:start w:val="3"/>
      <w:numFmt w:val="decimal"/>
      <w:lvlText w:val="4.3.%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F5098"/>
    <w:multiLevelType w:val="multilevel"/>
    <w:tmpl w:val="22AA2E52"/>
    <w:lvl w:ilvl="0">
      <w:start w:val="1"/>
      <w:numFmt w:val="decimal"/>
      <w:lvlText w:val="4.6.%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3187D04"/>
    <w:multiLevelType w:val="multilevel"/>
    <w:tmpl w:val="B8DC4BA6"/>
    <w:lvl w:ilvl="0">
      <w:start w:val="3"/>
      <w:numFmt w:val="decimal"/>
      <w:lvlText w:val="2.3.%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01525"/>
    <w:multiLevelType w:val="multilevel"/>
    <w:tmpl w:val="CCF424AA"/>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9">
    <w:nsid w:val="30BC5DC7"/>
    <w:multiLevelType w:val="multilevel"/>
    <w:tmpl w:val="C9EE3F94"/>
    <w:lvl w:ilvl="0">
      <w:start w:val="2"/>
      <w:numFmt w:val="decimal"/>
      <w:lvlText w:val="4.1.%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082801"/>
    <w:multiLevelType w:val="multilevel"/>
    <w:tmpl w:val="F2DEF43A"/>
    <w:lvl w:ilvl="0">
      <w:start w:val="1"/>
      <w:numFmt w:val="decimal"/>
      <w:lvlText w:val="4.3.%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94E21"/>
    <w:multiLevelType w:val="multilevel"/>
    <w:tmpl w:val="1DB4D986"/>
    <w:lvl w:ilvl="0">
      <w:start w:val="1"/>
      <w:numFmt w:val="decimal"/>
      <w:lvlText w:val="4.1.1.%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CE6149"/>
    <w:multiLevelType w:val="multilevel"/>
    <w:tmpl w:val="F79E29A8"/>
    <w:lvl w:ilvl="0">
      <w:start w:val="22"/>
      <w:numFmt w:val="decimal"/>
      <w:lvlText w:val="2.3.%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FA524DC"/>
    <w:multiLevelType w:val="multilevel"/>
    <w:tmpl w:val="78DAE604"/>
    <w:lvl w:ilvl="0">
      <w:start w:val="2"/>
      <w:numFmt w:val="decimal"/>
      <w:lvlText w:val="8.%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05475C"/>
    <w:multiLevelType w:val="multilevel"/>
    <w:tmpl w:val="A8ECFE68"/>
    <w:lvl w:ilvl="0">
      <w:start w:val="1"/>
      <w:numFmt w:val="decimal"/>
      <w:lvlText w:val="%1."/>
      <w:lvlJc w:val="left"/>
      <w:rPr>
        <w:rFonts w:ascii="Verdana" w:eastAsia="Verdana" w:hAnsi="Verdana" w:cs="Verdana"/>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3">
      <w:start w:val="1"/>
      <w:numFmt w:val="decimal"/>
      <w:lvlText w:val="%1.%2.%3.%4."/>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936FB2"/>
    <w:multiLevelType w:val="multilevel"/>
    <w:tmpl w:val="BDAC099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1">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2">
    <w:nsid w:val="786E6C09"/>
    <w:multiLevelType w:val="multilevel"/>
    <w:tmpl w:val="B3684624"/>
    <w:lvl w:ilvl="0">
      <w:start w:val="1"/>
      <w:numFmt w:val="decimal"/>
      <w:lvlText w:val="4.5.%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3B73EC"/>
    <w:multiLevelType w:val="multilevel"/>
    <w:tmpl w:val="DA6CFD88"/>
    <w:lvl w:ilvl="0">
      <w:start w:val="4"/>
      <w:numFmt w:val="decimal"/>
      <w:lvlText w:val="4.%1."/>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3E58AD"/>
    <w:multiLevelType w:val="multilevel"/>
    <w:tmpl w:val="4A88C0D0"/>
    <w:lvl w:ilvl="0">
      <w:start w:val="6"/>
      <w:numFmt w:val="decimal"/>
      <w:lvlText w:val="%1."/>
      <w:lvlJc w:val="left"/>
      <w:rPr>
        <w:rFonts w:ascii="Verdana" w:eastAsia="Verdana" w:hAnsi="Verdana" w:cs="Verdana"/>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0"/>
  </w:num>
  <w:num w:numId="4">
    <w:abstractNumId w:val="6"/>
  </w:num>
  <w:num w:numId="5">
    <w:abstractNumId w:val="13"/>
  </w:num>
  <w:num w:numId="6">
    <w:abstractNumId w:val="12"/>
  </w:num>
  <w:num w:numId="7">
    <w:abstractNumId w:val="9"/>
  </w:num>
  <w:num w:numId="8">
    <w:abstractNumId w:val="10"/>
  </w:num>
  <w:num w:numId="9">
    <w:abstractNumId w:val="1"/>
  </w:num>
  <w:num w:numId="10">
    <w:abstractNumId w:val="2"/>
  </w:num>
  <w:num w:numId="11">
    <w:abstractNumId w:val="23"/>
  </w:num>
  <w:num w:numId="12">
    <w:abstractNumId w:val="22"/>
  </w:num>
  <w:num w:numId="13">
    <w:abstractNumId w:val="3"/>
  </w:num>
  <w:num w:numId="14">
    <w:abstractNumId w:val="7"/>
  </w:num>
  <w:num w:numId="15">
    <w:abstractNumId w:val="24"/>
  </w:num>
  <w:num w:numId="16">
    <w:abstractNumId w:val="15"/>
  </w:num>
  <w:num w:numId="17">
    <w:abstractNumId w:val="20"/>
  </w:num>
  <w:num w:numId="18">
    <w:abstractNumId w:val="5"/>
  </w:num>
  <w:num w:numId="19">
    <w:abstractNumId w:val="21"/>
  </w:num>
  <w:num w:numId="20">
    <w:abstractNumId w:val="8"/>
  </w:num>
  <w:num w:numId="21">
    <w:abstractNumId w:val="4"/>
  </w:num>
  <w:num w:numId="22">
    <w:abstractNumId w:val="19"/>
  </w:num>
  <w:num w:numId="23">
    <w:abstractNumId w:val="14"/>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25"/>
    <w:rsid w:val="002A0325"/>
    <w:rsid w:val="002D3AEC"/>
    <w:rsid w:val="002F04A6"/>
    <w:rsid w:val="00341000"/>
    <w:rsid w:val="004130E8"/>
    <w:rsid w:val="00495575"/>
    <w:rsid w:val="0051466C"/>
    <w:rsid w:val="005D0F7C"/>
    <w:rsid w:val="00701632"/>
    <w:rsid w:val="00764856"/>
    <w:rsid w:val="00775C2B"/>
    <w:rsid w:val="00847CE7"/>
    <w:rsid w:val="008D4B1F"/>
    <w:rsid w:val="00994258"/>
    <w:rsid w:val="009C0621"/>
    <w:rsid w:val="00AE292F"/>
    <w:rsid w:val="00B33ECD"/>
    <w:rsid w:val="00CD0040"/>
    <w:rsid w:val="00D6120E"/>
    <w:rsid w:val="00D73D3E"/>
    <w:rsid w:val="00E1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Verdana" w:eastAsia="Verdana" w:hAnsi="Verdana" w:cs="Verdana"/>
      <w:b w:val="0"/>
      <w:bCs w:val="0"/>
      <w:i w:val="0"/>
      <w:iCs w:val="0"/>
      <w:smallCaps w:val="0"/>
      <w:strike w:val="0"/>
      <w:spacing w:val="-10"/>
      <w:sz w:val="22"/>
      <w:szCs w:val="22"/>
      <w:u w:val="none"/>
    </w:rPr>
  </w:style>
  <w:style w:type="character" w:customStyle="1" w:styleId="3CourierNew15pt">
    <w:name w:val="Основной текст (3) + Courier New;15 pt;Полужирный;Курсив"/>
    <w:basedOn w:val="3"/>
    <w:rPr>
      <w:rFonts w:ascii="Courier New" w:eastAsia="Courier New" w:hAnsi="Courier New" w:cs="Courier New"/>
      <w:b/>
      <w:bCs/>
      <w:i/>
      <w:iCs/>
      <w:smallCaps w:val="0"/>
      <w:strike w:val="0"/>
      <w:color w:val="000000"/>
      <w:spacing w:val="-10"/>
      <w:w w:val="100"/>
      <w:position w:val="0"/>
      <w:sz w:val="30"/>
      <w:szCs w:val="30"/>
      <w:u w:val="none"/>
      <w:lang w:val="en-US" w:eastAsia="en-US" w:bidi="en-US"/>
    </w:rPr>
  </w:style>
  <w:style w:type="character" w:customStyle="1" w:styleId="31">
    <w:name w:val="Основной текст (3)"/>
    <w:basedOn w:val="3"/>
    <w:rPr>
      <w:rFonts w:ascii="Verdana" w:eastAsia="Verdana" w:hAnsi="Verdana" w:cs="Verdana"/>
      <w:b w:val="0"/>
      <w:bCs w:val="0"/>
      <w:i w:val="0"/>
      <w:iCs w:val="0"/>
      <w:smallCaps w:val="0"/>
      <w:strike w:val="0"/>
      <w:color w:val="000000"/>
      <w:spacing w:val="-10"/>
      <w:w w:val="100"/>
      <w:position w:val="0"/>
      <w:sz w:val="22"/>
      <w:szCs w:val="22"/>
      <w:u w:val="single"/>
      <w:lang w:val="ru-RU" w:eastAsia="ru-RU" w:bidi="ru-RU"/>
    </w:rPr>
  </w:style>
  <w:style w:type="character" w:customStyle="1" w:styleId="a4">
    <w:name w:val="Колонтитул_"/>
    <w:basedOn w:val="a0"/>
    <w:link w:val="a5"/>
    <w:rPr>
      <w:rFonts w:ascii="Palatino Linotype" w:eastAsia="Palatino Linotype" w:hAnsi="Palatino Linotype" w:cs="Palatino Linotype"/>
      <w:b w:val="0"/>
      <w:bCs w:val="0"/>
      <w:i w:val="0"/>
      <w:iCs w:val="0"/>
      <w:smallCaps w:val="0"/>
      <w:strike w:val="0"/>
      <w:spacing w:val="20"/>
      <w:u w:val="none"/>
    </w:rPr>
  </w:style>
  <w:style w:type="character" w:customStyle="1" w:styleId="Verdana105pt0pt">
    <w:name w:val="Колонтитул + Verdana;10;5 pt;Полужирный;Интервал 0 pt"/>
    <w:basedOn w:val="a4"/>
    <w:rPr>
      <w:rFonts w:ascii="Verdana" w:eastAsia="Verdana" w:hAnsi="Verdana" w:cs="Verdana"/>
      <w:b/>
      <w:bCs/>
      <w:i w:val="0"/>
      <w:iCs w:val="0"/>
      <w:smallCaps w:val="0"/>
      <w:strike w:val="0"/>
      <w:color w:val="000000"/>
      <w:spacing w:val="0"/>
      <w:w w:val="100"/>
      <w:position w:val="0"/>
      <w:sz w:val="21"/>
      <w:szCs w:val="21"/>
      <w:u w:val="none"/>
      <w:lang w:val="ru-RU" w:eastAsia="ru-RU" w:bidi="ru-RU"/>
    </w:rPr>
  </w:style>
  <w:style w:type="character" w:customStyle="1" w:styleId="Verdana-1pt">
    <w:name w:val="Колонтитул + Verdana;Курсив;Интервал -1 pt"/>
    <w:basedOn w:val="a4"/>
    <w:rPr>
      <w:rFonts w:ascii="Verdana" w:eastAsia="Verdana" w:hAnsi="Verdana" w:cs="Verdana"/>
      <w:b/>
      <w:bCs/>
      <w:i/>
      <w:iCs/>
      <w:smallCaps w:val="0"/>
      <w:strike w:val="0"/>
      <w:color w:val="000000"/>
      <w:spacing w:val="-30"/>
      <w:w w:val="100"/>
      <w:position w:val="0"/>
      <w:sz w:val="24"/>
      <w:szCs w:val="24"/>
      <w:u w:val="single"/>
      <w:lang w:val="en-US" w:eastAsia="en-US" w:bidi="en-US"/>
    </w:rPr>
  </w:style>
  <w:style w:type="character" w:customStyle="1" w:styleId="Verdana-1pt0">
    <w:name w:val="Колонтитул + Verdana;Курсив;Интервал -1 pt"/>
    <w:basedOn w:val="a4"/>
    <w:rPr>
      <w:rFonts w:ascii="Verdana" w:eastAsia="Verdana" w:hAnsi="Verdana" w:cs="Verdana"/>
      <w:b/>
      <w:bCs/>
      <w:i/>
      <w:iCs/>
      <w:smallCaps w:val="0"/>
      <w:strike w:val="0"/>
      <w:color w:val="000000"/>
      <w:spacing w:val="-30"/>
      <w:w w:val="100"/>
      <w:position w:val="0"/>
      <w:sz w:val="24"/>
      <w:szCs w:val="24"/>
      <w:u w:val="none"/>
      <w:lang w:val="ru-RU" w:eastAsia="ru-RU" w:bidi="ru-RU"/>
    </w:rPr>
  </w:style>
  <w:style w:type="character" w:customStyle="1" w:styleId="a6">
    <w:name w:val="Колонтитул"/>
    <w:basedOn w:val="a4"/>
    <w:rPr>
      <w:rFonts w:ascii="Palatino Linotype" w:eastAsia="Palatino Linotype" w:hAnsi="Palatino Linotype" w:cs="Palatino Linotype"/>
      <w:b w:val="0"/>
      <w:bCs w:val="0"/>
      <w:i w:val="0"/>
      <w:iCs w:val="0"/>
      <w:smallCaps w:val="0"/>
      <w:strike w:val="0"/>
      <w:color w:val="000000"/>
      <w:spacing w:val="20"/>
      <w:w w:val="100"/>
      <w:position w:val="0"/>
      <w:sz w:val="24"/>
      <w:szCs w:val="24"/>
      <w:u w:val="none"/>
      <w:lang w:val="ru-RU" w:eastAsia="ru-RU" w:bidi="ru-RU"/>
    </w:rPr>
  </w:style>
  <w:style w:type="character" w:customStyle="1" w:styleId="2">
    <w:name w:val="Основной текст (2)_"/>
    <w:basedOn w:val="a0"/>
    <w:link w:val="20"/>
    <w:rPr>
      <w:rFonts w:ascii="Verdana" w:eastAsia="Verdana" w:hAnsi="Verdana" w:cs="Verdana"/>
      <w:b w:val="0"/>
      <w:bCs w:val="0"/>
      <w:i w:val="0"/>
      <w:iCs w:val="0"/>
      <w:smallCaps w:val="0"/>
      <w:strike w:val="0"/>
      <w:sz w:val="20"/>
      <w:szCs w:val="20"/>
      <w:u w:val="none"/>
    </w:rPr>
  </w:style>
  <w:style w:type="character" w:customStyle="1" w:styleId="2105pt">
    <w:name w:val="Основной текст (2) + 10;5 pt;Полужирный"/>
    <w:basedOn w:val="2"/>
    <w:rPr>
      <w:rFonts w:ascii="Verdana" w:eastAsia="Verdana" w:hAnsi="Verdana" w:cs="Verdana"/>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Pr>
      <w:rFonts w:ascii="Verdana" w:eastAsia="Verdana" w:hAnsi="Verdana" w:cs="Verdana"/>
      <w:b/>
      <w:bCs/>
      <w:i w:val="0"/>
      <w:iCs w:val="0"/>
      <w:smallCaps w:val="0"/>
      <w:strike w:val="0"/>
      <w:sz w:val="21"/>
      <w:szCs w:val="21"/>
      <w:u w:val="none"/>
    </w:rPr>
  </w:style>
  <w:style w:type="character" w:customStyle="1" w:styleId="1">
    <w:name w:val="Заголовок №1_"/>
    <w:basedOn w:val="a0"/>
    <w:link w:val="10"/>
    <w:rPr>
      <w:rFonts w:ascii="Verdana" w:eastAsia="Verdana" w:hAnsi="Verdana" w:cs="Verdana"/>
      <w:b/>
      <w:bCs/>
      <w:i w:val="0"/>
      <w:iCs w:val="0"/>
      <w:smallCaps w:val="0"/>
      <w:strike w:val="0"/>
      <w:sz w:val="21"/>
      <w:szCs w:val="21"/>
      <w:u w:val="none"/>
    </w:rPr>
  </w:style>
  <w:style w:type="character" w:customStyle="1" w:styleId="2MSReferenceSansSerif11pt">
    <w:name w:val="Основной текст (2) + MS Reference Sans Serif;11 pt"/>
    <w:basedOn w:val="2"/>
    <w:rPr>
      <w:rFonts w:ascii="MS Reference Sans Serif" w:eastAsia="MS Reference Sans Serif" w:hAnsi="MS Reference Sans Serif" w:cs="MS Reference Sans Serif"/>
      <w:b/>
      <w:bCs/>
      <w:i w:val="0"/>
      <w:iCs w:val="0"/>
      <w:smallCaps w:val="0"/>
      <w:strike w:val="0"/>
      <w:color w:val="000000"/>
      <w:spacing w:val="0"/>
      <w:w w:val="100"/>
      <w:position w:val="0"/>
      <w:sz w:val="22"/>
      <w:szCs w:val="22"/>
      <w:u w:val="none"/>
      <w:lang w:val="ru-RU" w:eastAsia="ru-RU" w:bidi="ru-RU"/>
    </w:rPr>
  </w:style>
  <w:style w:type="character" w:customStyle="1" w:styleId="285pt0pt">
    <w:name w:val="Основной текст (2) + 8;5 pt;Полужирный;Интервал 0 pt"/>
    <w:basedOn w:val="2"/>
    <w:rPr>
      <w:rFonts w:ascii="Verdana" w:eastAsia="Verdana" w:hAnsi="Verdana" w:cs="Verdana"/>
      <w:b/>
      <w:bCs/>
      <w:i w:val="0"/>
      <w:iCs w:val="0"/>
      <w:smallCaps w:val="0"/>
      <w:strike w:val="0"/>
      <w:color w:val="000000"/>
      <w:spacing w:val="10"/>
      <w:w w:val="100"/>
      <w:position w:val="0"/>
      <w:sz w:val="17"/>
      <w:szCs w:val="17"/>
      <w:u w:val="none"/>
      <w:lang w:val="ru-RU" w:eastAsia="ru-RU" w:bidi="ru-RU"/>
    </w:rPr>
  </w:style>
  <w:style w:type="character" w:customStyle="1" w:styleId="Verdana11pt0pt">
    <w:name w:val="Колонтитул + Verdana;11 pt;Интервал 0 pt"/>
    <w:basedOn w:val="a4"/>
    <w:rPr>
      <w:rFonts w:ascii="Verdana" w:eastAsia="Verdana" w:hAnsi="Verdana" w:cs="Verdana"/>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pacing w:val="-10"/>
      <w:sz w:val="8"/>
      <w:szCs w:val="8"/>
      <w:u w:val="none"/>
    </w:rPr>
  </w:style>
  <w:style w:type="character" w:customStyle="1" w:styleId="211pt">
    <w:name w:val="Основной текст (2) + 11 pt;Полужирный;Курсив"/>
    <w:basedOn w:val="2"/>
    <w:rPr>
      <w:rFonts w:ascii="Verdana" w:eastAsia="Verdana" w:hAnsi="Verdana" w:cs="Verdana"/>
      <w:b/>
      <w:bCs/>
      <w:i/>
      <w:iCs/>
      <w:smallCaps w:val="0"/>
      <w:strike w:val="0"/>
      <w:color w:val="000000"/>
      <w:spacing w:val="0"/>
      <w:w w:val="100"/>
      <w:position w:val="0"/>
      <w:sz w:val="22"/>
      <w:szCs w:val="22"/>
      <w:u w:val="none"/>
      <w:lang w:val="ru-RU" w:eastAsia="ru-RU" w:bidi="ru-RU"/>
    </w:rPr>
  </w:style>
  <w:style w:type="character" w:customStyle="1" w:styleId="2105pt0">
    <w:name w:val="Основной текст (2) + 10;5 pt;Курсив"/>
    <w:basedOn w:val="2"/>
    <w:rPr>
      <w:rFonts w:ascii="Verdana" w:eastAsia="Verdana" w:hAnsi="Verdana" w:cs="Verdana"/>
      <w:b w:val="0"/>
      <w:bCs w:val="0"/>
      <w:i/>
      <w:iCs/>
      <w:smallCaps w:val="0"/>
      <w:strike w:val="0"/>
      <w:color w:val="000000"/>
      <w:spacing w:val="0"/>
      <w:w w:val="100"/>
      <w:position w:val="0"/>
      <w:sz w:val="21"/>
      <w:szCs w:val="21"/>
      <w:u w:val="none"/>
      <w:lang w:val="ru-RU" w:eastAsia="ru-RU" w:bidi="ru-RU"/>
    </w:rPr>
  </w:style>
  <w:style w:type="character" w:customStyle="1" w:styleId="21">
    <w:name w:val="Основной текст (2)"/>
    <w:basedOn w:val="2"/>
    <w:rPr>
      <w:rFonts w:ascii="Verdana" w:eastAsia="Verdana" w:hAnsi="Verdana" w:cs="Verdana"/>
      <w:b w:val="0"/>
      <w:bCs w:val="0"/>
      <w:i w:val="0"/>
      <w:iCs w:val="0"/>
      <w:smallCaps w:val="0"/>
      <w:strike w:val="0"/>
      <w:color w:val="000000"/>
      <w:spacing w:val="0"/>
      <w:w w:val="100"/>
      <w:position w:val="0"/>
      <w:sz w:val="20"/>
      <w:szCs w:val="20"/>
      <w:u w:val="single"/>
      <w:lang w:val="en-US" w:eastAsia="en-US" w:bidi="en-US"/>
    </w:rPr>
  </w:style>
  <w:style w:type="character" w:customStyle="1" w:styleId="2Exact">
    <w:name w:val="Основной текст (2) Exact"/>
    <w:basedOn w:val="a0"/>
    <w:rPr>
      <w:rFonts w:ascii="Verdana" w:eastAsia="Verdana" w:hAnsi="Verdana" w:cs="Verdana"/>
      <w:b w:val="0"/>
      <w:bCs w:val="0"/>
      <w:i w:val="0"/>
      <w:iCs w:val="0"/>
      <w:smallCaps w:val="0"/>
      <w:strike w:val="0"/>
      <w:sz w:val="20"/>
      <w:szCs w:val="20"/>
      <w:u w:val="none"/>
    </w:rPr>
  </w:style>
  <w:style w:type="character" w:customStyle="1" w:styleId="6">
    <w:name w:val="Основной текст (6)_"/>
    <w:basedOn w:val="a0"/>
    <w:link w:val="60"/>
    <w:rPr>
      <w:rFonts w:ascii="Consolas" w:eastAsia="Consolas" w:hAnsi="Consolas" w:cs="Consolas"/>
      <w:b w:val="0"/>
      <w:bCs w:val="0"/>
      <w:i w:val="0"/>
      <w:iCs w:val="0"/>
      <w:smallCaps w:val="0"/>
      <w:strike w:val="0"/>
      <w:u w:val="none"/>
    </w:rPr>
  </w:style>
  <w:style w:type="character" w:customStyle="1" w:styleId="6Verdana10pt">
    <w:name w:val="Основной текст (6) + Verdana;10 pt"/>
    <w:basedOn w:val="6"/>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style>
  <w:style w:type="character" w:customStyle="1" w:styleId="Exact">
    <w:name w:val="Подпись к картинке Exact"/>
    <w:basedOn w:val="a0"/>
    <w:link w:val="a7"/>
    <w:rPr>
      <w:rFonts w:ascii="Verdana" w:eastAsia="Verdana" w:hAnsi="Verdana" w:cs="Verdana"/>
      <w:b w:val="0"/>
      <w:bCs w:val="0"/>
      <w:i w:val="0"/>
      <w:iCs w:val="0"/>
      <w:smallCaps w:val="0"/>
      <w:strike w:val="0"/>
      <w:sz w:val="20"/>
      <w:szCs w:val="20"/>
      <w:u w:val="none"/>
    </w:rPr>
  </w:style>
  <w:style w:type="paragraph" w:customStyle="1" w:styleId="30">
    <w:name w:val="Основной текст (3)"/>
    <w:basedOn w:val="a"/>
    <w:link w:val="3"/>
    <w:pPr>
      <w:shd w:val="clear" w:color="auto" w:fill="FFFFFF"/>
      <w:spacing w:line="536" w:lineRule="exact"/>
      <w:jc w:val="both"/>
    </w:pPr>
    <w:rPr>
      <w:rFonts w:ascii="Verdana" w:eastAsia="Verdana" w:hAnsi="Verdana" w:cs="Verdana"/>
      <w:spacing w:val="-10"/>
      <w:sz w:val="22"/>
      <w:szCs w:val="22"/>
    </w:rPr>
  </w:style>
  <w:style w:type="paragraph" w:customStyle="1" w:styleId="a5">
    <w:name w:val="Колонтитул"/>
    <w:basedOn w:val="a"/>
    <w:link w:val="a4"/>
    <w:pPr>
      <w:shd w:val="clear" w:color="auto" w:fill="FFFFFF"/>
      <w:spacing w:line="0" w:lineRule="atLeast"/>
    </w:pPr>
    <w:rPr>
      <w:rFonts w:ascii="Palatino Linotype" w:eastAsia="Palatino Linotype" w:hAnsi="Palatino Linotype" w:cs="Palatino Linotype"/>
      <w:spacing w:val="20"/>
    </w:rPr>
  </w:style>
  <w:style w:type="paragraph" w:customStyle="1" w:styleId="20">
    <w:name w:val="Основной текст (2)"/>
    <w:basedOn w:val="a"/>
    <w:link w:val="2"/>
    <w:pPr>
      <w:shd w:val="clear" w:color="auto" w:fill="FFFFFF"/>
      <w:spacing w:line="266" w:lineRule="exact"/>
      <w:jc w:val="both"/>
    </w:pPr>
    <w:rPr>
      <w:rFonts w:ascii="Verdana" w:eastAsia="Verdana" w:hAnsi="Verdana" w:cs="Verdana"/>
      <w:sz w:val="20"/>
      <w:szCs w:val="20"/>
    </w:rPr>
  </w:style>
  <w:style w:type="paragraph" w:customStyle="1" w:styleId="40">
    <w:name w:val="Основной текст (4)"/>
    <w:basedOn w:val="a"/>
    <w:link w:val="4"/>
    <w:pPr>
      <w:shd w:val="clear" w:color="auto" w:fill="FFFFFF"/>
      <w:spacing w:line="266" w:lineRule="exact"/>
      <w:jc w:val="both"/>
    </w:pPr>
    <w:rPr>
      <w:rFonts w:ascii="Verdana" w:eastAsia="Verdana" w:hAnsi="Verdana" w:cs="Verdana"/>
      <w:b/>
      <w:bCs/>
      <w:sz w:val="21"/>
      <w:szCs w:val="21"/>
    </w:rPr>
  </w:style>
  <w:style w:type="paragraph" w:customStyle="1" w:styleId="10">
    <w:name w:val="Заголовок №1"/>
    <w:basedOn w:val="a"/>
    <w:link w:val="1"/>
    <w:pPr>
      <w:shd w:val="clear" w:color="auto" w:fill="FFFFFF"/>
      <w:spacing w:before="60" w:after="180" w:line="0" w:lineRule="atLeast"/>
      <w:jc w:val="both"/>
      <w:outlineLvl w:val="0"/>
    </w:pPr>
    <w:rPr>
      <w:rFonts w:ascii="Verdana" w:eastAsia="Verdana" w:hAnsi="Verdana" w:cs="Verdana"/>
      <w:b/>
      <w:bCs/>
      <w:sz w:val="21"/>
      <w:szCs w:val="21"/>
    </w:rPr>
  </w:style>
  <w:style w:type="paragraph" w:customStyle="1" w:styleId="50">
    <w:name w:val="Основной текст (5)"/>
    <w:basedOn w:val="a"/>
    <w:link w:val="5"/>
    <w:pPr>
      <w:shd w:val="clear" w:color="auto" w:fill="FFFFFF"/>
      <w:spacing w:line="266" w:lineRule="exact"/>
    </w:pPr>
    <w:rPr>
      <w:rFonts w:ascii="Arial Narrow" w:eastAsia="Arial Narrow" w:hAnsi="Arial Narrow" w:cs="Arial Narrow"/>
      <w:spacing w:val="-10"/>
      <w:sz w:val="8"/>
      <w:szCs w:val="8"/>
    </w:rPr>
  </w:style>
  <w:style w:type="paragraph" w:customStyle="1" w:styleId="60">
    <w:name w:val="Основной текст (6)"/>
    <w:basedOn w:val="a"/>
    <w:link w:val="6"/>
    <w:pPr>
      <w:shd w:val="clear" w:color="auto" w:fill="FFFFFF"/>
      <w:spacing w:line="266" w:lineRule="exact"/>
    </w:pPr>
    <w:rPr>
      <w:rFonts w:ascii="Consolas" w:eastAsia="Consolas" w:hAnsi="Consolas" w:cs="Consolas"/>
    </w:rPr>
  </w:style>
  <w:style w:type="paragraph" w:customStyle="1" w:styleId="a7">
    <w:name w:val="Подпись к картинке"/>
    <w:basedOn w:val="a"/>
    <w:link w:val="Exact"/>
    <w:pPr>
      <w:shd w:val="clear" w:color="auto" w:fill="FFFFFF"/>
      <w:spacing w:line="0" w:lineRule="atLeast"/>
    </w:pPr>
    <w:rPr>
      <w:rFonts w:ascii="Verdana" w:eastAsia="Verdana" w:hAnsi="Verdana" w:cs="Verdana"/>
      <w:sz w:val="20"/>
      <w:szCs w:val="20"/>
    </w:rPr>
  </w:style>
  <w:style w:type="paragraph" w:styleId="a8">
    <w:name w:val="header"/>
    <w:basedOn w:val="a"/>
    <w:link w:val="a9"/>
    <w:uiPriority w:val="99"/>
    <w:unhideWhenUsed/>
    <w:rsid w:val="00847CE7"/>
    <w:pPr>
      <w:tabs>
        <w:tab w:val="center" w:pos="4677"/>
        <w:tab w:val="right" w:pos="9355"/>
      </w:tabs>
    </w:pPr>
  </w:style>
  <w:style w:type="character" w:customStyle="1" w:styleId="a9">
    <w:name w:val="Верхний колонтитул Знак"/>
    <w:basedOn w:val="a0"/>
    <w:link w:val="a8"/>
    <w:uiPriority w:val="99"/>
    <w:rsid w:val="00847CE7"/>
    <w:rPr>
      <w:color w:val="000000"/>
    </w:rPr>
  </w:style>
  <w:style w:type="paragraph" w:styleId="aa">
    <w:name w:val="footer"/>
    <w:basedOn w:val="a"/>
    <w:link w:val="ab"/>
    <w:uiPriority w:val="99"/>
    <w:unhideWhenUsed/>
    <w:rsid w:val="00847CE7"/>
    <w:pPr>
      <w:tabs>
        <w:tab w:val="center" w:pos="4677"/>
        <w:tab w:val="right" w:pos="9355"/>
      </w:tabs>
    </w:pPr>
  </w:style>
  <w:style w:type="character" w:customStyle="1" w:styleId="ab">
    <w:name w:val="Нижний колонтитул Знак"/>
    <w:basedOn w:val="a0"/>
    <w:link w:val="aa"/>
    <w:uiPriority w:val="99"/>
    <w:rsid w:val="00847CE7"/>
    <w:rPr>
      <w:color w:val="000000"/>
    </w:rPr>
  </w:style>
  <w:style w:type="paragraph" w:styleId="ac">
    <w:name w:val="List Paragraph"/>
    <w:basedOn w:val="a"/>
    <w:uiPriority w:val="34"/>
    <w:qFormat/>
    <w:rsid w:val="00847CE7"/>
    <w:pPr>
      <w:ind w:left="720"/>
      <w:contextualSpacing/>
    </w:pPr>
  </w:style>
  <w:style w:type="paragraph" w:styleId="ad">
    <w:name w:val="Subtitle"/>
    <w:basedOn w:val="a"/>
    <w:link w:val="ae"/>
    <w:uiPriority w:val="11"/>
    <w:qFormat/>
    <w:rsid w:val="00D73D3E"/>
    <w:pPr>
      <w:widowControl/>
      <w:jc w:val="center"/>
    </w:pPr>
    <w:rPr>
      <w:rFonts w:ascii="Times New Roman" w:eastAsia="Times New Roman" w:hAnsi="Times New Roman" w:cs="Times New Roman"/>
      <w:b/>
      <w:color w:val="auto"/>
      <w:sz w:val="28"/>
      <w:szCs w:val="20"/>
      <w:lang w:bidi="ar-SA"/>
    </w:rPr>
  </w:style>
  <w:style w:type="character" w:customStyle="1" w:styleId="ae">
    <w:name w:val="Подзаголовок Знак"/>
    <w:basedOn w:val="a0"/>
    <w:link w:val="ad"/>
    <w:uiPriority w:val="11"/>
    <w:rsid w:val="00D73D3E"/>
    <w:rPr>
      <w:rFonts w:ascii="Times New Roman" w:eastAsia="Times New Roman" w:hAnsi="Times New Roman" w:cs="Times New Roman"/>
      <w:b/>
      <w:sz w:val="2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Verdana" w:eastAsia="Verdana" w:hAnsi="Verdana" w:cs="Verdana"/>
      <w:b w:val="0"/>
      <w:bCs w:val="0"/>
      <w:i w:val="0"/>
      <w:iCs w:val="0"/>
      <w:smallCaps w:val="0"/>
      <w:strike w:val="0"/>
      <w:spacing w:val="-10"/>
      <w:sz w:val="22"/>
      <w:szCs w:val="22"/>
      <w:u w:val="none"/>
    </w:rPr>
  </w:style>
  <w:style w:type="character" w:customStyle="1" w:styleId="3CourierNew15pt">
    <w:name w:val="Основной текст (3) + Courier New;15 pt;Полужирный;Курсив"/>
    <w:basedOn w:val="3"/>
    <w:rPr>
      <w:rFonts w:ascii="Courier New" w:eastAsia="Courier New" w:hAnsi="Courier New" w:cs="Courier New"/>
      <w:b/>
      <w:bCs/>
      <w:i/>
      <w:iCs/>
      <w:smallCaps w:val="0"/>
      <w:strike w:val="0"/>
      <w:color w:val="000000"/>
      <w:spacing w:val="-10"/>
      <w:w w:val="100"/>
      <w:position w:val="0"/>
      <w:sz w:val="30"/>
      <w:szCs w:val="30"/>
      <w:u w:val="none"/>
      <w:lang w:val="en-US" w:eastAsia="en-US" w:bidi="en-US"/>
    </w:rPr>
  </w:style>
  <w:style w:type="character" w:customStyle="1" w:styleId="31">
    <w:name w:val="Основной текст (3)"/>
    <w:basedOn w:val="3"/>
    <w:rPr>
      <w:rFonts w:ascii="Verdana" w:eastAsia="Verdana" w:hAnsi="Verdana" w:cs="Verdana"/>
      <w:b w:val="0"/>
      <w:bCs w:val="0"/>
      <w:i w:val="0"/>
      <w:iCs w:val="0"/>
      <w:smallCaps w:val="0"/>
      <w:strike w:val="0"/>
      <w:color w:val="000000"/>
      <w:spacing w:val="-10"/>
      <w:w w:val="100"/>
      <w:position w:val="0"/>
      <w:sz w:val="22"/>
      <w:szCs w:val="22"/>
      <w:u w:val="single"/>
      <w:lang w:val="ru-RU" w:eastAsia="ru-RU" w:bidi="ru-RU"/>
    </w:rPr>
  </w:style>
  <w:style w:type="character" w:customStyle="1" w:styleId="a4">
    <w:name w:val="Колонтитул_"/>
    <w:basedOn w:val="a0"/>
    <w:link w:val="a5"/>
    <w:rPr>
      <w:rFonts w:ascii="Palatino Linotype" w:eastAsia="Palatino Linotype" w:hAnsi="Palatino Linotype" w:cs="Palatino Linotype"/>
      <w:b w:val="0"/>
      <w:bCs w:val="0"/>
      <w:i w:val="0"/>
      <w:iCs w:val="0"/>
      <w:smallCaps w:val="0"/>
      <w:strike w:val="0"/>
      <w:spacing w:val="20"/>
      <w:u w:val="none"/>
    </w:rPr>
  </w:style>
  <w:style w:type="character" w:customStyle="1" w:styleId="Verdana105pt0pt">
    <w:name w:val="Колонтитул + Verdana;10;5 pt;Полужирный;Интервал 0 pt"/>
    <w:basedOn w:val="a4"/>
    <w:rPr>
      <w:rFonts w:ascii="Verdana" w:eastAsia="Verdana" w:hAnsi="Verdana" w:cs="Verdana"/>
      <w:b/>
      <w:bCs/>
      <w:i w:val="0"/>
      <w:iCs w:val="0"/>
      <w:smallCaps w:val="0"/>
      <w:strike w:val="0"/>
      <w:color w:val="000000"/>
      <w:spacing w:val="0"/>
      <w:w w:val="100"/>
      <w:position w:val="0"/>
      <w:sz w:val="21"/>
      <w:szCs w:val="21"/>
      <w:u w:val="none"/>
      <w:lang w:val="ru-RU" w:eastAsia="ru-RU" w:bidi="ru-RU"/>
    </w:rPr>
  </w:style>
  <w:style w:type="character" w:customStyle="1" w:styleId="Verdana-1pt">
    <w:name w:val="Колонтитул + Verdana;Курсив;Интервал -1 pt"/>
    <w:basedOn w:val="a4"/>
    <w:rPr>
      <w:rFonts w:ascii="Verdana" w:eastAsia="Verdana" w:hAnsi="Verdana" w:cs="Verdana"/>
      <w:b/>
      <w:bCs/>
      <w:i/>
      <w:iCs/>
      <w:smallCaps w:val="0"/>
      <w:strike w:val="0"/>
      <w:color w:val="000000"/>
      <w:spacing w:val="-30"/>
      <w:w w:val="100"/>
      <w:position w:val="0"/>
      <w:sz w:val="24"/>
      <w:szCs w:val="24"/>
      <w:u w:val="single"/>
      <w:lang w:val="en-US" w:eastAsia="en-US" w:bidi="en-US"/>
    </w:rPr>
  </w:style>
  <w:style w:type="character" w:customStyle="1" w:styleId="Verdana-1pt0">
    <w:name w:val="Колонтитул + Verdana;Курсив;Интервал -1 pt"/>
    <w:basedOn w:val="a4"/>
    <w:rPr>
      <w:rFonts w:ascii="Verdana" w:eastAsia="Verdana" w:hAnsi="Verdana" w:cs="Verdana"/>
      <w:b/>
      <w:bCs/>
      <w:i/>
      <w:iCs/>
      <w:smallCaps w:val="0"/>
      <w:strike w:val="0"/>
      <w:color w:val="000000"/>
      <w:spacing w:val="-30"/>
      <w:w w:val="100"/>
      <w:position w:val="0"/>
      <w:sz w:val="24"/>
      <w:szCs w:val="24"/>
      <w:u w:val="none"/>
      <w:lang w:val="ru-RU" w:eastAsia="ru-RU" w:bidi="ru-RU"/>
    </w:rPr>
  </w:style>
  <w:style w:type="character" w:customStyle="1" w:styleId="a6">
    <w:name w:val="Колонтитул"/>
    <w:basedOn w:val="a4"/>
    <w:rPr>
      <w:rFonts w:ascii="Palatino Linotype" w:eastAsia="Palatino Linotype" w:hAnsi="Palatino Linotype" w:cs="Palatino Linotype"/>
      <w:b w:val="0"/>
      <w:bCs w:val="0"/>
      <w:i w:val="0"/>
      <w:iCs w:val="0"/>
      <w:smallCaps w:val="0"/>
      <w:strike w:val="0"/>
      <w:color w:val="000000"/>
      <w:spacing w:val="20"/>
      <w:w w:val="100"/>
      <w:position w:val="0"/>
      <w:sz w:val="24"/>
      <w:szCs w:val="24"/>
      <w:u w:val="none"/>
      <w:lang w:val="ru-RU" w:eastAsia="ru-RU" w:bidi="ru-RU"/>
    </w:rPr>
  </w:style>
  <w:style w:type="character" w:customStyle="1" w:styleId="2">
    <w:name w:val="Основной текст (2)_"/>
    <w:basedOn w:val="a0"/>
    <w:link w:val="20"/>
    <w:rPr>
      <w:rFonts w:ascii="Verdana" w:eastAsia="Verdana" w:hAnsi="Verdana" w:cs="Verdana"/>
      <w:b w:val="0"/>
      <w:bCs w:val="0"/>
      <w:i w:val="0"/>
      <w:iCs w:val="0"/>
      <w:smallCaps w:val="0"/>
      <w:strike w:val="0"/>
      <w:sz w:val="20"/>
      <w:szCs w:val="20"/>
      <w:u w:val="none"/>
    </w:rPr>
  </w:style>
  <w:style w:type="character" w:customStyle="1" w:styleId="2105pt">
    <w:name w:val="Основной текст (2) + 10;5 pt;Полужирный"/>
    <w:basedOn w:val="2"/>
    <w:rPr>
      <w:rFonts w:ascii="Verdana" w:eastAsia="Verdana" w:hAnsi="Verdana" w:cs="Verdana"/>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Pr>
      <w:rFonts w:ascii="Verdana" w:eastAsia="Verdana" w:hAnsi="Verdana" w:cs="Verdana"/>
      <w:b/>
      <w:bCs/>
      <w:i w:val="0"/>
      <w:iCs w:val="0"/>
      <w:smallCaps w:val="0"/>
      <w:strike w:val="0"/>
      <w:sz w:val="21"/>
      <w:szCs w:val="21"/>
      <w:u w:val="none"/>
    </w:rPr>
  </w:style>
  <w:style w:type="character" w:customStyle="1" w:styleId="1">
    <w:name w:val="Заголовок №1_"/>
    <w:basedOn w:val="a0"/>
    <w:link w:val="10"/>
    <w:rPr>
      <w:rFonts w:ascii="Verdana" w:eastAsia="Verdana" w:hAnsi="Verdana" w:cs="Verdana"/>
      <w:b/>
      <w:bCs/>
      <w:i w:val="0"/>
      <w:iCs w:val="0"/>
      <w:smallCaps w:val="0"/>
      <w:strike w:val="0"/>
      <w:sz w:val="21"/>
      <w:szCs w:val="21"/>
      <w:u w:val="none"/>
    </w:rPr>
  </w:style>
  <w:style w:type="character" w:customStyle="1" w:styleId="2MSReferenceSansSerif11pt">
    <w:name w:val="Основной текст (2) + MS Reference Sans Serif;11 pt"/>
    <w:basedOn w:val="2"/>
    <w:rPr>
      <w:rFonts w:ascii="MS Reference Sans Serif" w:eastAsia="MS Reference Sans Serif" w:hAnsi="MS Reference Sans Serif" w:cs="MS Reference Sans Serif"/>
      <w:b/>
      <w:bCs/>
      <w:i w:val="0"/>
      <w:iCs w:val="0"/>
      <w:smallCaps w:val="0"/>
      <w:strike w:val="0"/>
      <w:color w:val="000000"/>
      <w:spacing w:val="0"/>
      <w:w w:val="100"/>
      <w:position w:val="0"/>
      <w:sz w:val="22"/>
      <w:szCs w:val="22"/>
      <w:u w:val="none"/>
      <w:lang w:val="ru-RU" w:eastAsia="ru-RU" w:bidi="ru-RU"/>
    </w:rPr>
  </w:style>
  <w:style w:type="character" w:customStyle="1" w:styleId="285pt0pt">
    <w:name w:val="Основной текст (2) + 8;5 pt;Полужирный;Интервал 0 pt"/>
    <w:basedOn w:val="2"/>
    <w:rPr>
      <w:rFonts w:ascii="Verdana" w:eastAsia="Verdana" w:hAnsi="Verdana" w:cs="Verdana"/>
      <w:b/>
      <w:bCs/>
      <w:i w:val="0"/>
      <w:iCs w:val="0"/>
      <w:smallCaps w:val="0"/>
      <w:strike w:val="0"/>
      <w:color w:val="000000"/>
      <w:spacing w:val="10"/>
      <w:w w:val="100"/>
      <w:position w:val="0"/>
      <w:sz w:val="17"/>
      <w:szCs w:val="17"/>
      <w:u w:val="none"/>
      <w:lang w:val="ru-RU" w:eastAsia="ru-RU" w:bidi="ru-RU"/>
    </w:rPr>
  </w:style>
  <w:style w:type="character" w:customStyle="1" w:styleId="Verdana11pt0pt">
    <w:name w:val="Колонтитул + Verdana;11 pt;Интервал 0 pt"/>
    <w:basedOn w:val="a4"/>
    <w:rPr>
      <w:rFonts w:ascii="Verdana" w:eastAsia="Verdana" w:hAnsi="Verdana" w:cs="Verdana"/>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pacing w:val="-10"/>
      <w:sz w:val="8"/>
      <w:szCs w:val="8"/>
      <w:u w:val="none"/>
    </w:rPr>
  </w:style>
  <w:style w:type="character" w:customStyle="1" w:styleId="211pt">
    <w:name w:val="Основной текст (2) + 11 pt;Полужирный;Курсив"/>
    <w:basedOn w:val="2"/>
    <w:rPr>
      <w:rFonts w:ascii="Verdana" w:eastAsia="Verdana" w:hAnsi="Verdana" w:cs="Verdana"/>
      <w:b/>
      <w:bCs/>
      <w:i/>
      <w:iCs/>
      <w:smallCaps w:val="0"/>
      <w:strike w:val="0"/>
      <w:color w:val="000000"/>
      <w:spacing w:val="0"/>
      <w:w w:val="100"/>
      <w:position w:val="0"/>
      <w:sz w:val="22"/>
      <w:szCs w:val="22"/>
      <w:u w:val="none"/>
      <w:lang w:val="ru-RU" w:eastAsia="ru-RU" w:bidi="ru-RU"/>
    </w:rPr>
  </w:style>
  <w:style w:type="character" w:customStyle="1" w:styleId="2105pt0">
    <w:name w:val="Основной текст (2) + 10;5 pt;Курсив"/>
    <w:basedOn w:val="2"/>
    <w:rPr>
      <w:rFonts w:ascii="Verdana" w:eastAsia="Verdana" w:hAnsi="Verdana" w:cs="Verdana"/>
      <w:b w:val="0"/>
      <w:bCs w:val="0"/>
      <w:i/>
      <w:iCs/>
      <w:smallCaps w:val="0"/>
      <w:strike w:val="0"/>
      <w:color w:val="000000"/>
      <w:spacing w:val="0"/>
      <w:w w:val="100"/>
      <w:position w:val="0"/>
      <w:sz w:val="21"/>
      <w:szCs w:val="21"/>
      <w:u w:val="none"/>
      <w:lang w:val="ru-RU" w:eastAsia="ru-RU" w:bidi="ru-RU"/>
    </w:rPr>
  </w:style>
  <w:style w:type="character" w:customStyle="1" w:styleId="21">
    <w:name w:val="Основной текст (2)"/>
    <w:basedOn w:val="2"/>
    <w:rPr>
      <w:rFonts w:ascii="Verdana" w:eastAsia="Verdana" w:hAnsi="Verdana" w:cs="Verdana"/>
      <w:b w:val="0"/>
      <w:bCs w:val="0"/>
      <w:i w:val="0"/>
      <w:iCs w:val="0"/>
      <w:smallCaps w:val="0"/>
      <w:strike w:val="0"/>
      <w:color w:val="000000"/>
      <w:spacing w:val="0"/>
      <w:w w:val="100"/>
      <w:position w:val="0"/>
      <w:sz w:val="20"/>
      <w:szCs w:val="20"/>
      <w:u w:val="single"/>
      <w:lang w:val="en-US" w:eastAsia="en-US" w:bidi="en-US"/>
    </w:rPr>
  </w:style>
  <w:style w:type="character" w:customStyle="1" w:styleId="2Exact">
    <w:name w:val="Основной текст (2) Exact"/>
    <w:basedOn w:val="a0"/>
    <w:rPr>
      <w:rFonts w:ascii="Verdana" w:eastAsia="Verdana" w:hAnsi="Verdana" w:cs="Verdana"/>
      <w:b w:val="0"/>
      <w:bCs w:val="0"/>
      <w:i w:val="0"/>
      <w:iCs w:val="0"/>
      <w:smallCaps w:val="0"/>
      <w:strike w:val="0"/>
      <w:sz w:val="20"/>
      <w:szCs w:val="20"/>
      <w:u w:val="none"/>
    </w:rPr>
  </w:style>
  <w:style w:type="character" w:customStyle="1" w:styleId="6">
    <w:name w:val="Основной текст (6)_"/>
    <w:basedOn w:val="a0"/>
    <w:link w:val="60"/>
    <w:rPr>
      <w:rFonts w:ascii="Consolas" w:eastAsia="Consolas" w:hAnsi="Consolas" w:cs="Consolas"/>
      <w:b w:val="0"/>
      <w:bCs w:val="0"/>
      <w:i w:val="0"/>
      <w:iCs w:val="0"/>
      <w:smallCaps w:val="0"/>
      <w:strike w:val="0"/>
      <w:u w:val="none"/>
    </w:rPr>
  </w:style>
  <w:style w:type="character" w:customStyle="1" w:styleId="6Verdana10pt">
    <w:name w:val="Основной текст (6) + Verdana;10 pt"/>
    <w:basedOn w:val="6"/>
    <w:rPr>
      <w:rFonts w:ascii="Verdana" w:eastAsia="Verdana" w:hAnsi="Verdana" w:cs="Verdana"/>
      <w:b w:val="0"/>
      <w:bCs w:val="0"/>
      <w:i w:val="0"/>
      <w:iCs w:val="0"/>
      <w:smallCaps w:val="0"/>
      <w:strike w:val="0"/>
      <w:color w:val="000000"/>
      <w:spacing w:val="0"/>
      <w:w w:val="100"/>
      <w:position w:val="0"/>
      <w:sz w:val="20"/>
      <w:szCs w:val="20"/>
      <w:u w:val="none"/>
      <w:lang w:val="ru-RU" w:eastAsia="ru-RU" w:bidi="ru-RU"/>
    </w:rPr>
  </w:style>
  <w:style w:type="character" w:customStyle="1" w:styleId="Exact">
    <w:name w:val="Подпись к картинке Exact"/>
    <w:basedOn w:val="a0"/>
    <w:link w:val="a7"/>
    <w:rPr>
      <w:rFonts w:ascii="Verdana" w:eastAsia="Verdana" w:hAnsi="Verdana" w:cs="Verdana"/>
      <w:b w:val="0"/>
      <w:bCs w:val="0"/>
      <w:i w:val="0"/>
      <w:iCs w:val="0"/>
      <w:smallCaps w:val="0"/>
      <w:strike w:val="0"/>
      <w:sz w:val="20"/>
      <w:szCs w:val="20"/>
      <w:u w:val="none"/>
    </w:rPr>
  </w:style>
  <w:style w:type="paragraph" w:customStyle="1" w:styleId="30">
    <w:name w:val="Основной текст (3)"/>
    <w:basedOn w:val="a"/>
    <w:link w:val="3"/>
    <w:pPr>
      <w:shd w:val="clear" w:color="auto" w:fill="FFFFFF"/>
      <w:spacing w:line="536" w:lineRule="exact"/>
      <w:jc w:val="both"/>
    </w:pPr>
    <w:rPr>
      <w:rFonts w:ascii="Verdana" w:eastAsia="Verdana" w:hAnsi="Verdana" w:cs="Verdana"/>
      <w:spacing w:val="-10"/>
      <w:sz w:val="22"/>
      <w:szCs w:val="22"/>
    </w:rPr>
  </w:style>
  <w:style w:type="paragraph" w:customStyle="1" w:styleId="a5">
    <w:name w:val="Колонтитул"/>
    <w:basedOn w:val="a"/>
    <w:link w:val="a4"/>
    <w:pPr>
      <w:shd w:val="clear" w:color="auto" w:fill="FFFFFF"/>
      <w:spacing w:line="0" w:lineRule="atLeast"/>
    </w:pPr>
    <w:rPr>
      <w:rFonts w:ascii="Palatino Linotype" w:eastAsia="Palatino Linotype" w:hAnsi="Palatino Linotype" w:cs="Palatino Linotype"/>
      <w:spacing w:val="20"/>
    </w:rPr>
  </w:style>
  <w:style w:type="paragraph" w:customStyle="1" w:styleId="20">
    <w:name w:val="Основной текст (2)"/>
    <w:basedOn w:val="a"/>
    <w:link w:val="2"/>
    <w:pPr>
      <w:shd w:val="clear" w:color="auto" w:fill="FFFFFF"/>
      <w:spacing w:line="266" w:lineRule="exact"/>
      <w:jc w:val="both"/>
    </w:pPr>
    <w:rPr>
      <w:rFonts w:ascii="Verdana" w:eastAsia="Verdana" w:hAnsi="Verdana" w:cs="Verdana"/>
      <w:sz w:val="20"/>
      <w:szCs w:val="20"/>
    </w:rPr>
  </w:style>
  <w:style w:type="paragraph" w:customStyle="1" w:styleId="40">
    <w:name w:val="Основной текст (4)"/>
    <w:basedOn w:val="a"/>
    <w:link w:val="4"/>
    <w:pPr>
      <w:shd w:val="clear" w:color="auto" w:fill="FFFFFF"/>
      <w:spacing w:line="266" w:lineRule="exact"/>
      <w:jc w:val="both"/>
    </w:pPr>
    <w:rPr>
      <w:rFonts w:ascii="Verdana" w:eastAsia="Verdana" w:hAnsi="Verdana" w:cs="Verdana"/>
      <w:b/>
      <w:bCs/>
      <w:sz w:val="21"/>
      <w:szCs w:val="21"/>
    </w:rPr>
  </w:style>
  <w:style w:type="paragraph" w:customStyle="1" w:styleId="10">
    <w:name w:val="Заголовок №1"/>
    <w:basedOn w:val="a"/>
    <w:link w:val="1"/>
    <w:pPr>
      <w:shd w:val="clear" w:color="auto" w:fill="FFFFFF"/>
      <w:spacing w:before="60" w:after="180" w:line="0" w:lineRule="atLeast"/>
      <w:jc w:val="both"/>
      <w:outlineLvl w:val="0"/>
    </w:pPr>
    <w:rPr>
      <w:rFonts w:ascii="Verdana" w:eastAsia="Verdana" w:hAnsi="Verdana" w:cs="Verdana"/>
      <w:b/>
      <w:bCs/>
      <w:sz w:val="21"/>
      <w:szCs w:val="21"/>
    </w:rPr>
  </w:style>
  <w:style w:type="paragraph" w:customStyle="1" w:styleId="50">
    <w:name w:val="Основной текст (5)"/>
    <w:basedOn w:val="a"/>
    <w:link w:val="5"/>
    <w:pPr>
      <w:shd w:val="clear" w:color="auto" w:fill="FFFFFF"/>
      <w:spacing w:line="266" w:lineRule="exact"/>
    </w:pPr>
    <w:rPr>
      <w:rFonts w:ascii="Arial Narrow" w:eastAsia="Arial Narrow" w:hAnsi="Arial Narrow" w:cs="Arial Narrow"/>
      <w:spacing w:val="-10"/>
      <w:sz w:val="8"/>
      <w:szCs w:val="8"/>
    </w:rPr>
  </w:style>
  <w:style w:type="paragraph" w:customStyle="1" w:styleId="60">
    <w:name w:val="Основной текст (6)"/>
    <w:basedOn w:val="a"/>
    <w:link w:val="6"/>
    <w:pPr>
      <w:shd w:val="clear" w:color="auto" w:fill="FFFFFF"/>
      <w:spacing w:line="266" w:lineRule="exact"/>
    </w:pPr>
    <w:rPr>
      <w:rFonts w:ascii="Consolas" w:eastAsia="Consolas" w:hAnsi="Consolas" w:cs="Consolas"/>
    </w:rPr>
  </w:style>
  <w:style w:type="paragraph" w:customStyle="1" w:styleId="a7">
    <w:name w:val="Подпись к картинке"/>
    <w:basedOn w:val="a"/>
    <w:link w:val="Exact"/>
    <w:pPr>
      <w:shd w:val="clear" w:color="auto" w:fill="FFFFFF"/>
      <w:spacing w:line="0" w:lineRule="atLeast"/>
    </w:pPr>
    <w:rPr>
      <w:rFonts w:ascii="Verdana" w:eastAsia="Verdana" w:hAnsi="Verdana" w:cs="Verdana"/>
      <w:sz w:val="20"/>
      <w:szCs w:val="20"/>
    </w:rPr>
  </w:style>
  <w:style w:type="paragraph" w:styleId="a8">
    <w:name w:val="header"/>
    <w:basedOn w:val="a"/>
    <w:link w:val="a9"/>
    <w:uiPriority w:val="99"/>
    <w:unhideWhenUsed/>
    <w:rsid w:val="00847CE7"/>
    <w:pPr>
      <w:tabs>
        <w:tab w:val="center" w:pos="4677"/>
        <w:tab w:val="right" w:pos="9355"/>
      </w:tabs>
    </w:pPr>
  </w:style>
  <w:style w:type="character" w:customStyle="1" w:styleId="a9">
    <w:name w:val="Верхний колонтитул Знак"/>
    <w:basedOn w:val="a0"/>
    <w:link w:val="a8"/>
    <w:uiPriority w:val="99"/>
    <w:rsid w:val="00847CE7"/>
    <w:rPr>
      <w:color w:val="000000"/>
    </w:rPr>
  </w:style>
  <w:style w:type="paragraph" w:styleId="aa">
    <w:name w:val="footer"/>
    <w:basedOn w:val="a"/>
    <w:link w:val="ab"/>
    <w:uiPriority w:val="99"/>
    <w:unhideWhenUsed/>
    <w:rsid w:val="00847CE7"/>
    <w:pPr>
      <w:tabs>
        <w:tab w:val="center" w:pos="4677"/>
        <w:tab w:val="right" w:pos="9355"/>
      </w:tabs>
    </w:pPr>
  </w:style>
  <w:style w:type="character" w:customStyle="1" w:styleId="ab">
    <w:name w:val="Нижний колонтитул Знак"/>
    <w:basedOn w:val="a0"/>
    <w:link w:val="aa"/>
    <w:uiPriority w:val="99"/>
    <w:rsid w:val="00847CE7"/>
    <w:rPr>
      <w:color w:val="000000"/>
    </w:rPr>
  </w:style>
  <w:style w:type="paragraph" w:styleId="ac">
    <w:name w:val="List Paragraph"/>
    <w:basedOn w:val="a"/>
    <w:uiPriority w:val="34"/>
    <w:qFormat/>
    <w:rsid w:val="00847CE7"/>
    <w:pPr>
      <w:ind w:left="720"/>
      <w:contextualSpacing/>
    </w:pPr>
  </w:style>
  <w:style w:type="paragraph" w:styleId="ad">
    <w:name w:val="Subtitle"/>
    <w:basedOn w:val="a"/>
    <w:link w:val="ae"/>
    <w:uiPriority w:val="11"/>
    <w:qFormat/>
    <w:rsid w:val="00D73D3E"/>
    <w:pPr>
      <w:widowControl/>
      <w:jc w:val="center"/>
    </w:pPr>
    <w:rPr>
      <w:rFonts w:ascii="Times New Roman" w:eastAsia="Times New Roman" w:hAnsi="Times New Roman" w:cs="Times New Roman"/>
      <w:b/>
      <w:color w:val="auto"/>
      <w:sz w:val="28"/>
      <w:szCs w:val="20"/>
      <w:lang w:bidi="ar-SA"/>
    </w:rPr>
  </w:style>
  <w:style w:type="character" w:customStyle="1" w:styleId="ae">
    <w:name w:val="Подзаголовок Знак"/>
    <w:basedOn w:val="a0"/>
    <w:link w:val="ad"/>
    <w:uiPriority w:val="11"/>
    <w:rsid w:val="00D73D3E"/>
    <w:rPr>
      <w:rFonts w:ascii="Times New Roman" w:eastAsia="Times New Roman" w:hAnsi="Times New Roman" w:cs="Times New Roman"/>
      <w:b/>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pro.energ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28</Pages>
  <Words>14995</Words>
  <Characters>85473</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100268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Олеся Михайловна</dc:creator>
  <cp:lastModifiedBy>Селютина Олеся Михайловна</cp:lastModifiedBy>
  <cp:revision>1</cp:revision>
  <dcterms:created xsi:type="dcterms:W3CDTF">2017-05-17T08:16:00Z</dcterms:created>
  <dcterms:modified xsi:type="dcterms:W3CDTF">2017-05-17T11:30:00Z</dcterms:modified>
</cp:coreProperties>
</file>