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D0E" w:rsidRDefault="00750D0E" w:rsidP="00750D0E">
      <w:pPr>
        <w:tabs>
          <w:tab w:val="left" w:pos="4680"/>
        </w:tabs>
        <w:spacing w:line="240" w:lineRule="auto"/>
        <w:ind w:left="5427" w:hanging="11"/>
        <w:jc w:val="left"/>
        <w:rPr>
          <w:b/>
          <w:bCs/>
          <w:sz w:val="24"/>
          <w:szCs w:val="24"/>
        </w:rPr>
      </w:pPr>
      <w:bookmarkStart w:id="0" w:name="_Hlt447028322"/>
      <w:bookmarkStart w:id="1" w:name="_Toc427744507"/>
      <w:r>
        <w:rPr>
          <w:b/>
          <w:bCs/>
          <w:sz w:val="24"/>
          <w:szCs w:val="24"/>
        </w:rPr>
        <w:t>УТВЕРЖДАЮ:</w:t>
      </w:r>
    </w:p>
    <w:p w:rsidR="00750D0E" w:rsidRPr="00F62CCE" w:rsidRDefault="00750D0E" w:rsidP="00750D0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750D0E" w:rsidRDefault="00750D0E" w:rsidP="00750D0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bCs/>
          <w:sz w:val="24"/>
          <w:szCs w:val="24"/>
        </w:rPr>
      </w:pPr>
    </w:p>
    <w:p w:rsidR="00750D0E" w:rsidRDefault="00750D0E" w:rsidP="00750D0E">
      <w:pPr>
        <w:tabs>
          <w:tab w:val="left" w:pos="4680"/>
        </w:tabs>
        <w:spacing w:line="240" w:lineRule="auto"/>
        <w:ind w:left="5427" w:hanging="11"/>
        <w:jc w:val="left"/>
        <w:rPr>
          <w:b/>
          <w:sz w:val="24"/>
          <w:szCs w:val="24"/>
        </w:rPr>
      </w:pPr>
      <w:r>
        <w:rPr>
          <w:b/>
          <w:bCs/>
          <w:sz w:val="24"/>
          <w:szCs w:val="24"/>
        </w:rPr>
        <w:t>_____________С.В. Башаев</w:t>
      </w:r>
      <w:r w:rsidRPr="00224AEA">
        <w:rPr>
          <w:b/>
          <w:bCs/>
          <w:sz w:val="24"/>
          <w:szCs w:val="24"/>
        </w:rPr>
        <w:t xml:space="preserve"> </w:t>
      </w: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Default="00750D0E" w:rsidP="00750D0E">
      <w:pPr>
        <w:spacing w:line="240" w:lineRule="auto"/>
        <w:ind w:firstLine="0"/>
        <w:jc w:val="center"/>
        <w:outlineLvl w:val="0"/>
        <w:rPr>
          <w:b/>
          <w:sz w:val="24"/>
          <w:szCs w:val="24"/>
        </w:rPr>
      </w:pPr>
    </w:p>
    <w:p w:rsidR="00750D0E" w:rsidRPr="00B8353F" w:rsidRDefault="00750D0E" w:rsidP="00750D0E">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FA7F46" w:rsidRPr="00FA7F46">
        <w:rPr>
          <w:b/>
          <w:sz w:val="24"/>
          <w:szCs w:val="24"/>
        </w:rPr>
        <w:t>108</w:t>
      </w:r>
      <w:r w:rsidRPr="004277C7">
        <w:rPr>
          <w:b/>
          <w:sz w:val="24"/>
          <w:szCs w:val="24"/>
        </w:rPr>
        <w:t>/</w:t>
      </w:r>
      <w:r>
        <w:rPr>
          <w:b/>
          <w:sz w:val="24"/>
          <w:szCs w:val="24"/>
        </w:rPr>
        <w:t>П</w:t>
      </w:r>
      <w:r w:rsidRPr="004277C7">
        <w:rPr>
          <w:b/>
          <w:sz w:val="24"/>
          <w:szCs w:val="24"/>
        </w:rPr>
        <w:t>М</w:t>
      </w:r>
    </w:p>
    <w:p w:rsidR="00750D0E" w:rsidRDefault="00750D0E" w:rsidP="00750D0E">
      <w:pPr>
        <w:spacing w:line="240" w:lineRule="auto"/>
        <w:ind w:firstLine="0"/>
        <w:jc w:val="center"/>
        <w:outlineLvl w:val="0"/>
        <w:rPr>
          <w:b/>
          <w:sz w:val="24"/>
          <w:szCs w:val="24"/>
        </w:rPr>
      </w:pPr>
      <w:r w:rsidRPr="00B8353F">
        <w:rPr>
          <w:b/>
          <w:sz w:val="24"/>
          <w:szCs w:val="24"/>
        </w:rPr>
        <w:t xml:space="preserve">ДЛЯ НУЖД </w:t>
      </w:r>
      <w:r>
        <w:rPr>
          <w:b/>
          <w:sz w:val="24"/>
          <w:szCs w:val="24"/>
        </w:rPr>
        <w:t>ПАО «ЮНИПРО»</w:t>
      </w: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Default="00750D0E" w:rsidP="00750D0E">
      <w:pPr>
        <w:suppressAutoHyphens/>
        <w:spacing w:line="240" w:lineRule="auto"/>
        <w:ind w:firstLine="0"/>
        <w:jc w:val="center"/>
        <w:rPr>
          <w:b/>
          <w:sz w:val="24"/>
          <w:szCs w:val="24"/>
        </w:rPr>
      </w:pPr>
    </w:p>
    <w:p w:rsidR="00750D0E" w:rsidRPr="00DD24C7" w:rsidRDefault="00750D0E" w:rsidP="00750D0E">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2017 год</w:t>
      </w:r>
    </w:p>
    <w:p w:rsidR="00750D0E" w:rsidRPr="00CC1D59" w:rsidRDefault="00750D0E" w:rsidP="00750D0E">
      <w:pPr>
        <w:suppressAutoHyphens/>
        <w:spacing w:line="240" w:lineRule="auto"/>
        <w:ind w:firstLine="0"/>
        <w:jc w:val="center"/>
        <w:rPr>
          <w:b/>
          <w:sz w:val="24"/>
          <w:szCs w:val="24"/>
          <w:highlight w:val="lightGray"/>
        </w:rPr>
      </w:pPr>
    </w:p>
    <w:p w:rsidR="00750D0E" w:rsidRPr="00DD24C7" w:rsidRDefault="00750D0E" w:rsidP="00750D0E">
      <w:pPr>
        <w:keepNext/>
        <w:pageBreakBefore/>
        <w:tabs>
          <w:tab w:val="left" w:pos="3645"/>
        </w:tabs>
        <w:spacing w:before="480" w:after="240"/>
        <w:ind w:firstLine="0"/>
        <w:outlineLvl w:val="0"/>
        <w:rPr>
          <w:b/>
          <w:szCs w:val="28"/>
        </w:rPr>
      </w:pPr>
      <w:r w:rsidRPr="00DD24C7">
        <w:rPr>
          <w:b/>
          <w:szCs w:val="28"/>
        </w:rPr>
        <w:lastRenderedPageBreak/>
        <w:t>Содержание</w:t>
      </w:r>
    </w:p>
    <w:p w:rsidR="00750D0E" w:rsidRPr="005D2799" w:rsidRDefault="00750D0E" w:rsidP="00750D0E">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27744507" w:history="1">
        <w:r w:rsidRPr="005D2799">
          <w:rPr>
            <w:rStyle w:val="af2"/>
          </w:rPr>
          <w:t>3.</w:t>
        </w:r>
        <w:r w:rsidRPr="005D2799">
          <w:rPr>
            <w:rFonts w:asciiTheme="minorHAnsi" w:eastAsiaTheme="minorEastAsia" w:hAnsiTheme="minorHAnsi" w:cstheme="minorBidi"/>
            <w:b w:val="0"/>
            <w:bCs w:val="0"/>
            <w:caps w:val="0"/>
            <w:snapToGrid/>
            <w:sz w:val="22"/>
            <w:szCs w:val="22"/>
          </w:rPr>
          <w:tab/>
        </w:r>
        <w:r w:rsidRPr="005D2799">
          <w:rPr>
            <w:rStyle w:val="af2"/>
          </w:rPr>
          <w:t>Информационная карта документации</w:t>
        </w:r>
        <w:r w:rsidRPr="005D2799">
          <w:rPr>
            <w:webHidden/>
          </w:rPr>
          <w:tab/>
        </w:r>
        <w:r w:rsidRPr="005D2799">
          <w:rPr>
            <w:webHidden/>
          </w:rPr>
          <w:fldChar w:fldCharType="begin"/>
        </w:r>
        <w:r w:rsidRPr="005D2799">
          <w:rPr>
            <w:webHidden/>
          </w:rPr>
          <w:instrText xml:space="preserve"> PAGEREF _Toc427744507 \h </w:instrText>
        </w:r>
        <w:r w:rsidRPr="005D2799">
          <w:rPr>
            <w:webHidden/>
          </w:rPr>
        </w:r>
        <w:r w:rsidRPr="005D2799">
          <w:rPr>
            <w:webHidden/>
          </w:rPr>
          <w:fldChar w:fldCharType="separate"/>
        </w:r>
        <w:r w:rsidRPr="005D2799">
          <w:rPr>
            <w:webHidden/>
          </w:rPr>
          <w:t>3</w:t>
        </w:r>
        <w:r w:rsidRPr="005D2799">
          <w:rPr>
            <w:webHidden/>
          </w:rPr>
          <w:fldChar w:fldCharType="end"/>
        </w:r>
      </w:hyperlink>
    </w:p>
    <w:p w:rsidR="00750D0E" w:rsidRPr="005D2799" w:rsidRDefault="00FA7F46" w:rsidP="00750D0E">
      <w:pPr>
        <w:pStyle w:val="13"/>
        <w:rPr>
          <w:rFonts w:asciiTheme="minorHAnsi" w:eastAsiaTheme="minorEastAsia" w:hAnsiTheme="minorHAnsi" w:cstheme="minorBidi"/>
          <w:b w:val="0"/>
          <w:bCs w:val="0"/>
          <w:caps w:val="0"/>
          <w:snapToGrid/>
          <w:sz w:val="22"/>
          <w:szCs w:val="22"/>
        </w:rPr>
      </w:pPr>
      <w:hyperlink w:anchor="_Toc427744508" w:history="1">
        <w:r w:rsidR="00750D0E" w:rsidRPr="005D2799">
          <w:rPr>
            <w:rStyle w:val="af2"/>
          </w:rPr>
          <w:t>4.</w:t>
        </w:r>
        <w:r w:rsidR="00750D0E" w:rsidRPr="005D2799">
          <w:rPr>
            <w:rFonts w:asciiTheme="minorHAnsi" w:eastAsiaTheme="minorEastAsia" w:hAnsiTheme="minorHAnsi" w:cstheme="minorBidi"/>
            <w:b w:val="0"/>
            <w:bCs w:val="0"/>
            <w:caps w:val="0"/>
            <w:snapToGrid/>
            <w:sz w:val="22"/>
            <w:szCs w:val="22"/>
          </w:rPr>
          <w:tab/>
        </w:r>
        <w:r w:rsidR="00750D0E" w:rsidRPr="005D2799">
          <w:rPr>
            <w:rStyle w:val="af2"/>
          </w:rPr>
          <w:t>Образцы основных форм документов, включаемых в Предложение</w:t>
        </w:r>
        <w:r w:rsidR="00750D0E" w:rsidRPr="005D2799">
          <w:rPr>
            <w:webHidden/>
          </w:rPr>
          <w:tab/>
        </w:r>
        <w:r w:rsidR="00750D0E" w:rsidRPr="005D2799">
          <w:rPr>
            <w:webHidden/>
          </w:rPr>
          <w:fldChar w:fldCharType="begin"/>
        </w:r>
        <w:r w:rsidR="00750D0E" w:rsidRPr="005D2799">
          <w:rPr>
            <w:webHidden/>
          </w:rPr>
          <w:instrText xml:space="preserve"> PAGEREF _Toc427744508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09" w:history="1">
        <w:r w:rsidR="00750D0E" w:rsidRPr="005D2799">
          <w:rPr>
            <w:rStyle w:val="af2"/>
          </w:rPr>
          <w:t>4.1</w:t>
        </w:r>
        <w:r w:rsidR="00750D0E" w:rsidRPr="005D2799">
          <w:rPr>
            <w:rFonts w:asciiTheme="minorHAnsi" w:eastAsiaTheme="minorEastAsia" w:hAnsiTheme="minorHAnsi" w:cstheme="minorBidi"/>
            <w:b w:val="0"/>
            <w:snapToGrid/>
            <w:sz w:val="22"/>
            <w:szCs w:val="22"/>
          </w:rPr>
          <w:tab/>
        </w:r>
        <w:r w:rsidR="00750D0E" w:rsidRPr="005D2799">
          <w:rPr>
            <w:rStyle w:val="af2"/>
          </w:rPr>
          <w:t>Письмо о подаче оферты (форма 1)</w:t>
        </w:r>
        <w:r w:rsidR="00750D0E" w:rsidRPr="005D2799">
          <w:rPr>
            <w:webHidden/>
          </w:rPr>
          <w:tab/>
        </w:r>
        <w:r w:rsidR="00750D0E" w:rsidRPr="005D2799">
          <w:rPr>
            <w:webHidden/>
          </w:rPr>
          <w:fldChar w:fldCharType="begin"/>
        </w:r>
        <w:r w:rsidR="00750D0E" w:rsidRPr="005D2799">
          <w:rPr>
            <w:webHidden/>
          </w:rPr>
          <w:instrText xml:space="preserve"> PAGEREF _Toc427744509 \h </w:instrText>
        </w:r>
        <w:r w:rsidR="00750D0E" w:rsidRPr="005D2799">
          <w:rPr>
            <w:webHidden/>
          </w:rPr>
        </w:r>
        <w:r w:rsidR="00750D0E" w:rsidRPr="005D2799">
          <w:rPr>
            <w:webHidden/>
          </w:rPr>
          <w:fldChar w:fldCharType="separate"/>
        </w:r>
        <w:r w:rsidR="00750D0E" w:rsidRPr="005D2799">
          <w:rPr>
            <w:webHidden/>
          </w:rPr>
          <w:t>6</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0" w:history="1">
        <w:r w:rsidR="00750D0E" w:rsidRPr="005D2799">
          <w:rPr>
            <w:rStyle w:val="af2"/>
          </w:rPr>
          <w:t>4.2</w:t>
        </w:r>
        <w:r w:rsidR="00750D0E" w:rsidRPr="005D2799">
          <w:rPr>
            <w:rFonts w:asciiTheme="minorHAnsi" w:eastAsiaTheme="minorEastAsia" w:hAnsiTheme="minorHAnsi" w:cstheme="minorBidi"/>
            <w:b w:val="0"/>
            <w:snapToGrid/>
            <w:sz w:val="22"/>
            <w:szCs w:val="22"/>
          </w:rPr>
          <w:tab/>
        </w:r>
        <w:r w:rsidR="00750D0E" w:rsidRPr="005D2799">
          <w:rPr>
            <w:rStyle w:val="af2"/>
          </w:rPr>
          <w:t>Технико-коммерческое предложение (форма 2)</w:t>
        </w:r>
        <w:r w:rsidR="00750D0E" w:rsidRPr="005D2799">
          <w:rPr>
            <w:webHidden/>
          </w:rPr>
          <w:tab/>
        </w:r>
        <w:r w:rsidR="00750D0E" w:rsidRPr="005D2799">
          <w:rPr>
            <w:webHidden/>
          </w:rPr>
          <w:fldChar w:fldCharType="begin"/>
        </w:r>
        <w:r w:rsidR="00750D0E" w:rsidRPr="005D2799">
          <w:rPr>
            <w:webHidden/>
          </w:rPr>
          <w:instrText xml:space="preserve"> PAGEREF _Toc427744510 \h </w:instrText>
        </w:r>
        <w:r w:rsidR="00750D0E" w:rsidRPr="005D2799">
          <w:rPr>
            <w:webHidden/>
          </w:rPr>
        </w:r>
        <w:r w:rsidR="00750D0E" w:rsidRPr="005D2799">
          <w:rPr>
            <w:webHidden/>
          </w:rPr>
          <w:fldChar w:fldCharType="separate"/>
        </w:r>
        <w:r w:rsidR="00750D0E" w:rsidRPr="005D2799">
          <w:rPr>
            <w:webHidden/>
          </w:rPr>
          <w:t>9</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1" w:history="1">
        <w:r w:rsidR="00750D0E" w:rsidRPr="005D2799">
          <w:rPr>
            <w:rStyle w:val="af2"/>
          </w:rPr>
          <w:t>4.3</w:t>
        </w:r>
        <w:r w:rsidR="00750D0E" w:rsidRPr="005D2799">
          <w:rPr>
            <w:rFonts w:asciiTheme="minorHAnsi" w:eastAsiaTheme="minorEastAsia" w:hAnsiTheme="minorHAnsi" w:cstheme="minorBidi"/>
            <w:b w:val="0"/>
            <w:snapToGrid/>
            <w:sz w:val="22"/>
            <w:szCs w:val="22"/>
          </w:rPr>
          <w:tab/>
        </w:r>
        <w:r w:rsidR="00750D0E" w:rsidRPr="005D2799">
          <w:rPr>
            <w:rStyle w:val="af2"/>
          </w:rPr>
          <w:t>График поставки товара  (форма 3)</w:t>
        </w:r>
        <w:r w:rsidR="00750D0E" w:rsidRPr="005D2799">
          <w:rPr>
            <w:webHidden/>
          </w:rPr>
          <w:tab/>
        </w:r>
        <w:r w:rsidR="00750D0E" w:rsidRPr="005D2799">
          <w:rPr>
            <w:webHidden/>
          </w:rPr>
          <w:fldChar w:fldCharType="begin"/>
        </w:r>
        <w:r w:rsidR="00750D0E" w:rsidRPr="005D2799">
          <w:rPr>
            <w:webHidden/>
          </w:rPr>
          <w:instrText xml:space="preserve"> PAGEREF _Toc427744511 \h </w:instrText>
        </w:r>
        <w:r w:rsidR="00750D0E" w:rsidRPr="005D2799">
          <w:rPr>
            <w:webHidden/>
          </w:rPr>
        </w:r>
        <w:r w:rsidR="00750D0E" w:rsidRPr="005D2799">
          <w:rPr>
            <w:webHidden/>
          </w:rPr>
          <w:fldChar w:fldCharType="separate"/>
        </w:r>
        <w:r w:rsidR="00750D0E" w:rsidRPr="005D2799">
          <w:rPr>
            <w:webHidden/>
          </w:rPr>
          <w:t>12</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2" w:history="1">
        <w:r w:rsidR="00750D0E" w:rsidRPr="005D2799">
          <w:rPr>
            <w:rStyle w:val="af2"/>
          </w:rPr>
          <w:t>4.4</w:t>
        </w:r>
        <w:r w:rsidR="00750D0E" w:rsidRPr="005D2799">
          <w:rPr>
            <w:rFonts w:asciiTheme="minorHAnsi" w:eastAsiaTheme="minorEastAsia" w:hAnsiTheme="minorHAnsi" w:cstheme="minorBidi"/>
            <w:b w:val="0"/>
            <w:snapToGrid/>
            <w:sz w:val="22"/>
            <w:szCs w:val="22"/>
          </w:rPr>
          <w:tab/>
        </w:r>
        <w:r w:rsidR="00750D0E" w:rsidRPr="005D2799">
          <w:rPr>
            <w:rStyle w:val="af2"/>
          </w:rPr>
          <w:t>Протокол разногласий по проекту Договора (форма 4)</w:t>
        </w:r>
        <w:r w:rsidR="00750D0E" w:rsidRPr="005D2799">
          <w:rPr>
            <w:webHidden/>
          </w:rPr>
          <w:tab/>
        </w:r>
        <w:r w:rsidR="00750D0E" w:rsidRPr="005D2799">
          <w:rPr>
            <w:webHidden/>
          </w:rPr>
          <w:fldChar w:fldCharType="begin"/>
        </w:r>
        <w:r w:rsidR="00750D0E" w:rsidRPr="005D2799">
          <w:rPr>
            <w:webHidden/>
          </w:rPr>
          <w:instrText xml:space="preserve"> PAGEREF _Toc427744512 \h </w:instrText>
        </w:r>
        <w:r w:rsidR="00750D0E" w:rsidRPr="005D2799">
          <w:rPr>
            <w:webHidden/>
          </w:rPr>
        </w:r>
        <w:r w:rsidR="00750D0E" w:rsidRPr="005D2799">
          <w:rPr>
            <w:webHidden/>
          </w:rPr>
          <w:fldChar w:fldCharType="separate"/>
        </w:r>
        <w:r w:rsidR="00750D0E" w:rsidRPr="005D2799">
          <w:rPr>
            <w:webHidden/>
          </w:rPr>
          <w:t>14</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3" w:history="1">
        <w:r w:rsidR="00750D0E" w:rsidRPr="005D2799">
          <w:rPr>
            <w:rStyle w:val="af2"/>
          </w:rPr>
          <w:t>4.5</w:t>
        </w:r>
        <w:r w:rsidR="00750D0E" w:rsidRPr="005D2799">
          <w:rPr>
            <w:rFonts w:asciiTheme="minorHAnsi" w:eastAsiaTheme="minorEastAsia" w:hAnsiTheme="minorHAnsi" w:cstheme="minorBidi"/>
            <w:b w:val="0"/>
            <w:snapToGrid/>
            <w:sz w:val="22"/>
            <w:szCs w:val="22"/>
          </w:rPr>
          <w:tab/>
        </w:r>
        <w:r w:rsidR="00750D0E" w:rsidRPr="005D2799">
          <w:rPr>
            <w:rStyle w:val="af2"/>
          </w:rPr>
          <w:t>Анкета Участника (форма 5)</w:t>
        </w:r>
        <w:r w:rsidR="00750D0E" w:rsidRPr="005D2799">
          <w:rPr>
            <w:webHidden/>
          </w:rPr>
          <w:tab/>
        </w:r>
        <w:r w:rsidR="00750D0E" w:rsidRPr="005D2799">
          <w:rPr>
            <w:webHidden/>
          </w:rPr>
          <w:fldChar w:fldCharType="begin"/>
        </w:r>
        <w:r w:rsidR="00750D0E" w:rsidRPr="005D2799">
          <w:rPr>
            <w:webHidden/>
          </w:rPr>
          <w:instrText xml:space="preserve"> PAGEREF _Toc427744513 \h </w:instrText>
        </w:r>
        <w:r w:rsidR="00750D0E" w:rsidRPr="005D2799">
          <w:rPr>
            <w:webHidden/>
          </w:rPr>
        </w:r>
        <w:r w:rsidR="00750D0E" w:rsidRPr="005D2799">
          <w:rPr>
            <w:webHidden/>
          </w:rPr>
          <w:fldChar w:fldCharType="separate"/>
        </w:r>
        <w:r w:rsidR="00750D0E" w:rsidRPr="005D2799">
          <w:rPr>
            <w:webHidden/>
          </w:rPr>
          <w:t>16</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4" w:history="1">
        <w:r w:rsidR="00750D0E" w:rsidRPr="005D2799">
          <w:rPr>
            <w:rStyle w:val="af2"/>
          </w:rPr>
          <w:t>4.6</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перечне и годовых объемах выполнения аналогичных договоров (форма 6)</w:t>
        </w:r>
        <w:r w:rsidR="00750D0E" w:rsidRPr="005D2799">
          <w:rPr>
            <w:webHidden/>
          </w:rPr>
          <w:tab/>
        </w:r>
        <w:r w:rsidR="00750D0E" w:rsidRPr="005D2799">
          <w:rPr>
            <w:webHidden/>
          </w:rPr>
          <w:fldChar w:fldCharType="begin"/>
        </w:r>
        <w:r w:rsidR="00750D0E" w:rsidRPr="005D2799">
          <w:rPr>
            <w:webHidden/>
          </w:rPr>
          <w:instrText xml:space="preserve"> PAGEREF _Toc427744514 \h </w:instrText>
        </w:r>
        <w:r w:rsidR="00750D0E" w:rsidRPr="005D2799">
          <w:rPr>
            <w:webHidden/>
          </w:rPr>
        </w:r>
        <w:r w:rsidR="00750D0E" w:rsidRPr="005D2799">
          <w:rPr>
            <w:webHidden/>
          </w:rPr>
          <w:fldChar w:fldCharType="separate"/>
        </w:r>
        <w:r w:rsidR="00750D0E" w:rsidRPr="005D2799">
          <w:rPr>
            <w:webHidden/>
          </w:rPr>
          <w:t>20</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5" w:history="1">
        <w:r w:rsidR="00750D0E" w:rsidRPr="005D2799">
          <w:rPr>
            <w:rStyle w:val="af2"/>
          </w:rPr>
          <w:t>4.7</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материально-технических ресурсах (форма 7)</w:t>
        </w:r>
        <w:r w:rsidR="00750D0E" w:rsidRPr="005D2799">
          <w:rPr>
            <w:webHidden/>
          </w:rPr>
          <w:tab/>
        </w:r>
        <w:r w:rsidR="00750D0E" w:rsidRPr="005D2799">
          <w:rPr>
            <w:webHidden/>
          </w:rPr>
          <w:fldChar w:fldCharType="begin"/>
        </w:r>
        <w:r w:rsidR="00750D0E" w:rsidRPr="005D2799">
          <w:rPr>
            <w:webHidden/>
          </w:rPr>
          <w:instrText xml:space="preserve"> PAGEREF _Toc427744515 \h </w:instrText>
        </w:r>
        <w:r w:rsidR="00750D0E" w:rsidRPr="005D2799">
          <w:rPr>
            <w:webHidden/>
          </w:rPr>
        </w:r>
        <w:r w:rsidR="00750D0E" w:rsidRPr="005D2799">
          <w:rPr>
            <w:webHidden/>
          </w:rPr>
          <w:fldChar w:fldCharType="separate"/>
        </w:r>
        <w:r w:rsidR="00750D0E" w:rsidRPr="005D2799">
          <w:rPr>
            <w:webHidden/>
          </w:rPr>
          <w:t>22</w:t>
        </w:r>
        <w:r w:rsidR="00750D0E" w:rsidRPr="005D2799">
          <w:rPr>
            <w:webHidden/>
          </w:rPr>
          <w:fldChar w:fldCharType="end"/>
        </w:r>
      </w:hyperlink>
    </w:p>
    <w:p w:rsidR="00750D0E" w:rsidRPr="005D2799" w:rsidRDefault="00FA7F46" w:rsidP="00750D0E">
      <w:pPr>
        <w:pStyle w:val="22"/>
        <w:rPr>
          <w:rFonts w:asciiTheme="minorHAnsi" w:eastAsiaTheme="minorEastAsia" w:hAnsiTheme="minorHAnsi" w:cstheme="minorBidi"/>
          <w:b w:val="0"/>
          <w:snapToGrid/>
          <w:sz w:val="22"/>
          <w:szCs w:val="22"/>
        </w:rPr>
      </w:pPr>
      <w:hyperlink w:anchor="_Toc427744516" w:history="1">
        <w:r w:rsidR="00750D0E" w:rsidRPr="005D2799">
          <w:rPr>
            <w:rStyle w:val="af2"/>
          </w:rPr>
          <w:t>4.8</w:t>
        </w:r>
        <w:r w:rsidR="00750D0E" w:rsidRPr="005D2799">
          <w:rPr>
            <w:rFonts w:asciiTheme="minorHAnsi" w:eastAsiaTheme="minorEastAsia" w:hAnsiTheme="minorHAnsi" w:cstheme="minorBidi"/>
            <w:b w:val="0"/>
            <w:snapToGrid/>
            <w:sz w:val="22"/>
            <w:szCs w:val="22"/>
          </w:rPr>
          <w:tab/>
        </w:r>
        <w:r w:rsidR="00750D0E" w:rsidRPr="005D2799">
          <w:rPr>
            <w:rStyle w:val="af2"/>
          </w:rPr>
          <w:t>Справка о кадровых ресурсах (форма 8)</w:t>
        </w:r>
        <w:r w:rsidR="00750D0E" w:rsidRPr="005D2799">
          <w:rPr>
            <w:webHidden/>
          </w:rPr>
          <w:tab/>
        </w:r>
        <w:r w:rsidR="00750D0E" w:rsidRPr="005D2799">
          <w:rPr>
            <w:webHidden/>
          </w:rPr>
          <w:fldChar w:fldCharType="begin"/>
        </w:r>
        <w:r w:rsidR="00750D0E" w:rsidRPr="005D2799">
          <w:rPr>
            <w:webHidden/>
          </w:rPr>
          <w:instrText xml:space="preserve"> PAGEREF _Toc427744516 \h </w:instrText>
        </w:r>
        <w:r w:rsidR="00750D0E" w:rsidRPr="005D2799">
          <w:rPr>
            <w:webHidden/>
          </w:rPr>
        </w:r>
        <w:r w:rsidR="00750D0E" w:rsidRPr="005D2799">
          <w:rPr>
            <w:webHidden/>
          </w:rPr>
          <w:fldChar w:fldCharType="separate"/>
        </w:r>
        <w:r w:rsidR="00750D0E" w:rsidRPr="005D2799">
          <w:rPr>
            <w:webHidden/>
          </w:rPr>
          <w:t>24</w:t>
        </w:r>
        <w:r w:rsidR="00750D0E" w:rsidRPr="005D2799">
          <w:rPr>
            <w:webHidden/>
          </w:rPr>
          <w:fldChar w:fldCharType="end"/>
        </w:r>
      </w:hyperlink>
    </w:p>
    <w:p w:rsidR="00750D0E" w:rsidRPr="005D2799" w:rsidRDefault="00FA7F46" w:rsidP="00750D0E">
      <w:pPr>
        <w:pStyle w:val="22"/>
      </w:pPr>
      <w:hyperlink w:anchor="_Toc427744517" w:history="1">
        <w:r w:rsidR="00750D0E" w:rsidRPr="005D2799">
          <w:rPr>
            <w:rStyle w:val="af2"/>
          </w:rPr>
          <w:t>4.9</w:t>
        </w:r>
        <w:r w:rsidR="00750D0E" w:rsidRPr="005D2799">
          <w:rPr>
            <w:rFonts w:asciiTheme="minorHAnsi" w:eastAsiaTheme="minorEastAsia" w:hAnsiTheme="minorHAnsi" w:cstheme="minorBidi"/>
            <w:b w:val="0"/>
            <w:snapToGrid/>
            <w:sz w:val="22"/>
            <w:szCs w:val="22"/>
          </w:rPr>
          <w:tab/>
        </w:r>
        <w:r w:rsidR="00750D0E" w:rsidRPr="005D2799">
          <w:rPr>
            <w:rStyle w:val="af2"/>
          </w:rPr>
          <w:t>Информационное письмо о соблюдении Участником запроса предложений принципов Глобального договора ООН (форма 9)</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separate"/>
        </w:r>
        <w:r w:rsidR="00750D0E" w:rsidRPr="005D2799">
          <w:rPr>
            <w:webHidden/>
          </w:rPr>
          <w:t>26</w:t>
        </w:r>
        <w:r w:rsidR="00750D0E" w:rsidRPr="005D2799">
          <w:rPr>
            <w:webHidden/>
          </w:rPr>
          <w:fldChar w:fldCharType="end"/>
        </w:r>
      </w:hyperlink>
    </w:p>
    <w:p w:rsidR="00750D0E" w:rsidRDefault="00FA7F46" w:rsidP="00750D0E">
      <w:pPr>
        <w:pStyle w:val="22"/>
      </w:pPr>
      <w:hyperlink w:anchor="_Toc427744517" w:history="1">
        <w:r w:rsidR="00750D0E" w:rsidRPr="005D2799">
          <w:rPr>
            <w:rStyle w:val="af2"/>
          </w:rPr>
          <w:t>4.10</w:t>
        </w:r>
        <w:r w:rsidR="00750D0E" w:rsidRPr="005D2799">
          <w:rPr>
            <w:rFonts w:asciiTheme="minorHAnsi" w:eastAsiaTheme="minorEastAsia" w:hAnsiTheme="minorHAnsi" w:cstheme="minorBidi"/>
            <w:b w:val="0"/>
            <w:snapToGrid/>
            <w:sz w:val="22"/>
            <w:szCs w:val="22"/>
          </w:rPr>
          <w:tab/>
        </w:r>
        <w:r w:rsidR="0091399B" w:rsidRPr="0091399B">
          <w:rPr>
            <w:rFonts w:eastAsiaTheme="minorEastAsia"/>
            <w:snapToGrid/>
            <w:sz w:val="28"/>
            <w:szCs w:val="28"/>
          </w:rPr>
          <w:t>Согласие на обработку персональных данных</w:t>
        </w:r>
        <w:r w:rsidR="0091399B">
          <w:rPr>
            <w:rFonts w:asciiTheme="minorHAnsi" w:eastAsiaTheme="minorEastAsia" w:hAnsiTheme="minorHAnsi" w:cstheme="minorBidi"/>
            <w:b w:val="0"/>
            <w:snapToGrid/>
            <w:sz w:val="22"/>
            <w:szCs w:val="22"/>
          </w:rPr>
          <w:t xml:space="preserve"> </w:t>
        </w:r>
        <w:r w:rsidR="0091399B">
          <w:rPr>
            <w:rFonts w:eastAsiaTheme="minorEastAsia"/>
          </w:rPr>
          <w:t>(форма 14</w:t>
        </w:r>
        <w:r w:rsidR="00750D0E" w:rsidRPr="005D2799">
          <w:rPr>
            <w:rFonts w:eastAsiaTheme="minorEastAsia"/>
          </w:rPr>
          <w:t>)</w:t>
        </w:r>
        <w:r w:rsidR="00750D0E" w:rsidRPr="005D2799">
          <w:rPr>
            <w:webHidden/>
          </w:rPr>
          <w:tab/>
        </w:r>
        <w:r w:rsidR="00750D0E" w:rsidRPr="005D2799">
          <w:rPr>
            <w:webHidden/>
          </w:rPr>
          <w:fldChar w:fldCharType="begin"/>
        </w:r>
        <w:r w:rsidR="00750D0E" w:rsidRPr="005D2799">
          <w:rPr>
            <w:webHidden/>
          </w:rPr>
          <w:instrText xml:space="preserve"> PAGEREF _Toc427744517 \h </w:instrText>
        </w:r>
        <w:r w:rsidR="00750D0E" w:rsidRPr="005D2799">
          <w:rPr>
            <w:webHidden/>
          </w:rPr>
        </w:r>
        <w:r w:rsidR="00750D0E" w:rsidRPr="005D2799">
          <w:rPr>
            <w:webHidden/>
          </w:rPr>
          <w:fldChar w:fldCharType="end"/>
        </w:r>
      </w:hyperlink>
      <w:r w:rsidR="00750D0E">
        <w:t>30</w:t>
      </w:r>
    </w:p>
    <w:p w:rsidR="00750D0E" w:rsidRPr="005D2799" w:rsidRDefault="00FA7F46" w:rsidP="00750D0E">
      <w:pPr>
        <w:pStyle w:val="13"/>
        <w:rPr>
          <w:rFonts w:asciiTheme="minorHAnsi" w:eastAsiaTheme="minorEastAsia" w:hAnsiTheme="minorHAnsi" w:cstheme="minorBidi"/>
          <w:b w:val="0"/>
          <w:bCs w:val="0"/>
          <w:caps w:val="0"/>
          <w:snapToGrid/>
          <w:sz w:val="24"/>
          <w:szCs w:val="24"/>
        </w:rPr>
      </w:pPr>
      <w:hyperlink w:anchor="_Toc427744518" w:history="1">
        <w:r w:rsidR="00750D0E" w:rsidRPr="005D2799">
          <w:rPr>
            <w:rStyle w:val="af2"/>
            <w:sz w:val="24"/>
            <w:szCs w:val="24"/>
          </w:rPr>
          <w:t>5.</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ПРОЕКТ  ДОГОВОРА (с приложениями)</w:t>
        </w:r>
        <w:r w:rsidR="00750D0E" w:rsidRPr="005D2799">
          <w:rPr>
            <w:webHidden/>
            <w:sz w:val="24"/>
            <w:szCs w:val="24"/>
          </w:rPr>
          <w:tab/>
        </w:r>
        <w:r w:rsidR="00750D0E">
          <w:rPr>
            <w:webHidden/>
            <w:sz w:val="24"/>
            <w:szCs w:val="24"/>
          </w:rPr>
          <w:t>31</w:t>
        </w:r>
      </w:hyperlink>
    </w:p>
    <w:p w:rsidR="00750D0E" w:rsidRPr="005D2799" w:rsidRDefault="00FA7F46" w:rsidP="00750D0E">
      <w:pPr>
        <w:pStyle w:val="13"/>
        <w:rPr>
          <w:rFonts w:asciiTheme="minorHAnsi" w:eastAsiaTheme="minorEastAsia" w:hAnsiTheme="minorHAnsi" w:cstheme="minorBidi"/>
          <w:b w:val="0"/>
          <w:bCs w:val="0"/>
          <w:caps w:val="0"/>
          <w:snapToGrid/>
          <w:sz w:val="24"/>
          <w:szCs w:val="24"/>
        </w:rPr>
      </w:pPr>
      <w:hyperlink w:anchor="_Toc427744519" w:history="1">
        <w:r w:rsidR="00750D0E" w:rsidRPr="005D2799">
          <w:rPr>
            <w:rStyle w:val="af2"/>
            <w:sz w:val="24"/>
            <w:szCs w:val="24"/>
          </w:rPr>
          <w:t>6.</w:t>
        </w:r>
        <w:r w:rsidR="00750D0E" w:rsidRPr="005D2799">
          <w:rPr>
            <w:rFonts w:asciiTheme="minorHAnsi" w:eastAsiaTheme="minorEastAsia" w:hAnsiTheme="minorHAnsi" w:cstheme="minorBidi"/>
            <w:b w:val="0"/>
            <w:bCs w:val="0"/>
            <w:caps w:val="0"/>
            <w:snapToGrid/>
            <w:sz w:val="24"/>
            <w:szCs w:val="24"/>
          </w:rPr>
          <w:tab/>
        </w:r>
        <w:r w:rsidR="00750D0E" w:rsidRPr="005D2799">
          <w:rPr>
            <w:rStyle w:val="af2"/>
            <w:sz w:val="24"/>
            <w:szCs w:val="24"/>
          </w:rPr>
          <w:t>ТЕХНИЧЕСКАЯ ЧАСТЬ</w:t>
        </w:r>
        <w:r w:rsidR="00750D0E" w:rsidRPr="005D2799">
          <w:rPr>
            <w:webHidden/>
            <w:sz w:val="24"/>
            <w:szCs w:val="24"/>
          </w:rPr>
          <w:tab/>
        </w:r>
        <w:r w:rsidR="00750D0E" w:rsidRPr="005D2799">
          <w:rPr>
            <w:webHidden/>
            <w:sz w:val="24"/>
            <w:szCs w:val="24"/>
          </w:rPr>
          <w:fldChar w:fldCharType="begin"/>
        </w:r>
        <w:r w:rsidR="00750D0E" w:rsidRPr="005D2799">
          <w:rPr>
            <w:webHidden/>
            <w:sz w:val="24"/>
            <w:szCs w:val="24"/>
          </w:rPr>
          <w:instrText xml:space="preserve"> PAGEREF _Toc427744519 \h </w:instrText>
        </w:r>
        <w:r w:rsidR="00750D0E" w:rsidRPr="005D2799">
          <w:rPr>
            <w:webHidden/>
            <w:sz w:val="24"/>
            <w:szCs w:val="24"/>
          </w:rPr>
        </w:r>
        <w:r w:rsidR="00750D0E" w:rsidRPr="005D2799">
          <w:rPr>
            <w:webHidden/>
            <w:sz w:val="24"/>
            <w:szCs w:val="24"/>
          </w:rPr>
          <w:fldChar w:fldCharType="separate"/>
        </w:r>
        <w:r w:rsidR="00750D0E" w:rsidRPr="005D2799">
          <w:rPr>
            <w:webHidden/>
            <w:sz w:val="24"/>
            <w:szCs w:val="24"/>
          </w:rPr>
          <w:t>4</w:t>
        </w:r>
        <w:r w:rsidR="00750D0E">
          <w:rPr>
            <w:webHidden/>
            <w:sz w:val="24"/>
            <w:szCs w:val="24"/>
          </w:rPr>
          <w:t>5</w:t>
        </w:r>
        <w:r w:rsidR="00750D0E" w:rsidRPr="005D2799">
          <w:rPr>
            <w:webHidden/>
            <w:sz w:val="24"/>
            <w:szCs w:val="24"/>
          </w:rPr>
          <w:fldChar w:fldCharType="end"/>
        </w:r>
      </w:hyperlink>
    </w:p>
    <w:p w:rsidR="00750D0E" w:rsidRPr="005D2799" w:rsidRDefault="00750D0E" w:rsidP="00750D0E">
      <w:pPr>
        <w:pStyle w:val="13"/>
        <w:rPr>
          <w:rFonts w:asciiTheme="minorHAnsi" w:eastAsiaTheme="minorEastAsia" w:hAnsiTheme="minorHAnsi" w:cstheme="minorBidi"/>
          <w:b w:val="0"/>
          <w:bCs w:val="0"/>
          <w:caps w:val="0"/>
          <w:snapToGrid/>
          <w:sz w:val="24"/>
          <w:szCs w:val="24"/>
          <w:lang w:val="en-US"/>
        </w:rPr>
      </w:pPr>
    </w:p>
    <w:p w:rsidR="00750D0E" w:rsidRPr="00DD24C7" w:rsidRDefault="00750D0E" w:rsidP="00750D0E">
      <w:pPr>
        <w:pStyle w:val="13"/>
        <w:rPr>
          <w:b w:val="0"/>
          <w:sz w:val="24"/>
        </w:rPr>
      </w:pPr>
      <w:r w:rsidRPr="00DD24C7">
        <w:rPr>
          <w:b w:val="0"/>
          <w:bCs w:val="0"/>
          <w:caps w:val="0"/>
        </w:rPr>
        <w:fldChar w:fldCharType="end"/>
      </w:r>
    </w:p>
    <w:p w:rsidR="00750D0E" w:rsidRPr="00DD24C7" w:rsidRDefault="00750D0E" w:rsidP="00750D0E">
      <w:pPr>
        <w:tabs>
          <w:tab w:val="right" w:leader="dot" w:pos="9720"/>
        </w:tabs>
        <w:ind w:right="14"/>
        <w:rPr>
          <w:b/>
          <w:bCs/>
          <w:caps/>
          <w:noProof/>
          <w:szCs w:val="28"/>
        </w:rPr>
      </w:pPr>
    </w:p>
    <w:bookmarkEnd w:id="0"/>
    <w:p w:rsidR="00BC5425" w:rsidRPr="001F12B3" w:rsidRDefault="00750D0E" w:rsidP="00750D0E">
      <w:pPr>
        <w:pStyle w:val="1"/>
        <w:numPr>
          <w:ilvl w:val="0"/>
          <w:numId w:val="0"/>
        </w:numPr>
        <w:ind w:left="1134" w:hanging="1134"/>
        <w:rPr>
          <w:rFonts w:ascii="Times New Roman" w:hAnsi="Times New Roman"/>
          <w:sz w:val="24"/>
          <w:szCs w:val="24"/>
        </w:rPr>
      </w:pPr>
      <w:r>
        <w:rPr>
          <w:rFonts w:ascii="Times New Roman" w:hAnsi="Times New Roman"/>
          <w:sz w:val="24"/>
          <w:szCs w:val="24"/>
        </w:rPr>
        <w:lastRenderedPageBreak/>
        <w:t>3.</w:t>
      </w:r>
      <w:r w:rsidR="00BC5425"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A7F46" w:rsidRDefault="00BC5425" w:rsidP="00F3026D">
      <w:pPr>
        <w:autoSpaceDE w:val="0"/>
        <w:autoSpaceDN w:val="0"/>
        <w:adjustRightInd w:val="0"/>
        <w:spacing w:line="276" w:lineRule="auto"/>
        <w:ind w:right="-72" w:firstLine="0"/>
        <w:rPr>
          <w:color w:val="548DD4" w:themeColor="text2" w:themeTint="99"/>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FA7F46" w:rsidRPr="00FA7F46">
        <w:rPr>
          <w:color w:val="000000"/>
          <w:sz w:val="24"/>
          <w:szCs w:val="24"/>
        </w:rPr>
        <w:t>108</w:t>
      </w:r>
      <w:r w:rsidR="00055A26">
        <w:rPr>
          <w:sz w:val="24"/>
          <w:szCs w:val="24"/>
        </w:rPr>
        <w:t>/ПМ</w:t>
      </w:r>
      <w:r w:rsidR="00F62CCE" w:rsidRPr="00E357D4">
        <w:rPr>
          <w:sz w:val="24"/>
          <w:szCs w:val="24"/>
        </w:rPr>
        <w:t xml:space="preserve"> от </w:t>
      </w:r>
      <w:r w:rsidR="00FA7F46" w:rsidRPr="00FA7F46">
        <w:rPr>
          <w:sz w:val="24"/>
          <w:szCs w:val="24"/>
        </w:rPr>
        <w:t>06</w:t>
      </w:r>
      <w:r w:rsidR="00F62CCE" w:rsidRPr="00E357D4">
        <w:rPr>
          <w:sz w:val="24"/>
          <w:szCs w:val="24"/>
        </w:rPr>
        <w:t>.</w:t>
      </w:r>
      <w:r w:rsidR="00334722">
        <w:rPr>
          <w:sz w:val="24"/>
          <w:szCs w:val="24"/>
        </w:rPr>
        <w:t>0</w:t>
      </w:r>
      <w:r w:rsidR="00FA7F46" w:rsidRPr="00FA7F46">
        <w:rPr>
          <w:sz w:val="24"/>
          <w:szCs w:val="24"/>
        </w:rPr>
        <w:t>4</w:t>
      </w:r>
      <w:r w:rsidR="00F62CCE" w:rsidRPr="00E357D4">
        <w:rPr>
          <w:sz w:val="24"/>
          <w:szCs w:val="24"/>
        </w:rPr>
        <w:t>.201</w:t>
      </w:r>
      <w:r w:rsidR="00334722">
        <w:rPr>
          <w:sz w:val="24"/>
          <w:szCs w:val="24"/>
        </w:rPr>
        <w:t>7</w:t>
      </w:r>
      <w:r w:rsidR="00F62CCE" w:rsidRPr="00E357D4">
        <w:rPr>
          <w:sz w:val="24"/>
          <w:szCs w:val="24"/>
        </w:rPr>
        <w:t xml:space="preserve"> г.</w:t>
      </w:r>
      <w:r w:rsidRPr="00E357D4">
        <w:rPr>
          <w:color w:val="000000"/>
          <w:sz w:val="24"/>
          <w:szCs w:val="24"/>
        </w:rPr>
        <w:t>,</w:t>
      </w:r>
      <w:r w:rsidRPr="004948E5">
        <w:rPr>
          <w:sz w:val="24"/>
          <w:szCs w:val="24"/>
        </w:rPr>
        <w:t xml:space="preserve"> в соответствии</w:t>
      </w:r>
      <w:r w:rsidRPr="00F3026D">
        <w:rPr>
          <w:sz w:val="24"/>
          <w:szCs w:val="24"/>
        </w:rPr>
        <w:t xml:space="preserve"> с </w:t>
      </w:r>
      <w:r w:rsidRPr="00FA7F46">
        <w:rPr>
          <w:color w:val="548DD4" w:themeColor="text2" w:themeTint="99"/>
          <w:sz w:val="24"/>
          <w:szCs w:val="24"/>
        </w:rPr>
        <w:t>настоящим Разделом</w:t>
      </w:r>
      <w:r w:rsidR="00334722" w:rsidRPr="00FA7F46">
        <w:rPr>
          <w:color w:val="548DD4" w:themeColor="text2" w:themeTint="99"/>
          <w:sz w:val="24"/>
          <w:szCs w:val="24"/>
        </w:rPr>
        <w:t>.</w:t>
      </w:r>
      <w:r w:rsidRPr="00FA7F46">
        <w:rPr>
          <w:color w:val="548DD4" w:themeColor="text2" w:themeTint="99"/>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FA7F46" w:rsidRPr="00FA7F46" w:rsidRDefault="00FA7F46" w:rsidP="00FA7F46">
            <w:pPr>
              <w:pStyle w:val="a5"/>
              <w:numPr>
                <w:ilvl w:val="0"/>
                <w:numId w:val="0"/>
              </w:numPr>
              <w:spacing w:line="276" w:lineRule="auto"/>
              <w:ind w:left="54"/>
              <w:rPr>
                <w:color w:val="000000"/>
                <w:sz w:val="24"/>
                <w:szCs w:val="24"/>
              </w:rPr>
            </w:pPr>
            <w:r w:rsidRPr="00FA7F46">
              <w:rPr>
                <w:color w:val="000000"/>
                <w:sz w:val="24"/>
                <w:szCs w:val="24"/>
              </w:rPr>
              <w:t>Поставка МТР для монтажа системы теплоснабжения в рамках договора управления и инжинирингового сопровождения проекта строительства объекта «Узел приёма топлива» филиала «</w:t>
            </w:r>
            <w:proofErr w:type="spellStart"/>
            <w:r w:rsidRPr="00FA7F46">
              <w:rPr>
                <w:color w:val="000000"/>
                <w:sz w:val="24"/>
                <w:szCs w:val="24"/>
              </w:rPr>
              <w:t>Берёзовская</w:t>
            </w:r>
            <w:proofErr w:type="spellEnd"/>
            <w:r w:rsidRPr="00FA7F46">
              <w:rPr>
                <w:color w:val="000000"/>
                <w:sz w:val="24"/>
                <w:szCs w:val="24"/>
              </w:rPr>
              <w:t>» ГРЭС ПАО «</w:t>
            </w:r>
            <w:proofErr w:type="spellStart"/>
            <w:r w:rsidRPr="00FA7F46">
              <w:rPr>
                <w:color w:val="000000"/>
                <w:sz w:val="24"/>
                <w:szCs w:val="24"/>
              </w:rPr>
              <w:t>Юнипро</w:t>
            </w:r>
            <w:proofErr w:type="spellEnd"/>
            <w:r w:rsidRPr="00FA7F46">
              <w:rPr>
                <w:color w:val="000000"/>
                <w:sz w:val="24"/>
                <w:szCs w:val="24"/>
              </w:rPr>
              <w:t>»</w:t>
            </w:r>
          </w:p>
          <w:p w:rsidR="00B97C62" w:rsidRPr="00B97C62" w:rsidRDefault="00B97C62" w:rsidP="0075422F">
            <w:pPr>
              <w:pStyle w:val="a5"/>
              <w:numPr>
                <w:ilvl w:val="0"/>
                <w:numId w:val="0"/>
              </w:numPr>
              <w:spacing w:line="276" w:lineRule="auto"/>
              <w:ind w:left="54"/>
              <w:rPr>
                <w:bCs/>
                <w:sz w:val="24"/>
                <w:szCs w:val="24"/>
              </w:rPr>
            </w:pP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r>
              <w:rPr>
                <w:sz w:val="24"/>
                <w:szCs w:val="24"/>
                <w:lang w:eastAsia="en-US"/>
              </w:rPr>
              <w:t>Юнипро</w:t>
            </w:r>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FA7F46">
              <w:rPr>
                <w:sz w:val="24"/>
                <w:szCs w:val="24"/>
                <w:lang w:eastAsia="en-US"/>
              </w:rPr>
              <w:t>Мясников Андрей Владимирович</w:t>
            </w:r>
          </w:p>
          <w:p w:rsidR="00487E97" w:rsidRDefault="00E357D4" w:rsidP="00487E97">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p>
          <w:p w:rsidR="00FA7F46" w:rsidRPr="00FA7F46" w:rsidRDefault="00FA7F46" w:rsidP="00487E97">
            <w:pPr>
              <w:autoSpaceDE w:val="0"/>
              <w:autoSpaceDN w:val="0"/>
              <w:adjustRightInd w:val="0"/>
              <w:spacing w:line="276" w:lineRule="auto"/>
              <w:ind w:firstLine="0"/>
              <w:rPr>
                <w:color w:val="3333FF"/>
                <w:sz w:val="24"/>
                <w:szCs w:val="24"/>
              </w:rPr>
            </w:pPr>
            <w:proofErr w:type="spellStart"/>
            <w:r w:rsidRPr="00FA7F46">
              <w:rPr>
                <w:color w:val="3333FF"/>
                <w:sz w:val="24"/>
                <w:szCs w:val="24"/>
              </w:rPr>
              <w:t>Myasnikov_A@unipro.energy</w:t>
            </w:r>
            <w:proofErr w:type="spellEnd"/>
            <w:r w:rsidRPr="00FA7F46">
              <w:rPr>
                <w:color w:val="3333FF"/>
                <w:sz w:val="24"/>
                <w:szCs w:val="24"/>
              </w:rPr>
              <w:t xml:space="preserve"> </w:t>
            </w:r>
          </w:p>
          <w:p w:rsidR="00487E97" w:rsidRPr="00A81EAA" w:rsidRDefault="00487E97" w:rsidP="00487E97">
            <w:pPr>
              <w:autoSpaceDE w:val="0"/>
              <w:autoSpaceDN w:val="0"/>
              <w:adjustRightInd w:val="0"/>
              <w:spacing w:line="276" w:lineRule="auto"/>
              <w:ind w:firstLine="0"/>
              <w:rPr>
                <w:sz w:val="24"/>
                <w:szCs w:val="24"/>
              </w:rPr>
            </w:pPr>
            <w:r w:rsidRPr="00487E97">
              <w:rPr>
                <w:sz w:val="24"/>
                <w:szCs w:val="24"/>
              </w:rPr>
              <w:t xml:space="preserve">Тел: +7 (39153) 71-6-21 доб. </w:t>
            </w:r>
            <w:r w:rsidR="00FA7F46">
              <w:rPr>
                <w:sz w:val="24"/>
                <w:szCs w:val="24"/>
              </w:rPr>
              <w:t>61-09</w:t>
            </w:r>
          </w:p>
          <w:p w:rsidR="00B97C62" w:rsidRPr="00487E97" w:rsidRDefault="00B97C62" w:rsidP="00487E97">
            <w:pPr>
              <w:shd w:val="clear" w:color="auto" w:fill="FFFFFF"/>
              <w:spacing w:line="240" w:lineRule="auto"/>
              <w:ind w:firstLine="0"/>
              <w:rPr>
                <w:color w:val="000000"/>
                <w:sz w:val="24"/>
                <w:szCs w:val="24"/>
              </w:rPr>
            </w:pP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FA7F46">
              <w:rPr>
                <w:sz w:val="24"/>
                <w:szCs w:val="24"/>
                <w:lang w:eastAsia="en-US"/>
              </w:rPr>
              <w:t>12</w:t>
            </w:r>
            <w:r w:rsidRPr="00CB5A92">
              <w:rPr>
                <w:sz w:val="24"/>
                <w:szCs w:val="24"/>
                <w:lang w:eastAsia="en-US"/>
              </w:rPr>
              <w:t>.</w:t>
            </w:r>
            <w:r w:rsidR="00FA7F46">
              <w:rPr>
                <w:sz w:val="24"/>
                <w:szCs w:val="24"/>
                <w:lang w:eastAsia="en-US"/>
              </w:rPr>
              <w:t>04</w:t>
            </w:r>
            <w:r w:rsidRPr="00CB5A92">
              <w:rPr>
                <w:sz w:val="24"/>
                <w:szCs w:val="24"/>
                <w:lang w:eastAsia="en-US"/>
              </w:rPr>
              <w:t>.201</w:t>
            </w:r>
            <w:r w:rsidR="00A81EAA" w:rsidRPr="00A81EAA">
              <w:rPr>
                <w:sz w:val="24"/>
                <w:szCs w:val="24"/>
                <w:lang w:eastAsia="en-US"/>
              </w:rPr>
              <w:t>7</w:t>
            </w:r>
            <w:r w:rsidRPr="00CB5A92">
              <w:rPr>
                <w:sz w:val="24"/>
                <w:szCs w:val="24"/>
                <w:lang w:eastAsia="en-US"/>
              </w:rPr>
              <w:t xml:space="preserve">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Промбаза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FA7F46" w:rsidRPr="00FA7F46" w:rsidRDefault="00FA7F46" w:rsidP="00FA7F46">
            <w:pPr>
              <w:autoSpaceDE w:val="0"/>
              <w:autoSpaceDN w:val="0"/>
              <w:adjustRightInd w:val="0"/>
              <w:spacing w:line="276" w:lineRule="auto"/>
              <w:ind w:firstLine="0"/>
              <w:rPr>
                <w:color w:val="3333FF"/>
                <w:sz w:val="24"/>
                <w:szCs w:val="24"/>
              </w:rPr>
            </w:pPr>
            <w:proofErr w:type="spellStart"/>
            <w:r w:rsidRPr="00FA7F46">
              <w:rPr>
                <w:color w:val="3333FF"/>
                <w:sz w:val="24"/>
                <w:szCs w:val="24"/>
              </w:rPr>
              <w:t>Myasnikov_A@unipro.energy</w:t>
            </w:r>
            <w:proofErr w:type="spellEnd"/>
            <w:r w:rsidRPr="00FA7F46">
              <w:rPr>
                <w:color w:val="3333FF"/>
                <w:sz w:val="24"/>
                <w:szCs w:val="24"/>
              </w:rPr>
              <w:t xml:space="preserve"> </w:t>
            </w:r>
          </w:p>
          <w:p w:rsidR="0004281C" w:rsidRPr="00487E97" w:rsidRDefault="0004281C" w:rsidP="00A81EAA">
            <w:pPr>
              <w:autoSpaceDE w:val="0"/>
              <w:autoSpaceDN w:val="0"/>
              <w:adjustRightInd w:val="0"/>
              <w:spacing w:line="276" w:lineRule="auto"/>
              <w:ind w:firstLine="0"/>
              <w:rPr>
                <w:sz w:val="24"/>
                <w:szCs w:val="24"/>
                <w:lang w:eastAsia="en-US"/>
              </w:rPr>
            </w:pP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97C62" w:rsidP="00573785">
            <w:pPr>
              <w:tabs>
                <w:tab w:val="left" w:pos="0"/>
              </w:tabs>
              <w:spacing w:line="276" w:lineRule="auto"/>
              <w:ind w:left="540" w:right="153" w:hanging="540"/>
              <w:jc w:val="left"/>
              <w:rPr>
                <w:i/>
                <w:sz w:val="24"/>
                <w:szCs w:val="24"/>
                <w:lang w:eastAsia="en-US"/>
              </w:rPr>
            </w:pP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lastRenderedPageBreak/>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«Юнипро»</w:t>
            </w:r>
            <w:r w:rsidRPr="00B97C62">
              <w:rPr>
                <w:sz w:val="24"/>
                <w:szCs w:val="24"/>
                <w:lang w:eastAsia="en-US"/>
              </w:rPr>
              <w:t>:</w:t>
            </w:r>
          </w:p>
          <w:p w:rsidR="00B97C62" w:rsidRPr="00B97C62" w:rsidRDefault="00FA7F46" w:rsidP="00573785">
            <w:pPr>
              <w:autoSpaceDE w:val="0"/>
              <w:autoSpaceDN w:val="0"/>
              <w:adjustRightInd w:val="0"/>
              <w:spacing w:line="276" w:lineRule="auto"/>
              <w:ind w:firstLine="0"/>
              <w:rPr>
                <w:color w:val="FF0000"/>
                <w:sz w:val="24"/>
                <w:szCs w:val="24"/>
                <w:lang w:eastAsia="en-US"/>
              </w:rPr>
            </w:pPr>
            <w:hyperlink r:id="rId11"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907642" w:rsidP="00907642">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Предложение</w:t>
      </w:r>
    </w:p>
    <w:p w:rsidR="00A101C5" w:rsidRPr="00CC6391" w:rsidRDefault="00B620AF" w:rsidP="00907642">
      <w:pPr>
        <w:pStyle w:val="21"/>
        <w:numPr>
          <w:ilvl w:val="1"/>
          <w:numId w:val="42"/>
        </w:numPr>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907642">
      <w:pPr>
        <w:pStyle w:val="a4"/>
        <w:numPr>
          <w:ilvl w:val="2"/>
          <w:numId w:val="42"/>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«Юнипро»</w:t>
      </w:r>
      <w:r w:rsidR="00D20281" w:rsidRPr="00CC6391">
        <w:rPr>
          <w:color w:val="000000"/>
          <w:sz w:val="24"/>
          <w:szCs w:val="24"/>
        </w:rPr>
        <w:t xml:space="preserve"> </w:t>
      </w:r>
      <w:hyperlink r:id="rId12"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907642">
      <w:pPr>
        <w:pStyle w:val="21"/>
        <w:numPr>
          <w:ilvl w:val="1"/>
          <w:numId w:val="42"/>
        </w:numPr>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907642">
      <w:pPr>
        <w:pStyle w:val="a4"/>
        <w:numPr>
          <w:ilvl w:val="2"/>
          <w:numId w:val="42"/>
        </w:numPr>
        <w:tabs>
          <w:tab w:val="num" w:pos="156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907642">
      <w:pPr>
        <w:pStyle w:val="a4"/>
        <w:numPr>
          <w:ilvl w:val="2"/>
          <w:numId w:val="42"/>
        </w:numPr>
        <w:tabs>
          <w:tab w:val="num" w:pos="156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907642">
      <w:pPr>
        <w:pStyle w:val="a5"/>
        <w:numPr>
          <w:ilvl w:val="3"/>
          <w:numId w:val="42"/>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907642">
      <w:pPr>
        <w:pStyle w:val="21"/>
        <w:numPr>
          <w:ilvl w:val="1"/>
          <w:numId w:val="42"/>
        </w:numPr>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907642">
      <w:pPr>
        <w:pStyle w:val="a4"/>
        <w:numPr>
          <w:ilvl w:val="2"/>
          <w:numId w:val="42"/>
        </w:numPr>
        <w:tabs>
          <w:tab w:val="num" w:pos="156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907642">
      <w:pPr>
        <w:pStyle w:val="a4"/>
        <w:numPr>
          <w:ilvl w:val="2"/>
          <w:numId w:val="42"/>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907642">
      <w:pPr>
        <w:pStyle w:val="a5"/>
        <w:numPr>
          <w:ilvl w:val="3"/>
          <w:numId w:val="42"/>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907642">
      <w:pPr>
        <w:pStyle w:val="a5"/>
        <w:numPr>
          <w:ilvl w:val="3"/>
          <w:numId w:val="42"/>
        </w:numPr>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907642">
      <w:pPr>
        <w:pStyle w:val="21"/>
        <w:numPr>
          <w:ilvl w:val="1"/>
          <w:numId w:val="42"/>
        </w:numPr>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907642">
      <w:pPr>
        <w:pStyle w:val="a4"/>
        <w:numPr>
          <w:ilvl w:val="2"/>
          <w:numId w:val="42"/>
        </w:numPr>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907642">
      <w:pPr>
        <w:pStyle w:val="a4"/>
        <w:numPr>
          <w:ilvl w:val="2"/>
          <w:numId w:val="42"/>
        </w:numPr>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907642">
      <w:pPr>
        <w:pStyle w:val="a5"/>
        <w:numPr>
          <w:ilvl w:val="3"/>
          <w:numId w:val="42"/>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907642">
      <w:pPr>
        <w:pStyle w:val="a5"/>
        <w:numPr>
          <w:ilvl w:val="3"/>
          <w:numId w:val="42"/>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907642">
      <w:pPr>
        <w:pStyle w:val="a5"/>
        <w:numPr>
          <w:ilvl w:val="3"/>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907642">
      <w:pPr>
        <w:pStyle w:val="a6"/>
        <w:numPr>
          <w:ilvl w:val="4"/>
          <w:numId w:val="42"/>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907642">
      <w:pPr>
        <w:pStyle w:val="21"/>
        <w:numPr>
          <w:ilvl w:val="1"/>
          <w:numId w:val="42"/>
        </w:numPr>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907642">
      <w:pPr>
        <w:pStyle w:val="a4"/>
        <w:numPr>
          <w:ilvl w:val="2"/>
          <w:numId w:val="42"/>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907642">
      <w:pPr>
        <w:pStyle w:val="a4"/>
        <w:numPr>
          <w:ilvl w:val="2"/>
          <w:numId w:val="42"/>
        </w:numPr>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907642">
      <w:pPr>
        <w:pStyle w:val="21"/>
        <w:numPr>
          <w:ilvl w:val="1"/>
          <w:numId w:val="42"/>
        </w:numPr>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907642">
      <w:pPr>
        <w:pStyle w:val="a4"/>
        <w:numPr>
          <w:ilvl w:val="2"/>
          <w:numId w:val="42"/>
        </w:numPr>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3" w:name="_Toc207796007"/>
      <w:bookmarkStart w:id="54" w:name="_Toc423378617"/>
      <w:bookmarkStart w:id="55" w:name="_Toc423421120"/>
    </w:p>
    <w:p w:rsidR="00E044C1" w:rsidRPr="00CC6391" w:rsidRDefault="00EF1DD6" w:rsidP="00907642">
      <w:pPr>
        <w:pStyle w:val="a4"/>
        <w:numPr>
          <w:ilvl w:val="2"/>
          <w:numId w:val="42"/>
        </w:numPr>
        <w:spacing w:line="276" w:lineRule="auto"/>
        <w:ind w:left="1134"/>
        <w:rPr>
          <w:b/>
          <w:sz w:val="24"/>
          <w:szCs w:val="24"/>
        </w:rPr>
      </w:pPr>
      <w:r w:rsidRPr="00CC6391">
        <w:rPr>
          <w:b/>
          <w:sz w:val="24"/>
          <w:szCs w:val="24"/>
        </w:rPr>
        <w:lastRenderedPageBreak/>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907642">
      <w:pPr>
        <w:pStyle w:val="a5"/>
        <w:numPr>
          <w:ilvl w:val="3"/>
          <w:numId w:val="42"/>
        </w:numPr>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907642">
      <w:pPr>
        <w:pStyle w:val="a5"/>
        <w:numPr>
          <w:ilvl w:val="3"/>
          <w:numId w:val="42"/>
        </w:numPr>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87E97" w:rsidRPr="00CC6391" w:rsidRDefault="00487E97"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56" w:name="_Ref209512344"/>
      <w:bookmarkStart w:id="57"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90764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87E97" w:rsidRDefault="00487E97" w:rsidP="00B320F2">
      <w:pPr>
        <w:keepNext/>
        <w:spacing w:line="240" w:lineRule="auto"/>
        <w:rPr>
          <w:b/>
          <w:sz w:val="24"/>
          <w:szCs w:val="24"/>
        </w:rPr>
      </w:pPr>
    </w:p>
    <w:p w:rsidR="00487E97" w:rsidRPr="00CC6391" w:rsidRDefault="00487E97"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907642">
      <w:pPr>
        <w:pStyle w:val="a4"/>
        <w:numPr>
          <w:ilvl w:val="2"/>
          <w:numId w:val="42"/>
        </w:numPr>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907642">
      <w:pPr>
        <w:pStyle w:val="21"/>
        <w:numPr>
          <w:ilvl w:val="1"/>
          <w:numId w:val="42"/>
        </w:numPr>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90764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907642">
      <w:pPr>
        <w:pStyle w:val="a4"/>
        <w:numPr>
          <w:ilvl w:val="2"/>
          <w:numId w:val="42"/>
        </w:numPr>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90764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90764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75422F" w:rsidRDefault="00907642" w:rsidP="00907642">
      <w:pPr>
        <w:pStyle w:val="21"/>
        <w:numPr>
          <w:ilvl w:val="0"/>
          <w:numId w:val="0"/>
        </w:numPr>
        <w:spacing w:line="276" w:lineRule="auto"/>
        <w:rPr>
          <w:sz w:val="24"/>
          <w:szCs w:val="24"/>
        </w:rPr>
      </w:pPr>
      <w:bookmarkStart w:id="66" w:name="_Ref285092299"/>
      <w:bookmarkStart w:id="67" w:name="_Toc427744517"/>
      <w:r>
        <w:rPr>
          <w:sz w:val="24"/>
          <w:szCs w:val="24"/>
        </w:rPr>
        <w:lastRenderedPageBreak/>
        <w:t xml:space="preserve">4.9 </w:t>
      </w:r>
      <w:r w:rsidR="008667B0" w:rsidRPr="0075422F">
        <w:rPr>
          <w:sz w:val="24"/>
          <w:szCs w:val="24"/>
        </w:rPr>
        <w:t xml:space="preserve">Информационное письмо о соблюдении Участником </w:t>
      </w:r>
      <w:r w:rsidR="00D831B0" w:rsidRPr="0075422F">
        <w:rPr>
          <w:sz w:val="24"/>
          <w:szCs w:val="24"/>
        </w:rPr>
        <w:t>запроса предложений</w:t>
      </w:r>
      <w:r w:rsidR="008667B0" w:rsidRPr="0075422F">
        <w:rPr>
          <w:sz w:val="24"/>
          <w:szCs w:val="24"/>
        </w:rPr>
        <w:t xml:space="preserve"> принципов Глобального договора ООН (форма</w:t>
      </w:r>
      <w:r w:rsidR="00B0732B" w:rsidRPr="0075422F">
        <w:rPr>
          <w:sz w:val="24"/>
          <w:szCs w:val="24"/>
        </w:rPr>
        <w:t xml:space="preserve"> </w:t>
      </w:r>
      <w:r w:rsidR="00537601" w:rsidRPr="0075422F">
        <w:rPr>
          <w:sz w:val="24"/>
          <w:szCs w:val="24"/>
        </w:rPr>
        <w:t>9</w:t>
      </w:r>
      <w:r w:rsidR="008667B0" w:rsidRPr="0075422F">
        <w:rPr>
          <w:sz w:val="24"/>
          <w:szCs w:val="24"/>
        </w:rPr>
        <w:t>)</w:t>
      </w:r>
      <w:bookmarkEnd w:id="66"/>
      <w:bookmarkEnd w:id="67"/>
    </w:p>
    <w:p w:rsidR="00E044C1" w:rsidRPr="00CC6391" w:rsidRDefault="0089186F" w:rsidP="00907642">
      <w:pPr>
        <w:pStyle w:val="a4"/>
        <w:numPr>
          <w:ilvl w:val="2"/>
          <w:numId w:val="43"/>
        </w:numPr>
        <w:spacing w:line="276" w:lineRule="auto"/>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907642">
      <w:pPr>
        <w:pStyle w:val="a4"/>
        <w:numPr>
          <w:ilvl w:val="2"/>
          <w:numId w:val="43"/>
        </w:numPr>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907642">
      <w:pPr>
        <w:pStyle w:val="a5"/>
        <w:numPr>
          <w:ilvl w:val="3"/>
          <w:numId w:val="43"/>
        </w:numPr>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907642">
      <w:pPr>
        <w:pStyle w:val="a5"/>
        <w:numPr>
          <w:ilvl w:val="3"/>
          <w:numId w:val="43"/>
        </w:numPr>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907642">
      <w:pPr>
        <w:pStyle w:val="a5"/>
        <w:numPr>
          <w:ilvl w:val="3"/>
          <w:numId w:val="43"/>
        </w:numPr>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91399B" w:rsidRPr="003D7A75" w:rsidRDefault="0091399B" w:rsidP="0091399B">
      <w:pPr>
        <w:pStyle w:val="affff4"/>
        <w:rPr>
          <w:bCs/>
        </w:rPr>
      </w:pPr>
      <w:r>
        <w:rPr>
          <w:b/>
        </w:rPr>
        <w:lastRenderedPageBreak/>
        <w:t xml:space="preserve">4.10 </w:t>
      </w:r>
      <w:r w:rsidRPr="00463540">
        <w:rPr>
          <w:b/>
        </w:rPr>
        <w:t>Согласие на обработку персональных данных</w:t>
      </w:r>
      <w:r>
        <w:rPr>
          <w:b/>
        </w:rPr>
        <w:t xml:space="preserve"> (Форма 14)</w:t>
      </w:r>
    </w:p>
    <w:p w:rsidR="0091399B" w:rsidRPr="00E055B1" w:rsidRDefault="0091399B" w:rsidP="0091399B">
      <w:pPr>
        <w:pStyle w:val="affff4"/>
        <w:jc w:val="both"/>
      </w:pPr>
      <w:r w:rsidRPr="00E055B1">
        <w:t xml:space="preserve">Настоящим я, </w:t>
      </w:r>
      <w:r w:rsidRPr="00E055B1">
        <w:rPr>
          <w:rStyle w:val="underline"/>
        </w:rPr>
        <w:t>ФИО</w:t>
      </w:r>
      <w:r w:rsidRPr="00E055B1">
        <w:t xml:space="preserve">, документ, удостоверяющий личность: </w:t>
      </w:r>
      <w:r w:rsidRPr="00E055B1">
        <w:rPr>
          <w:rStyle w:val="underline"/>
        </w:rPr>
        <w:t>вид документа</w:t>
      </w:r>
      <w:r w:rsidRPr="00E055B1">
        <w:t xml:space="preserve">: серии </w:t>
      </w:r>
      <w:r w:rsidRPr="00E055B1">
        <w:rPr>
          <w:rStyle w:val="underline"/>
        </w:rPr>
        <w:t>_____</w:t>
      </w:r>
      <w:r w:rsidRPr="00E055B1">
        <w:t xml:space="preserve"> номер </w:t>
      </w:r>
      <w:r w:rsidRPr="00E055B1">
        <w:rPr>
          <w:b/>
        </w:rPr>
        <w:t>_________</w:t>
      </w:r>
      <w:r w:rsidRPr="00E055B1">
        <w:t xml:space="preserve">, выдан </w:t>
      </w:r>
      <w:r w:rsidRPr="00E055B1">
        <w:rPr>
          <w:b/>
        </w:rPr>
        <w:t>_______________________</w:t>
      </w:r>
      <w:r w:rsidRPr="00E055B1">
        <w:t xml:space="preserve"> зарегистрированный по адресу постоянного места жительства </w:t>
      </w:r>
      <w:r w:rsidRPr="00E055B1">
        <w:rPr>
          <w:b/>
        </w:rPr>
        <w:t>___________________________________</w:t>
      </w:r>
      <w:r w:rsidRPr="00E055B1">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E055B1">
        <w:t>Юнипро</w:t>
      </w:r>
      <w:proofErr w:type="spellEnd"/>
      <w:r w:rsidRPr="00E055B1">
        <w:t>" (ПАО "</w:t>
      </w:r>
      <w:proofErr w:type="spellStart"/>
      <w:r w:rsidRPr="00E055B1">
        <w:t>Юнипро</w:t>
      </w:r>
      <w:proofErr w:type="spellEnd"/>
      <w:r w:rsidRPr="00E055B1">
        <w:t xml:space="preserve">"), зарегистрированному по адресу: </w:t>
      </w:r>
      <w:proofErr w:type="gramStart"/>
      <w:r w:rsidRPr="00E055B1">
        <w:t xml:space="preserve">Российская Федерация, Тюменская область, Ханты-Мансийский автономный округ - Югра, город Сургут, улица </w:t>
      </w:r>
      <w:proofErr w:type="spellStart"/>
      <w:r w:rsidRPr="00E055B1">
        <w:t>Энергостроителей</w:t>
      </w:r>
      <w:proofErr w:type="spellEnd"/>
      <w:r w:rsidRPr="00E055B1">
        <w:t>, 23, сооружение 34 (в том числе его работникам (лицам, выполняющим работы на основании заключенного с ними ПАО "</w:t>
      </w:r>
      <w:proofErr w:type="spellStart"/>
      <w:r w:rsidRPr="00E055B1">
        <w:t>Юнипро</w:t>
      </w:r>
      <w:proofErr w:type="spellEnd"/>
      <w:r w:rsidRPr="00E055B1">
        <w:t>" трудового договора) и представителям (лицам, выполняющим работы и/или оказывающим услуги ПАО "</w:t>
      </w:r>
      <w:proofErr w:type="spellStart"/>
      <w:r w:rsidRPr="00E055B1">
        <w:t>Юнипро</w:t>
      </w:r>
      <w:proofErr w:type="spellEnd"/>
      <w:r w:rsidRPr="00E055B1">
        <w:t>" на основании заключенного с ними ПАО "</w:t>
      </w:r>
      <w:proofErr w:type="spellStart"/>
      <w:r w:rsidRPr="00E055B1">
        <w:t>Юнипро</w:t>
      </w:r>
      <w:proofErr w:type="spellEnd"/>
      <w:r w:rsidRPr="00E055B1">
        <w:t>" гражданско-правового договора), имеющим доступ к персональным данным, обрабатываемым в ПАО</w:t>
      </w:r>
      <w:proofErr w:type="gramEnd"/>
      <w:r w:rsidRPr="00E055B1">
        <w:t xml:space="preserve"> "</w:t>
      </w:r>
      <w:proofErr w:type="spellStart"/>
      <w:proofErr w:type="gramStart"/>
      <w:r w:rsidRPr="00E055B1">
        <w:t>Юнипро</w:t>
      </w:r>
      <w:proofErr w:type="spellEnd"/>
      <w:r w:rsidRPr="00E055B1">
        <w:t>") на обработку моих персональных данных в целях:</w:t>
      </w:r>
      <w:proofErr w:type="gramEnd"/>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формирования и актуализации электронной Базы поставщиков ПАО "</w:t>
      </w:r>
      <w:proofErr w:type="spellStart"/>
      <w:r w:rsidRPr="00E055B1">
        <w:rPr>
          <w:sz w:val="24"/>
          <w:szCs w:val="24"/>
        </w:rPr>
        <w:t>Юнипро</w:t>
      </w:r>
      <w:proofErr w:type="spellEnd"/>
      <w:r w:rsidRPr="00E055B1">
        <w:rPr>
          <w:sz w:val="24"/>
          <w:szCs w:val="24"/>
        </w:rPr>
        <w:t xml:space="preserve">"; </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принятия ПАО "</w:t>
      </w:r>
      <w:proofErr w:type="spellStart"/>
      <w:r w:rsidRPr="00E055B1">
        <w:rPr>
          <w:sz w:val="24"/>
          <w:szCs w:val="24"/>
        </w:rPr>
        <w:t>Юнипро</w:t>
      </w:r>
      <w:proofErr w:type="spellEnd"/>
      <w:r w:rsidRPr="00E055B1">
        <w:rPr>
          <w:sz w:val="24"/>
          <w:szCs w:val="24"/>
        </w:rPr>
        <w:t xml:space="preserve">"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проявления ПАО «</w:t>
      </w:r>
      <w:proofErr w:type="spellStart"/>
      <w:r w:rsidRPr="00E055B1">
        <w:rPr>
          <w:sz w:val="24"/>
          <w:szCs w:val="24"/>
        </w:rPr>
        <w:t>Юнипро</w:t>
      </w:r>
      <w:proofErr w:type="spellEnd"/>
      <w:r w:rsidRPr="00E055B1">
        <w:rPr>
          <w:sz w:val="24"/>
          <w:szCs w:val="24"/>
        </w:rPr>
        <w:t xml:space="preserve">» должной осмотрительности при выборе в качестве контрагента и сотрудничестве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/чьи интересы я представляю по доверенности, с целью надлежащего выполнения ПАО «</w:t>
      </w:r>
      <w:proofErr w:type="spellStart"/>
      <w:r w:rsidRPr="00E055B1">
        <w:rPr>
          <w:sz w:val="24"/>
          <w:szCs w:val="24"/>
        </w:rPr>
        <w:t>Юнипро</w:t>
      </w:r>
      <w:proofErr w:type="spellEnd"/>
      <w:r w:rsidRPr="00E055B1">
        <w:rPr>
          <w:sz w:val="24"/>
          <w:szCs w:val="24"/>
        </w:rPr>
        <w:t>» налоговых обязательств;</w:t>
      </w:r>
    </w:p>
    <w:p w:rsidR="0091399B" w:rsidRPr="00E055B1" w:rsidRDefault="0091399B" w:rsidP="0091399B">
      <w:pPr>
        <w:numPr>
          <w:ilvl w:val="0"/>
          <w:numId w:val="44"/>
        </w:numPr>
        <w:spacing w:before="100" w:beforeAutospacing="1" w:after="100" w:afterAutospacing="1" w:line="180" w:lineRule="atLeast"/>
        <w:rPr>
          <w:sz w:val="24"/>
          <w:szCs w:val="24"/>
        </w:rPr>
      </w:pPr>
      <w:r w:rsidRPr="00E055B1">
        <w:rPr>
          <w:sz w:val="24"/>
          <w:szCs w:val="24"/>
        </w:rPr>
        <w:t>взаимодействия на стадии рассмотрения коммерческих предложений, проведения ПАО "</w:t>
      </w:r>
      <w:proofErr w:type="spellStart"/>
      <w:r w:rsidRPr="00E055B1">
        <w:rPr>
          <w:sz w:val="24"/>
          <w:szCs w:val="24"/>
        </w:rPr>
        <w:t>Юнипро</w:t>
      </w:r>
      <w:proofErr w:type="spellEnd"/>
      <w:r w:rsidRPr="00E055B1">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w:t>
      </w:r>
      <w:proofErr w:type="gramStart"/>
      <w:r w:rsidRPr="00E055B1">
        <w:rPr>
          <w:sz w:val="24"/>
          <w:szCs w:val="24"/>
        </w:rPr>
        <w:t>управления</w:t>
      </w:r>
      <w:proofErr w:type="gramEnd"/>
      <w:r w:rsidRPr="00E055B1">
        <w:rPr>
          <w:sz w:val="24"/>
          <w:szCs w:val="24"/>
        </w:rPr>
        <w:t xml:space="preserve">/чьи интересы я представляю по доверенности. </w:t>
      </w:r>
    </w:p>
    <w:p w:rsidR="0091399B" w:rsidRPr="00E055B1" w:rsidRDefault="0091399B" w:rsidP="0091399B">
      <w:pPr>
        <w:pStyle w:val="affff4"/>
        <w:jc w:val="both"/>
      </w:pPr>
      <w:r w:rsidRPr="00E055B1">
        <w:t>ПАО "</w:t>
      </w:r>
      <w:proofErr w:type="spellStart"/>
      <w:r w:rsidRPr="00E055B1">
        <w:t>Юнипро</w:t>
      </w:r>
      <w:proofErr w:type="spellEnd"/>
      <w:r w:rsidRPr="00E055B1">
        <w:t xml:space="preserve">" может осуществлять обработку моих персональных данных в течение 10 (десяти) лет с даты их предоставления мною. </w:t>
      </w:r>
    </w:p>
    <w:p w:rsidR="0091399B" w:rsidRPr="00E055B1" w:rsidRDefault="0091399B" w:rsidP="0091399B">
      <w:pPr>
        <w:pStyle w:val="affff4"/>
        <w:jc w:val="both"/>
      </w:pPr>
      <w:r w:rsidRPr="00E055B1">
        <w:t>Мои персональные данные, согласие на обработку которых предоставляются настоящим ПАО "</w:t>
      </w:r>
      <w:proofErr w:type="spellStart"/>
      <w:r w:rsidRPr="00E055B1">
        <w:t>Юнипро</w:t>
      </w:r>
      <w:proofErr w:type="spellEnd"/>
      <w:r w:rsidRPr="00E055B1">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w:t>
      </w:r>
      <w:proofErr w:type="gramStart"/>
      <w:r w:rsidRPr="00E055B1">
        <w:t>адрес</w:t>
      </w:r>
      <w:proofErr w:type="gramEnd"/>
      <w:r w:rsidRPr="00E055B1">
        <w:t xml:space="preserve">/а электронной почты, предоставленный мною. </w:t>
      </w:r>
    </w:p>
    <w:p w:rsidR="0091399B" w:rsidRPr="00E055B1" w:rsidRDefault="0091399B" w:rsidP="0091399B">
      <w:pPr>
        <w:pStyle w:val="affff4"/>
        <w:jc w:val="both"/>
      </w:pPr>
      <w:proofErr w:type="gramStart"/>
      <w:r w:rsidRPr="00E055B1">
        <w:t>Предоставляю ПАО "</w:t>
      </w:r>
      <w:proofErr w:type="spellStart"/>
      <w:r w:rsidRPr="00E055B1">
        <w:t>Юнипро</w:t>
      </w:r>
      <w:proofErr w:type="spellEnd"/>
      <w:r w:rsidRPr="00E055B1">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E055B1">
        <w:t xml:space="preserve"> ПАО "</w:t>
      </w:r>
      <w:proofErr w:type="spellStart"/>
      <w:r w:rsidRPr="00E055B1">
        <w:t>Юнипро</w:t>
      </w:r>
      <w:proofErr w:type="spellEnd"/>
      <w:r w:rsidRPr="00E055B1">
        <w:t>" вправе обрабатывать мои персональные данные посредством включения их в списки и внесения в электронные базы данных ПАО "</w:t>
      </w:r>
      <w:proofErr w:type="spellStart"/>
      <w:r w:rsidRPr="00E055B1">
        <w:t>Юнипро</w:t>
      </w:r>
      <w:proofErr w:type="spellEnd"/>
      <w:r w:rsidRPr="00E055B1">
        <w:t xml:space="preserve">". </w:t>
      </w:r>
    </w:p>
    <w:p w:rsidR="0091399B" w:rsidRPr="00E055B1" w:rsidRDefault="0091399B" w:rsidP="0091399B">
      <w:pPr>
        <w:pStyle w:val="affff4"/>
        <w:jc w:val="both"/>
      </w:pPr>
      <w:proofErr w:type="gramStart"/>
      <w:r w:rsidRPr="00E055B1">
        <w:t>ПАО "</w:t>
      </w:r>
      <w:proofErr w:type="spellStart"/>
      <w:r w:rsidRPr="00E055B1">
        <w:t>Юнипро</w:t>
      </w:r>
      <w:proofErr w:type="spellEnd"/>
      <w:r w:rsidRPr="00E055B1">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E055B1">
        <w:t>Юнипро</w:t>
      </w:r>
      <w:proofErr w:type="spellEnd"/>
      <w:r w:rsidRPr="00E055B1">
        <w:t xml:space="preserve">", входящим в группу компаний </w:t>
      </w:r>
      <w:proofErr w:type="spellStart"/>
      <w:r w:rsidRPr="00E055B1">
        <w:t>Uniper</w:t>
      </w:r>
      <w:proofErr w:type="spellEnd"/>
      <w:r w:rsidRPr="00E055B1">
        <w:t>, а также аудиторским организациям, осуществляющим проверку ПАО «</w:t>
      </w:r>
      <w:proofErr w:type="spellStart"/>
      <w:r w:rsidRPr="00E055B1">
        <w:t>Юнипро</w:t>
      </w:r>
      <w:proofErr w:type="spellEnd"/>
      <w:r w:rsidRPr="00E055B1">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proofErr w:type="gramEnd"/>
      <w:r w:rsidRPr="00E055B1">
        <w:t xml:space="preserve"> Передача </w:t>
      </w:r>
      <w:r w:rsidRPr="00E055B1">
        <w:lastRenderedPageBreak/>
        <w:t xml:space="preserve">персональных данных иным лицам или иное их разглашение может осуществляться только с моего особого письменного согласия. </w:t>
      </w:r>
    </w:p>
    <w:p w:rsidR="0091399B" w:rsidRPr="00E055B1" w:rsidRDefault="0091399B" w:rsidP="0091399B">
      <w:pPr>
        <w:pStyle w:val="affff4"/>
        <w:jc w:val="both"/>
      </w:pPr>
      <w:r w:rsidRPr="00E055B1">
        <w:t xml:space="preserve">Настоящее письменное согласие на обработку моих персональных данных считается предоставленным мною в момент подписания. </w:t>
      </w:r>
    </w:p>
    <w:p w:rsidR="0091399B" w:rsidRPr="00E055B1" w:rsidRDefault="0091399B" w:rsidP="0091399B">
      <w:pPr>
        <w:pStyle w:val="affff4"/>
        <w:jc w:val="both"/>
      </w:pPr>
      <w:r w:rsidRPr="00E055B1">
        <w:t>Я знаю, что имею право в любой момент отозвать свое согласие посредством направления ПАО "</w:t>
      </w:r>
      <w:proofErr w:type="spellStart"/>
      <w:r w:rsidRPr="00E055B1">
        <w:t>Юнипро</w:t>
      </w:r>
      <w:proofErr w:type="spellEnd"/>
      <w:r w:rsidRPr="00E055B1">
        <w:t>" соответствующего письменного уведомления ПАО "</w:t>
      </w:r>
      <w:proofErr w:type="spellStart"/>
      <w:r w:rsidRPr="00E055B1">
        <w:t>Юнипро</w:t>
      </w:r>
      <w:proofErr w:type="spellEnd"/>
      <w:r w:rsidRPr="00E055B1">
        <w:t>" (почтовый адрес для направления / вручения уведомления: 123317, г. Москва, Пресненская набережная, д.10, корпус</w:t>
      </w:r>
      <w:proofErr w:type="gramStart"/>
      <w:r w:rsidRPr="00E055B1">
        <w:t xml:space="preserve"> Б</w:t>
      </w:r>
      <w:proofErr w:type="gramEnd"/>
      <w:r w:rsidRPr="00E055B1">
        <w:t>, этаж 23). Я знаю и согласен с тем, что ПАО "</w:t>
      </w:r>
      <w:proofErr w:type="spellStart"/>
      <w:r w:rsidRPr="00E055B1">
        <w:t>Юнипро</w:t>
      </w:r>
      <w:proofErr w:type="spellEnd"/>
      <w:r w:rsidRPr="00E055B1">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E055B1">
        <w:t>Юнипро</w:t>
      </w:r>
      <w:proofErr w:type="spellEnd"/>
      <w:r w:rsidRPr="00E055B1">
        <w:t xml:space="preserve">" организаций, в которых я выполняю функции органа </w:t>
      </w:r>
      <w:proofErr w:type="gramStart"/>
      <w:r w:rsidRPr="00E055B1">
        <w:t>управления</w:t>
      </w:r>
      <w:proofErr w:type="gramEnd"/>
      <w:r w:rsidRPr="00E055B1">
        <w:t>/чьи интересы я представляю по доверенности, с соответствующим лишением их возможности участия в конкурентных (закупочных) процедурах, организуемых ПАО "</w:t>
      </w:r>
      <w:proofErr w:type="spellStart"/>
      <w:r w:rsidRPr="00E055B1">
        <w:t>Юнипро</w:t>
      </w:r>
      <w:proofErr w:type="spellEnd"/>
      <w:r w:rsidRPr="00E055B1">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3"/>
        <w:gridCol w:w="1048"/>
        <w:gridCol w:w="4115"/>
      </w:tblGrid>
      <w:tr w:rsidR="0091399B" w:rsidRPr="00E055B1" w:rsidTr="005511FD">
        <w:trPr>
          <w:tblCellSpacing w:w="15" w:type="dxa"/>
        </w:trPr>
        <w:tc>
          <w:tcPr>
            <w:tcW w:w="2500" w:type="pct"/>
            <w:vAlign w:val="center"/>
            <w:hideMark/>
          </w:tcPr>
          <w:p w:rsidR="0091399B" w:rsidRPr="00E055B1" w:rsidRDefault="0091399B" w:rsidP="005511FD">
            <w:pPr>
              <w:rPr>
                <w:bCs/>
                <w:sz w:val="24"/>
                <w:szCs w:val="24"/>
              </w:rPr>
            </w:pPr>
            <w:r w:rsidRPr="00E055B1">
              <w:rPr>
                <w:bCs/>
                <w:sz w:val="24"/>
                <w:szCs w:val="24"/>
              </w:rPr>
              <w:t>С уважением,</w:t>
            </w:r>
          </w:p>
        </w:tc>
        <w:tc>
          <w:tcPr>
            <w:tcW w:w="500" w:type="pct"/>
            <w:vAlign w:val="center"/>
            <w:hideMark/>
          </w:tcPr>
          <w:p w:rsidR="0091399B" w:rsidRPr="00E055B1" w:rsidRDefault="0091399B" w:rsidP="005511FD">
            <w:pPr>
              <w:rPr>
                <w:sz w:val="24"/>
                <w:szCs w:val="24"/>
              </w:rPr>
            </w:pPr>
            <w:r w:rsidRPr="00E055B1">
              <w:rPr>
                <w:sz w:val="24"/>
                <w:szCs w:val="24"/>
              </w:rPr>
              <w:t> </w:t>
            </w:r>
          </w:p>
        </w:tc>
        <w:tc>
          <w:tcPr>
            <w:tcW w:w="2000" w:type="pct"/>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r w:rsidRPr="00E055B1">
              <w:rPr>
                <w:b/>
                <w:sz w:val="24"/>
                <w:szCs w:val="24"/>
              </w:rPr>
              <w:t>ФИО</w:t>
            </w:r>
          </w:p>
        </w:tc>
        <w:tc>
          <w:tcPr>
            <w:tcW w:w="0" w:type="auto"/>
            <w:vAlign w:val="center"/>
            <w:hideMark/>
          </w:tcPr>
          <w:p w:rsidR="0091399B" w:rsidRPr="00E055B1" w:rsidRDefault="0091399B" w:rsidP="005511FD">
            <w:pPr>
              <w:rPr>
                <w:sz w:val="24"/>
                <w:szCs w:val="24"/>
                <w:lang w:val="en-US"/>
              </w:rPr>
            </w:pPr>
            <w:r w:rsidRPr="00E055B1">
              <w:rPr>
                <w:sz w:val="24"/>
                <w:szCs w:val="24"/>
                <w:lang w:val="en-US"/>
              </w:rPr>
              <w:t> </w:t>
            </w:r>
          </w:p>
        </w:tc>
        <w:tc>
          <w:tcPr>
            <w:tcW w:w="0" w:type="auto"/>
            <w:vAlign w:val="center"/>
            <w:hideMark/>
          </w:tcPr>
          <w:p w:rsidR="0091399B" w:rsidRPr="00E055B1" w:rsidRDefault="0091399B" w:rsidP="005511FD">
            <w:pPr>
              <w:rPr>
                <w:sz w:val="24"/>
                <w:szCs w:val="24"/>
                <w:lang w:val="en-US"/>
              </w:rPr>
            </w:pPr>
            <w:r w:rsidRPr="00E055B1">
              <w:rPr>
                <w:sz w:val="24"/>
                <w:szCs w:val="24"/>
                <w:lang w:val="en-US"/>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proofErr w:type="spellStart"/>
            <w:r w:rsidRPr="00E055B1">
              <w:rPr>
                <w:b/>
                <w:sz w:val="24"/>
                <w:szCs w:val="24"/>
              </w:rPr>
              <w:t>Email</w:t>
            </w:r>
            <w:proofErr w:type="spellEnd"/>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r w:rsidRPr="00E055B1">
              <w:rPr>
                <w:b/>
                <w:sz w:val="24"/>
                <w:szCs w:val="24"/>
              </w:rPr>
              <w:t>Номер телефона </w:t>
            </w:r>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vAlign w:val="center"/>
            <w:hideMark/>
          </w:tcPr>
          <w:p w:rsidR="0091399B" w:rsidRPr="00E055B1" w:rsidRDefault="0091399B" w:rsidP="005511FD">
            <w:pPr>
              <w:rPr>
                <w:sz w:val="24"/>
                <w:szCs w:val="24"/>
              </w:rPr>
            </w:pPr>
            <w:r w:rsidRPr="00E055B1">
              <w:rPr>
                <w:sz w:val="24"/>
                <w:szCs w:val="24"/>
              </w:rPr>
              <w:t> </w:t>
            </w:r>
          </w:p>
        </w:tc>
      </w:tr>
      <w:tr w:rsidR="0091399B" w:rsidRPr="00E055B1" w:rsidTr="005511FD">
        <w:trPr>
          <w:tblCellSpacing w:w="15" w:type="dxa"/>
        </w:trPr>
        <w:tc>
          <w:tcPr>
            <w:tcW w:w="0" w:type="auto"/>
            <w:vAlign w:val="center"/>
            <w:hideMark/>
          </w:tcPr>
          <w:p w:rsidR="0091399B" w:rsidRPr="00E055B1" w:rsidRDefault="0091399B" w:rsidP="005511FD">
            <w:pPr>
              <w:rPr>
                <w:b/>
                <w:sz w:val="24"/>
                <w:szCs w:val="24"/>
              </w:rPr>
            </w:pPr>
            <w:r w:rsidRPr="00E055B1">
              <w:rPr>
                <w:b/>
                <w:sz w:val="24"/>
                <w:szCs w:val="24"/>
              </w:rPr>
              <w:t>Дата</w:t>
            </w:r>
          </w:p>
        </w:tc>
        <w:tc>
          <w:tcPr>
            <w:tcW w:w="0" w:type="auto"/>
            <w:vAlign w:val="center"/>
            <w:hideMark/>
          </w:tcPr>
          <w:p w:rsidR="0091399B" w:rsidRPr="00E055B1" w:rsidRDefault="0091399B" w:rsidP="005511FD">
            <w:pPr>
              <w:rPr>
                <w:sz w:val="24"/>
                <w:szCs w:val="24"/>
              </w:rPr>
            </w:pPr>
            <w:r w:rsidRPr="00E055B1">
              <w:rPr>
                <w:sz w:val="24"/>
                <w:szCs w:val="24"/>
              </w:rPr>
              <w:t> </w:t>
            </w:r>
          </w:p>
        </w:tc>
        <w:tc>
          <w:tcPr>
            <w:tcW w:w="0" w:type="auto"/>
            <w:tcBorders>
              <w:top w:val="single" w:sz="6" w:space="0" w:color="000000"/>
            </w:tcBorders>
            <w:vAlign w:val="center"/>
            <w:hideMark/>
          </w:tcPr>
          <w:p w:rsidR="0091399B" w:rsidRPr="00E055B1" w:rsidRDefault="0091399B" w:rsidP="005511FD">
            <w:pPr>
              <w:ind w:firstLine="0"/>
              <w:rPr>
                <w:sz w:val="24"/>
                <w:szCs w:val="24"/>
              </w:rPr>
            </w:pPr>
            <w:r w:rsidRPr="00E055B1">
              <w:rPr>
                <w:sz w:val="24"/>
                <w:szCs w:val="24"/>
              </w:rPr>
              <w:t>(подпись)    (расшифровка подписи)</w:t>
            </w:r>
          </w:p>
        </w:tc>
      </w:tr>
    </w:tbl>
    <w:p w:rsidR="0091399B" w:rsidRPr="00E055B1" w:rsidRDefault="0091399B" w:rsidP="0091399B">
      <w:pPr>
        <w:rPr>
          <w:sz w:val="24"/>
          <w:szCs w:val="24"/>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Pr="00E055B1" w:rsidRDefault="0091399B" w:rsidP="0091399B">
      <w:pPr>
        <w:spacing w:line="276" w:lineRule="auto"/>
        <w:ind w:right="3684"/>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Default="0091399B" w:rsidP="0091399B">
      <w:pPr>
        <w:spacing w:line="276" w:lineRule="auto"/>
        <w:ind w:right="3684"/>
        <w:jc w:val="center"/>
        <w:rPr>
          <w:sz w:val="24"/>
          <w:szCs w:val="24"/>
          <w:vertAlign w:val="superscript"/>
        </w:rPr>
      </w:pPr>
    </w:p>
    <w:p w:rsidR="0091399B" w:rsidRPr="00CC6391" w:rsidRDefault="0091399B" w:rsidP="0091399B">
      <w:pPr>
        <w:spacing w:line="276" w:lineRule="auto"/>
        <w:ind w:right="3684"/>
        <w:jc w:val="center"/>
        <w:rPr>
          <w:sz w:val="24"/>
          <w:szCs w:val="24"/>
          <w:vertAlign w:val="superscript"/>
        </w:rPr>
      </w:pPr>
    </w:p>
    <w:p w:rsidR="0091399B" w:rsidRPr="00CC6391" w:rsidRDefault="0091399B" w:rsidP="0091399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pStyle w:val="a5"/>
        <w:numPr>
          <w:ilvl w:val="0"/>
          <w:numId w:val="0"/>
        </w:numPr>
        <w:rPr>
          <w:sz w:val="24"/>
          <w:szCs w:val="24"/>
        </w:rPr>
      </w:pPr>
    </w:p>
    <w:p w:rsidR="004A0BD8" w:rsidRPr="00D35A17" w:rsidRDefault="004A0BD8" w:rsidP="004A0BD8">
      <w:pPr>
        <w:pStyle w:val="1"/>
        <w:numPr>
          <w:ilvl w:val="0"/>
          <w:numId w:val="0"/>
        </w:numPr>
        <w:jc w:val="center"/>
      </w:pPr>
      <w:r>
        <w:rPr>
          <w:rFonts w:ascii="Times New Roman" w:hAnsi="Times New Roman"/>
          <w:sz w:val="28"/>
          <w:szCs w:val="28"/>
        </w:rPr>
        <w:lastRenderedPageBreak/>
        <w:t>5.</w:t>
      </w:r>
      <w:r w:rsidRPr="000E2B07">
        <w:rPr>
          <w:rFonts w:ascii="Times New Roman" w:hAnsi="Times New Roman"/>
          <w:sz w:val="28"/>
          <w:szCs w:val="28"/>
        </w:rPr>
        <w:t>ПРОЕКТ  ДОГОВОРА (с приложениями)</w:t>
      </w:r>
    </w:p>
    <w:p w:rsidR="004A0BD8" w:rsidRDefault="004A0BD8" w:rsidP="004A0BD8">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4A0BD8" w:rsidRPr="00D35A17" w:rsidRDefault="004A0BD8" w:rsidP="004A0BD8">
      <w:pPr>
        <w:pStyle w:val="afffa"/>
        <w:tabs>
          <w:tab w:val="left" w:pos="9214"/>
          <w:tab w:val="left" w:pos="9356"/>
        </w:tabs>
        <w:spacing w:before="120" w:after="120"/>
        <w:ind w:left="600" w:right="45"/>
        <w:jc w:val="center"/>
        <w:rPr>
          <w:b/>
          <w:snapToGrid w:val="0"/>
          <w:sz w:val="22"/>
          <w:szCs w:val="22"/>
        </w:rPr>
      </w:pPr>
    </w:p>
    <w:p w:rsidR="004A0BD8" w:rsidRPr="00D35A17" w:rsidRDefault="004A0BD8" w:rsidP="004A0BD8">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Pr>
          <w:sz w:val="22"/>
          <w:szCs w:val="22"/>
        </w:rPr>
        <w:t xml:space="preserve">                                </w:t>
      </w:r>
      <w:r w:rsidRPr="00D35A17">
        <w:rPr>
          <w:sz w:val="22"/>
          <w:szCs w:val="22"/>
        </w:rPr>
        <w:t>«____» ___________20__ года</w:t>
      </w:r>
    </w:p>
    <w:p w:rsidR="004A0BD8" w:rsidRPr="00130EEB" w:rsidRDefault="004A0BD8" w:rsidP="004A0BD8">
      <w:pPr>
        <w:pStyle w:val="affe"/>
        <w:ind w:left="600" w:firstLine="0"/>
        <w:rPr>
          <w:rFonts w:ascii="Verdana" w:hAnsi="Verdana"/>
          <w:sz w:val="22"/>
          <w:szCs w:val="22"/>
        </w:rPr>
      </w:pPr>
    </w:p>
    <w:p w:rsidR="004A0BD8" w:rsidRDefault="004A0BD8" w:rsidP="004A0BD8">
      <w:pPr>
        <w:pStyle w:val="affe"/>
        <w:ind w:firstLine="567"/>
        <w:rPr>
          <w:color w:val="auto"/>
          <w:sz w:val="24"/>
          <w:szCs w:val="24"/>
        </w:rPr>
      </w:pPr>
      <w:proofErr w:type="gramStart"/>
      <w:r>
        <w:rPr>
          <w:color w:val="auto"/>
          <w:sz w:val="24"/>
          <w:szCs w:val="24"/>
        </w:rPr>
        <w:t>Публичное акционерное общество</w:t>
      </w:r>
      <w:r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4A0BD8" w:rsidRPr="00D35A17" w:rsidRDefault="004A0BD8" w:rsidP="004A0BD8">
      <w:pPr>
        <w:pStyle w:val="afffa"/>
        <w:tabs>
          <w:tab w:val="left" w:pos="9214"/>
          <w:tab w:val="left" w:pos="9356"/>
        </w:tabs>
        <w:spacing w:before="120" w:after="120"/>
        <w:ind w:left="0" w:right="45"/>
        <w:jc w:val="center"/>
        <w:rPr>
          <w:b/>
        </w:rPr>
      </w:pPr>
      <w:r w:rsidRPr="00D35A17">
        <w:rPr>
          <w:b/>
        </w:rPr>
        <w:t>1. Предмет Договора</w:t>
      </w:r>
    </w:p>
    <w:p w:rsidR="004A0BD8" w:rsidRPr="00D35A17" w:rsidRDefault="004A0BD8" w:rsidP="004A0BD8">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4A0BD8" w:rsidRPr="00D35A17" w:rsidRDefault="004A0BD8" w:rsidP="004A0BD8">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4A0BD8" w:rsidRDefault="004A0BD8" w:rsidP="004A0BD8">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4A0BD8" w:rsidRPr="00D35A17" w:rsidRDefault="004A0BD8" w:rsidP="004A0BD8">
      <w:pPr>
        <w:pStyle w:val="affe"/>
        <w:ind w:firstLine="567"/>
        <w:rPr>
          <w:color w:val="auto"/>
          <w:sz w:val="24"/>
          <w:szCs w:val="24"/>
        </w:rPr>
      </w:pPr>
    </w:p>
    <w:p w:rsidR="004A0BD8" w:rsidRPr="00D35A17" w:rsidRDefault="004A0BD8" w:rsidP="004A0BD8">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4A0BD8" w:rsidRPr="00D35A17" w:rsidRDefault="004A0BD8" w:rsidP="004A0BD8">
      <w:pPr>
        <w:pStyle w:val="affe"/>
        <w:ind w:firstLine="0"/>
        <w:rPr>
          <w:color w:val="auto"/>
          <w:sz w:val="24"/>
          <w:szCs w:val="24"/>
        </w:rPr>
      </w:pPr>
      <w:r w:rsidRPr="00D35A17">
        <w:rPr>
          <w:color w:val="auto"/>
          <w:sz w:val="24"/>
          <w:szCs w:val="24"/>
        </w:rPr>
        <w:t xml:space="preserve"> </w:t>
      </w:r>
      <w:r>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4A0BD8" w:rsidRPr="00D35A17" w:rsidRDefault="004A0BD8" w:rsidP="004A0BD8">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A0BD8" w:rsidRPr="00D35A17" w:rsidRDefault="004A0BD8" w:rsidP="004A0BD8">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A0BD8" w:rsidRPr="00D35A17" w:rsidRDefault="004A0BD8" w:rsidP="004A0BD8">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4A0BD8" w:rsidRPr="00D35A17" w:rsidRDefault="004A0BD8" w:rsidP="004A0BD8">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4A0BD8" w:rsidRPr="00D35A17" w:rsidRDefault="004A0BD8" w:rsidP="004A0BD8">
      <w:pPr>
        <w:pStyle w:val="affe"/>
        <w:ind w:firstLine="0"/>
        <w:rPr>
          <w:color w:val="auto"/>
          <w:sz w:val="24"/>
          <w:szCs w:val="24"/>
        </w:rPr>
      </w:pPr>
      <w:r w:rsidRPr="00D35A17">
        <w:rPr>
          <w:color w:val="auto"/>
          <w:sz w:val="24"/>
          <w:szCs w:val="24"/>
        </w:rPr>
        <w:t xml:space="preserve">-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w:t>
      </w:r>
      <w:r w:rsidRPr="00D35A17">
        <w:rPr>
          <w:color w:val="auto"/>
          <w:sz w:val="24"/>
          <w:szCs w:val="24"/>
        </w:rPr>
        <w:lastRenderedPageBreak/>
        <w:t>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4A0BD8" w:rsidRPr="00D35A17" w:rsidRDefault="004A0BD8" w:rsidP="004A0BD8">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4A0BD8" w:rsidRPr="00D35A17" w:rsidRDefault="004A0BD8" w:rsidP="004A0BD8">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4A0BD8" w:rsidRPr="00D35A17" w:rsidRDefault="004A0BD8" w:rsidP="004A0BD8">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A0BD8" w:rsidRPr="00D35A17" w:rsidRDefault="004A0BD8" w:rsidP="004A0BD8">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A0BD8" w:rsidRPr="00D35A17" w:rsidRDefault="004A0BD8" w:rsidP="004A0BD8">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4A0BD8" w:rsidRPr="00D35A17" w:rsidRDefault="004A0BD8" w:rsidP="004A0BD8">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A0BD8" w:rsidRPr="00D35A17" w:rsidRDefault="004A0BD8" w:rsidP="004A0BD8">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A0BD8" w:rsidRPr="00D35A17" w:rsidRDefault="004A0BD8" w:rsidP="004A0BD8">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A0BD8" w:rsidRPr="00D35A17" w:rsidRDefault="004A0BD8" w:rsidP="004A0BD8">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4A0BD8" w:rsidRPr="00D35A17" w:rsidRDefault="004A0BD8" w:rsidP="004A0BD8">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A0BD8" w:rsidRPr="00D35A17" w:rsidRDefault="004A0BD8" w:rsidP="004A0BD8">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4A0BD8" w:rsidRPr="00D35A17" w:rsidRDefault="004A0BD8" w:rsidP="004A0BD8">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A0BD8" w:rsidRPr="00D35A17" w:rsidRDefault="004A0BD8" w:rsidP="004A0BD8">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A0BD8" w:rsidRPr="00D35A17" w:rsidRDefault="004A0BD8" w:rsidP="004A0BD8">
      <w:pPr>
        <w:pStyle w:val="affe"/>
        <w:ind w:firstLine="0"/>
        <w:rPr>
          <w:color w:val="auto"/>
          <w:sz w:val="24"/>
          <w:szCs w:val="24"/>
        </w:rPr>
      </w:pPr>
      <w:r w:rsidRPr="00D35A17">
        <w:rPr>
          <w:color w:val="auto"/>
          <w:sz w:val="24"/>
          <w:szCs w:val="24"/>
        </w:rPr>
        <w:t>- реквизиты Договора;</w:t>
      </w:r>
    </w:p>
    <w:p w:rsidR="004A0BD8" w:rsidRPr="00D35A17" w:rsidRDefault="004A0BD8" w:rsidP="004A0BD8">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4A0BD8" w:rsidRPr="00D35A17" w:rsidRDefault="004A0BD8" w:rsidP="004A0BD8">
      <w:pPr>
        <w:pStyle w:val="affe"/>
        <w:ind w:firstLine="0"/>
        <w:rPr>
          <w:color w:val="auto"/>
          <w:sz w:val="24"/>
          <w:szCs w:val="24"/>
        </w:rPr>
      </w:pPr>
      <w:r w:rsidRPr="00D35A17">
        <w:rPr>
          <w:color w:val="auto"/>
          <w:sz w:val="24"/>
          <w:szCs w:val="24"/>
        </w:rPr>
        <w:lastRenderedPageBreak/>
        <w:t>Если иное не определено спецификацией, тара и упаковка являются невозвратными, их стоимость включается в цену продукции.</w:t>
      </w:r>
    </w:p>
    <w:p w:rsidR="004A0BD8" w:rsidRPr="00D35A17" w:rsidRDefault="004A0BD8" w:rsidP="004A0BD8">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4A0BD8" w:rsidRPr="00D35A17" w:rsidRDefault="004A0BD8" w:rsidP="004A0BD8">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4A0BD8" w:rsidRPr="00D35A17" w:rsidRDefault="004A0BD8" w:rsidP="004A0BD8">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A0BD8" w:rsidRPr="00D35A17" w:rsidRDefault="004A0BD8" w:rsidP="004A0BD8">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4A0BD8" w:rsidRDefault="004A0BD8" w:rsidP="004A0BD8">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4A0BD8" w:rsidRPr="00D35A17" w:rsidRDefault="004A0BD8" w:rsidP="004A0BD8">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4A0BD8" w:rsidRPr="00D35A17" w:rsidRDefault="004A0BD8" w:rsidP="004A0BD8">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A0BD8" w:rsidRPr="00D35A17" w:rsidRDefault="004A0BD8" w:rsidP="004A0BD8">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A0BD8" w:rsidRPr="00D35A17" w:rsidRDefault="004A0BD8" w:rsidP="004A0BD8">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A0BD8" w:rsidRPr="00D35A17" w:rsidRDefault="004A0BD8" w:rsidP="004A0BD8">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4A0BD8" w:rsidRPr="00D35A17" w:rsidRDefault="004A0BD8" w:rsidP="004A0BD8">
      <w:pPr>
        <w:pStyle w:val="affe"/>
        <w:ind w:firstLine="567"/>
        <w:rPr>
          <w:color w:val="auto"/>
          <w:sz w:val="24"/>
          <w:szCs w:val="24"/>
        </w:rPr>
      </w:pPr>
      <w:r w:rsidRPr="00D35A17">
        <w:rPr>
          <w:color w:val="auto"/>
          <w:sz w:val="24"/>
          <w:szCs w:val="24"/>
        </w:rPr>
        <w:t>3.3.1. по количеству:</w:t>
      </w:r>
    </w:p>
    <w:p w:rsidR="004A0BD8" w:rsidRPr="00D35A17" w:rsidRDefault="004A0BD8" w:rsidP="004A0BD8">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б) продукции, поступившей в исправной таре (упаковке):</w:t>
      </w:r>
    </w:p>
    <w:p w:rsidR="004A0BD8" w:rsidRPr="00D35A17" w:rsidRDefault="004A0BD8" w:rsidP="004A0BD8">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4A0BD8" w:rsidRPr="00D35A17" w:rsidRDefault="004A0BD8" w:rsidP="004A0BD8">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4A0BD8" w:rsidRPr="00D35A17" w:rsidRDefault="004A0BD8" w:rsidP="004A0BD8">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A0BD8" w:rsidRPr="00D35A17" w:rsidRDefault="004A0BD8" w:rsidP="004A0BD8">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A0BD8" w:rsidRPr="00D35A17" w:rsidRDefault="004A0BD8" w:rsidP="004A0BD8">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4A0BD8" w:rsidRPr="00D35A17" w:rsidRDefault="004A0BD8" w:rsidP="004A0BD8">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w:t>
      </w:r>
      <w:r w:rsidRPr="00D35A17">
        <w:rPr>
          <w:color w:val="auto"/>
          <w:sz w:val="24"/>
          <w:szCs w:val="24"/>
        </w:rPr>
        <w:lastRenderedPageBreak/>
        <w:t>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4A0BD8" w:rsidRPr="00D35A17" w:rsidRDefault="004A0BD8" w:rsidP="004A0BD8">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4A0BD8" w:rsidRPr="00D35A17" w:rsidRDefault="004A0BD8" w:rsidP="004A0BD8">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4A0BD8" w:rsidRPr="00D35A17" w:rsidRDefault="004A0BD8" w:rsidP="004A0BD8">
      <w:pPr>
        <w:pStyle w:val="affe"/>
        <w:ind w:firstLine="0"/>
        <w:rPr>
          <w:color w:val="auto"/>
          <w:sz w:val="24"/>
          <w:szCs w:val="24"/>
        </w:rPr>
      </w:pPr>
      <w:r w:rsidRPr="00D35A17">
        <w:rPr>
          <w:color w:val="auto"/>
          <w:sz w:val="24"/>
          <w:szCs w:val="24"/>
        </w:rPr>
        <w:t>- телеграммой;</w:t>
      </w:r>
    </w:p>
    <w:p w:rsidR="004A0BD8" w:rsidRPr="00D35A17" w:rsidRDefault="004A0BD8" w:rsidP="004A0BD8">
      <w:pPr>
        <w:pStyle w:val="affe"/>
        <w:ind w:firstLine="0"/>
        <w:rPr>
          <w:color w:val="auto"/>
          <w:sz w:val="24"/>
          <w:szCs w:val="24"/>
        </w:rPr>
      </w:pPr>
      <w:r w:rsidRPr="00D35A17">
        <w:rPr>
          <w:color w:val="auto"/>
          <w:sz w:val="24"/>
          <w:szCs w:val="24"/>
        </w:rPr>
        <w:t>- телефонограммой;</w:t>
      </w:r>
    </w:p>
    <w:p w:rsidR="004A0BD8" w:rsidRPr="00D35A17" w:rsidRDefault="004A0BD8" w:rsidP="004A0BD8">
      <w:pPr>
        <w:pStyle w:val="affe"/>
        <w:ind w:firstLine="0"/>
        <w:rPr>
          <w:color w:val="auto"/>
          <w:sz w:val="24"/>
          <w:szCs w:val="24"/>
        </w:rPr>
      </w:pPr>
      <w:r w:rsidRPr="00D35A17">
        <w:rPr>
          <w:color w:val="auto"/>
          <w:sz w:val="24"/>
          <w:szCs w:val="24"/>
        </w:rPr>
        <w:t>- письменным извещением, переданным по факсу;</w:t>
      </w:r>
    </w:p>
    <w:p w:rsidR="004A0BD8" w:rsidRPr="00D35A17" w:rsidRDefault="004A0BD8" w:rsidP="004A0BD8">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4A0BD8" w:rsidRPr="00D35A17" w:rsidRDefault="004A0BD8" w:rsidP="004A0BD8">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4A0BD8" w:rsidRPr="00D35A17" w:rsidRDefault="004A0BD8" w:rsidP="004A0BD8">
      <w:pPr>
        <w:pStyle w:val="affe"/>
        <w:ind w:firstLine="0"/>
        <w:rPr>
          <w:color w:val="auto"/>
          <w:sz w:val="24"/>
          <w:szCs w:val="24"/>
        </w:rPr>
      </w:pPr>
      <w:r w:rsidRPr="00D35A17">
        <w:rPr>
          <w:color w:val="auto"/>
          <w:sz w:val="24"/>
          <w:szCs w:val="24"/>
        </w:rPr>
        <w:t xml:space="preserve">а) реквизиты (номер и дата) Договора; </w:t>
      </w:r>
    </w:p>
    <w:p w:rsidR="004A0BD8" w:rsidRPr="00D35A17" w:rsidRDefault="004A0BD8" w:rsidP="004A0BD8">
      <w:pPr>
        <w:pStyle w:val="affe"/>
        <w:ind w:firstLine="0"/>
        <w:rPr>
          <w:color w:val="auto"/>
          <w:sz w:val="24"/>
          <w:szCs w:val="24"/>
        </w:rPr>
      </w:pPr>
      <w:r w:rsidRPr="00D35A17">
        <w:rPr>
          <w:color w:val="auto"/>
          <w:sz w:val="24"/>
          <w:szCs w:val="24"/>
        </w:rPr>
        <w:t xml:space="preserve">б) наименование продукции; </w:t>
      </w:r>
    </w:p>
    <w:p w:rsidR="004A0BD8" w:rsidRPr="00D35A17" w:rsidRDefault="004A0BD8" w:rsidP="004A0BD8">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4A0BD8" w:rsidRPr="00D35A17" w:rsidRDefault="004A0BD8" w:rsidP="004A0BD8">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4A0BD8" w:rsidRPr="00D35A17" w:rsidRDefault="004A0BD8" w:rsidP="004A0BD8">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4A0BD8" w:rsidRPr="00D35A17" w:rsidRDefault="004A0BD8" w:rsidP="004A0BD8">
      <w:pPr>
        <w:pStyle w:val="affe"/>
        <w:ind w:firstLine="0"/>
        <w:rPr>
          <w:color w:val="auto"/>
          <w:sz w:val="24"/>
          <w:szCs w:val="24"/>
        </w:rPr>
      </w:pPr>
      <w:r w:rsidRPr="00D35A17">
        <w:rPr>
          <w:color w:val="auto"/>
          <w:sz w:val="24"/>
          <w:szCs w:val="24"/>
        </w:rPr>
        <w:t>е) место, где она будет проводиться.</w:t>
      </w:r>
    </w:p>
    <w:p w:rsidR="004A0BD8" w:rsidRPr="00D35A17" w:rsidRDefault="004A0BD8" w:rsidP="004A0BD8">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4A0BD8" w:rsidRPr="00D35A17" w:rsidRDefault="004A0BD8" w:rsidP="004A0BD8">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A0BD8" w:rsidRPr="00D35A17" w:rsidRDefault="004A0BD8" w:rsidP="004A0BD8">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4A0BD8" w:rsidRPr="00D35A17" w:rsidRDefault="004A0BD8" w:rsidP="004A0BD8">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4A0BD8" w:rsidRPr="00D35A17" w:rsidRDefault="004A0BD8" w:rsidP="004A0BD8">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4A0BD8" w:rsidRPr="00D35A17" w:rsidRDefault="004A0BD8" w:rsidP="004A0BD8">
      <w:pPr>
        <w:pStyle w:val="affe"/>
        <w:ind w:firstLine="0"/>
        <w:rPr>
          <w:color w:val="auto"/>
          <w:sz w:val="24"/>
          <w:szCs w:val="24"/>
        </w:rPr>
      </w:pPr>
      <w:r w:rsidRPr="00D35A17">
        <w:rPr>
          <w:color w:val="auto"/>
          <w:sz w:val="24"/>
          <w:szCs w:val="24"/>
        </w:rPr>
        <w:t>а) наименование Покупателя продукции и его адрес;</w:t>
      </w:r>
    </w:p>
    <w:p w:rsidR="004A0BD8" w:rsidRPr="00D35A17" w:rsidRDefault="004A0BD8" w:rsidP="004A0BD8">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4A0BD8" w:rsidRPr="00D35A17" w:rsidRDefault="004A0BD8" w:rsidP="004A0BD8">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4A0BD8" w:rsidRPr="00D35A17" w:rsidRDefault="004A0BD8" w:rsidP="004A0BD8">
      <w:pPr>
        <w:pStyle w:val="affe"/>
        <w:ind w:firstLine="0"/>
        <w:rPr>
          <w:color w:val="auto"/>
          <w:sz w:val="24"/>
          <w:szCs w:val="24"/>
        </w:rPr>
      </w:pPr>
      <w:r w:rsidRPr="00D35A17">
        <w:rPr>
          <w:color w:val="auto"/>
          <w:sz w:val="24"/>
          <w:szCs w:val="24"/>
        </w:rPr>
        <w:t>г) наименование и адрес Поставщика;</w:t>
      </w:r>
    </w:p>
    <w:p w:rsidR="004A0BD8" w:rsidRPr="00D35A17" w:rsidRDefault="004A0BD8" w:rsidP="004A0BD8">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4A0BD8" w:rsidRPr="00D35A17" w:rsidRDefault="004A0BD8" w:rsidP="004A0BD8">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4A0BD8" w:rsidRPr="00D35A17" w:rsidRDefault="004A0BD8" w:rsidP="004A0BD8">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4A0BD8" w:rsidRPr="00D35A17" w:rsidRDefault="004A0BD8" w:rsidP="004A0BD8">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4A0BD8" w:rsidRPr="00D35A17" w:rsidRDefault="004A0BD8" w:rsidP="004A0BD8">
      <w:pPr>
        <w:pStyle w:val="affe"/>
        <w:ind w:firstLine="0"/>
        <w:rPr>
          <w:color w:val="auto"/>
          <w:sz w:val="24"/>
          <w:szCs w:val="24"/>
        </w:rPr>
      </w:pPr>
      <w:r w:rsidRPr="00D35A17">
        <w:rPr>
          <w:color w:val="auto"/>
          <w:sz w:val="24"/>
          <w:szCs w:val="24"/>
        </w:rPr>
        <w:lastRenderedPageBreak/>
        <w:t>и) описание повреждений и иных недостатков поставленной продукции;</w:t>
      </w:r>
    </w:p>
    <w:p w:rsidR="004A0BD8" w:rsidRPr="00D35A17" w:rsidRDefault="004A0BD8" w:rsidP="004A0BD8">
      <w:pPr>
        <w:pStyle w:val="affe"/>
        <w:ind w:firstLine="0"/>
        <w:rPr>
          <w:color w:val="auto"/>
          <w:sz w:val="24"/>
          <w:szCs w:val="24"/>
        </w:rPr>
      </w:pPr>
      <w:r w:rsidRPr="00D35A17">
        <w:rPr>
          <w:color w:val="auto"/>
          <w:sz w:val="24"/>
          <w:szCs w:val="24"/>
        </w:rPr>
        <w:t>к) подписи членов комиссии;</w:t>
      </w:r>
    </w:p>
    <w:p w:rsidR="004A0BD8" w:rsidRPr="00D35A17" w:rsidRDefault="004A0BD8" w:rsidP="004A0BD8">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A0BD8" w:rsidRPr="00D35A17" w:rsidRDefault="004A0BD8" w:rsidP="004A0BD8">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A0BD8" w:rsidRDefault="004A0BD8" w:rsidP="004A0BD8">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4A0BD8" w:rsidRPr="00D35A17" w:rsidRDefault="004A0BD8" w:rsidP="004A0BD8">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4A0BD8" w:rsidRPr="00D35A17" w:rsidRDefault="004A0BD8" w:rsidP="004A0BD8">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4A0BD8" w:rsidRPr="00D35A17" w:rsidRDefault="004A0BD8" w:rsidP="004A0BD8">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4A0BD8" w:rsidRPr="00D35A17" w:rsidRDefault="004A0BD8" w:rsidP="004A0BD8">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0BD8" w:rsidRPr="00D35A17" w:rsidRDefault="004A0BD8" w:rsidP="004A0BD8">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4A0BD8" w:rsidRPr="00D35A17" w:rsidRDefault="004A0BD8" w:rsidP="004A0BD8">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4A0BD8" w:rsidRPr="00D35A17" w:rsidRDefault="004A0BD8" w:rsidP="004A0BD8">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4A0BD8" w:rsidRPr="00D35A17" w:rsidRDefault="004A0BD8" w:rsidP="004A0BD8">
      <w:pPr>
        <w:pStyle w:val="affe"/>
        <w:ind w:firstLine="0"/>
        <w:rPr>
          <w:color w:val="auto"/>
          <w:sz w:val="24"/>
          <w:szCs w:val="24"/>
        </w:rPr>
      </w:pPr>
    </w:p>
    <w:p w:rsidR="004A0BD8" w:rsidRPr="00D35A17" w:rsidRDefault="004A0BD8" w:rsidP="004A0BD8">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Pr>
          <w:i/>
          <w:sz w:val="24"/>
          <w:szCs w:val="24"/>
        </w:rPr>
        <w:t>ПАО «</w:t>
      </w:r>
      <w:proofErr w:type="spellStart"/>
      <w:r>
        <w:rPr>
          <w:i/>
          <w:sz w:val="24"/>
          <w:szCs w:val="24"/>
        </w:rPr>
        <w:t>Юнипро</w:t>
      </w:r>
      <w:proofErr w:type="spellEnd"/>
      <w:r>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4A0BD8" w:rsidRPr="00D35A17" w:rsidRDefault="004A0BD8" w:rsidP="004A0BD8">
      <w:pPr>
        <w:pStyle w:val="affe"/>
        <w:ind w:firstLine="0"/>
        <w:rPr>
          <w:b/>
          <w:i/>
          <w:color w:val="auto"/>
          <w:sz w:val="24"/>
          <w:szCs w:val="24"/>
        </w:rPr>
      </w:pPr>
    </w:p>
    <w:p w:rsidR="004A0BD8" w:rsidRPr="00D35A17" w:rsidRDefault="004A0BD8" w:rsidP="004A0BD8">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4A0BD8" w:rsidRPr="00D35A17" w:rsidRDefault="004A0BD8" w:rsidP="004A0BD8">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4A0BD8" w:rsidRPr="00D35A17" w:rsidRDefault="004A0BD8" w:rsidP="004A0BD8">
      <w:pPr>
        <w:pStyle w:val="afffa"/>
        <w:ind w:left="0"/>
        <w:jc w:val="both"/>
        <w:rPr>
          <w:b/>
          <w:i/>
        </w:rPr>
      </w:pPr>
      <w:r w:rsidRPr="00D35A17">
        <w:rPr>
          <w:b/>
          <w:i/>
        </w:rP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4A0BD8" w:rsidRPr="00D35A17" w:rsidRDefault="004A0BD8" w:rsidP="004A0BD8">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4A0BD8" w:rsidRPr="00D35A17" w:rsidRDefault="004A0BD8" w:rsidP="004A0BD8">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4A0BD8" w:rsidRPr="00D35A17" w:rsidRDefault="004A0BD8" w:rsidP="004A0BD8">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4A0BD8" w:rsidRPr="00D35A17" w:rsidRDefault="004A0BD8" w:rsidP="004A0BD8">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4A0BD8" w:rsidRPr="00D35A17" w:rsidRDefault="004A0BD8" w:rsidP="004A0BD8">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4A0BD8" w:rsidRPr="00D35A17" w:rsidRDefault="004A0BD8" w:rsidP="004A0BD8">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4A0BD8" w:rsidRPr="00D35A17" w:rsidRDefault="004A0BD8" w:rsidP="004A0BD8">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lastRenderedPageBreak/>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4A0BD8" w:rsidRPr="00D35A17" w:rsidRDefault="004A0BD8" w:rsidP="004A0BD8">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4A0BD8" w:rsidRPr="00D35A17"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4A0BD8" w:rsidRPr="00D35A17" w:rsidRDefault="004A0BD8" w:rsidP="004A0BD8">
      <w:pPr>
        <w:pStyle w:val="afffa"/>
        <w:ind w:left="0"/>
        <w:jc w:val="both"/>
        <w:rPr>
          <w:b/>
          <w:i/>
        </w:rPr>
      </w:pPr>
    </w:p>
    <w:p w:rsidR="004A0BD8" w:rsidRPr="00D35A17" w:rsidRDefault="004A0BD8" w:rsidP="004A0BD8">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4A0BD8" w:rsidRPr="00D35A17" w:rsidRDefault="004A0BD8" w:rsidP="004A0BD8">
      <w:pPr>
        <w:pStyle w:val="affc"/>
        <w:jc w:val="both"/>
        <w:rPr>
          <w:i/>
          <w:sz w:val="24"/>
          <w:szCs w:val="24"/>
        </w:rPr>
      </w:pPr>
    </w:p>
    <w:p w:rsidR="004A0BD8" w:rsidRPr="00D35A17" w:rsidRDefault="004A0BD8" w:rsidP="004A0BD8">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4A0BD8" w:rsidRPr="00D35A17" w:rsidRDefault="004A0BD8" w:rsidP="004A0BD8">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4A0BD8" w:rsidRPr="00D35A17" w:rsidRDefault="004A0BD8" w:rsidP="004A0BD8">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4A0BD8" w:rsidRPr="00D35A17" w:rsidRDefault="004A0BD8" w:rsidP="004A0BD8">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4A0BD8" w:rsidRPr="00D35A17" w:rsidRDefault="004A0BD8" w:rsidP="004A0BD8">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w:t>
      </w:r>
      <w:r w:rsidRPr="00D35A17">
        <w:rPr>
          <w:b/>
          <w:i/>
        </w:rPr>
        <w:lastRenderedPageBreak/>
        <w:t>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4A0BD8" w:rsidRPr="00D35A17" w:rsidRDefault="004A0BD8" w:rsidP="004A0BD8">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4A0BD8" w:rsidRPr="00D35A17" w:rsidRDefault="004A0BD8" w:rsidP="004A0BD8">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4A0BD8" w:rsidRPr="00D35A17" w:rsidRDefault="004A0BD8" w:rsidP="004A0BD8">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4A0BD8" w:rsidRPr="00D35A17" w:rsidRDefault="004A0BD8" w:rsidP="004A0BD8">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4A0BD8" w:rsidRPr="00D35A17" w:rsidRDefault="004A0BD8" w:rsidP="004A0BD8">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4A0BD8" w:rsidRPr="00D35A17" w:rsidRDefault="004A0BD8" w:rsidP="004A0BD8">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4A0BD8" w:rsidRPr="00D35A17" w:rsidRDefault="004A0BD8" w:rsidP="004A0BD8">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4A0BD8" w:rsidRPr="00D35A17" w:rsidRDefault="004A0BD8" w:rsidP="004A0BD8">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4A0BD8" w:rsidRPr="00D35A17" w:rsidRDefault="004A0BD8" w:rsidP="004A0BD8">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4A0BD8" w:rsidRPr="00D35A17" w:rsidRDefault="004A0BD8" w:rsidP="004A0BD8">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4A0BD8" w:rsidRPr="00D35A17" w:rsidRDefault="004A0BD8" w:rsidP="004A0BD8">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4A0BD8" w:rsidRDefault="004A0BD8" w:rsidP="004A0BD8">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4A0BD8" w:rsidRPr="00D35A17" w:rsidRDefault="004A0BD8" w:rsidP="004A0BD8">
      <w:pPr>
        <w:pStyle w:val="afffa"/>
        <w:ind w:left="0"/>
        <w:jc w:val="both"/>
        <w:rPr>
          <w:b/>
          <w:i/>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4A0BD8" w:rsidRPr="00D35A17" w:rsidRDefault="004A0BD8" w:rsidP="004A0BD8">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4A0BD8" w:rsidRPr="00D35A17" w:rsidRDefault="004A0BD8" w:rsidP="004A0BD8">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A0BD8" w:rsidRPr="00D35A17" w:rsidRDefault="004A0BD8" w:rsidP="004A0BD8">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A0BD8" w:rsidRPr="00D35A17" w:rsidRDefault="004A0BD8" w:rsidP="004A0BD8">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4A0BD8" w:rsidRPr="00D35A17" w:rsidRDefault="004A0BD8" w:rsidP="004A0BD8">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4A0BD8" w:rsidRDefault="004A0BD8" w:rsidP="004A0BD8">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A0BD8" w:rsidRPr="00D35A17" w:rsidRDefault="004A0BD8" w:rsidP="004A0BD8">
      <w:pPr>
        <w:pStyle w:val="affe"/>
        <w:ind w:firstLine="0"/>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4A0BD8" w:rsidRPr="00D35A17" w:rsidRDefault="004A0BD8" w:rsidP="004A0BD8">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4A0BD8" w:rsidRPr="00D35A17" w:rsidRDefault="004A0BD8" w:rsidP="004A0BD8">
      <w:pPr>
        <w:pStyle w:val="affe"/>
        <w:ind w:firstLine="0"/>
        <w:rPr>
          <w:color w:val="auto"/>
          <w:sz w:val="24"/>
          <w:szCs w:val="24"/>
        </w:rPr>
      </w:pPr>
      <w:r w:rsidRPr="00D35A17">
        <w:rPr>
          <w:color w:val="auto"/>
          <w:sz w:val="24"/>
          <w:szCs w:val="24"/>
        </w:rPr>
        <w:t xml:space="preserve">- соразмерного уменьшения покупной цены; </w:t>
      </w:r>
    </w:p>
    <w:p w:rsidR="004A0BD8" w:rsidRPr="00D35A17" w:rsidRDefault="004A0BD8" w:rsidP="004A0BD8">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4A0BD8" w:rsidRPr="00D35A17" w:rsidRDefault="004A0BD8" w:rsidP="004A0BD8">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4A0BD8" w:rsidRPr="00D35A17" w:rsidRDefault="004A0BD8" w:rsidP="004A0BD8">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A0BD8" w:rsidRPr="00D35A17" w:rsidRDefault="004A0BD8" w:rsidP="004A0BD8">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 xml:space="preserve">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w:t>
      </w:r>
      <w:r w:rsidRPr="00D35A17">
        <w:rPr>
          <w:color w:val="auto"/>
          <w:sz w:val="24"/>
          <w:szCs w:val="24"/>
        </w:rPr>
        <w:lastRenderedPageBreak/>
        <w:t>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4A0BD8" w:rsidRPr="00D35A17" w:rsidRDefault="004A0BD8" w:rsidP="004A0BD8">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4A0BD8" w:rsidRPr="00D35A17" w:rsidRDefault="004A0BD8" w:rsidP="004A0BD8">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4A0BD8" w:rsidRPr="00D35A17" w:rsidRDefault="004A0BD8" w:rsidP="004A0BD8">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4A0BD8" w:rsidRPr="00D35A17" w:rsidRDefault="004A0BD8" w:rsidP="004A0BD8">
      <w:pPr>
        <w:pStyle w:val="affe"/>
        <w:ind w:firstLine="0"/>
        <w:rPr>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4A0BD8" w:rsidRPr="00D35A17" w:rsidRDefault="004A0BD8" w:rsidP="004A0BD8">
      <w:pPr>
        <w:pStyle w:val="affe"/>
        <w:ind w:firstLine="0"/>
        <w:rPr>
          <w:b/>
          <w:i/>
          <w:color w:val="auto"/>
          <w:sz w:val="24"/>
          <w:szCs w:val="24"/>
        </w:rPr>
      </w:pPr>
    </w:p>
    <w:p w:rsidR="004A0BD8" w:rsidRPr="00D35A17" w:rsidRDefault="004A0BD8" w:rsidP="004A0BD8">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4A0BD8" w:rsidRDefault="004A0BD8" w:rsidP="004A0BD8">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A0BD8" w:rsidRPr="00D35A17" w:rsidRDefault="004A0BD8" w:rsidP="004A0BD8">
      <w:pPr>
        <w:pStyle w:val="affe"/>
        <w:ind w:firstLine="567"/>
        <w:rPr>
          <w:color w:val="auto"/>
          <w:sz w:val="24"/>
          <w:szCs w:val="24"/>
        </w:rPr>
      </w:pPr>
    </w:p>
    <w:p w:rsidR="004A0BD8" w:rsidRPr="00D35A17" w:rsidRDefault="004A0BD8" w:rsidP="004A0BD8">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4A0BD8" w:rsidRPr="00D35A17" w:rsidRDefault="004A0BD8" w:rsidP="004A0BD8">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4A0BD8" w:rsidRPr="00D35A17" w:rsidRDefault="004A0BD8" w:rsidP="004A0BD8">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0BD8" w:rsidRPr="00D35A17" w:rsidRDefault="004A0BD8" w:rsidP="004A0BD8">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0BD8" w:rsidRPr="00D35A17" w:rsidRDefault="004A0BD8" w:rsidP="004A0BD8">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0BD8" w:rsidRPr="00D35A17" w:rsidRDefault="004A0BD8" w:rsidP="004A0BD8">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0BD8" w:rsidRDefault="004A0BD8" w:rsidP="004A0BD8">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0BD8" w:rsidRPr="00D35A17" w:rsidRDefault="004A0BD8" w:rsidP="004A0BD8">
      <w:pPr>
        <w:pStyle w:val="affe"/>
        <w:ind w:firstLine="567"/>
        <w:rPr>
          <w:color w:val="auto"/>
          <w:sz w:val="24"/>
          <w:szCs w:val="24"/>
        </w:rPr>
      </w:pPr>
    </w:p>
    <w:p w:rsidR="004A0BD8" w:rsidRPr="00D35A17" w:rsidRDefault="004A0BD8" w:rsidP="004A0BD8">
      <w:pPr>
        <w:pStyle w:val="affc"/>
        <w:spacing w:before="120" w:after="120"/>
        <w:rPr>
          <w:sz w:val="24"/>
          <w:szCs w:val="24"/>
        </w:rPr>
      </w:pPr>
      <w:r w:rsidRPr="00D35A17">
        <w:rPr>
          <w:sz w:val="24"/>
          <w:szCs w:val="24"/>
        </w:rPr>
        <w:t>9. Обстоятельства непреодолимой силы (форс-мажор)</w:t>
      </w:r>
    </w:p>
    <w:p w:rsidR="004A0BD8" w:rsidRPr="00D35A17" w:rsidRDefault="004A0BD8" w:rsidP="004A0BD8">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4A0BD8" w:rsidRPr="00D35A17" w:rsidRDefault="004A0BD8" w:rsidP="004A0BD8">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A0BD8" w:rsidRPr="00D35A17" w:rsidRDefault="004A0BD8" w:rsidP="004A0BD8">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4A0BD8" w:rsidRPr="00D35A17" w:rsidRDefault="004A0BD8" w:rsidP="004A0BD8">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0" w:name="OCRUncertain200"/>
      <w:r w:rsidRPr="00D35A17">
        <w:rPr>
          <w:color w:val="auto"/>
          <w:sz w:val="24"/>
          <w:szCs w:val="24"/>
        </w:rPr>
        <w:t>доказывания</w:t>
      </w:r>
      <w:bookmarkEnd w:id="70"/>
      <w:r w:rsidRPr="00D35A17">
        <w:rPr>
          <w:color w:val="auto"/>
          <w:sz w:val="24"/>
          <w:szCs w:val="24"/>
        </w:rPr>
        <w:t xml:space="preserve"> обстоятельства непреодолимой силы лежит на Стороне, не исполнившей свои обязательства.</w:t>
      </w:r>
    </w:p>
    <w:p w:rsidR="004A0BD8" w:rsidRPr="00D35A17" w:rsidRDefault="004A0BD8" w:rsidP="004A0BD8">
      <w:pPr>
        <w:pStyle w:val="affc"/>
        <w:spacing w:before="120" w:after="120"/>
        <w:rPr>
          <w:sz w:val="24"/>
          <w:szCs w:val="24"/>
        </w:rPr>
      </w:pPr>
      <w:r w:rsidRPr="00D35A17">
        <w:rPr>
          <w:sz w:val="24"/>
          <w:szCs w:val="24"/>
        </w:rPr>
        <w:t>10. Прочие условия</w:t>
      </w:r>
    </w:p>
    <w:p w:rsidR="004A0BD8" w:rsidRPr="00D35A17" w:rsidRDefault="004A0BD8" w:rsidP="004A0BD8">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A0BD8" w:rsidRPr="00D35A17" w:rsidRDefault="004A0BD8" w:rsidP="004A0BD8">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4A0BD8" w:rsidRPr="00D35A17" w:rsidRDefault="004A0BD8" w:rsidP="004A0BD8">
      <w:pPr>
        <w:pStyle w:val="affe"/>
        <w:ind w:firstLine="0"/>
        <w:rPr>
          <w:color w:val="auto"/>
          <w:sz w:val="24"/>
          <w:szCs w:val="24"/>
        </w:rPr>
      </w:pPr>
      <w:r w:rsidRPr="00D35A17">
        <w:rPr>
          <w:color w:val="auto"/>
          <w:sz w:val="24"/>
          <w:szCs w:val="24"/>
        </w:rPr>
        <w:t>- копию устава;</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A0BD8" w:rsidRPr="00D35A17" w:rsidRDefault="004A0BD8" w:rsidP="004A0BD8">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4A0BD8" w:rsidRPr="00D35A17" w:rsidRDefault="004A0BD8" w:rsidP="004A0BD8">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A0BD8" w:rsidRPr="00D35A17" w:rsidRDefault="004A0BD8" w:rsidP="004A0BD8">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A0BD8" w:rsidRPr="00D35A17" w:rsidRDefault="004A0BD8" w:rsidP="004A0BD8">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4A0BD8" w:rsidRPr="00D35A17" w:rsidRDefault="004A0BD8" w:rsidP="004A0BD8">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4A0BD8" w:rsidRPr="00D35A17" w:rsidRDefault="004A0BD8" w:rsidP="004A0BD8">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A0BD8" w:rsidRPr="00D35A17" w:rsidRDefault="004A0BD8" w:rsidP="004A0BD8">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A0BD8" w:rsidRPr="00D35A17" w:rsidRDefault="004A0BD8" w:rsidP="004A0BD8">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4A0BD8" w:rsidRPr="00D35A17" w:rsidRDefault="004A0BD8" w:rsidP="004A0BD8">
      <w:pPr>
        <w:pStyle w:val="affe"/>
        <w:ind w:firstLine="0"/>
        <w:rPr>
          <w:color w:val="auto"/>
          <w:sz w:val="24"/>
          <w:szCs w:val="24"/>
        </w:rPr>
      </w:pPr>
      <w:r w:rsidRPr="00D35A17">
        <w:rPr>
          <w:color w:val="auto"/>
          <w:sz w:val="24"/>
          <w:szCs w:val="24"/>
        </w:rPr>
        <w:lastRenderedPageBreak/>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4A0BD8" w:rsidRPr="00D35A17" w:rsidRDefault="004A0BD8" w:rsidP="004A0BD8">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A0BD8" w:rsidRPr="00D35A17" w:rsidRDefault="004A0BD8" w:rsidP="004A0BD8">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4A0BD8" w:rsidRPr="00D35A17" w:rsidRDefault="004A0BD8" w:rsidP="004A0BD8">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4A0BD8" w:rsidRPr="00D35A17" w:rsidRDefault="004A0BD8" w:rsidP="004A0BD8">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4A0BD8" w:rsidRPr="00D35A17" w:rsidRDefault="004A0BD8" w:rsidP="004A0BD8">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A0BD8" w:rsidRPr="00D35A17" w:rsidRDefault="004A0BD8" w:rsidP="004A0BD8">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опубликовано на сайте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Pr>
          <w:color w:val="auto"/>
          <w:sz w:val="24"/>
          <w:szCs w:val="24"/>
        </w:rPr>
        <w:t>ПАО «</w:t>
      </w:r>
      <w:proofErr w:type="spellStart"/>
      <w:r>
        <w:rPr>
          <w:color w:val="auto"/>
          <w:sz w:val="24"/>
          <w:szCs w:val="24"/>
        </w:rPr>
        <w:t>Юнипро</w:t>
      </w:r>
      <w:proofErr w:type="spellEnd"/>
      <w:r>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0BD8" w:rsidRPr="00D35A17" w:rsidRDefault="004A0BD8" w:rsidP="004A0BD8">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4A0BD8" w:rsidRDefault="004A0BD8" w:rsidP="004A0BD8">
      <w:pPr>
        <w:pStyle w:val="affe"/>
        <w:ind w:firstLine="0"/>
        <w:rPr>
          <w:color w:val="auto"/>
          <w:sz w:val="24"/>
          <w:szCs w:val="24"/>
        </w:rPr>
      </w:pPr>
      <w:r w:rsidRPr="00D35A17">
        <w:rPr>
          <w:color w:val="auto"/>
          <w:sz w:val="24"/>
          <w:szCs w:val="24"/>
        </w:rPr>
        <w:t>- Приложение № 1. Спецификация № 1.</w:t>
      </w:r>
    </w:p>
    <w:p w:rsidR="004A0BD8" w:rsidRPr="00D35A17" w:rsidRDefault="004A0BD8" w:rsidP="004A0BD8">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4A0BD8" w:rsidRPr="00D35A17" w:rsidTr="0075422F">
        <w:tc>
          <w:tcPr>
            <w:tcW w:w="4784"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Поставщик</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Покупатель</w:t>
            </w:r>
          </w:p>
          <w:p w:rsidR="004A0BD8" w:rsidRPr="00D35A17" w:rsidRDefault="004A0BD8" w:rsidP="0075422F">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ОГРН 1058602056985</w:t>
            </w: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ИНН 8602067092</w:t>
            </w:r>
          </w:p>
          <w:p w:rsidR="004A0BD8" w:rsidRDefault="004A0BD8" w:rsidP="0075422F">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4A0BD8" w:rsidRPr="00D35A17" w:rsidRDefault="004A0BD8" w:rsidP="0075422F">
            <w:pPr>
              <w:tabs>
                <w:tab w:val="left" w:pos="9720"/>
              </w:tabs>
              <w:spacing w:line="240" w:lineRule="auto"/>
              <w:ind w:firstLine="0"/>
              <w:rPr>
                <w:snapToGrid/>
                <w:sz w:val="24"/>
                <w:szCs w:val="24"/>
              </w:rPr>
            </w:pPr>
          </w:p>
          <w:p w:rsidR="004A0BD8" w:rsidRPr="00D35A17" w:rsidRDefault="004A0BD8" w:rsidP="0075422F">
            <w:pPr>
              <w:tabs>
                <w:tab w:val="left" w:pos="9720"/>
              </w:tabs>
              <w:spacing w:line="240" w:lineRule="auto"/>
              <w:ind w:firstLine="0"/>
              <w:rPr>
                <w:snapToGrid/>
                <w:sz w:val="24"/>
                <w:szCs w:val="24"/>
              </w:rPr>
            </w:pPr>
            <w:r w:rsidRPr="00D35A17">
              <w:rPr>
                <w:snapToGrid/>
                <w:sz w:val="24"/>
                <w:szCs w:val="24"/>
              </w:rPr>
              <w:t>______________ /                     /</w:t>
            </w:r>
          </w:p>
          <w:p w:rsidR="004A0BD8" w:rsidRPr="00D35A17" w:rsidRDefault="004A0BD8" w:rsidP="0075422F">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CC6391" w:rsidRDefault="00406535" w:rsidP="000111C1">
      <w:pPr>
        <w:spacing w:line="240" w:lineRule="auto"/>
        <w:ind w:left="993" w:hanging="993"/>
        <w:rPr>
          <w:sz w:val="24"/>
          <w:szCs w:val="24"/>
        </w:rPr>
      </w:pPr>
    </w:p>
    <w:p w:rsidR="003D44BE" w:rsidRPr="000E2B07" w:rsidRDefault="003D44BE" w:rsidP="0091399B">
      <w:pPr>
        <w:pStyle w:val="1"/>
        <w:numPr>
          <w:ilvl w:val="0"/>
          <w:numId w:val="33"/>
        </w:numPr>
        <w:rPr>
          <w:rFonts w:ascii="Times New Roman" w:hAnsi="Times New Roman"/>
          <w:sz w:val="28"/>
          <w:szCs w:val="28"/>
        </w:rPr>
      </w:pPr>
      <w:bookmarkStart w:id="71" w:name="_Toc427744519"/>
      <w:r w:rsidRPr="000E2B07">
        <w:rPr>
          <w:rFonts w:ascii="Times New Roman" w:hAnsi="Times New Roman"/>
          <w:sz w:val="28"/>
          <w:szCs w:val="28"/>
        </w:rPr>
        <w:lastRenderedPageBreak/>
        <w:t>ТЕХНИЧЕСКАЯ ЧАСТЬ</w:t>
      </w:r>
      <w:bookmarkEnd w:id="71"/>
      <w:r w:rsidRPr="000E2B07">
        <w:rPr>
          <w:rFonts w:ascii="Times New Roman" w:hAnsi="Times New Roman"/>
          <w:sz w:val="28"/>
          <w:szCs w:val="28"/>
        </w:rPr>
        <w:t xml:space="preserve"> </w:t>
      </w:r>
    </w:p>
    <w:p w:rsidR="0091399B" w:rsidRPr="0091399B" w:rsidRDefault="003D44BE" w:rsidP="0091399B">
      <w:pPr>
        <w:pStyle w:val="a5"/>
        <w:tabs>
          <w:tab w:val="clear" w:pos="1134"/>
        </w:tabs>
        <w:spacing w:line="276" w:lineRule="auto"/>
        <w:ind w:left="54" w:hanging="54"/>
        <w:rPr>
          <w:b/>
          <w:color w:val="000000"/>
          <w:sz w:val="24"/>
          <w:szCs w:val="24"/>
        </w:rPr>
      </w:pPr>
      <w:r w:rsidRPr="00EB426E">
        <w:rPr>
          <w:b/>
          <w:sz w:val="24"/>
          <w:szCs w:val="24"/>
        </w:rPr>
        <w:t xml:space="preserve">Технические требования на </w:t>
      </w:r>
      <w:r w:rsidR="00750D0E" w:rsidRPr="00750D0E">
        <w:rPr>
          <w:b/>
          <w:sz w:val="24"/>
          <w:szCs w:val="24"/>
        </w:rPr>
        <w:t>п</w:t>
      </w:r>
      <w:r w:rsidR="00750D0E" w:rsidRPr="00750D0E">
        <w:rPr>
          <w:b/>
          <w:color w:val="000000"/>
          <w:sz w:val="24"/>
          <w:szCs w:val="24"/>
        </w:rPr>
        <w:t xml:space="preserve">оставку </w:t>
      </w:r>
      <w:r w:rsidR="0091399B" w:rsidRPr="0091399B">
        <w:rPr>
          <w:b/>
          <w:color w:val="000000"/>
          <w:sz w:val="24"/>
          <w:szCs w:val="24"/>
        </w:rPr>
        <w:t>М</w:t>
      </w:r>
      <w:r w:rsidR="0091399B" w:rsidRPr="0091399B">
        <w:rPr>
          <w:b/>
          <w:color w:val="000000"/>
          <w:sz w:val="24"/>
          <w:szCs w:val="24"/>
        </w:rPr>
        <w:t>ТР для монтажа системы теплоснабжения в рамках договора управления и инжинирингового сопровождения проекта строительства объекта «Узел приёма топлива» филиала «</w:t>
      </w:r>
      <w:proofErr w:type="spellStart"/>
      <w:r w:rsidR="0091399B" w:rsidRPr="0091399B">
        <w:rPr>
          <w:b/>
          <w:color w:val="000000"/>
          <w:sz w:val="24"/>
          <w:szCs w:val="24"/>
        </w:rPr>
        <w:t>Берёзовская</w:t>
      </w:r>
      <w:proofErr w:type="spellEnd"/>
      <w:r w:rsidR="0091399B" w:rsidRPr="0091399B">
        <w:rPr>
          <w:b/>
          <w:color w:val="000000"/>
          <w:sz w:val="24"/>
          <w:szCs w:val="24"/>
        </w:rPr>
        <w:t>» ГРЭС ПАО «</w:t>
      </w:r>
      <w:proofErr w:type="spellStart"/>
      <w:r w:rsidR="0091399B" w:rsidRPr="0091399B">
        <w:rPr>
          <w:b/>
          <w:color w:val="000000"/>
          <w:sz w:val="24"/>
          <w:szCs w:val="24"/>
        </w:rPr>
        <w:t>Юнипро</w:t>
      </w:r>
      <w:proofErr w:type="spellEnd"/>
      <w:r w:rsidR="0091399B" w:rsidRPr="0091399B">
        <w:rPr>
          <w:b/>
          <w:color w:val="000000"/>
          <w:sz w:val="24"/>
          <w:szCs w:val="24"/>
        </w:rPr>
        <w:t>»</w:t>
      </w:r>
    </w:p>
    <w:p w:rsidR="00BD2CFB" w:rsidRPr="00EB426E" w:rsidRDefault="00BD2CFB" w:rsidP="0091399B">
      <w:pPr>
        <w:pStyle w:val="a5"/>
        <w:numPr>
          <w:ilvl w:val="0"/>
          <w:numId w:val="0"/>
        </w:numPr>
        <w:spacing w:line="276" w:lineRule="auto"/>
        <w:ind w:left="54"/>
        <w:rPr>
          <w:b/>
          <w:sz w:val="24"/>
          <w:szCs w:val="24"/>
        </w:rPr>
      </w:pPr>
    </w:p>
    <w:p w:rsidR="0091399B" w:rsidRPr="0091399B" w:rsidRDefault="00412988" w:rsidP="0091399B">
      <w:pPr>
        <w:pStyle w:val="a5"/>
        <w:tabs>
          <w:tab w:val="clear" w:pos="1134"/>
        </w:tabs>
        <w:spacing w:line="276" w:lineRule="auto"/>
        <w:ind w:left="54" w:hanging="54"/>
        <w:rPr>
          <w:color w:val="000000"/>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750D0E" w:rsidRPr="00750D0E">
        <w:rPr>
          <w:color w:val="000000" w:themeColor="text1"/>
          <w:sz w:val="24"/>
          <w:szCs w:val="24"/>
        </w:rPr>
        <w:t>П</w:t>
      </w:r>
      <w:r w:rsidR="00750D0E" w:rsidRPr="00750D0E">
        <w:rPr>
          <w:color w:val="000000"/>
          <w:sz w:val="24"/>
          <w:szCs w:val="24"/>
        </w:rPr>
        <w:t xml:space="preserve">оставка </w:t>
      </w:r>
      <w:r w:rsidR="0091399B" w:rsidRPr="0091399B">
        <w:rPr>
          <w:color w:val="000000"/>
          <w:sz w:val="24"/>
          <w:szCs w:val="24"/>
        </w:rPr>
        <w:t>МТР для монтажа системы теплоснабжения в рамках договора управления и инжинирингового сопровождения проекта строительства объекта «Узел приёма топлива» филиала «</w:t>
      </w:r>
      <w:proofErr w:type="spellStart"/>
      <w:r w:rsidR="0091399B" w:rsidRPr="0091399B">
        <w:rPr>
          <w:color w:val="000000"/>
          <w:sz w:val="24"/>
          <w:szCs w:val="24"/>
        </w:rPr>
        <w:t>Берёзовская</w:t>
      </w:r>
      <w:proofErr w:type="spellEnd"/>
      <w:r w:rsidR="0091399B" w:rsidRPr="0091399B">
        <w:rPr>
          <w:color w:val="000000"/>
          <w:sz w:val="24"/>
          <w:szCs w:val="24"/>
        </w:rPr>
        <w:t>» ГРЭС ПАО «</w:t>
      </w:r>
      <w:proofErr w:type="spellStart"/>
      <w:r w:rsidR="0091399B" w:rsidRPr="0091399B">
        <w:rPr>
          <w:color w:val="000000"/>
          <w:sz w:val="24"/>
          <w:szCs w:val="24"/>
        </w:rPr>
        <w:t>Юнипро</w:t>
      </w:r>
      <w:proofErr w:type="spellEnd"/>
      <w:r w:rsidR="0091399B" w:rsidRPr="0091399B">
        <w:rPr>
          <w:color w:val="000000"/>
          <w:sz w:val="24"/>
          <w:szCs w:val="24"/>
        </w:rPr>
        <w:t>»</w:t>
      </w:r>
    </w:p>
    <w:p w:rsidR="00412988" w:rsidRDefault="00412988" w:rsidP="0091399B">
      <w:pPr>
        <w:pStyle w:val="a5"/>
        <w:numPr>
          <w:ilvl w:val="0"/>
          <w:numId w:val="0"/>
        </w:numPr>
        <w:spacing w:line="276" w:lineRule="auto"/>
        <w:ind w:left="54"/>
        <w:jc w:val="left"/>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907642">
      <w:pPr>
        <w:pStyle w:val="a5"/>
        <w:numPr>
          <w:ilvl w:val="3"/>
          <w:numId w:val="43"/>
        </w:numPr>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907642">
      <w:pPr>
        <w:pStyle w:val="a5"/>
        <w:numPr>
          <w:ilvl w:val="3"/>
          <w:numId w:val="43"/>
        </w:numPr>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907642">
      <w:pPr>
        <w:pStyle w:val="a5"/>
        <w:numPr>
          <w:ilvl w:val="3"/>
          <w:numId w:val="43"/>
        </w:numPr>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907642">
      <w:pPr>
        <w:pStyle w:val="a5"/>
        <w:numPr>
          <w:ilvl w:val="3"/>
          <w:numId w:val="43"/>
        </w:numPr>
        <w:spacing w:line="276" w:lineRule="auto"/>
        <w:rPr>
          <w:sz w:val="24"/>
          <w:szCs w:val="24"/>
        </w:rPr>
      </w:pPr>
      <w:r w:rsidRPr="0032433A">
        <w:rPr>
          <w:b/>
          <w:sz w:val="24"/>
          <w:szCs w:val="24"/>
        </w:rPr>
        <w:t>Срок поставки:</w:t>
      </w:r>
      <w:r w:rsidRPr="00EB426E">
        <w:rPr>
          <w:sz w:val="24"/>
          <w:szCs w:val="24"/>
        </w:rPr>
        <w:t xml:space="preserve"> </w:t>
      </w:r>
      <w:r w:rsidR="00F723D8">
        <w:rPr>
          <w:sz w:val="24"/>
          <w:szCs w:val="24"/>
        </w:rPr>
        <w:t xml:space="preserve"> </w:t>
      </w:r>
      <w:r w:rsidR="0091399B">
        <w:rPr>
          <w:sz w:val="24"/>
          <w:szCs w:val="24"/>
        </w:rPr>
        <w:t>апрель</w:t>
      </w:r>
      <w:bookmarkStart w:id="72" w:name="_GoBack"/>
      <w:bookmarkEnd w:id="72"/>
      <w:r w:rsidR="00573785">
        <w:rPr>
          <w:sz w:val="24"/>
          <w:szCs w:val="24"/>
        </w:rPr>
        <w:t xml:space="preserve"> </w:t>
      </w:r>
      <w:r w:rsidR="00A81EAA">
        <w:rPr>
          <w:sz w:val="24"/>
          <w:szCs w:val="24"/>
        </w:rPr>
        <w:t>2017</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907642">
      <w:pPr>
        <w:pStyle w:val="a5"/>
        <w:numPr>
          <w:ilvl w:val="3"/>
          <w:numId w:val="43"/>
        </w:numPr>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907642">
      <w:pPr>
        <w:pStyle w:val="a5"/>
        <w:numPr>
          <w:ilvl w:val="3"/>
          <w:numId w:val="43"/>
        </w:numPr>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 xml:space="preserve">Поставка </w:t>
      </w:r>
      <w:r w:rsidR="00224AEA">
        <w:rPr>
          <w:bCs/>
          <w:sz w:val="24"/>
          <w:szCs w:val="24"/>
        </w:rPr>
        <w:t>ТМЦ</w:t>
      </w:r>
      <w:r w:rsidR="00055A26"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907642">
      <w:pPr>
        <w:pStyle w:val="a5"/>
        <w:numPr>
          <w:ilvl w:val="3"/>
          <w:numId w:val="43"/>
        </w:numPr>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224AEA">
        <w:rPr>
          <w:bCs/>
          <w:sz w:val="24"/>
          <w:szCs w:val="24"/>
        </w:rPr>
        <w:t>ТМЦ</w:t>
      </w:r>
      <w:r w:rsidRPr="0032433A">
        <w:rPr>
          <w:sz w:val="24"/>
          <w:szCs w:val="24"/>
        </w:rPr>
        <w:t xml:space="preserve">, </w:t>
      </w:r>
      <w:proofErr w:type="gramStart"/>
      <w:r w:rsidRPr="0032433A">
        <w:rPr>
          <w:sz w:val="24"/>
          <w:szCs w:val="24"/>
        </w:rPr>
        <w:t>поставленн</w:t>
      </w:r>
      <w:r w:rsidR="0003754A">
        <w:rPr>
          <w:sz w:val="24"/>
          <w:szCs w:val="24"/>
        </w:rPr>
        <w:t>ых</w:t>
      </w:r>
      <w:proofErr w:type="gramEnd"/>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4"/>
      <w:footerReference w:type="default" r:id="rId15"/>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07A" w:rsidRDefault="00FB407A">
      <w:r>
        <w:separator/>
      </w:r>
    </w:p>
  </w:endnote>
  <w:endnote w:type="continuationSeparator" w:id="0">
    <w:p w:rsidR="00FB407A" w:rsidRDefault="00FB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Content>
      <w:p w:rsidR="00FA7F46" w:rsidRDefault="00FA7F46">
        <w:pPr>
          <w:pStyle w:val="af0"/>
          <w:jc w:val="right"/>
        </w:pPr>
        <w:r>
          <w:fldChar w:fldCharType="begin"/>
        </w:r>
        <w:r>
          <w:instrText xml:space="preserve"> PAGE   \* MERGEFORMAT </w:instrText>
        </w:r>
        <w:r>
          <w:fldChar w:fldCharType="separate"/>
        </w:r>
        <w:r w:rsidR="0091399B">
          <w:rPr>
            <w:noProof/>
          </w:rPr>
          <w:t>42</w:t>
        </w:r>
        <w:r>
          <w:rPr>
            <w:noProof/>
          </w:rPr>
          <w:fldChar w:fldCharType="end"/>
        </w:r>
      </w:p>
    </w:sdtContent>
  </w:sdt>
  <w:p w:rsidR="00FA7F46" w:rsidRDefault="00FA7F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07A" w:rsidRDefault="00FB407A">
      <w:r>
        <w:separator/>
      </w:r>
    </w:p>
  </w:footnote>
  <w:footnote w:type="continuationSeparator" w:id="0">
    <w:p w:rsidR="00FB407A" w:rsidRDefault="00FB4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F46" w:rsidRPr="00F01080" w:rsidRDefault="00FA7F4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04A5E56"/>
    <w:multiLevelType w:val="multilevel"/>
    <w:tmpl w:val="866437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45D2A2D"/>
    <w:multiLevelType w:val="multilevel"/>
    <w:tmpl w:val="56CAEB7E"/>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6"/>
  </w:num>
  <w:num w:numId="3">
    <w:abstractNumId w:val="23"/>
  </w:num>
  <w:num w:numId="4">
    <w:abstractNumId w:val="39"/>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6"/>
  </w:num>
  <w:num w:numId="18">
    <w:abstractNumId w:val="37"/>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3"/>
  </w:num>
  <w:num w:numId="26">
    <w:abstractNumId w:val="9"/>
  </w:num>
  <w:num w:numId="27">
    <w:abstractNumId w:val="34"/>
  </w:num>
  <w:num w:numId="28">
    <w:abstractNumId w:val="40"/>
  </w:num>
  <w:num w:numId="29">
    <w:abstractNumId w:val="17"/>
  </w:num>
  <w:num w:numId="30">
    <w:abstractNumId w:val="18"/>
  </w:num>
  <w:num w:numId="31">
    <w:abstractNumId w:val="20"/>
  </w:num>
  <w:num w:numId="32">
    <w:abstractNumId w:val="29"/>
  </w:num>
  <w:num w:numId="33">
    <w:abstractNumId w:val="12"/>
  </w:num>
  <w:num w:numId="34">
    <w:abstractNumId w:val="38"/>
  </w:num>
  <w:num w:numId="35">
    <w:abstractNumId w:val="33"/>
  </w:num>
  <w:num w:numId="36">
    <w:abstractNumId w:val="41"/>
  </w:num>
  <w:num w:numId="37">
    <w:abstractNumId w:val="16"/>
  </w:num>
  <w:num w:numId="38">
    <w:abstractNumId w:val="30"/>
  </w:num>
  <w:num w:numId="39">
    <w:abstractNumId w:val="42"/>
  </w:num>
  <w:num w:numId="40">
    <w:abstractNumId w:val="45"/>
  </w:num>
  <w:num w:numId="41">
    <w:abstractNumId w:val="27"/>
    <w:lvlOverride w:ilvl="0">
      <w:startOverride w:val="4"/>
    </w:lvlOverride>
    <w:lvlOverride w:ilvl="1">
      <w:startOverride w:val="9"/>
    </w:lvlOverride>
  </w:num>
  <w:num w:numId="42">
    <w:abstractNumId w:val="32"/>
  </w:num>
  <w:num w:numId="43">
    <w:abstractNumId w:val="35"/>
  </w:num>
  <w:num w:numId="44">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4DAE"/>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3F16"/>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722"/>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77554"/>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87E97"/>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0BD8"/>
    <w:rsid w:val="004A177F"/>
    <w:rsid w:val="004A2AD5"/>
    <w:rsid w:val="004A3447"/>
    <w:rsid w:val="004A4B42"/>
    <w:rsid w:val="004A6BC7"/>
    <w:rsid w:val="004A6C4E"/>
    <w:rsid w:val="004A7757"/>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16D"/>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C40"/>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2D2"/>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303"/>
    <w:rsid w:val="006B14A1"/>
    <w:rsid w:val="006B2152"/>
    <w:rsid w:val="006B2272"/>
    <w:rsid w:val="006B399E"/>
    <w:rsid w:val="006B7774"/>
    <w:rsid w:val="006C022F"/>
    <w:rsid w:val="006C07F3"/>
    <w:rsid w:val="006C0ADF"/>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1D9"/>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0D0E"/>
    <w:rsid w:val="00751DF4"/>
    <w:rsid w:val="0075286A"/>
    <w:rsid w:val="00753845"/>
    <w:rsid w:val="007540A1"/>
    <w:rsid w:val="0075422F"/>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642"/>
    <w:rsid w:val="00907F2C"/>
    <w:rsid w:val="0091000D"/>
    <w:rsid w:val="009117D6"/>
    <w:rsid w:val="0091399B"/>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4AF6"/>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EAA"/>
    <w:rsid w:val="00A8212E"/>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858"/>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2A2"/>
    <w:rsid w:val="00BC7CB1"/>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24B5"/>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28FD"/>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A24"/>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D9D"/>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E06"/>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188"/>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3D8"/>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A7F46"/>
    <w:rsid w:val="00FB01C3"/>
    <w:rsid w:val="00FB1CDD"/>
    <w:rsid w:val="00FB2F01"/>
    <w:rsid w:val="00FB3161"/>
    <w:rsid w:val="00FB3F2F"/>
    <w:rsid w:val="00FB407A"/>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913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ccreditation%20/"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4D2DD-E712-4EEB-B292-CB59C038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12409</Words>
  <Characters>70732</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82976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Буц Марина Геннадьевна</cp:lastModifiedBy>
  <cp:revision>2</cp:revision>
  <cp:lastPrinted>2015-10-21T03:59:00Z</cp:lastPrinted>
  <dcterms:created xsi:type="dcterms:W3CDTF">2017-04-06T05:26:00Z</dcterms:created>
  <dcterms:modified xsi:type="dcterms:W3CDTF">2017-04-06T05:26:00Z</dcterms:modified>
</cp:coreProperties>
</file>