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Default="002F6839" w:rsidP="002F6839">
      <w:pPr>
        <w:spacing w:line="240" w:lineRule="auto"/>
        <w:rPr>
          <w:highlight w:val="lightGray"/>
        </w:rPr>
      </w:pPr>
    </w:p>
    <w:p w:rsidR="00AC69F9" w:rsidRDefault="00AC69F9" w:rsidP="002F6839">
      <w:pPr>
        <w:spacing w:line="240" w:lineRule="auto"/>
        <w:rPr>
          <w:highlight w:val="lightGray"/>
        </w:rPr>
      </w:pPr>
    </w:p>
    <w:p w:rsidR="00AC69F9" w:rsidRDefault="00AC69F9" w:rsidP="002F6839">
      <w:pPr>
        <w:spacing w:line="240" w:lineRule="auto"/>
        <w:rPr>
          <w:highlight w:val="lightGray"/>
        </w:rPr>
      </w:pPr>
    </w:p>
    <w:p w:rsidR="00AC69F9" w:rsidRDefault="00AC69F9" w:rsidP="002F6839">
      <w:pPr>
        <w:spacing w:line="240" w:lineRule="auto"/>
        <w:rPr>
          <w:highlight w:val="lightGray"/>
        </w:rPr>
      </w:pPr>
    </w:p>
    <w:p w:rsidR="00AC69F9" w:rsidRDefault="00AC69F9" w:rsidP="002F6839">
      <w:pPr>
        <w:spacing w:line="240" w:lineRule="auto"/>
        <w:rPr>
          <w:highlight w:val="lightGray"/>
        </w:rPr>
      </w:pPr>
    </w:p>
    <w:p w:rsidR="00AC69F9" w:rsidRDefault="00AC69F9" w:rsidP="002F6839">
      <w:pPr>
        <w:spacing w:line="240" w:lineRule="auto"/>
        <w:rPr>
          <w:highlight w:val="lightGray"/>
        </w:rPr>
      </w:pPr>
    </w:p>
    <w:p w:rsidR="00AC69F9" w:rsidRPr="00CC1D59" w:rsidRDefault="00AC69F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942042">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D93756">
          <w:rPr>
            <w:webHidden/>
          </w:rPr>
          <w:t>3</w:t>
        </w:r>
        <w:r w:rsidR="001C4700">
          <w:rPr>
            <w:webHidden/>
          </w:rPr>
          <w:fldChar w:fldCharType="end"/>
        </w:r>
      </w:hyperlink>
    </w:p>
    <w:p w:rsidR="001C4700" w:rsidRDefault="00AC69F9">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D93756">
          <w:rPr>
            <w:webHidden/>
          </w:rPr>
          <w:t>6</w:t>
        </w:r>
        <w:r w:rsidR="001C4700">
          <w:rPr>
            <w:webHidden/>
          </w:rPr>
          <w:fldChar w:fldCharType="end"/>
        </w:r>
      </w:hyperlink>
    </w:p>
    <w:p w:rsidR="001C4700" w:rsidRDefault="00AC69F9">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D93756">
          <w:rPr>
            <w:webHidden/>
          </w:rPr>
          <w:t>6</w:t>
        </w:r>
        <w:r w:rsidR="001C4700">
          <w:rPr>
            <w:webHidden/>
          </w:rPr>
          <w:fldChar w:fldCharType="end"/>
        </w:r>
      </w:hyperlink>
    </w:p>
    <w:p w:rsidR="001C4700" w:rsidRDefault="00AC69F9">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D93756">
          <w:rPr>
            <w:webHidden/>
          </w:rPr>
          <w:t>9</w:t>
        </w:r>
        <w:r w:rsidR="001C4700">
          <w:rPr>
            <w:webHidden/>
          </w:rPr>
          <w:fldChar w:fldCharType="end"/>
        </w:r>
      </w:hyperlink>
    </w:p>
    <w:p w:rsidR="001C4700" w:rsidRDefault="00AC69F9">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D93756">
          <w:rPr>
            <w:webHidden/>
          </w:rPr>
          <w:t>12</w:t>
        </w:r>
        <w:r w:rsidR="001C4700">
          <w:rPr>
            <w:webHidden/>
          </w:rPr>
          <w:fldChar w:fldCharType="end"/>
        </w:r>
      </w:hyperlink>
    </w:p>
    <w:p w:rsidR="001C4700" w:rsidRDefault="00AC69F9">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D93756">
          <w:rPr>
            <w:webHidden/>
          </w:rPr>
          <w:t>14</w:t>
        </w:r>
        <w:r w:rsidR="001C4700">
          <w:rPr>
            <w:webHidden/>
          </w:rPr>
          <w:fldChar w:fldCharType="end"/>
        </w:r>
      </w:hyperlink>
    </w:p>
    <w:p w:rsidR="001C4700" w:rsidRDefault="00AC69F9">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D93756">
          <w:rPr>
            <w:webHidden/>
          </w:rPr>
          <w:t>16</w:t>
        </w:r>
        <w:r w:rsidR="001C4700">
          <w:rPr>
            <w:webHidden/>
          </w:rPr>
          <w:fldChar w:fldCharType="end"/>
        </w:r>
      </w:hyperlink>
    </w:p>
    <w:p w:rsidR="001C4700" w:rsidRDefault="00AC69F9">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D93756">
          <w:rPr>
            <w:webHidden/>
          </w:rPr>
          <w:t>20</w:t>
        </w:r>
        <w:r w:rsidR="001C4700">
          <w:rPr>
            <w:webHidden/>
          </w:rPr>
          <w:fldChar w:fldCharType="end"/>
        </w:r>
      </w:hyperlink>
    </w:p>
    <w:p w:rsidR="001C4700" w:rsidRDefault="00AC69F9">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D93756">
          <w:rPr>
            <w:webHidden/>
          </w:rPr>
          <w:t>22</w:t>
        </w:r>
        <w:r w:rsidR="001C4700">
          <w:rPr>
            <w:webHidden/>
          </w:rPr>
          <w:fldChar w:fldCharType="end"/>
        </w:r>
      </w:hyperlink>
    </w:p>
    <w:p w:rsidR="001C4700" w:rsidRDefault="00AC69F9">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D93756">
          <w:rPr>
            <w:webHidden/>
          </w:rPr>
          <w:t>24</w:t>
        </w:r>
        <w:r w:rsidR="001C4700">
          <w:rPr>
            <w:webHidden/>
          </w:rPr>
          <w:fldChar w:fldCharType="end"/>
        </w:r>
      </w:hyperlink>
    </w:p>
    <w:p w:rsidR="001C4700" w:rsidRDefault="00AC69F9">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D93756">
          <w:rPr>
            <w:webHidden/>
          </w:rPr>
          <w:t>26</w:t>
        </w:r>
        <w:r w:rsidR="001C4700">
          <w:rPr>
            <w:webHidden/>
          </w:rPr>
          <w:fldChar w:fldCharType="end"/>
        </w:r>
      </w:hyperlink>
    </w:p>
    <w:p w:rsidR="001C4700" w:rsidRDefault="00AC69F9">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D93756">
          <w:rPr>
            <w:webHidden/>
          </w:rPr>
          <w:t>28</w:t>
        </w:r>
        <w:r w:rsidR="001C4700">
          <w:rPr>
            <w:webHidden/>
          </w:rPr>
          <w:fldChar w:fldCharType="end"/>
        </w:r>
      </w:hyperlink>
    </w:p>
    <w:p w:rsidR="001C4700" w:rsidRDefault="00AC69F9">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D93756">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942042">
        <w:rPr>
          <w:color w:val="000000"/>
          <w:sz w:val="24"/>
          <w:szCs w:val="24"/>
          <w:shd w:val="clear" w:color="auto" w:fill="FFFFFF" w:themeFill="background1"/>
        </w:rPr>
        <w:t>12</w:t>
      </w:r>
      <w:r w:rsidR="005270A1" w:rsidRPr="005366B0">
        <w:rPr>
          <w:color w:val="000000"/>
          <w:sz w:val="24"/>
          <w:szCs w:val="24"/>
          <w:shd w:val="clear" w:color="auto" w:fill="FFFFFF" w:themeFill="background1"/>
        </w:rPr>
        <w:t xml:space="preserve"> от </w:t>
      </w:r>
      <w:r w:rsidR="00942042">
        <w:rPr>
          <w:color w:val="000000"/>
          <w:sz w:val="24"/>
          <w:szCs w:val="24"/>
          <w:shd w:val="clear" w:color="auto" w:fill="FFFFFF" w:themeFill="background1"/>
        </w:rPr>
        <w:t>13.01.17</w:t>
      </w:r>
      <w:r w:rsidR="00F615D3" w:rsidRPr="005366B0">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CE4CB0">
        <w:trPr>
          <w:trHeight w:val="720"/>
          <w:tblHeader/>
        </w:trPr>
        <w:tc>
          <w:tcPr>
            <w:tcW w:w="498" w:type="dxa"/>
            <w:vAlign w:val="center"/>
          </w:tcPr>
          <w:p w:rsidR="00B73132" w:rsidRPr="00F3026D" w:rsidRDefault="00B73132" w:rsidP="00CE4CB0">
            <w:pPr>
              <w:spacing w:line="276" w:lineRule="auto"/>
              <w:ind w:left="540" w:hanging="540"/>
              <w:jc w:val="left"/>
              <w:rPr>
                <w:b/>
                <w:sz w:val="24"/>
                <w:szCs w:val="24"/>
              </w:rPr>
            </w:pPr>
            <w:r w:rsidRPr="00F3026D">
              <w:rPr>
                <w:b/>
                <w:sz w:val="24"/>
                <w:szCs w:val="24"/>
              </w:rPr>
              <w:t>№</w:t>
            </w:r>
          </w:p>
          <w:p w:rsidR="00B73132" w:rsidRPr="00F3026D" w:rsidRDefault="00B73132" w:rsidP="00CE4CB0">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CE4CB0">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CE4CB0">
            <w:pPr>
              <w:pStyle w:val="24"/>
              <w:spacing w:line="276" w:lineRule="auto"/>
              <w:ind w:left="539" w:right="153" w:hanging="539"/>
              <w:jc w:val="left"/>
              <w:rPr>
                <w:b/>
                <w:bCs/>
                <w:sz w:val="24"/>
              </w:rPr>
            </w:pPr>
            <w:r w:rsidRPr="00F3026D">
              <w:rPr>
                <w:b/>
                <w:bCs/>
                <w:sz w:val="24"/>
              </w:rPr>
              <w:t>Содержание</w:t>
            </w:r>
          </w:p>
        </w:tc>
      </w:tr>
      <w:tr w:rsidR="00B73132" w:rsidRPr="00F3026D" w:rsidTr="00CE4CB0">
        <w:trPr>
          <w:trHeight w:val="567"/>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942042" w:rsidP="00CE4CB0">
            <w:pPr>
              <w:autoSpaceDE w:val="0"/>
              <w:autoSpaceDN w:val="0"/>
              <w:adjustRightInd w:val="0"/>
              <w:spacing w:line="276" w:lineRule="auto"/>
              <w:ind w:right="-72" w:firstLine="0"/>
              <w:jc w:val="left"/>
              <w:rPr>
                <w:bCs/>
                <w:sz w:val="24"/>
                <w:szCs w:val="24"/>
              </w:rPr>
            </w:pPr>
            <w:r w:rsidRPr="00942042">
              <w:rPr>
                <w:color w:val="000000"/>
                <w:sz w:val="24"/>
                <w:szCs w:val="24"/>
              </w:rPr>
              <w:t>Трубы стальные в пенополиуретановой изоляции</w:t>
            </w:r>
          </w:p>
        </w:tc>
      </w:tr>
      <w:tr w:rsidR="00B73132" w:rsidRPr="00F3026D" w:rsidTr="00CE4CB0">
        <w:trPr>
          <w:trHeight w:val="152"/>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CE4CB0">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B73132" w:rsidRPr="00F3026D" w:rsidTr="00CE4CB0">
        <w:trPr>
          <w:trHeight w:val="152"/>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CE4CB0">
            <w:pPr>
              <w:spacing w:line="276" w:lineRule="auto"/>
              <w:ind w:right="153" w:firstLine="0"/>
              <w:jc w:val="left"/>
              <w:rPr>
                <w:b/>
                <w:sz w:val="24"/>
                <w:szCs w:val="24"/>
                <w:lang w:eastAsia="en-US"/>
              </w:rPr>
            </w:pPr>
          </w:p>
        </w:tc>
        <w:tc>
          <w:tcPr>
            <w:tcW w:w="5811" w:type="dxa"/>
          </w:tcPr>
          <w:p w:rsidR="00B73132" w:rsidRPr="00807B36" w:rsidRDefault="00B73132" w:rsidP="00CE4CB0">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CE4CB0">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C610E0" w:rsidRPr="00C610E0">
              <w:rPr>
                <w:sz w:val="24"/>
                <w:szCs w:val="24"/>
              </w:rPr>
              <w:t>ПАО «Юнипро»</w:t>
            </w:r>
            <w:r>
              <w:rPr>
                <w:color w:val="000000"/>
                <w:sz w:val="24"/>
                <w:szCs w:val="24"/>
              </w:rPr>
              <w:t xml:space="preserve"> </w:t>
            </w:r>
            <w:r w:rsidRPr="008261F5">
              <w:rPr>
                <w:sz w:val="24"/>
                <w:szCs w:val="24"/>
                <w:lang w:eastAsia="en-US"/>
              </w:rPr>
              <w:t>Сотрудник подразделения закупок:</w:t>
            </w:r>
            <w:r w:rsidRPr="00F3026D">
              <w:rPr>
                <w:sz w:val="24"/>
                <w:szCs w:val="24"/>
                <w:lang w:eastAsia="en-US"/>
              </w:rPr>
              <w:t xml:space="preserve"> </w:t>
            </w:r>
            <w:r w:rsidR="00942042">
              <w:rPr>
                <w:i/>
                <w:sz w:val="24"/>
                <w:szCs w:val="24"/>
                <w:lang w:eastAsia="en-US"/>
              </w:rPr>
              <w:t>Курцев Роман Геннадьевич</w:t>
            </w:r>
            <w:r w:rsidRPr="008261F5">
              <w:rPr>
                <w:i/>
                <w:sz w:val="24"/>
                <w:szCs w:val="24"/>
                <w:lang w:eastAsia="en-US"/>
              </w:rPr>
              <w:t xml:space="preserve"> </w:t>
            </w:r>
          </w:p>
          <w:p w:rsidR="00B73132" w:rsidRPr="00942042" w:rsidRDefault="00B73132" w:rsidP="00CE4CB0">
            <w:pPr>
              <w:shd w:val="clear" w:color="auto" w:fill="FFFFFF"/>
              <w:spacing w:line="240" w:lineRule="auto"/>
              <w:ind w:firstLine="0"/>
              <w:rPr>
                <w:sz w:val="24"/>
                <w:szCs w:val="24"/>
                <w:lang w:eastAsia="en-US"/>
              </w:rPr>
            </w:pPr>
            <w:r>
              <w:rPr>
                <w:sz w:val="24"/>
                <w:szCs w:val="24"/>
                <w:lang w:eastAsia="en-US"/>
              </w:rPr>
              <w:t>адрес электронной </w:t>
            </w:r>
            <w:r w:rsidRPr="00F3026D">
              <w:rPr>
                <w:sz w:val="24"/>
                <w:szCs w:val="24"/>
                <w:lang w:eastAsia="en-US"/>
              </w:rPr>
              <w:t>почты:</w:t>
            </w:r>
            <w:r w:rsidR="00C610E0">
              <w:t xml:space="preserve"> </w:t>
            </w:r>
            <w:hyperlink r:id="rId10" w:history="1">
              <w:r w:rsidR="00942042" w:rsidRPr="001E656E">
                <w:rPr>
                  <w:rStyle w:val="af2"/>
                  <w:lang w:val="en-US"/>
                </w:rPr>
                <w:t>Kurzev</w:t>
              </w:r>
              <w:r w:rsidR="00942042" w:rsidRPr="00942042">
                <w:rPr>
                  <w:rStyle w:val="af2"/>
                </w:rPr>
                <w:t>_</w:t>
              </w:r>
              <w:r w:rsidR="00942042" w:rsidRPr="001E656E">
                <w:rPr>
                  <w:rStyle w:val="af2"/>
                  <w:lang w:val="en-US"/>
                </w:rPr>
                <w:t>RG</w:t>
              </w:r>
              <w:r w:rsidR="00942042" w:rsidRPr="00942042">
                <w:rPr>
                  <w:rStyle w:val="af2"/>
                </w:rPr>
                <w:t>@</w:t>
              </w:r>
              <w:r w:rsidR="00942042" w:rsidRPr="001E656E">
                <w:rPr>
                  <w:rStyle w:val="af2"/>
                  <w:lang w:val="en-US"/>
                </w:rPr>
                <w:t>unipro</w:t>
              </w:r>
              <w:r w:rsidR="00942042" w:rsidRPr="00942042">
                <w:rPr>
                  <w:rStyle w:val="af2"/>
                </w:rPr>
                <w:t>.</w:t>
              </w:r>
              <w:r w:rsidR="00942042" w:rsidRPr="001E656E">
                <w:rPr>
                  <w:rStyle w:val="af2"/>
                  <w:lang w:val="en-US"/>
                </w:rPr>
                <w:t>energy</w:t>
              </w:r>
            </w:hyperlink>
            <w:r w:rsidR="00942042" w:rsidRPr="00942042">
              <w:t xml:space="preserve"> </w:t>
            </w:r>
          </w:p>
          <w:p w:rsidR="00B73132" w:rsidRPr="00E626F2" w:rsidRDefault="00B73132" w:rsidP="00942042">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14-</w:t>
            </w:r>
            <w:r w:rsidR="00942042">
              <w:rPr>
                <w:sz w:val="24"/>
                <w:szCs w:val="24"/>
                <w:lang w:val="en-US" w:eastAsia="en-US"/>
              </w:rPr>
              <w:t>73</w:t>
            </w:r>
          </w:p>
        </w:tc>
      </w:tr>
      <w:tr w:rsidR="00B73132" w:rsidRPr="00F3026D" w:rsidTr="00CE4CB0">
        <w:trPr>
          <w:trHeight w:val="1773"/>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CE4CB0">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94204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942042">
              <w:rPr>
                <w:b/>
                <w:sz w:val="24"/>
                <w:szCs w:val="24"/>
                <w:lang w:val="en-US" w:eastAsia="en-US"/>
              </w:rPr>
              <w:t>13</w:t>
            </w:r>
            <w:r w:rsidR="00942042">
              <w:rPr>
                <w:b/>
                <w:sz w:val="24"/>
                <w:szCs w:val="24"/>
                <w:lang w:eastAsia="en-US"/>
              </w:rPr>
              <w:t>.01.2017</w:t>
            </w:r>
            <w:r w:rsidRPr="000F748C">
              <w:rPr>
                <w:b/>
                <w:sz w:val="24"/>
                <w:szCs w:val="24"/>
                <w:lang w:eastAsia="en-US"/>
              </w:rPr>
              <w:t>.</w:t>
            </w:r>
          </w:p>
        </w:tc>
      </w:tr>
      <w:tr w:rsidR="00B73132" w:rsidRPr="00F3026D" w:rsidTr="00CE4CB0">
        <w:trPr>
          <w:trHeight w:val="152"/>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CE4CB0">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830DDB">
              <w:rPr>
                <w:b/>
                <w:sz w:val="24"/>
                <w:szCs w:val="24"/>
                <w:lang w:eastAsia="en-US"/>
              </w:rPr>
              <w:t>4</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942042">
              <w:rPr>
                <w:b/>
                <w:sz w:val="24"/>
                <w:szCs w:val="24"/>
                <w:lang w:eastAsia="en-US"/>
              </w:rPr>
              <w:t>20</w:t>
            </w:r>
            <w:r w:rsidRPr="000F748C">
              <w:rPr>
                <w:b/>
                <w:sz w:val="24"/>
                <w:szCs w:val="24"/>
                <w:lang w:eastAsia="en-US"/>
              </w:rPr>
              <w:t>.</w:t>
            </w:r>
            <w:r w:rsidR="00830DDB">
              <w:rPr>
                <w:b/>
                <w:sz w:val="24"/>
                <w:szCs w:val="24"/>
                <w:lang w:eastAsia="en-US"/>
              </w:rPr>
              <w:t>01</w:t>
            </w:r>
            <w:r w:rsidRPr="000F748C">
              <w:rPr>
                <w:b/>
                <w:sz w:val="24"/>
                <w:szCs w:val="24"/>
                <w:lang w:eastAsia="en-US"/>
              </w:rPr>
              <w:t>.20</w:t>
            </w:r>
            <w:r w:rsidR="00830DDB">
              <w:rPr>
                <w:b/>
                <w:sz w:val="24"/>
                <w:szCs w:val="24"/>
                <w:lang w:eastAsia="en-US"/>
              </w:rPr>
              <w:t>17</w:t>
            </w:r>
            <w:r w:rsidRPr="000F748C">
              <w:rPr>
                <w:b/>
                <w:sz w:val="24"/>
                <w:szCs w:val="24"/>
                <w:lang w:eastAsia="en-US"/>
              </w:rPr>
              <w:t>г.</w:t>
            </w:r>
          </w:p>
          <w:p w:rsidR="00B73132" w:rsidRPr="00F3026D" w:rsidRDefault="00B73132" w:rsidP="00CE4CB0">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CE4CB0">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CE4CB0">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CE4CB0">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2" w:history="1">
              <w:r w:rsidR="00942042" w:rsidRPr="001E656E">
                <w:rPr>
                  <w:rStyle w:val="af2"/>
                  <w:sz w:val="24"/>
                  <w:szCs w:val="24"/>
                </w:rPr>
                <w:t>Kurzev_RG@unipro.energy</w:t>
              </w:r>
            </w:hyperlink>
            <w:r w:rsidR="00942042">
              <w:rPr>
                <w:color w:val="000000"/>
                <w:sz w:val="24"/>
                <w:szCs w:val="24"/>
              </w:rPr>
              <w:t xml:space="preserve"> </w:t>
            </w:r>
          </w:p>
          <w:p w:rsidR="00B73132" w:rsidRPr="009457BF" w:rsidRDefault="00B73132" w:rsidP="00CE4CB0">
            <w:pPr>
              <w:shd w:val="clear" w:color="auto" w:fill="FFFFFF"/>
              <w:spacing w:line="240" w:lineRule="auto"/>
              <w:ind w:firstLine="0"/>
              <w:jc w:val="left"/>
              <w:rPr>
                <w:i/>
                <w:color w:val="0000FF"/>
                <w:u w:val="single"/>
              </w:rPr>
            </w:pPr>
          </w:p>
        </w:tc>
      </w:tr>
      <w:tr w:rsidR="00B73132" w:rsidRPr="00F3026D" w:rsidTr="00CE4CB0">
        <w:trPr>
          <w:trHeight w:val="152"/>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7110CC" w:rsidP="00CE4CB0">
            <w:pPr>
              <w:tabs>
                <w:tab w:val="left" w:pos="0"/>
              </w:tabs>
              <w:spacing w:line="276" w:lineRule="auto"/>
              <w:ind w:left="540" w:right="153" w:hanging="540"/>
              <w:jc w:val="left"/>
              <w:rPr>
                <w:i/>
                <w:sz w:val="24"/>
                <w:szCs w:val="24"/>
                <w:lang w:eastAsia="en-US"/>
              </w:rPr>
            </w:pPr>
            <w:r>
              <w:rPr>
                <w:b/>
                <w:color w:val="000000"/>
                <w:sz w:val="24"/>
                <w:szCs w:val="24"/>
              </w:rPr>
              <w:t xml:space="preserve">март </w:t>
            </w:r>
            <w:r w:rsidR="00DA2AD2">
              <w:rPr>
                <w:b/>
                <w:color w:val="000000"/>
                <w:sz w:val="24"/>
                <w:szCs w:val="24"/>
              </w:rPr>
              <w:t>2017г.</w:t>
            </w:r>
          </w:p>
        </w:tc>
      </w:tr>
      <w:tr w:rsidR="00B73132" w:rsidRPr="00F3026D" w:rsidTr="00CE4CB0">
        <w:trPr>
          <w:trHeight w:val="249"/>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CE4CB0">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CE4CB0">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CE4CB0">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CE4CB0">
        <w:trPr>
          <w:trHeight w:val="152"/>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CE4CB0">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CE4CB0">
            <w:pPr>
              <w:pStyle w:val="afffa"/>
              <w:tabs>
                <w:tab w:val="left" w:pos="0"/>
                <w:tab w:val="left" w:pos="2410"/>
              </w:tabs>
              <w:ind w:left="0" w:right="-11"/>
              <w:contextualSpacing/>
              <w:jc w:val="both"/>
              <w:rPr>
                <w:snapToGrid w:val="0"/>
              </w:rPr>
            </w:pPr>
          </w:p>
        </w:tc>
      </w:tr>
      <w:tr w:rsidR="00B73132" w:rsidRPr="00F3026D" w:rsidTr="00CE4CB0">
        <w:trPr>
          <w:trHeight w:val="286"/>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CE4CB0">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CE4CB0">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CE4CB0">
            <w:pPr>
              <w:tabs>
                <w:tab w:val="left" w:pos="0"/>
              </w:tabs>
              <w:spacing w:line="276" w:lineRule="auto"/>
              <w:ind w:left="540" w:right="153" w:hanging="540"/>
              <w:jc w:val="left"/>
              <w:rPr>
                <w:sz w:val="24"/>
                <w:szCs w:val="24"/>
              </w:rPr>
            </w:pPr>
          </w:p>
        </w:tc>
      </w:tr>
      <w:tr w:rsidR="00B73132" w:rsidRPr="00F3026D" w:rsidTr="00CE4CB0">
        <w:trPr>
          <w:trHeight w:val="152"/>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CE4CB0">
            <w:pPr>
              <w:tabs>
                <w:tab w:val="left" w:pos="0"/>
              </w:tabs>
              <w:spacing w:line="276" w:lineRule="auto"/>
              <w:ind w:left="540" w:right="153" w:hanging="540"/>
              <w:rPr>
                <w:sz w:val="24"/>
                <w:szCs w:val="24"/>
              </w:rPr>
            </w:pPr>
            <w:r>
              <w:rPr>
                <w:sz w:val="24"/>
                <w:szCs w:val="24"/>
              </w:rPr>
              <w:t>Рубль</w:t>
            </w:r>
          </w:p>
        </w:tc>
      </w:tr>
      <w:tr w:rsidR="00B73132" w:rsidRPr="00F3026D" w:rsidTr="00CE4CB0">
        <w:trPr>
          <w:trHeight w:val="709"/>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CE4CB0">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CE4CB0">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CE4CB0">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CE4CB0">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CE4CB0">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CE4CB0">
        <w:trPr>
          <w:trHeight w:val="709"/>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CE4CB0">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CE4CB0">
        <w:trPr>
          <w:trHeight w:val="709"/>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CE4CB0">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CE4CB0">
        <w:trPr>
          <w:trHeight w:val="979"/>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CE4CB0">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CE4CB0">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CE4CB0">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CE4CB0">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CE4CB0">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w:t>
            </w:r>
            <w:r w:rsidR="00830DDB">
              <w:rPr>
                <w:i/>
              </w:rPr>
              <w:t>пример, Выписка из ЕГРЮЛ от 01.12</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CE4CB0">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CE4CB0">
        <w:trPr>
          <w:trHeight w:val="391"/>
        </w:trPr>
        <w:tc>
          <w:tcPr>
            <w:tcW w:w="498" w:type="dxa"/>
          </w:tcPr>
          <w:p w:rsidR="00B73132" w:rsidRPr="00F3026D" w:rsidRDefault="00B73132" w:rsidP="00CE4CB0">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CE4CB0">
            <w:pPr>
              <w:spacing w:line="276" w:lineRule="auto"/>
              <w:ind w:left="568" w:hanging="568"/>
              <w:jc w:val="left"/>
              <w:rPr>
                <w:sz w:val="24"/>
                <w:szCs w:val="24"/>
              </w:rPr>
            </w:pPr>
          </w:p>
        </w:tc>
        <w:tc>
          <w:tcPr>
            <w:tcW w:w="3969" w:type="dxa"/>
          </w:tcPr>
          <w:p w:rsidR="00B73132" w:rsidRPr="00F3026D" w:rsidRDefault="00B73132" w:rsidP="00CE4CB0">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CE4CB0">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CE4CB0">
        <w:trPr>
          <w:trHeight w:val="391"/>
        </w:trPr>
        <w:tc>
          <w:tcPr>
            <w:tcW w:w="498" w:type="dxa"/>
          </w:tcPr>
          <w:p w:rsidR="00B73132" w:rsidRPr="00F3026D" w:rsidRDefault="00B73132" w:rsidP="00CE4CB0">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CE4CB0">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CE4CB0">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30DDB">
                <w:rPr>
                  <w:rStyle w:val="af2"/>
                  <w:sz w:val="24"/>
                  <w:szCs w:val="24"/>
                </w:rPr>
                <w:t>http://www.unipro.energy/files/117/</w:t>
              </w:r>
            </w:hyperlink>
          </w:p>
        </w:tc>
      </w:tr>
      <w:tr w:rsidR="00B73132" w:rsidRPr="00F3026D" w:rsidTr="00CE4CB0">
        <w:trPr>
          <w:trHeight w:val="391"/>
        </w:trPr>
        <w:tc>
          <w:tcPr>
            <w:tcW w:w="498" w:type="dxa"/>
          </w:tcPr>
          <w:p w:rsidR="00B73132" w:rsidRPr="00F3026D" w:rsidRDefault="00B73132" w:rsidP="00CE4CB0">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CE4CB0">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CE4CB0">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AC69F9"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4548EC" w:rsidRPr="00F3026D" w:rsidTr="00CE4CB0">
        <w:trPr>
          <w:trHeight w:val="391"/>
        </w:trPr>
        <w:tc>
          <w:tcPr>
            <w:tcW w:w="498" w:type="dxa"/>
          </w:tcPr>
          <w:p w:rsidR="004548EC" w:rsidRPr="00F3026D" w:rsidRDefault="004548EC"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4548EC" w:rsidRPr="00F3026D" w:rsidRDefault="004548EC" w:rsidP="004548E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4548EC" w:rsidRPr="004548EC" w:rsidRDefault="004548EC" w:rsidP="004548EC">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93756" w:rsidRPr="00CC6391">
        <w:rPr>
          <w:color w:val="000000"/>
          <w:sz w:val="24"/>
          <w:szCs w:val="24"/>
        </w:rPr>
        <w:t>График поставки товара  (форма</w:t>
      </w:r>
      <w:r w:rsidR="00D93756" w:rsidRPr="00CC6391">
        <w:rPr>
          <w:noProof/>
          <w:color w:val="000000"/>
          <w:sz w:val="24"/>
          <w:szCs w:val="24"/>
        </w:rPr>
        <w:t xml:space="preserve"> </w:t>
      </w:r>
      <w:r w:rsidR="00D93756">
        <w:rPr>
          <w:noProof/>
          <w:color w:val="000000"/>
          <w:sz w:val="24"/>
          <w:szCs w:val="24"/>
        </w:rPr>
        <w:t>3</w:t>
      </w:r>
      <w:r w:rsidR="00D9375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93756" w:rsidRPr="00D93756">
        <w:rPr>
          <w:color w:val="000000"/>
          <w:sz w:val="24"/>
          <w:szCs w:val="24"/>
        </w:rPr>
        <w:t>Анкета Участника (форма 5</w:t>
      </w:r>
      <w:r w:rsidR="00D93756" w:rsidRPr="00D9375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93756" w:rsidRPr="00D93756">
        <w:rPr>
          <w:color w:val="000000"/>
          <w:sz w:val="24"/>
          <w:szCs w:val="24"/>
        </w:rPr>
        <w:t>Справка о перечне и годовых объемах выполнения аналогичных договоров (форма 6</w:t>
      </w:r>
      <w:r w:rsidR="00D93756" w:rsidRPr="00D9375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9375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9375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CE4CB0">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CE4CB0">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CE4CB0">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CE4CB0">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rPr>
                <w:color w:val="000000"/>
                <w:sz w:val="20"/>
              </w:rPr>
            </w:pPr>
            <w:r w:rsidRPr="008A2D40">
              <w:rPr>
                <w:color w:val="000000"/>
                <w:sz w:val="20"/>
              </w:rPr>
              <w:t xml:space="preserve">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w:t>
            </w:r>
            <w:r w:rsidRPr="008A2D40">
              <w:rPr>
                <w:color w:val="000000"/>
                <w:sz w:val="20"/>
              </w:rPr>
              <w:lastRenderedPageBreak/>
              <w:t>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jc w:val="center"/>
              <w:rPr>
                <w:color w:val="000000"/>
                <w:sz w:val="20"/>
              </w:rPr>
            </w:pPr>
            <w:r w:rsidRPr="008A2D40">
              <w:rPr>
                <w:color w:val="000000"/>
                <w:sz w:val="20"/>
              </w:rPr>
              <w:t>не более 101</w:t>
            </w:r>
          </w:p>
          <w:p w:rsidR="001C4700" w:rsidRPr="008A2D40" w:rsidRDefault="001C4700" w:rsidP="00CE4CB0">
            <w:pPr>
              <w:spacing w:line="276" w:lineRule="auto"/>
              <w:jc w:val="center"/>
              <w:rPr>
                <w:color w:val="000000"/>
                <w:sz w:val="20"/>
              </w:rPr>
            </w:pPr>
            <w:r w:rsidRPr="008A2D40">
              <w:rPr>
                <w:color w:val="000000"/>
                <w:sz w:val="20"/>
              </w:rPr>
              <w:t xml:space="preserve">(не более 15 для </w:t>
            </w:r>
            <w:r w:rsidRPr="008A2D40">
              <w:rPr>
                <w:color w:val="000000"/>
                <w:sz w:val="20"/>
              </w:rPr>
              <w:lastRenderedPageBreak/>
              <w:t>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E4CB0">
            <w:pPr>
              <w:spacing w:line="276" w:lineRule="auto"/>
              <w:jc w:val="center"/>
              <w:rPr>
                <w:color w:val="000000"/>
                <w:sz w:val="20"/>
              </w:rPr>
            </w:pPr>
            <w:r w:rsidRPr="008A2D40">
              <w:rPr>
                <w:color w:val="000000"/>
                <w:sz w:val="20"/>
              </w:rPr>
              <w:t>не более 800</w:t>
            </w:r>
          </w:p>
          <w:p w:rsidR="001C4700" w:rsidRPr="008A2D40" w:rsidRDefault="001C4700" w:rsidP="00CE4CB0">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E4CB0">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CE4CB0">
            <w:pPr>
              <w:spacing w:line="276" w:lineRule="auto"/>
              <w:rPr>
                <w:b/>
                <w:bCs/>
                <w:color w:val="000000"/>
                <w:sz w:val="24"/>
                <w:szCs w:val="24"/>
              </w:rPr>
            </w:pPr>
          </w:p>
          <w:p w:rsidR="001C4700" w:rsidRDefault="001C4700" w:rsidP="00CE4CB0">
            <w:pPr>
              <w:spacing w:line="276" w:lineRule="auto"/>
              <w:rPr>
                <w:b/>
                <w:bCs/>
                <w:color w:val="000000"/>
                <w:sz w:val="24"/>
                <w:szCs w:val="24"/>
              </w:rPr>
            </w:pPr>
          </w:p>
          <w:p w:rsidR="001C4700" w:rsidRPr="002B23CC" w:rsidRDefault="001C4700" w:rsidP="00CE4CB0">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CE4CB0">
            <w:pPr>
              <w:spacing w:line="276" w:lineRule="auto"/>
              <w:rPr>
                <w:color w:val="000000"/>
                <w:sz w:val="24"/>
                <w:szCs w:val="24"/>
              </w:rPr>
            </w:pPr>
          </w:p>
          <w:p w:rsidR="001C4700" w:rsidRDefault="001C4700" w:rsidP="00CE4CB0">
            <w:pPr>
              <w:spacing w:line="276" w:lineRule="auto"/>
              <w:rPr>
                <w:color w:val="000000"/>
                <w:sz w:val="24"/>
                <w:szCs w:val="24"/>
              </w:rPr>
            </w:pPr>
          </w:p>
          <w:p w:rsidR="001C4700" w:rsidRPr="002B23CC" w:rsidRDefault="001C4700" w:rsidP="00CE4CB0">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CE4CB0">
            <w:pPr>
              <w:spacing w:line="276" w:lineRule="auto"/>
              <w:rPr>
                <w:color w:val="000000"/>
                <w:sz w:val="24"/>
                <w:szCs w:val="24"/>
              </w:rPr>
            </w:pPr>
          </w:p>
          <w:p w:rsidR="001C4700" w:rsidRDefault="001C4700" w:rsidP="00CE4CB0">
            <w:pPr>
              <w:spacing w:line="276" w:lineRule="auto"/>
              <w:rPr>
                <w:color w:val="000000"/>
                <w:sz w:val="24"/>
                <w:szCs w:val="24"/>
              </w:rPr>
            </w:pPr>
          </w:p>
          <w:p w:rsidR="001C4700" w:rsidRPr="002B23CC" w:rsidRDefault="001C4700" w:rsidP="00CE4CB0">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CE4CB0">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CE4CB0">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CE4CB0">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r w:rsidRPr="000E2B07">
        <w:rPr>
          <w:rFonts w:ascii="Times New Roman" w:hAnsi="Times New Roman"/>
          <w:sz w:val="28"/>
          <w:szCs w:val="28"/>
        </w:rPr>
        <w:lastRenderedPageBreak/>
        <w:t>ПРОЕКТ  ДОГОВОРА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F34935" w:rsidP="007323A5">
      <w:pPr>
        <w:tabs>
          <w:tab w:val="num" w:pos="1276"/>
        </w:tabs>
        <w:autoSpaceDE w:val="0"/>
        <w:autoSpaceDN w:val="0"/>
        <w:rPr>
          <w:sz w:val="22"/>
          <w:szCs w:val="22"/>
          <w:lang w:val="sr-Cyrl-CS"/>
        </w:rPr>
      </w:pPr>
      <w:r>
        <w:rPr>
          <w:sz w:val="22"/>
          <w:szCs w:val="22"/>
          <w:lang w:val="sr-Cyrl-CS"/>
        </w:rPr>
        <w:t>Публичное</w:t>
      </w:r>
      <w:r w:rsidR="007323A5" w:rsidRPr="007323A5">
        <w:rPr>
          <w:sz w:val="22"/>
          <w:szCs w:val="22"/>
          <w:lang w:val="sr-Cyrl-CS"/>
        </w:rPr>
        <w:t xml:space="preserve"> акционерное общество </w:t>
      </w:r>
      <w:r w:rsidR="00C610E0" w:rsidRPr="00C610E0">
        <w:rPr>
          <w:sz w:val="22"/>
          <w:szCs w:val="22"/>
          <w:lang w:val="sr-Cyrl-CS"/>
        </w:rPr>
        <w:t>ПАО «Юнипро»</w:t>
      </w:r>
      <w:r w:rsidR="007323A5" w:rsidRPr="007323A5">
        <w:rPr>
          <w:sz w:val="22"/>
          <w:szCs w:val="22"/>
        </w:rPr>
        <w:t xml:space="preserve"> (</w:t>
      </w:r>
      <w:r w:rsidR="00C610E0" w:rsidRPr="00C610E0">
        <w:rPr>
          <w:sz w:val="22"/>
          <w:szCs w:val="22"/>
          <w:lang w:val="sr-Cyrl-CS"/>
        </w:rPr>
        <w:t>ПАО «Юнипро»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C610E0" w:rsidRPr="00C610E0">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 xml:space="preserve">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C610E0" w:rsidRPr="00C610E0">
        <w:rPr>
          <w:sz w:val="22"/>
          <w:szCs w:val="22"/>
          <w:lang w:val="sr-Cyrl-CS"/>
        </w:rPr>
        <w:t>ПАО «Юнипро»</w:t>
      </w:r>
      <w:r w:rsidRPr="007323A5">
        <w:rPr>
          <w:sz w:val="22"/>
          <w:szCs w:val="22"/>
          <w:lang w:val="sr-Cyrl-CS"/>
        </w:rPr>
        <w:t xml:space="preserve">, опубликовано на сайте </w:t>
      </w:r>
      <w:r w:rsidR="00C610E0" w:rsidRPr="00C610E0">
        <w:rPr>
          <w:sz w:val="22"/>
          <w:szCs w:val="22"/>
          <w:lang w:val="sr-Cyrl-CS"/>
        </w:rPr>
        <w:t>ПАО «Юнипро»</w:t>
      </w:r>
      <w:r w:rsidRPr="007323A5">
        <w:rPr>
          <w:sz w:val="22"/>
          <w:szCs w:val="22"/>
          <w:lang w:val="sr-Cyrl-CS"/>
        </w:rPr>
        <w:t xml:space="preserve">: </w:t>
      </w:r>
      <w:r w:rsidR="00C610E0" w:rsidRPr="00C610E0">
        <w:rPr>
          <w:sz w:val="22"/>
          <w:szCs w:val="22"/>
          <w:lang w:val="sr-Cyrl-CS"/>
        </w:rPr>
        <w:t>http://www.unipro.energy/</w:t>
      </w:r>
      <w:r w:rsidRPr="007323A5">
        <w:rPr>
          <w:sz w:val="22"/>
          <w:szCs w:val="22"/>
          <w:lang w:val="sr-Cyrl-CS"/>
        </w:rPr>
        <w:t xml:space="preserve">. Поставщик с Положением о соблюдении Принципов Глобального договора ООН, действующим в </w:t>
      </w:r>
      <w:r w:rsidR="00C610E0" w:rsidRPr="00C610E0">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042" w:rsidRDefault="00942042">
      <w:r>
        <w:separator/>
      </w:r>
    </w:p>
  </w:endnote>
  <w:endnote w:type="continuationSeparator" w:id="0">
    <w:p w:rsidR="00942042" w:rsidRDefault="0094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42042" w:rsidRDefault="00942042">
        <w:pPr>
          <w:pStyle w:val="af0"/>
          <w:jc w:val="right"/>
        </w:pPr>
        <w:r>
          <w:fldChar w:fldCharType="begin"/>
        </w:r>
        <w:r>
          <w:instrText xml:space="preserve"> PAGE   \* MERGEFORMAT </w:instrText>
        </w:r>
        <w:r>
          <w:fldChar w:fldCharType="separate"/>
        </w:r>
        <w:r w:rsidR="00AC69F9">
          <w:rPr>
            <w:noProof/>
          </w:rPr>
          <w:t>32</w:t>
        </w:r>
        <w:r>
          <w:rPr>
            <w:noProof/>
          </w:rPr>
          <w:fldChar w:fldCharType="end"/>
        </w:r>
      </w:p>
    </w:sdtContent>
  </w:sdt>
  <w:p w:rsidR="00942042" w:rsidRDefault="009420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042" w:rsidRDefault="00942042">
      <w:r>
        <w:separator/>
      </w:r>
    </w:p>
  </w:footnote>
  <w:footnote w:type="continuationSeparator" w:id="0">
    <w:p w:rsidR="00942042" w:rsidRDefault="00942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42" w:rsidRPr="005856AF" w:rsidRDefault="0094204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518"/>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3EC0"/>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6B0"/>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45E"/>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0CC"/>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0DDB"/>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042"/>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69F9"/>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F7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4CB0"/>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3756"/>
    <w:rsid w:val="00D95312"/>
    <w:rsid w:val="00DA2A07"/>
    <w:rsid w:val="00DA2AD2"/>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3A1"/>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35"/>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7825"/>
    <o:shapelayout v:ext="edit">
      <o:idmap v:ext="edit" data="1"/>
    </o:shapelayout>
  </w:shapeDefaults>
  <w:decimalSymbol w:val=","/>
  <w:listSeparator w:val=";"/>
  <w14:docId w14:val="416286CF"/>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urzev_R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Kurzev_R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924F0-6F72-435B-9023-61DF0007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7753</Words>
  <Characters>57315</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Курцев Роман Геннадьевич</cp:lastModifiedBy>
  <cp:revision>2</cp:revision>
  <cp:lastPrinted>2016-12-29T08:34:00Z</cp:lastPrinted>
  <dcterms:created xsi:type="dcterms:W3CDTF">2017-01-13T06:11:00Z</dcterms:created>
  <dcterms:modified xsi:type="dcterms:W3CDTF">2017-01-13T06:11:00Z</dcterms:modified>
</cp:coreProperties>
</file>