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073C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073C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073C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073C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073C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073C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073C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073C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073C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073C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073C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073C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073C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073C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073C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073C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073C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106FC">
        <w:rPr>
          <w:sz w:val="24"/>
          <w:szCs w:val="24"/>
        </w:rPr>
        <w:t>711</w:t>
      </w:r>
      <w:r w:rsidR="006E732C">
        <w:rPr>
          <w:sz w:val="24"/>
          <w:szCs w:val="24"/>
        </w:rPr>
        <w:t>/У от</w:t>
      </w:r>
      <w:r w:rsidR="00825575">
        <w:rPr>
          <w:sz w:val="24"/>
          <w:szCs w:val="24"/>
        </w:rPr>
        <w:t xml:space="preserve"> </w:t>
      </w:r>
      <w:r w:rsidR="004106FC">
        <w:rPr>
          <w:sz w:val="24"/>
          <w:szCs w:val="24"/>
        </w:rPr>
        <w:t>22</w:t>
      </w:r>
      <w:r w:rsidR="005F2DF2" w:rsidRPr="005F2DF2">
        <w:rPr>
          <w:sz w:val="24"/>
          <w:szCs w:val="24"/>
        </w:rPr>
        <w:t>.</w:t>
      </w:r>
      <w:r w:rsidR="004106FC">
        <w:rPr>
          <w:sz w:val="24"/>
          <w:szCs w:val="24"/>
        </w:rPr>
        <w:t>12</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4106FC">
        <w:trPr>
          <w:trHeight w:val="23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4106FC" w:rsidRDefault="004106FC" w:rsidP="004106FC">
            <w:pPr>
              <w:shd w:val="clear" w:color="auto" w:fill="FFFFFF"/>
              <w:spacing w:before="100" w:beforeAutospacing="1" w:after="100" w:afterAutospacing="1" w:line="240" w:lineRule="auto"/>
              <w:rPr>
                <w:snapToGrid/>
                <w:color w:val="000000"/>
                <w:sz w:val="24"/>
                <w:szCs w:val="24"/>
              </w:rPr>
            </w:pPr>
            <w:r>
              <w:rPr>
                <w:rFonts w:eastAsia="Calibri"/>
                <w:sz w:val="22"/>
                <w:szCs w:val="22"/>
              </w:rPr>
              <w:t xml:space="preserve">Оказание услуг по </w:t>
            </w:r>
            <w:r w:rsidRPr="004106FC">
              <w:rPr>
                <w:snapToGrid/>
                <w:color w:val="000000"/>
                <w:sz w:val="24"/>
                <w:szCs w:val="24"/>
              </w:rPr>
              <w:t>контролю качества материалов, оборудования, металлоконструкций, элементов котла и трубопроводов, на заводах-изготовителях для осуществления ремонтно-восстановительных работ ячейки котла энергоблока № 3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106FC">
              <w:rPr>
                <w:spacing w:val="-6"/>
                <w:sz w:val="24"/>
                <w:szCs w:val="24"/>
              </w:rPr>
              <w:t>22.12</w:t>
            </w:r>
            <w:bookmarkStart w:id="2" w:name="_GoBack"/>
            <w:bookmarkEnd w:id="2"/>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106FC">
              <w:rPr>
                <w:sz w:val="24"/>
                <w:szCs w:val="24"/>
                <w:lang w:eastAsia="en-US"/>
              </w:rPr>
              <w:t>29.12</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C2" w:rsidRDefault="000073C2">
      <w:r>
        <w:separator/>
      </w:r>
    </w:p>
  </w:endnote>
  <w:endnote w:type="continuationSeparator" w:id="0">
    <w:p w:rsidR="000073C2" w:rsidRDefault="0000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4106FC">
          <w:rPr>
            <w:noProof/>
          </w:rPr>
          <w:t>6</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C2" w:rsidRDefault="000073C2">
      <w:r>
        <w:separator/>
      </w:r>
    </w:p>
  </w:footnote>
  <w:footnote w:type="continuationSeparator" w:id="0">
    <w:p w:rsidR="000073C2" w:rsidRDefault="0000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728A7-1804-4F08-81EC-BA71A0C2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8012</Words>
  <Characters>45674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2016-12-22T17:00:00Z</dcterms:created>
  <dcterms:modified xsi:type="dcterms:W3CDTF">2016-12-22T17:00:00Z</dcterms:modified>
</cp:coreProperties>
</file>