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785B89"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785B89">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00785B89">
        <w:rPr>
          <w:rFonts w:ascii="Calibri" w:eastAsia="Calibri" w:hAnsi="Calibri"/>
          <w:snapToGrid/>
          <w:sz w:val="22"/>
          <w:szCs w:val="22"/>
          <w:lang w:eastAsia="en-US"/>
        </w:rPr>
        <w:t>Начальник ОРО</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0042E1">
        <w:rPr>
          <w:rFonts w:ascii="Calibri" w:eastAsia="Calibri" w:hAnsi="Calibri"/>
          <w:snapToGrid/>
          <w:sz w:val="22"/>
          <w:szCs w:val="22"/>
          <w:lang w:eastAsia="en-US"/>
        </w:rPr>
        <w:t xml:space="preserve"> </w:t>
      </w:r>
      <w:r w:rsidR="00785B89">
        <w:rPr>
          <w:rFonts w:ascii="Calibri" w:eastAsia="Calibri" w:hAnsi="Calibri"/>
          <w:snapToGrid/>
          <w:sz w:val="22"/>
          <w:szCs w:val="22"/>
          <w:lang w:eastAsia="en-US"/>
        </w:rPr>
        <w:t>Н</w:t>
      </w:r>
      <w:r w:rsidR="000042E1">
        <w:rPr>
          <w:rFonts w:ascii="Calibri" w:eastAsia="Calibri" w:hAnsi="Calibri"/>
          <w:snapToGrid/>
          <w:sz w:val="22"/>
          <w:szCs w:val="22"/>
          <w:lang w:eastAsia="en-US"/>
        </w:rPr>
        <w:t xml:space="preserve">.В. </w:t>
      </w:r>
      <w:r w:rsidR="00785B89">
        <w:rPr>
          <w:rFonts w:ascii="Calibri" w:eastAsia="Calibri" w:hAnsi="Calibri"/>
          <w:snapToGrid/>
          <w:sz w:val="22"/>
          <w:szCs w:val="22"/>
          <w:lang w:eastAsia="en-US"/>
        </w:rPr>
        <w:t>Мязина</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290D38" w:rsidRPr="002C51A4">
        <w:rPr>
          <w:rFonts w:ascii="Calibri" w:eastAsia="Calibri" w:hAnsi="Calibri"/>
          <w:snapToGrid/>
          <w:sz w:val="22"/>
          <w:szCs w:val="22"/>
          <w:lang w:eastAsia="en-US"/>
        </w:rPr>
        <w:t>6</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2016</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600D79">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600D79">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600D79">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600D79">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600D79">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600D79">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600D79">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600D79">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600D79">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600D79">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785B89">
        <w:rPr>
          <w:sz w:val="22"/>
          <w:szCs w:val="22"/>
        </w:rPr>
        <w:t>66931</w:t>
      </w:r>
      <w:r w:rsidR="00035104" w:rsidRPr="0044096E">
        <w:rPr>
          <w:sz w:val="22"/>
          <w:szCs w:val="22"/>
        </w:rPr>
        <w:t xml:space="preserve"> – 1</w:t>
      </w:r>
      <w:r w:rsidR="00035104" w:rsidRPr="0044096E">
        <w:rPr>
          <w:sz w:val="24"/>
          <w:szCs w:val="24"/>
        </w:rPr>
        <w:t xml:space="preserve"> </w:t>
      </w:r>
      <w:r w:rsidR="008A2685" w:rsidRPr="0044096E">
        <w:rPr>
          <w:sz w:val="24"/>
          <w:szCs w:val="24"/>
        </w:rPr>
        <w:t>от 0</w:t>
      </w:r>
      <w:r w:rsidR="00384649" w:rsidRPr="00384649">
        <w:rPr>
          <w:sz w:val="24"/>
          <w:szCs w:val="24"/>
        </w:rPr>
        <w:t>7</w:t>
      </w:r>
      <w:r w:rsidR="008A2685" w:rsidRPr="0044096E">
        <w:rPr>
          <w:sz w:val="24"/>
          <w:szCs w:val="24"/>
        </w:rPr>
        <w:t>.</w:t>
      </w:r>
      <w:r w:rsidR="0044096E" w:rsidRPr="0044096E">
        <w:rPr>
          <w:sz w:val="24"/>
          <w:szCs w:val="24"/>
        </w:rPr>
        <w:t>1</w:t>
      </w:r>
      <w:r w:rsidR="00785B89">
        <w:rPr>
          <w:sz w:val="24"/>
          <w:szCs w:val="24"/>
        </w:rPr>
        <w:t>1</w:t>
      </w:r>
      <w:r w:rsidR="00290D38" w:rsidRPr="0044096E">
        <w:rPr>
          <w:sz w:val="24"/>
          <w:szCs w:val="24"/>
        </w:rPr>
        <w:t>.2016</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r w:rsidR="00DE2D73" w:rsidRPr="00DE2D73">
        <w:rPr>
          <w:color w:val="000000"/>
          <w:sz w:val="24"/>
          <w:szCs w:val="24"/>
          <w:lang w:val="en-US"/>
        </w:rPr>
        <w:t>russia</w:t>
      </w:r>
      <w:r w:rsidR="00DE2D73" w:rsidRPr="00DE2D73">
        <w:rPr>
          <w:color w:val="000000"/>
          <w:sz w:val="24"/>
          <w:szCs w:val="24"/>
        </w:rPr>
        <w:t>.</w:t>
      </w:r>
      <w:r w:rsidR="00DE2D73" w:rsidRPr="00DE2D73">
        <w:rPr>
          <w:color w:val="000000"/>
          <w:sz w:val="24"/>
          <w:szCs w:val="24"/>
          <w:lang w:val="en-US"/>
        </w:rPr>
        <w:t>ru</w:t>
      </w:r>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785B89" w:rsidP="009C6F9C">
            <w:pPr>
              <w:autoSpaceDE w:val="0"/>
              <w:autoSpaceDN w:val="0"/>
              <w:adjustRightInd w:val="0"/>
              <w:spacing w:line="276" w:lineRule="auto"/>
              <w:ind w:right="-72" w:firstLine="0"/>
              <w:jc w:val="left"/>
              <w:rPr>
                <w:bCs/>
                <w:sz w:val="24"/>
                <w:szCs w:val="24"/>
              </w:rPr>
            </w:pPr>
            <w:r w:rsidRPr="00785B89">
              <w:rPr>
                <w:bCs/>
                <w:sz w:val="24"/>
                <w:szCs w:val="24"/>
              </w:rPr>
              <w:t>Комплект запасных частей для запорного клапана СМI</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035104">
              <w:rPr>
                <w:sz w:val="24"/>
                <w:szCs w:val="24"/>
                <w:lang w:eastAsia="en-US"/>
              </w:rPr>
              <w:t xml:space="preserve">Окунева Валентина Петровна </w:t>
            </w:r>
            <w:r w:rsidRPr="00F3026D">
              <w:rPr>
                <w:sz w:val="24"/>
                <w:szCs w:val="24"/>
                <w:lang w:eastAsia="en-US"/>
              </w:rPr>
              <w:t xml:space="preserve">адрес электронной почты: </w:t>
            </w:r>
            <w:r w:rsidR="00035104" w:rsidRPr="00035104">
              <w:rPr>
                <w:color w:val="365F91" w:themeColor="accent1" w:themeShade="BF"/>
                <w:sz w:val="22"/>
                <w:szCs w:val="22"/>
              </w:rPr>
              <w:t>Okuneva_v@unipro.energy.</w:t>
            </w:r>
            <w:r w:rsidR="00D92B0A" w:rsidRPr="00035104">
              <w:rPr>
                <w:sz w:val="22"/>
                <w:szCs w:val="22"/>
                <w:lang w:eastAsia="en-US"/>
              </w:rPr>
              <w:t xml:space="preserve"> </w:t>
            </w:r>
          </w:p>
          <w:p w:rsidR="00BC5425" w:rsidRPr="00D92B0A" w:rsidRDefault="00BC5425" w:rsidP="00035104">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035104">
              <w:rPr>
                <w:sz w:val="24"/>
                <w:szCs w:val="24"/>
                <w:lang w:eastAsia="en-US"/>
              </w:rPr>
              <w:t>236</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r w:rsidR="00035104">
              <w:rPr>
                <w:bCs/>
                <w:sz w:val="24"/>
                <w:szCs w:val="24"/>
              </w:rPr>
              <w:t>Юнипро</w:t>
            </w:r>
            <w:r w:rsidRPr="00F3026D">
              <w:rPr>
                <w:bCs/>
                <w:sz w:val="24"/>
                <w:szCs w:val="24"/>
              </w:rPr>
              <w:t>, Раздел «Закупки»:</w:t>
            </w:r>
            <w:r w:rsidRPr="00F3026D">
              <w:rPr>
                <w:spacing w:val="-6"/>
                <w:sz w:val="24"/>
                <w:szCs w:val="24"/>
              </w:rPr>
              <w:t xml:space="preserve">  (</w:t>
            </w:r>
            <w:hyperlink r:id="rId9"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D3544A">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8A2685" w:rsidRPr="0044096E">
              <w:rPr>
                <w:sz w:val="24"/>
                <w:szCs w:val="24"/>
                <w:lang w:eastAsia="en-US"/>
              </w:rPr>
              <w:t>0</w:t>
            </w:r>
            <w:r w:rsidR="00D3544A">
              <w:rPr>
                <w:sz w:val="24"/>
                <w:szCs w:val="24"/>
                <w:lang w:val="en-US" w:eastAsia="en-US"/>
              </w:rPr>
              <w:t>7</w:t>
            </w:r>
            <w:bookmarkStart w:id="2" w:name="_GoBack"/>
            <w:bookmarkEnd w:id="2"/>
            <w:r w:rsidRPr="0044096E">
              <w:rPr>
                <w:sz w:val="24"/>
                <w:szCs w:val="24"/>
                <w:lang w:eastAsia="en-US"/>
              </w:rPr>
              <w:t>.</w:t>
            </w:r>
            <w:r w:rsidR="0044096E" w:rsidRPr="0044096E">
              <w:rPr>
                <w:sz w:val="24"/>
                <w:szCs w:val="24"/>
                <w:lang w:val="en-US" w:eastAsia="en-US"/>
              </w:rPr>
              <w:t>1</w:t>
            </w:r>
            <w:r w:rsidR="00785B89">
              <w:rPr>
                <w:sz w:val="24"/>
                <w:szCs w:val="24"/>
                <w:lang w:eastAsia="en-US"/>
              </w:rPr>
              <w:t>1</w:t>
            </w:r>
            <w:r w:rsidRPr="0044096E">
              <w:rPr>
                <w:sz w:val="24"/>
                <w:szCs w:val="24"/>
                <w:lang w:eastAsia="en-US"/>
              </w:rPr>
              <w:t>.20</w:t>
            </w:r>
            <w:r w:rsidR="00290D38" w:rsidRPr="0044096E">
              <w:rPr>
                <w:sz w:val="24"/>
                <w:szCs w:val="24"/>
                <w:lang w:eastAsia="en-US"/>
              </w:rPr>
              <w:t>16</w:t>
            </w:r>
            <w:r w:rsidR="00D92B0A" w:rsidRPr="00716507">
              <w:rPr>
                <w:sz w:val="24"/>
                <w:szCs w:val="24"/>
                <w:lang w:eastAsia="en-US"/>
              </w:rPr>
              <w:t xml:space="preserve"> </w:t>
            </w:r>
            <w:r w:rsidRPr="00716507">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716507">
              <w:rPr>
                <w:sz w:val="24"/>
                <w:szCs w:val="24"/>
                <w:lang w:eastAsia="en-US"/>
              </w:rPr>
              <w:t>17</w:t>
            </w:r>
            <w:r w:rsidRPr="00716507">
              <w:rPr>
                <w:sz w:val="24"/>
                <w:szCs w:val="24"/>
                <w:lang w:eastAsia="en-US"/>
              </w:rPr>
              <w:t>:00 (</w:t>
            </w:r>
            <w:r w:rsidR="000D23C6" w:rsidRPr="00716507">
              <w:rPr>
                <w:sz w:val="24"/>
                <w:szCs w:val="24"/>
                <w:lang w:eastAsia="en-US"/>
              </w:rPr>
              <w:t>МСК</w:t>
            </w:r>
            <w:r w:rsidRPr="00716507">
              <w:rPr>
                <w:sz w:val="24"/>
                <w:szCs w:val="24"/>
                <w:lang w:eastAsia="en-US"/>
              </w:rPr>
              <w:t xml:space="preserve">) </w:t>
            </w:r>
            <w:r w:rsidR="007F525C" w:rsidRPr="007F525C">
              <w:rPr>
                <w:sz w:val="24"/>
                <w:szCs w:val="24"/>
                <w:lang w:eastAsia="en-US"/>
              </w:rPr>
              <w:t>2</w:t>
            </w:r>
            <w:r w:rsidR="00384649" w:rsidRPr="00384649">
              <w:rPr>
                <w:sz w:val="24"/>
                <w:szCs w:val="24"/>
                <w:lang w:eastAsia="en-US"/>
              </w:rPr>
              <w:t>1</w:t>
            </w:r>
            <w:r w:rsidRPr="0044096E">
              <w:rPr>
                <w:sz w:val="24"/>
                <w:szCs w:val="24"/>
                <w:lang w:eastAsia="en-US"/>
              </w:rPr>
              <w:t>.</w:t>
            </w:r>
            <w:r w:rsidR="0044096E" w:rsidRPr="0044096E">
              <w:rPr>
                <w:sz w:val="24"/>
                <w:szCs w:val="24"/>
                <w:lang w:eastAsia="en-US"/>
              </w:rPr>
              <w:t>1</w:t>
            </w:r>
            <w:r w:rsidR="00785B89">
              <w:rPr>
                <w:sz w:val="24"/>
                <w:szCs w:val="24"/>
                <w:lang w:eastAsia="en-US"/>
              </w:rPr>
              <w:t>1</w:t>
            </w:r>
            <w:r w:rsidR="000D23C6" w:rsidRPr="0044096E">
              <w:rPr>
                <w:sz w:val="24"/>
                <w:szCs w:val="24"/>
                <w:lang w:eastAsia="en-US"/>
              </w:rPr>
              <w:t>.</w:t>
            </w:r>
            <w:r w:rsidRPr="0044096E">
              <w:rPr>
                <w:sz w:val="24"/>
                <w:szCs w:val="24"/>
                <w:lang w:eastAsia="en-US"/>
              </w:rPr>
              <w:t>20</w:t>
            </w:r>
            <w:r w:rsidR="00290D38" w:rsidRPr="0044096E">
              <w:rPr>
                <w:sz w:val="24"/>
                <w:szCs w:val="24"/>
                <w:lang w:eastAsia="en-US"/>
              </w:rPr>
              <w:t>16</w:t>
            </w:r>
            <w:r w:rsidR="000D23C6" w:rsidRPr="0044096E">
              <w:rPr>
                <w:sz w:val="24"/>
                <w:szCs w:val="24"/>
                <w:lang w:eastAsia="en-US"/>
              </w:rPr>
              <w:t xml:space="preserve"> </w:t>
            </w:r>
            <w:r w:rsidRPr="0044096E">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3745E5" w:rsidRPr="003745E5">
              <w:rPr>
                <w:color w:val="548DD4" w:themeColor="text2" w:themeTint="99"/>
                <w:sz w:val="22"/>
                <w:szCs w:val="22"/>
              </w:rPr>
              <w:t>Okuneva_v@unipro.energy.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785B89" w:rsidP="00785B89">
            <w:pPr>
              <w:tabs>
                <w:tab w:val="left" w:pos="0"/>
                <w:tab w:val="left" w:pos="5657"/>
              </w:tabs>
              <w:spacing w:line="276" w:lineRule="auto"/>
              <w:ind w:right="153" w:firstLine="0"/>
              <w:jc w:val="left"/>
              <w:rPr>
                <w:i/>
                <w:sz w:val="24"/>
                <w:szCs w:val="24"/>
              </w:rPr>
            </w:pPr>
            <w:r>
              <w:rPr>
                <w:sz w:val="24"/>
                <w:szCs w:val="24"/>
                <w:lang w:eastAsia="en-US"/>
              </w:rPr>
              <w:t>Ноя</w:t>
            </w:r>
            <w:r w:rsidR="007F525C">
              <w:rPr>
                <w:sz w:val="24"/>
                <w:szCs w:val="24"/>
                <w:lang w:eastAsia="en-US"/>
              </w:rPr>
              <w:t>брь</w:t>
            </w:r>
            <w:r w:rsidR="00DD5C90">
              <w:rPr>
                <w:sz w:val="24"/>
                <w:szCs w:val="24"/>
                <w:lang w:eastAsia="en-US"/>
              </w:rPr>
              <w:t xml:space="preserve"> 2016</w:t>
            </w:r>
            <w:r w:rsidR="007B2996">
              <w:rPr>
                <w:sz w:val="24"/>
                <w:szCs w:val="24"/>
                <w:lang w:eastAsia="en-US"/>
              </w:rPr>
              <w:t>г.</w:t>
            </w:r>
            <w:r w:rsidR="007F525C">
              <w:rPr>
                <w:sz w:val="24"/>
                <w:szCs w:val="24"/>
                <w:lang w:eastAsia="en-US"/>
              </w:rPr>
              <w:t xml:space="preserve">- </w:t>
            </w:r>
            <w:r>
              <w:rPr>
                <w:sz w:val="24"/>
                <w:szCs w:val="24"/>
                <w:lang w:eastAsia="en-US"/>
              </w:rPr>
              <w:t>Февраль</w:t>
            </w:r>
            <w:r w:rsidR="007F525C">
              <w:rPr>
                <w:sz w:val="24"/>
                <w:szCs w:val="24"/>
                <w:lang w:eastAsia="en-US"/>
              </w:rPr>
              <w:t xml:space="preserve"> 2017 г.</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F52487">
              <w:rPr>
                <w:bCs/>
                <w:sz w:val="24"/>
                <w:szCs w:val="24"/>
              </w:rPr>
              <w:t>П</w:t>
            </w:r>
            <w:r w:rsidRPr="00716507">
              <w:rPr>
                <w:bCs/>
                <w:sz w:val="24"/>
                <w:szCs w:val="24"/>
              </w:rPr>
              <w:t>АО «</w:t>
            </w:r>
            <w:r w:rsidR="00F52487">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F52487">
              <w:rPr>
                <w:bCs/>
                <w:sz w:val="24"/>
                <w:szCs w:val="24"/>
              </w:rPr>
              <w:t>П</w:t>
            </w:r>
            <w:r w:rsidR="003D0628" w:rsidRPr="00716507">
              <w:rPr>
                <w:bCs/>
                <w:sz w:val="24"/>
                <w:szCs w:val="24"/>
              </w:rPr>
              <w:t>АО «</w:t>
            </w:r>
            <w:r w:rsidR="00F52487">
              <w:rPr>
                <w:bCs/>
                <w:sz w:val="24"/>
                <w:szCs w:val="24"/>
              </w:rPr>
              <w:t>Юнипро</w:t>
            </w:r>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601CC2" w:rsidP="00601CC2">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sidR="008A73FD" w:rsidRPr="0044096E">
              <w:rPr>
                <w:sz w:val="24"/>
                <w:szCs w:val="24"/>
                <w:lang w:val="en-US"/>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10"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1"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2"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D79" w:rsidRDefault="00600D79">
      <w:r>
        <w:separator/>
      </w:r>
    </w:p>
  </w:endnote>
  <w:endnote w:type="continuationSeparator" w:id="0">
    <w:p w:rsidR="00600D79" w:rsidRDefault="00600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D3544A">
          <w:rPr>
            <w:noProof/>
          </w:rPr>
          <w:t>1</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D79" w:rsidRDefault="00600D79">
      <w:r>
        <w:separator/>
      </w:r>
    </w:p>
  </w:footnote>
  <w:footnote w:type="continuationSeparator" w:id="0">
    <w:p w:rsidR="00600D79" w:rsidRDefault="00600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899"/>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4024"/>
    <w:rsid w:val="00254906"/>
    <w:rsid w:val="00254977"/>
    <w:rsid w:val="0025557E"/>
    <w:rsid w:val="00255B93"/>
    <w:rsid w:val="00256275"/>
    <w:rsid w:val="002574FB"/>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649"/>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3365"/>
    <w:rsid w:val="005E4BF7"/>
    <w:rsid w:val="005E4D95"/>
    <w:rsid w:val="005E6F4B"/>
    <w:rsid w:val="005F0975"/>
    <w:rsid w:val="005F0F02"/>
    <w:rsid w:val="005F1FAB"/>
    <w:rsid w:val="005F4788"/>
    <w:rsid w:val="005F504C"/>
    <w:rsid w:val="00600272"/>
    <w:rsid w:val="00600D79"/>
    <w:rsid w:val="00601923"/>
    <w:rsid w:val="00601CC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5B89"/>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4B1F"/>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2C05"/>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067"/>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4A"/>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interaction/servic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http://www.eon-russia.ru/purchase/announcement/"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1B27C2-C9AB-4D68-A910-BE583CA76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1</Pages>
  <Words>4630</Words>
  <Characters>26393</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30962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Окунева Валентина Петровна</cp:lastModifiedBy>
  <cp:revision>159</cp:revision>
  <cp:lastPrinted>2015-09-16T10:58:00Z</cp:lastPrinted>
  <dcterms:created xsi:type="dcterms:W3CDTF">2015-08-20T06:40:00Z</dcterms:created>
  <dcterms:modified xsi:type="dcterms:W3CDTF">2016-11-07T10:13:00Z</dcterms:modified>
</cp:coreProperties>
</file>