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D7" w:rsidRPr="0029446E" w:rsidRDefault="005F20D7" w:rsidP="00A33D0D">
      <w:pPr>
        <w:rPr>
          <w:rFonts w:ascii="Arial" w:hAnsi="Arial" w:cs="Arial"/>
          <w:sz w:val="19"/>
          <w:szCs w:val="19"/>
        </w:rPr>
      </w:pPr>
    </w:p>
    <w:p w:rsidR="005F20D7" w:rsidRPr="0029446E" w:rsidRDefault="005F20D7" w:rsidP="005F20D7">
      <w:pPr>
        <w:pStyle w:val="70"/>
        <w:shd w:val="clear" w:color="auto" w:fill="auto"/>
        <w:tabs>
          <w:tab w:val="left" w:leader="underscore" w:pos="5006"/>
        </w:tabs>
        <w:spacing w:before="0" w:after="303" w:line="240" w:lineRule="auto"/>
        <w:ind w:left="1985" w:right="2420" w:firstLine="900"/>
        <w:rPr>
          <w:rFonts w:ascii="Arial" w:hAnsi="Arial" w:cs="Arial"/>
          <w:b/>
        </w:rPr>
      </w:pPr>
      <w:r w:rsidRPr="0029446E">
        <w:rPr>
          <w:rFonts w:ascii="Arial" w:hAnsi="Arial" w:cs="Arial"/>
          <w:b/>
        </w:rPr>
        <w:t>ТЕХНИЧЕСКОЕ ЗАДАНИЕ</w:t>
      </w:r>
    </w:p>
    <w:p w:rsidR="005F20D7" w:rsidRPr="0029446E" w:rsidRDefault="008941F6" w:rsidP="002D377A">
      <w:pPr>
        <w:ind w:right="-171"/>
        <w:jc w:val="center"/>
        <w:rPr>
          <w:rFonts w:ascii="Arial" w:hAnsi="Arial" w:cs="Arial"/>
          <w:sz w:val="19"/>
          <w:szCs w:val="19"/>
        </w:rPr>
      </w:pPr>
      <w:r w:rsidRPr="0029446E">
        <w:rPr>
          <w:rFonts w:ascii="Arial" w:hAnsi="Arial" w:cs="Arial"/>
          <w:sz w:val="19"/>
          <w:szCs w:val="19"/>
        </w:rPr>
        <w:t>на выполнение работ по</w:t>
      </w:r>
      <w:r w:rsidR="007E7611" w:rsidRPr="0029446E">
        <w:rPr>
          <w:rFonts w:ascii="Arial" w:hAnsi="Arial" w:cs="Arial"/>
          <w:sz w:val="19"/>
          <w:szCs w:val="19"/>
        </w:rPr>
        <w:t xml:space="preserve"> </w:t>
      </w:r>
      <w:proofErr w:type="gramStart"/>
      <w:r w:rsidR="0007157D" w:rsidRPr="0029446E">
        <w:rPr>
          <w:rFonts w:ascii="Arial" w:hAnsi="Arial" w:cs="Arial"/>
          <w:sz w:val="19"/>
          <w:szCs w:val="19"/>
          <w:lang w:val="en-US"/>
        </w:rPr>
        <w:t>c</w:t>
      </w:r>
      <w:proofErr w:type="gramEnd"/>
      <w:r w:rsidR="0007157D" w:rsidRPr="0029446E">
        <w:rPr>
          <w:rFonts w:ascii="Arial" w:hAnsi="Arial" w:cs="Arial"/>
          <w:sz w:val="19"/>
          <w:szCs w:val="19"/>
        </w:rPr>
        <w:t>ушке тве</w:t>
      </w:r>
      <w:r w:rsidR="007B1F53" w:rsidRPr="0029446E">
        <w:rPr>
          <w:rFonts w:ascii="Arial" w:hAnsi="Arial" w:cs="Arial"/>
          <w:sz w:val="19"/>
          <w:szCs w:val="19"/>
        </w:rPr>
        <w:t>рдой изоляции трансформаторов 21</w:t>
      </w:r>
      <w:r w:rsidR="0007157D" w:rsidRPr="0029446E">
        <w:rPr>
          <w:rFonts w:ascii="Arial" w:hAnsi="Arial" w:cs="Arial"/>
          <w:sz w:val="19"/>
          <w:szCs w:val="19"/>
        </w:rPr>
        <w:t>Т</w:t>
      </w:r>
      <w:r w:rsidR="007B1F53" w:rsidRPr="0029446E">
        <w:rPr>
          <w:rFonts w:ascii="Arial" w:hAnsi="Arial" w:cs="Arial"/>
          <w:sz w:val="19"/>
          <w:szCs w:val="19"/>
        </w:rPr>
        <w:t>, 2Т</w:t>
      </w:r>
      <w:r w:rsidR="007E2E3B" w:rsidRPr="0029446E">
        <w:rPr>
          <w:rFonts w:ascii="Arial" w:hAnsi="Arial" w:cs="Arial"/>
          <w:sz w:val="19"/>
          <w:szCs w:val="19"/>
        </w:rPr>
        <w:t>.</w:t>
      </w:r>
    </w:p>
    <w:p w:rsidR="00234BD2" w:rsidRPr="0029446E" w:rsidRDefault="00234BD2" w:rsidP="00133D06">
      <w:pPr>
        <w:ind w:right="-171" w:hanging="142"/>
        <w:jc w:val="center"/>
        <w:rPr>
          <w:rFonts w:ascii="Arial" w:hAnsi="Arial" w:cs="Arial"/>
          <w:sz w:val="19"/>
          <w:szCs w:val="19"/>
        </w:rPr>
      </w:pPr>
    </w:p>
    <w:p w:rsidR="005F20D7" w:rsidRPr="0029446E" w:rsidRDefault="002B6E0D" w:rsidP="00523DC3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right="-284" w:firstLine="0"/>
        <w:jc w:val="left"/>
        <w:rPr>
          <w:rFonts w:ascii="Arial" w:hAnsi="Arial" w:cs="Arial"/>
          <w:i/>
        </w:rPr>
      </w:pPr>
      <w:r w:rsidRPr="0029446E">
        <w:rPr>
          <w:rStyle w:val="50"/>
          <w:rFonts w:ascii="Arial" w:hAnsi="Arial" w:cs="Arial"/>
          <w:i w:val="0"/>
        </w:rPr>
        <w:t xml:space="preserve">1. </w:t>
      </w:r>
      <w:r w:rsidR="005F20D7" w:rsidRPr="0029446E">
        <w:rPr>
          <w:rStyle w:val="50"/>
          <w:rFonts w:ascii="Arial" w:hAnsi="Arial" w:cs="Arial"/>
          <w:i w:val="0"/>
        </w:rPr>
        <w:t>Наименование филиала</w:t>
      </w:r>
      <w:r w:rsidR="005F20D7" w:rsidRPr="0029446E">
        <w:rPr>
          <w:rFonts w:ascii="Arial" w:hAnsi="Arial" w:cs="Arial"/>
          <w:i/>
        </w:rPr>
        <w:t>.</w:t>
      </w:r>
    </w:p>
    <w:p w:rsidR="005F20D7" w:rsidRPr="0029446E" w:rsidRDefault="005F20D7" w:rsidP="00523DC3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right="-284" w:firstLine="0"/>
        <w:jc w:val="left"/>
        <w:rPr>
          <w:rFonts w:ascii="Arial" w:hAnsi="Arial" w:cs="Arial"/>
          <w:i/>
        </w:rPr>
      </w:pPr>
      <w:r w:rsidRPr="0029446E">
        <w:rPr>
          <w:rFonts w:ascii="Arial" w:hAnsi="Arial" w:cs="Arial"/>
        </w:rPr>
        <w:t xml:space="preserve">Филиал «Смоленская ГРЭС» </w:t>
      </w:r>
      <w:r w:rsidR="007B1F53" w:rsidRPr="0029446E">
        <w:rPr>
          <w:rFonts w:ascii="Arial" w:hAnsi="Arial" w:cs="Arial"/>
        </w:rPr>
        <w:t>ПАО «Юнипро»</w:t>
      </w:r>
    </w:p>
    <w:p w:rsidR="005F20D7" w:rsidRPr="0029446E" w:rsidRDefault="005F20D7" w:rsidP="00523DC3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right="-284" w:firstLine="0"/>
        <w:jc w:val="left"/>
        <w:rPr>
          <w:rFonts w:ascii="Arial" w:hAnsi="Arial" w:cs="Arial"/>
          <w:i/>
        </w:rPr>
      </w:pPr>
    </w:p>
    <w:p w:rsidR="005F20D7" w:rsidRPr="0029446E" w:rsidRDefault="002B6E0D" w:rsidP="00523DC3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right="-284" w:firstLine="0"/>
        <w:rPr>
          <w:rFonts w:ascii="Arial" w:hAnsi="Arial" w:cs="Arial"/>
          <w:b/>
        </w:rPr>
      </w:pPr>
      <w:r w:rsidRPr="0029446E">
        <w:rPr>
          <w:rFonts w:ascii="Arial" w:hAnsi="Arial" w:cs="Arial"/>
          <w:b/>
        </w:rPr>
        <w:t xml:space="preserve">2. </w:t>
      </w:r>
      <w:r w:rsidR="005F20D7" w:rsidRPr="0029446E">
        <w:rPr>
          <w:rFonts w:ascii="Arial" w:hAnsi="Arial" w:cs="Arial"/>
          <w:b/>
        </w:rPr>
        <w:t>Полное наименование оборудования (системы), место производства Работ.</w:t>
      </w:r>
    </w:p>
    <w:p w:rsidR="000D5199" w:rsidRPr="0029446E" w:rsidRDefault="007E2E3B" w:rsidP="00523DC3">
      <w:pPr>
        <w:pStyle w:val="a4"/>
        <w:spacing w:line="276" w:lineRule="auto"/>
        <w:ind w:left="0" w:right="-284" w:hanging="141"/>
        <w:rPr>
          <w:rFonts w:ascii="Arial" w:hAnsi="Arial" w:cs="Arial"/>
          <w:sz w:val="19"/>
          <w:szCs w:val="19"/>
        </w:rPr>
      </w:pPr>
      <w:r w:rsidRPr="0029446E">
        <w:rPr>
          <w:rFonts w:ascii="Arial" w:hAnsi="Arial" w:cs="Arial"/>
          <w:sz w:val="19"/>
          <w:szCs w:val="19"/>
        </w:rPr>
        <w:t xml:space="preserve">  </w:t>
      </w:r>
      <w:r w:rsidR="00ED5480" w:rsidRPr="0029446E">
        <w:rPr>
          <w:rFonts w:ascii="Arial" w:hAnsi="Arial" w:cs="Arial"/>
          <w:sz w:val="19"/>
          <w:szCs w:val="19"/>
        </w:rPr>
        <w:t xml:space="preserve">Трансформатор тип ТРДНС-25000/35-У1 c </w:t>
      </w:r>
      <w:r w:rsidR="000D5199" w:rsidRPr="0029446E">
        <w:rPr>
          <w:rFonts w:ascii="Arial" w:hAnsi="Arial" w:cs="Arial"/>
          <w:sz w:val="19"/>
          <w:szCs w:val="19"/>
        </w:rPr>
        <w:t>РПН тип SDV I 630-41/41-W19 1977</w:t>
      </w:r>
      <w:r w:rsidR="00ED5480" w:rsidRPr="0029446E">
        <w:rPr>
          <w:rFonts w:ascii="Arial" w:hAnsi="Arial" w:cs="Arial"/>
          <w:sz w:val="19"/>
          <w:szCs w:val="19"/>
        </w:rPr>
        <w:t xml:space="preserve">г.в., завод изготовитель </w:t>
      </w:r>
      <w:proofErr w:type="gramStart"/>
      <w:r w:rsidR="00ED5480" w:rsidRPr="0029446E">
        <w:rPr>
          <w:rFonts w:ascii="Arial" w:hAnsi="Arial" w:cs="Arial"/>
          <w:sz w:val="19"/>
          <w:szCs w:val="19"/>
        </w:rPr>
        <w:t>П</w:t>
      </w:r>
      <w:proofErr w:type="gramEnd"/>
      <w:r w:rsidR="00ED5480" w:rsidRPr="0029446E">
        <w:rPr>
          <w:rFonts w:ascii="Arial" w:hAnsi="Arial" w:cs="Arial"/>
          <w:sz w:val="19"/>
          <w:szCs w:val="19"/>
        </w:rPr>
        <w:t>/Я М-5111 (зав. №</w:t>
      </w:r>
      <w:r w:rsidR="000D5199" w:rsidRPr="0029446E">
        <w:rPr>
          <w:rFonts w:ascii="Arial" w:hAnsi="Arial" w:cs="Arial"/>
          <w:sz w:val="19"/>
          <w:szCs w:val="19"/>
        </w:rPr>
        <w:t>100043</w:t>
      </w:r>
      <w:r w:rsidR="00ED5480" w:rsidRPr="0029446E">
        <w:rPr>
          <w:rFonts w:ascii="Arial" w:hAnsi="Arial" w:cs="Arial"/>
          <w:sz w:val="19"/>
          <w:szCs w:val="19"/>
        </w:rPr>
        <w:t xml:space="preserve">), диспетчерское наименование филиала "Смоленская </w:t>
      </w:r>
      <w:r w:rsidR="007B1F53" w:rsidRPr="0029446E">
        <w:rPr>
          <w:rFonts w:ascii="Arial" w:hAnsi="Arial" w:cs="Arial"/>
          <w:sz w:val="19"/>
          <w:szCs w:val="19"/>
        </w:rPr>
        <w:t>ГРЭС" № 21</w:t>
      </w:r>
      <w:r w:rsidR="00ED5480" w:rsidRPr="0029446E">
        <w:rPr>
          <w:rFonts w:ascii="Arial" w:hAnsi="Arial" w:cs="Arial"/>
          <w:sz w:val="19"/>
          <w:szCs w:val="19"/>
        </w:rPr>
        <w:t>Т</w:t>
      </w:r>
      <w:r w:rsidR="00B05CB0" w:rsidRPr="0029446E">
        <w:rPr>
          <w:rFonts w:ascii="Arial" w:hAnsi="Arial" w:cs="Arial"/>
          <w:sz w:val="19"/>
          <w:szCs w:val="19"/>
        </w:rPr>
        <w:t>.</w:t>
      </w:r>
    </w:p>
    <w:p w:rsidR="00523DC3" w:rsidRPr="0029446E" w:rsidRDefault="000D5199" w:rsidP="00523DC3">
      <w:pPr>
        <w:pStyle w:val="a4"/>
        <w:spacing w:line="276" w:lineRule="auto"/>
        <w:ind w:left="0" w:right="-284" w:hanging="141"/>
        <w:rPr>
          <w:rFonts w:ascii="Arial" w:hAnsi="Arial" w:cs="Arial"/>
          <w:sz w:val="19"/>
          <w:szCs w:val="19"/>
        </w:rPr>
      </w:pPr>
      <w:r w:rsidRPr="0029446E">
        <w:rPr>
          <w:rFonts w:ascii="Arial" w:hAnsi="Arial" w:cs="Arial"/>
          <w:sz w:val="19"/>
          <w:szCs w:val="19"/>
        </w:rPr>
        <w:t xml:space="preserve"> Трансформат</w:t>
      </w:r>
      <w:r w:rsidR="00FC24E2" w:rsidRPr="0029446E">
        <w:rPr>
          <w:rFonts w:ascii="Arial" w:hAnsi="Arial" w:cs="Arial"/>
          <w:sz w:val="19"/>
          <w:szCs w:val="19"/>
        </w:rPr>
        <w:t>ор тип ТДЦ-250000/220-73У1  1978</w:t>
      </w:r>
      <w:r w:rsidRPr="0029446E">
        <w:rPr>
          <w:rFonts w:ascii="Arial" w:hAnsi="Arial" w:cs="Arial"/>
          <w:sz w:val="19"/>
          <w:szCs w:val="19"/>
        </w:rPr>
        <w:t>г.в., завод изготовитель ТТЗ г. Тольят</w:t>
      </w:r>
      <w:r w:rsidR="00E3263F" w:rsidRPr="0029446E">
        <w:rPr>
          <w:rFonts w:ascii="Arial" w:hAnsi="Arial" w:cs="Arial"/>
          <w:sz w:val="19"/>
          <w:szCs w:val="19"/>
        </w:rPr>
        <w:t>т</w:t>
      </w:r>
      <w:r w:rsidRPr="0029446E">
        <w:rPr>
          <w:rFonts w:ascii="Arial" w:hAnsi="Arial" w:cs="Arial"/>
          <w:sz w:val="19"/>
          <w:szCs w:val="19"/>
        </w:rPr>
        <w:t>и (зав. №9096), диспетчерское наименование филиала "Смоленская ГРЭС" № 2Т</w:t>
      </w:r>
      <w:r w:rsidR="00843D86" w:rsidRPr="0029446E">
        <w:rPr>
          <w:rFonts w:ascii="Arial" w:hAnsi="Arial" w:cs="Arial"/>
          <w:sz w:val="19"/>
          <w:szCs w:val="19"/>
        </w:rPr>
        <w:t>.</w:t>
      </w:r>
      <w:r w:rsidR="00ED5480" w:rsidRPr="0029446E">
        <w:rPr>
          <w:rFonts w:ascii="Arial" w:hAnsi="Arial" w:cs="Arial"/>
          <w:sz w:val="19"/>
          <w:szCs w:val="19"/>
        </w:rPr>
        <w:t xml:space="preserve">      </w:t>
      </w:r>
    </w:p>
    <w:p w:rsidR="005F20D7" w:rsidRPr="0029446E" w:rsidRDefault="00ED5480" w:rsidP="00523DC3">
      <w:pPr>
        <w:pStyle w:val="a4"/>
        <w:spacing w:line="276" w:lineRule="auto"/>
        <w:ind w:left="0" w:right="-284" w:hanging="141"/>
        <w:rPr>
          <w:rFonts w:ascii="Arial" w:hAnsi="Arial" w:cs="Arial"/>
          <w:sz w:val="19"/>
          <w:szCs w:val="19"/>
        </w:rPr>
      </w:pPr>
      <w:r w:rsidRPr="0029446E">
        <w:rPr>
          <w:rFonts w:ascii="Arial" w:hAnsi="Arial" w:cs="Arial"/>
          <w:sz w:val="19"/>
          <w:szCs w:val="19"/>
        </w:rPr>
        <w:t xml:space="preserve">                                                                                                      </w:t>
      </w:r>
      <w:r w:rsidR="00523DC3" w:rsidRPr="0029446E">
        <w:rPr>
          <w:rFonts w:ascii="Arial" w:hAnsi="Arial" w:cs="Arial"/>
          <w:sz w:val="19"/>
          <w:szCs w:val="19"/>
        </w:rPr>
        <w:t xml:space="preserve">                                                                               </w:t>
      </w:r>
      <w:r w:rsidR="002B6E0D" w:rsidRPr="0029446E">
        <w:rPr>
          <w:rStyle w:val="21"/>
          <w:rFonts w:ascii="Arial" w:hAnsi="Arial" w:cs="Arial"/>
        </w:rPr>
        <w:t xml:space="preserve">3. </w:t>
      </w:r>
      <w:r w:rsidR="005F20D7" w:rsidRPr="0029446E">
        <w:rPr>
          <w:rStyle w:val="21"/>
          <w:rFonts w:ascii="Arial" w:hAnsi="Arial" w:cs="Arial"/>
        </w:rPr>
        <w:t>Основание для производства Работ</w:t>
      </w:r>
      <w:r w:rsidR="005F20D7" w:rsidRPr="0029446E">
        <w:rPr>
          <w:rFonts w:ascii="Arial" w:hAnsi="Arial" w:cs="Arial"/>
          <w:sz w:val="19"/>
          <w:szCs w:val="19"/>
        </w:rPr>
        <w:t>.</w:t>
      </w:r>
    </w:p>
    <w:p w:rsidR="005F20D7" w:rsidRPr="0029446E" w:rsidRDefault="0007157D" w:rsidP="00523DC3">
      <w:pPr>
        <w:pStyle w:val="a4"/>
        <w:spacing w:line="276" w:lineRule="auto"/>
        <w:ind w:left="0" w:right="-284"/>
        <w:jc w:val="both"/>
        <w:rPr>
          <w:rFonts w:ascii="Arial" w:hAnsi="Arial" w:cs="Arial"/>
          <w:color w:val="auto"/>
          <w:sz w:val="19"/>
          <w:szCs w:val="19"/>
        </w:rPr>
      </w:pPr>
      <w:r w:rsidRPr="0029446E">
        <w:rPr>
          <w:rFonts w:ascii="Arial" w:hAnsi="Arial" w:cs="Arial"/>
          <w:color w:val="auto"/>
          <w:sz w:val="19"/>
          <w:szCs w:val="19"/>
        </w:rPr>
        <w:t xml:space="preserve">Утверждённая ремонтная программа  филиала «Смоленская ГРЭС» </w:t>
      </w:r>
      <w:r w:rsidR="000D5199" w:rsidRPr="0029446E">
        <w:rPr>
          <w:rFonts w:ascii="Arial" w:hAnsi="Arial" w:cs="Arial"/>
          <w:color w:val="auto"/>
          <w:sz w:val="19"/>
          <w:szCs w:val="19"/>
        </w:rPr>
        <w:t>ПАО «Юнипро»</w:t>
      </w:r>
      <w:r w:rsidRPr="0029446E">
        <w:rPr>
          <w:rFonts w:ascii="Arial" w:hAnsi="Arial" w:cs="Arial"/>
          <w:color w:val="auto"/>
          <w:sz w:val="19"/>
          <w:szCs w:val="19"/>
        </w:rPr>
        <w:t xml:space="preserve"> на </w:t>
      </w:r>
      <w:r w:rsidR="000D5199" w:rsidRPr="0029446E">
        <w:rPr>
          <w:rFonts w:ascii="Arial" w:hAnsi="Arial" w:cs="Arial"/>
          <w:color w:val="auto"/>
          <w:sz w:val="19"/>
          <w:szCs w:val="19"/>
        </w:rPr>
        <w:t>2017</w:t>
      </w:r>
      <w:r w:rsidRPr="0029446E">
        <w:rPr>
          <w:rFonts w:ascii="Arial" w:hAnsi="Arial" w:cs="Arial"/>
          <w:color w:val="auto"/>
          <w:sz w:val="19"/>
          <w:szCs w:val="19"/>
        </w:rPr>
        <w:t xml:space="preserve"> год.</w:t>
      </w:r>
      <w:r w:rsidR="00F52FE4" w:rsidRPr="0029446E">
        <w:rPr>
          <w:rFonts w:ascii="Arial" w:hAnsi="Arial" w:cs="Arial"/>
          <w:color w:val="auto"/>
          <w:sz w:val="19"/>
          <w:szCs w:val="19"/>
        </w:rPr>
        <w:t xml:space="preserve">  </w:t>
      </w:r>
    </w:p>
    <w:p w:rsidR="00523DC3" w:rsidRPr="0029446E" w:rsidRDefault="00523DC3" w:rsidP="00523DC3">
      <w:pPr>
        <w:pStyle w:val="a4"/>
        <w:spacing w:line="276" w:lineRule="auto"/>
        <w:ind w:left="0" w:right="-284"/>
        <w:jc w:val="both"/>
        <w:rPr>
          <w:rFonts w:ascii="Arial" w:hAnsi="Arial" w:cs="Arial"/>
          <w:b/>
          <w:bCs/>
          <w:color w:val="auto"/>
          <w:sz w:val="19"/>
          <w:szCs w:val="19"/>
        </w:rPr>
      </w:pPr>
    </w:p>
    <w:p w:rsidR="005F20D7" w:rsidRPr="0029446E" w:rsidRDefault="002B6E0D" w:rsidP="00523DC3">
      <w:pPr>
        <w:pStyle w:val="6"/>
        <w:shd w:val="clear" w:color="auto" w:fill="auto"/>
        <w:tabs>
          <w:tab w:val="left" w:pos="789"/>
        </w:tabs>
        <w:spacing w:after="0" w:line="276" w:lineRule="auto"/>
        <w:ind w:right="-284" w:firstLine="0"/>
        <w:rPr>
          <w:rFonts w:ascii="Arial" w:hAnsi="Arial" w:cs="Arial"/>
        </w:rPr>
      </w:pPr>
      <w:r w:rsidRPr="0029446E">
        <w:rPr>
          <w:rStyle w:val="21"/>
          <w:rFonts w:ascii="Arial" w:hAnsi="Arial" w:cs="Arial"/>
        </w:rPr>
        <w:t xml:space="preserve">4. </w:t>
      </w:r>
      <w:r w:rsidR="005F20D7" w:rsidRPr="0029446E">
        <w:rPr>
          <w:rStyle w:val="21"/>
          <w:rFonts w:ascii="Arial" w:hAnsi="Arial" w:cs="Arial"/>
        </w:rPr>
        <w:t>Цель проведения работ</w:t>
      </w:r>
      <w:r w:rsidR="005F20D7" w:rsidRPr="0029446E">
        <w:rPr>
          <w:rFonts w:ascii="Arial" w:hAnsi="Arial" w:cs="Arial"/>
        </w:rPr>
        <w:t>.</w:t>
      </w:r>
    </w:p>
    <w:p w:rsidR="0007157D" w:rsidRPr="0029446E" w:rsidRDefault="0007157D" w:rsidP="00DA2733">
      <w:pPr>
        <w:pStyle w:val="70"/>
        <w:shd w:val="clear" w:color="auto" w:fill="auto"/>
        <w:tabs>
          <w:tab w:val="left" w:pos="786"/>
        </w:tabs>
        <w:spacing w:before="0" w:after="0" w:line="360" w:lineRule="auto"/>
        <w:ind w:right="-284" w:firstLine="0"/>
        <w:jc w:val="both"/>
        <w:rPr>
          <w:rFonts w:ascii="Arial" w:eastAsia="Arial Unicode MS" w:hAnsi="Arial" w:cs="Arial"/>
          <w:color w:val="000000"/>
          <w:lang w:eastAsia="ru-RU"/>
        </w:rPr>
      </w:pPr>
      <w:r w:rsidRPr="0029446E">
        <w:rPr>
          <w:rFonts w:ascii="Arial" w:eastAsia="Arial Unicode MS" w:hAnsi="Arial" w:cs="Arial"/>
          <w:color w:val="000000"/>
          <w:lang w:eastAsia="ru-RU"/>
        </w:rPr>
        <w:t xml:space="preserve">Выполнение  работ, </w:t>
      </w:r>
      <w:proofErr w:type="gramStart"/>
      <w:r w:rsidRPr="0029446E">
        <w:rPr>
          <w:rFonts w:ascii="Arial" w:eastAsia="Arial Unicode MS" w:hAnsi="Arial" w:cs="Arial"/>
          <w:color w:val="000000"/>
          <w:lang w:eastAsia="ru-RU"/>
        </w:rPr>
        <w:t>направленных</w:t>
      </w:r>
      <w:proofErr w:type="gramEnd"/>
      <w:r w:rsidRPr="0029446E">
        <w:rPr>
          <w:rFonts w:ascii="Arial" w:eastAsia="Arial Unicode MS" w:hAnsi="Arial" w:cs="Arial"/>
          <w:color w:val="000000"/>
          <w:lang w:eastAsia="ru-RU"/>
        </w:rPr>
        <w:t xml:space="preserve"> на обеспечение исправного состояния оборудования, восстановление исправности,  работоспособности и обеспечения эксплуатационной надёжности оборудования, безопасной и экономичной  эксплуатации оборудования, проводимых в соответствии с требованиями СО 34.04.181-2003.</w:t>
      </w:r>
      <w:r w:rsidR="005E6493" w:rsidRPr="0029446E">
        <w:rPr>
          <w:rFonts w:ascii="Arial" w:eastAsia="Arial Unicode MS" w:hAnsi="Arial" w:cs="Arial"/>
          <w:color w:val="000000"/>
          <w:lang w:eastAsia="ru-RU"/>
        </w:rPr>
        <w:t xml:space="preserve"> </w:t>
      </w:r>
      <w:r w:rsidR="00FC24E2" w:rsidRPr="0029446E">
        <w:rPr>
          <w:rFonts w:ascii="Arial" w:eastAsia="Arial Unicode MS" w:hAnsi="Arial" w:cs="Arial"/>
          <w:color w:val="000000"/>
          <w:lang w:eastAsia="ru-RU"/>
        </w:rPr>
        <w:t>Объемы работ в техническом задании составлен   по результатам проведенных комплексных диагностических обследований</w:t>
      </w:r>
      <w:r w:rsidR="00280E0E" w:rsidRPr="0029446E">
        <w:rPr>
          <w:rFonts w:ascii="Arial" w:eastAsia="Arial Unicode MS" w:hAnsi="Arial" w:cs="Arial"/>
          <w:color w:val="000000"/>
          <w:lang w:eastAsia="ru-RU"/>
        </w:rPr>
        <w:t xml:space="preserve"> трансформатора</w:t>
      </w:r>
      <w:r w:rsidR="00FC24E2" w:rsidRPr="0029446E">
        <w:rPr>
          <w:rFonts w:ascii="Arial" w:eastAsia="Arial Unicode MS" w:hAnsi="Arial" w:cs="Arial"/>
          <w:color w:val="000000"/>
          <w:lang w:eastAsia="ru-RU"/>
        </w:rPr>
        <w:t xml:space="preserve"> 21</w:t>
      </w:r>
      <w:proofErr w:type="gramStart"/>
      <w:r w:rsidR="00FC24E2" w:rsidRPr="0029446E">
        <w:rPr>
          <w:rFonts w:ascii="Arial" w:eastAsia="Arial Unicode MS" w:hAnsi="Arial" w:cs="Arial"/>
          <w:color w:val="000000"/>
          <w:lang w:eastAsia="ru-RU"/>
        </w:rPr>
        <w:t xml:space="preserve"> Т</w:t>
      </w:r>
      <w:proofErr w:type="gramEnd"/>
      <w:r w:rsidR="00280E0E" w:rsidRPr="0029446E">
        <w:rPr>
          <w:rFonts w:ascii="Arial" w:eastAsia="Arial Unicode MS" w:hAnsi="Arial" w:cs="Arial"/>
          <w:color w:val="000000"/>
          <w:lang w:eastAsia="ru-RU"/>
        </w:rPr>
        <w:t xml:space="preserve"> в 2011</w:t>
      </w:r>
      <w:r w:rsidR="00FC24E2" w:rsidRPr="0029446E">
        <w:rPr>
          <w:rFonts w:ascii="Arial" w:eastAsia="Arial Unicode MS" w:hAnsi="Arial" w:cs="Arial"/>
          <w:color w:val="000000"/>
          <w:lang w:eastAsia="ru-RU"/>
        </w:rPr>
        <w:t xml:space="preserve">г., трансформатора 2Т в 2012 г. </w:t>
      </w:r>
      <w:r w:rsidR="005E6493" w:rsidRPr="0029446E">
        <w:rPr>
          <w:rFonts w:ascii="Arial" w:eastAsia="Arial Unicode MS" w:hAnsi="Arial" w:cs="Arial"/>
          <w:color w:val="000000"/>
          <w:lang w:eastAsia="ru-RU"/>
        </w:rPr>
        <w:t xml:space="preserve"> ООО НТЦ «РЕТЕК»</w:t>
      </w:r>
      <w:r w:rsidRPr="0029446E">
        <w:rPr>
          <w:rFonts w:ascii="Arial" w:eastAsia="Arial Unicode MS" w:hAnsi="Arial" w:cs="Arial"/>
          <w:color w:val="000000"/>
          <w:lang w:eastAsia="ru-RU"/>
        </w:rPr>
        <w:t>.</w:t>
      </w:r>
    </w:p>
    <w:p w:rsidR="00523DC3" w:rsidRPr="0029446E" w:rsidRDefault="00523DC3" w:rsidP="00523DC3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right="-284" w:firstLine="0"/>
        <w:jc w:val="both"/>
        <w:rPr>
          <w:rFonts w:ascii="Arial" w:eastAsia="Arial Unicode MS" w:hAnsi="Arial" w:cs="Arial"/>
          <w:color w:val="000000"/>
          <w:lang w:eastAsia="ru-RU"/>
        </w:rPr>
      </w:pPr>
    </w:p>
    <w:p w:rsidR="005F20D7" w:rsidRPr="0029446E" w:rsidRDefault="002B6E0D" w:rsidP="00523DC3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right="-284" w:firstLine="0"/>
        <w:rPr>
          <w:rFonts w:ascii="Arial" w:hAnsi="Arial" w:cs="Arial"/>
          <w:b/>
        </w:rPr>
      </w:pPr>
      <w:r w:rsidRPr="0029446E">
        <w:rPr>
          <w:rFonts w:ascii="Arial" w:hAnsi="Arial" w:cs="Arial"/>
          <w:b/>
        </w:rPr>
        <w:t xml:space="preserve">5.  </w:t>
      </w:r>
      <w:r w:rsidR="005F20D7" w:rsidRPr="0029446E">
        <w:rPr>
          <w:rFonts w:ascii="Arial" w:hAnsi="Arial" w:cs="Arial"/>
          <w:b/>
        </w:rPr>
        <w:t>Содержание Работ.</w:t>
      </w:r>
    </w:p>
    <w:p w:rsidR="00DA2733" w:rsidRPr="0029446E" w:rsidRDefault="00DA2733" w:rsidP="00523DC3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right="-284" w:firstLine="0"/>
        <w:rPr>
          <w:rFonts w:ascii="Arial" w:hAnsi="Arial" w:cs="Arial"/>
          <w:b/>
        </w:rPr>
      </w:pPr>
    </w:p>
    <w:p w:rsidR="0080380E" w:rsidRPr="0029446E" w:rsidRDefault="00D967A4" w:rsidP="007936DC">
      <w:pPr>
        <w:pStyle w:val="51"/>
        <w:shd w:val="clear" w:color="auto" w:fill="auto"/>
        <w:tabs>
          <w:tab w:val="left" w:pos="0"/>
          <w:tab w:val="right" w:pos="9781"/>
        </w:tabs>
        <w:spacing w:line="360" w:lineRule="auto"/>
        <w:ind w:right="142" w:firstLine="0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5.1 Объемы р</w:t>
      </w:r>
      <w:r w:rsidR="0080380E" w:rsidRPr="0029446E">
        <w:rPr>
          <w:rFonts w:ascii="Arial" w:hAnsi="Arial" w:cs="Arial"/>
          <w:spacing w:val="0"/>
        </w:rPr>
        <w:t>абот в тех</w:t>
      </w:r>
      <w:r w:rsidR="005E6493" w:rsidRPr="0029446E">
        <w:rPr>
          <w:rFonts w:ascii="Arial" w:hAnsi="Arial" w:cs="Arial"/>
          <w:spacing w:val="0"/>
        </w:rPr>
        <w:t>ническом задании на сушку твердой изоляции</w:t>
      </w:r>
      <w:r w:rsidR="0080380E" w:rsidRPr="0029446E">
        <w:rPr>
          <w:rFonts w:ascii="Arial" w:hAnsi="Arial" w:cs="Arial"/>
          <w:spacing w:val="0"/>
        </w:rPr>
        <w:t xml:space="preserve"> </w:t>
      </w:r>
      <w:r w:rsidR="005778F1" w:rsidRPr="0029446E">
        <w:rPr>
          <w:rFonts w:ascii="Arial" w:hAnsi="Arial" w:cs="Arial"/>
          <w:spacing w:val="0"/>
        </w:rPr>
        <w:t xml:space="preserve">трансформатора </w:t>
      </w:r>
      <w:r w:rsidR="000D5199" w:rsidRPr="0029446E">
        <w:rPr>
          <w:rFonts w:ascii="Arial" w:hAnsi="Arial" w:cs="Arial"/>
          <w:spacing w:val="0"/>
        </w:rPr>
        <w:t xml:space="preserve">21Т </w:t>
      </w:r>
      <w:r w:rsidR="0080380E" w:rsidRPr="0029446E">
        <w:rPr>
          <w:rFonts w:ascii="Arial" w:hAnsi="Arial" w:cs="Arial"/>
          <w:spacing w:val="0"/>
        </w:rPr>
        <w:t>представлены в Таблице 1:</w:t>
      </w:r>
    </w:p>
    <w:p w:rsidR="0080380E" w:rsidRPr="0029446E" w:rsidRDefault="0080380E" w:rsidP="0080380E">
      <w:pPr>
        <w:pStyle w:val="51"/>
        <w:shd w:val="clear" w:color="auto" w:fill="auto"/>
        <w:tabs>
          <w:tab w:val="left" w:pos="0"/>
          <w:tab w:val="right" w:pos="9781"/>
        </w:tabs>
        <w:spacing w:line="360" w:lineRule="auto"/>
        <w:ind w:right="57" w:firstLine="0"/>
        <w:jc w:val="right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Таблица 1</w:t>
      </w:r>
    </w:p>
    <w:tbl>
      <w:tblPr>
        <w:tblW w:w="94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6378"/>
        <w:gridCol w:w="1134"/>
        <w:gridCol w:w="993"/>
      </w:tblGrid>
      <w:tr w:rsidR="0080380E" w:rsidRPr="0029446E" w:rsidTr="00523DC3">
        <w:trPr>
          <w:trHeight w:val="145"/>
        </w:trPr>
        <w:tc>
          <w:tcPr>
            <w:tcW w:w="993" w:type="dxa"/>
            <w:vMerge w:val="restart"/>
            <w:shd w:val="clear" w:color="auto" w:fill="FFFFFF"/>
            <w:vAlign w:val="center"/>
          </w:tcPr>
          <w:p w:rsidR="0080380E" w:rsidRPr="0029446E" w:rsidRDefault="0080380E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№№</w:t>
            </w:r>
          </w:p>
          <w:p w:rsidR="0080380E" w:rsidRPr="0029446E" w:rsidRDefault="0080380E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proofErr w:type="gramStart"/>
            <w:r w:rsidRPr="0029446E">
              <w:rPr>
                <w:rFonts w:ascii="Arial" w:hAnsi="Arial" w:cs="Arial"/>
                <w:spacing w:val="0"/>
              </w:rPr>
              <w:t>п</w:t>
            </w:r>
            <w:proofErr w:type="gramEnd"/>
            <w:r w:rsidRPr="0029446E">
              <w:rPr>
                <w:rFonts w:ascii="Arial" w:hAnsi="Arial" w:cs="Arial"/>
                <w:spacing w:val="0"/>
              </w:rPr>
              <w:t>/п</w:t>
            </w:r>
          </w:p>
        </w:tc>
        <w:tc>
          <w:tcPr>
            <w:tcW w:w="6378" w:type="dxa"/>
            <w:vMerge w:val="restart"/>
            <w:shd w:val="clear" w:color="auto" w:fill="FFFFFF"/>
            <w:vAlign w:val="center"/>
          </w:tcPr>
          <w:p w:rsidR="0080380E" w:rsidRPr="0029446E" w:rsidRDefault="0080380E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80380E" w:rsidRPr="0029446E" w:rsidRDefault="0080380E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 xml:space="preserve">Объем </w:t>
            </w:r>
            <w:proofErr w:type="gramStart"/>
            <w:r w:rsidRPr="0029446E">
              <w:rPr>
                <w:rFonts w:ascii="Arial" w:hAnsi="Arial" w:cs="Arial"/>
                <w:spacing w:val="0"/>
              </w:rPr>
              <w:t>планируемых</w:t>
            </w:r>
            <w:proofErr w:type="gramEnd"/>
            <w:r w:rsidRPr="0029446E">
              <w:rPr>
                <w:rFonts w:ascii="Arial" w:hAnsi="Arial" w:cs="Arial"/>
                <w:spacing w:val="0"/>
              </w:rPr>
              <w:t xml:space="preserve"> работ</w:t>
            </w:r>
          </w:p>
        </w:tc>
      </w:tr>
      <w:tr w:rsidR="0080380E" w:rsidRPr="0029446E" w:rsidTr="00523DC3">
        <w:trPr>
          <w:trHeight w:val="63"/>
        </w:trPr>
        <w:tc>
          <w:tcPr>
            <w:tcW w:w="993" w:type="dxa"/>
            <w:vMerge/>
            <w:shd w:val="clear" w:color="auto" w:fill="FFFFFF"/>
            <w:vAlign w:val="center"/>
          </w:tcPr>
          <w:p w:rsidR="0080380E" w:rsidRPr="0029446E" w:rsidRDefault="0080380E" w:rsidP="00AA4245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78" w:type="dxa"/>
            <w:vMerge/>
            <w:shd w:val="clear" w:color="auto" w:fill="FFFFFF"/>
            <w:vAlign w:val="center"/>
          </w:tcPr>
          <w:p w:rsidR="0080380E" w:rsidRPr="0029446E" w:rsidRDefault="0080380E" w:rsidP="00AA4245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0380E" w:rsidRPr="0029446E" w:rsidRDefault="0080380E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ед. изм.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0380E" w:rsidRPr="0029446E" w:rsidRDefault="0080380E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кол-во</w:t>
            </w:r>
          </w:p>
        </w:tc>
      </w:tr>
      <w:tr w:rsidR="0080380E" w:rsidRPr="0029446E" w:rsidTr="00523DC3">
        <w:trPr>
          <w:trHeight w:val="63"/>
        </w:trPr>
        <w:tc>
          <w:tcPr>
            <w:tcW w:w="993" w:type="dxa"/>
            <w:shd w:val="clear" w:color="auto" w:fill="FFFFFF"/>
          </w:tcPr>
          <w:p w:rsidR="0080380E" w:rsidRPr="0029446E" w:rsidRDefault="0080380E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</w:t>
            </w:r>
          </w:p>
        </w:tc>
        <w:tc>
          <w:tcPr>
            <w:tcW w:w="6378" w:type="dxa"/>
            <w:shd w:val="clear" w:color="auto" w:fill="FFFFFF"/>
          </w:tcPr>
          <w:p w:rsidR="0080380E" w:rsidRPr="0029446E" w:rsidRDefault="0080380E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80380E" w:rsidRPr="0029446E" w:rsidRDefault="0080380E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80380E" w:rsidRPr="0029446E" w:rsidRDefault="0080380E" w:rsidP="00AA4245">
            <w:pPr>
              <w:pStyle w:val="51"/>
              <w:shd w:val="clear" w:color="auto" w:fill="auto"/>
              <w:tabs>
                <w:tab w:val="left" w:pos="0"/>
                <w:tab w:val="right" w:pos="9781"/>
              </w:tabs>
              <w:spacing w:line="360" w:lineRule="auto"/>
              <w:ind w:right="57" w:firstLine="0"/>
              <w:jc w:val="center"/>
              <w:rPr>
                <w:rFonts w:ascii="Arial" w:hAnsi="Arial" w:cs="Arial"/>
                <w:i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4</w:t>
            </w:r>
          </w:p>
        </w:tc>
      </w:tr>
      <w:tr w:rsidR="007E3EEA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7E3EEA" w:rsidRPr="0029446E" w:rsidRDefault="007E3EEA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</w:t>
            </w:r>
          </w:p>
        </w:tc>
        <w:tc>
          <w:tcPr>
            <w:tcW w:w="6378" w:type="dxa"/>
            <w:shd w:val="clear" w:color="auto" w:fill="FFFFFF"/>
          </w:tcPr>
          <w:p w:rsidR="007E3EEA" w:rsidRPr="0029446E" w:rsidRDefault="0017103A" w:rsidP="009A3A25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Формирование ППР и согласование его с Заказчиком</w:t>
            </w:r>
            <w:r w:rsidR="0027577E" w:rsidRPr="0029446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E3EEA" w:rsidRPr="0029446E" w:rsidRDefault="0017103A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экз.</w:t>
            </w:r>
          </w:p>
        </w:tc>
        <w:tc>
          <w:tcPr>
            <w:tcW w:w="993" w:type="dxa"/>
            <w:shd w:val="clear" w:color="auto" w:fill="FFFFFF"/>
          </w:tcPr>
          <w:p w:rsidR="007E3EEA" w:rsidRPr="0029446E" w:rsidRDefault="0017103A" w:rsidP="006D42C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D967A4" w:rsidRPr="0029446E" w:rsidTr="00523DC3">
        <w:trPr>
          <w:trHeight w:val="479"/>
        </w:trPr>
        <w:tc>
          <w:tcPr>
            <w:tcW w:w="993" w:type="dxa"/>
            <w:shd w:val="clear" w:color="auto" w:fill="FFFFFF"/>
            <w:vAlign w:val="center"/>
          </w:tcPr>
          <w:p w:rsidR="00D967A4" w:rsidRPr="0029446E" w:rsidRDefault="00D967A4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</w:t>
            </w:r>
          </w:p>
        </w:tc>
        <w:tc>
          <w:tcPr>
            <w:tcW w:w="6378" w:type="dxa"/>
            <w:shd w:val="clear" w:color="auto" w:fill="FFFFFF"/>
          </w:tcPr>
          <w:p w:rsidR="00D967A4" w:rsidRPr="0029446E" w:rsidRDefault="008E05A1" w:rsidP="00D967A4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Установка технологического оборудования на ремонтной площадке и его опробование.</w:t>
            </w:r>
          </w:p>
        </w:tc>
        <w:tc>
          <w:tcPr>
            <w:tcW w:w="1134" w:type="dxa"/>
            <w:shd w:val="clear" w:color="auto" w:fill="FFFFFF"/>
          </w:tcPr>
          <w:p w:rsidR="00D967A4" w:rsidRPr="0029446E" w:rsidRDefault="008E05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:rsidR="00D967A4" w:rsidRPr="0029446E" w:rsidRDefault="008E05A1" w:rsidP="006D42C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D967A4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D967A4" w:rsidRPr="0029446E" w:rsidRDefault="00D967A4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</w:t>
            </w:r>
          </w:p>
        </w:tc>
        <w:tc>
          <w:tcPr>
            <w:tcW w:w="6378" w:type="dxa"/>
            <w:shd w:val="clear" w:color="auto" w:fill="FFFFFF"/>
          </w:tcPr>
          <w:p w:rsidR="00D967A4" w:rsidRPr="0029446E" w:rsidRDefault="0063381E" w:rsidP="009A3A25">
            <w:pPr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Расшиновка</w:t>
            </w:r>
            <w:proofErr w:type="spellEnd"/>
            <w:r w:rsidRPr="0029446E">
              <w:rPr>
                <w:rFonts w:ascii="Arial" w:hAnsi="Arial" w:cs="Arial"/>
                <w:sz w:val="19"/>
                <w:szCs w:val="19"/>
              </w:rPr>
              <w:t xml:space="preserve"> трансформатора на стороне ВН 15,75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</w:t>
            </w:r>
            <w:proofErr w:type="spellEnd"/>
            <w:r w:rsidRPr="0029446E">
              <w:rPr>
                <w:rFonts w:ascii="Arial" w:hAnsi="Arial" w:cs="Arial"/>
                <w:sz w:val="19"/>
                <w:szCs w:val="19"/>
              </w:rPr>
              <w:t xml:space="preserve">; 6,3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кВ.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967A4" w:rsidRPr="0029446E" w:rsidRDefault="00DA5145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цикл</w:t>
            </w:r>
          </w:p>
        </w:tc>
        <w:tc>
          <w:tcPr>
            <w:tcW w:w="993" w:type="dxa"/>
            <w:shd w:val="clear" w:color="auto" w:fill="FFFFFF"/>
          </w:tcPr>
          <w:p w:rsidR="00D967A4" w:rsidRPr="0029446E" w:rsidRDefault="00DA5145" w:rsidP="006D42C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4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Установка утеплителя на бак трансформатора.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D54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D54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5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366A0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Прогрев </w:t>
            </w:r>
            <w:r w:rsidRPr="0029446E">
              <w:rPr>
                <w:rFonts w:ascii="Arial" w:hAnsi="Arial" w:cs="Arial"/>
                <w:sz w:val="19"/>
                <w:szCs w:val="19"/>
              </w:rPr>
              <w:t>трансформатора перед разгерметизацией и для замеров характеристик изоляции нагревом масла.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6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Слив масла из бака трансформатора в ёмкость трансформаторного масла маслоаппаратной.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6D42C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15,3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7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Отключение </w:t>
            </w:r>
            <w:proofErr w:type="gramStart"/>
            <w:r w:rsidRPr="0029446E">
              <w:rPr>
                <w:rFonts w:ascii="Arial" w:hAnsi="Arial" w:cs="Arial"/>
                <w:bCs/>
                <w:sz w:val="19"/>
                <w:szCs w:val="19"/>
              </w:rPr>
              <w:t>контрольных</w:t>
            </w:r>
            <w:proofErr w:type="gramEnd"/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 и силовых </w:t>
            </w:r>
            <w:proofErr w:type="spellStart"/>
            <w:r w:rsidRPr="0029446E">
              <w:rPr>
                <w:rFonts w:ascii="Arial" w:hAnsi="Arial" w:cs="Arial"/>
                <w:bCs/>
                <w:sz w:val="19"/>
                <w:szCs w:val="19"/>
              </w:rPr>
              <w:t>электрокабелей</w:t>
            </w:r>
            <w:proofErr w:type="spellEnd"/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 от трансформатора (персонал Заказчика).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8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 xml:space="preserve">Перекатка трансформатора от КЭТ-6,3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</w:t>
            </w:r>
            <w:proofErr w:type="spellEnd"/>
            <w:r w:rsidRPr="0029446E">
              <w:rPr>
                <w:rFonts w:ascii="Arial" w:hAnsi="Arial" w:cs="Arial"/>
                <w:sz w:val="19"/>
                <w:szCs w:val="19"/>
              </w:rPr>
              <w:t xml:space="preserve"> на 3м. для демонтажа радиаторов (по необходимости).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5C6BA1" w:rsidRPr="0029446E" w:rsidTr="00523DC3">
        <w:trPr>
          <w:trHeight w:val="377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9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FC24E2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Демонтаж радиаторов.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6D42C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5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10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Демонтаж электродвигателей вентиляторов обдува.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11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Демонтаж выхлопной трубы.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12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Демонтаж  вводов до 35 </w:t>
            </w:r>
            <w:proofErr w:type="spellStart"/>
            <w:r w:rsidRPr="0029446E">
              <w:rPr>
                <w:rFonts w:ascii="Arial" w:hAnsi="Arial" w:cs="Arial"/>
                <w:bCs/>
                <w:sz w:val="19"/>
                <w:szCs w:val="19"/>
              </w:rPr>
              <w:t>кВ.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6D42C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9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13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Демонтаж расширителя.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lastRenderedPageBreak/>
              <w:t>14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Демонтаж термосифонного фильтра</w:t>
            </w:r>
            <w:r w:rsidR="00E6198E" w:rsidRPr="0029446E">
              <w:rPr>
                <w:rFonts w:ascii="Arial" w:hAnsi="Arial" w:cs="Arial"/>
                <w:bCs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15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Установка разбрызгивателей в верхней части бака   </w:t>
            </w:r>
            <w:r w:rsidRPr="0029446E">
              <w:rPr>
                <w:rFonts w:ascii="Arial" w:hAnsi="Arial" w:cs="Arial"/>
                <w:sz w:val="19"/>
                <w:szCs w:val="19"/>
              </w:rPr>
              <w:t>вдоль продольной оси трансформатора над обмотками</w:t>
            </w:r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 и сборка схемы для промывки и сушки.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16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Отбор образцов электрокартона твердой изоляции для проведения анализа влагосодержания до сушки.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образец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3</w:t>
            </w:r>
          </w:p>
        </w:tc>
      </w:tr>
      <w:tr w:rsidR="005C6BA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17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6549ED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Заливка технологического масла в бак трансформатора </w:t>
            </w:r>
            <w:r w:rsidRPr="0029446E">
              <w:rPr>
                <w:rFonts w:ascii="Arial" w:hAnsi="Arial" w:cs="Arial"/>
                <w:sz w:val="19"/>
                <w:szCs w:val="19"/>
              </w:rPr>
              <w:t xml:space="preserve">до уровня нижней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ярмовой</w:t>
            </w:r>
            <w:proofErr w:type="spellEnd"/>
            <w:r w:rsidRPr="0029446E">
              <w:rPr>
                <w:rFonts w:ascii="Arial" w:hAnsi="Arial" w:cs="Arial"/>
                <w:sz w:val="19"/>
                <w:szCs w:val="19"/>
              </w:rPr>
              <w:t xml:space="preserve"> изоляции (поставляет Подрядчик).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8531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т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8531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3</w:t>
            </w:r>
          </w:p>
        </w:tc>
      </w:tr>
      <w:tr w:rsidR="005C6BA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18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F6497E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Сушка и </w:t>
            </w:r>
            <w:r w:rsidRPr="0029446E">
              <w:rPr>
                <w:rFonts w:ascii="Arial" w:hAnsi="Arial" w:cs="Arial"/>
                <w:sz w:val="19"/>
                <w:szCs w:val="19"/>
              </w:rPr>
              <w:t xml:space="preserve">промывка  изоляции трансформатора нагретым маслом с обмывом изоляции с применением моющей присадки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  <w:lang w:val="en-US"/>
              </w:rPr>
              <w:t>Midel</w:t>
            </w:r>
            <w:proofErr w:type="spellEnd"/>
            <w:r w:rsidRPr="0029446E">
              <w:rPr>
                <w:rFonts w:ascii="Arial" w:hAnsi="Arial" w:cs="Arial"/>
                <w:sz w:val="19"/>
                <w:szCs w:val="19"/>
              </w:rPr>
              <w:t>-7131 (поставляет Подрядчик).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19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366A0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Отбор образцов электрокартона твердой изоляции для проведения анализа влагосодержания после сушки.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образец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3</w:t>
            </w:r>
          </w:p>
        </w:tc>
      </w:tr>
      <w:tr w:rsidR="00585311" w:rsidRPr="0029446E" w:rsidTr="00523DC3">
        <w:trPr>
          <w:trHeight w:val="367"/>
        </w:trPr>
        <w:tc>
          <w:tcPr>
            <w:tcW w:w="993" w:type="dxa"/>
            <w:shd w:val="clear" w:color="auto" w:fill="FFFFFF"/>
            <w:vAlign w:val="center"/>
          </w:tcPr>
          <w:p w:rsidR="00585311" w:rsidRPr="0029446E" w:rsidRDefault="0058531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20</w:t>
            </w:r>
          </w:p>
        </w:tc>
        <w:tc>
          <w:tcPr>
            <w:tcW w:w="6378" w:type="dxa"/>
            <w:shd w:val="clear" w:color="auto" w:fill="FFFFFF"/>
          </w:tcPr>
          <w:p w:rsidR="00585311" w:rsidRPr="0029446E" w:rsidRDefault="0058531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Слив технологического масла из бака трансформатора, разборка схемы для промывки и сушки, выемка разбрызгивателей. Снятие утеплителя.</w:t>
            </w:r>
          </w:p>
        </w:tc>
        <w:tc>
          <w:tcPr>
            <w:tcW w:w="1134" w:type="dxa"/>
            <w:shd w:val="clear" w:color="auto" w:fill="FFFFFF"/>
          </w:tcPr>
          <w:p w:rsidR="00585311" w:rsidRPr="0029446E" w:rsidRDefault="00585311" w:rsidP="00D54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т</w:t>
            </w:r>
          </w:p>
        </w:tc>
        <w:tc>
          <w:tcPr>
            <w:tcW w:w="993" w:type="dxa"/>
            <w:shd w:val="clear" w:color="auto" w:fill="FFFFFF"/>
          </w:tcPr>
          <w:p w:rsidR="00585311" w:rsidRPr="0029446E" w:rsidRDefault="00585311" w:rsidP="00D54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3</w:t>
            </w:r>
          </w:p>
        </w:tc>
      </w:tr>
      <w:tr w:rsidR="005C6BA1" w:rsidRPr="0029446E" w:rsidTr="00523DC3">
        <w:trPr>
          <w:trHeight w:val="367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21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Монтаж расширителя с изготовлением и заменой прокладок.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5C6BA1" w:rsidRPr="0029446E" w:rsidTr="00523DC3">
        <w:trPr>
          <w:trHeight w:val="367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22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Замена силикагеля в термосифонном фильтре</w:t>
            </w:r>
            <w:r w:rsidR="00E6198E" w:rsidRPr="0029446E">
              <w:rPr>
                <w:rFonts w:ascii="Arial" w:hAnsi="Arial" w:cs="Arial"/>
                <w:bCs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кг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150</w:t>
            </w:r>
          </w:p>
        </w:tc>
      </w:tr>
      <w:tr w:rsidR="005C6BA1" w:rsidRPr="0029446E" w:rsidTr="00523DC3">
        <w:trPr>
          <w:trHeight w:val="367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23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Монтаж термосифонного фильтра с изготовлением и заменой прокладок.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5C6BA1" w:rsidRPr="0029446E" w:rsidTr="00523DC3">
        <w:trPr>
          <w:trHeight w:val="367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24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Монтаж  вводов до 35 </w:t>
            </w:r>
            <w:proofErr w:type="spellStart"/>
            <w:r w:rsidRPr="0029446E">
              <w:rPr>
                <w:rFonts w:ascii="Arial" w:hAnsi="Arial" w:cs="Arial"/>
                <w:bCs/>
                <w:sz w:val="19"/>
                <w:szCs w:val="19"/>
              </w:rPr>
              <w:t>кВ.</w:t>
            </w:r>
            <w:proofErr w:type="spellEnd"/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 с изготовлением и заменой прокладок.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9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25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Монтаж выхлопной трубы с изготовлением и заменой прокладки.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5C6BA1" w:rsidRPr="0029446E" w:rsidTr="00523DC3">
        <w:trPr>
          <w:trHeight w:val="357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26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5C6BA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Монтаж радиаторов с изготовлением и заменой прокладок.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5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27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366A0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Монтаж  электродвигателей вентиляторов обдува.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28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366A0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Сушка  и очистка трансформаторного масла для заливки в бак трансформатора.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15,3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29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366A0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Сушка  и очистка трансформаторного масла для доливки в бак трансформатора (масло поставляет Подрядчик).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2,5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30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Заливка масла в бак трансформатора с дегазацией.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15,3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31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366A0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Перекатка трансформатора на штатное место установки на 3м.  (по необходимости).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366A0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 xml:space="preserve">                  Испытания и измерения трансформатора: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32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Осмотр и оценка состояния обмоток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5C6BA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33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Измерение сопротивления изоляции обмоток, трансформа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 xml:space="preserve">тор </w:t>
            </w:r>
            <w:proofErr w:type="spellStart"/>
            <w:r w:rsidR="00E6198E" w:rsidRPr="0029446E">
              <w:rPr>
                <w:rFonts w:ascii="Arial" w:hAnsi="Arial" w:cs="Arial"/>
                <w:sz w:val="19"/>
                <w:szCs w:val="19"/>
              </w:rPr>
              <w:t>двухобмоточный</w:t>
            </w:r>
            <w:proofErr w:type="spellEnd"/>
            <w:r w:rsidR="00E6198E" w:rsidRPr="0029446E">
              <w:rPr>
                <w:rFonts w:ascii="Arial" w:hAnsi="Arial" w:cs="Arial"/>
                <w:sz w:val="19"/>
                <w:szCs w:val="19"/>
              </w:rPr>
              <w:t>, напряжением</w:t>
            </w:r>
            <w:r w:rsidRPr="0029446E">
              <w:rPr>
                <w:rFonts w:ascii="Arial" w:hAnsi="Arial" w:cs="Arial"/>
                <w:sz w:val="19"/>
                <w:szCs w:val="19"/>
              </w:rPr>
              <w:t xml:space="preserve"> 35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>.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6D42C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5C6BA1" w:rsidRPr="0029446E" w:rsidTr="00523DC3">
        <w:trPr>
          <w:trHeight w:val="480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34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 xml:space="preserve">Измерение тангенса угла диэлектрических потерь изоляции напряжением 35кВ мощностью 10000кВа, напряжением 110кВ и выше всех мощностей, трансформатор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двухоб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>моточный</w:t>
            </w:r>
            <w:proofErr w:type="spellEnd"/>
            <w:r w:rsidR="00E6198E" w:rsidRPr="0029446E">
              <w:rPr>
                <w:rFonts w:ascii="Arial" w:hAnsi="Arial" w:cs="Arial"/>
                <w:sz w:val="19"/>
                <w:szCs w:val="19"/>
              </w:rPr>
              <w:t>, напряжением</w:t>
            </w:r>
            <w:r w:rsidRPr="0029446E">
              <w:rPr>
                <w:rFonts w:ascii="Arial" w:hAnsi="Arial" w:cs="Arial"/>
                <w:sz w:val="19"/>
                <w:szCs w:val="19"/>
              </w:rPr>
              <w:t xml:space="preserve"> 35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>.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5C6BA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35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Измерение сопротивления обмоток постоянному току, трансформа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 xml:space="preserve">тор </w:t>
            </w:r>
            <w:proofErr w:type="spellStart"/>
            <w:r w:rsidR="00E6198E" w:rsidRPr="0029446E">
              <w:rPr>
                <w:rFonts w:ascii="Arial" w:hAnsi="Arial" w:cs="Arial"/>
                <w:sz w:val="19"/>
                <w:szCs w:val="19"/>
              </w:rPr>
              <w:t>двухобмоточный</w:t>
            </w:r>
            <w:proofErr w:type="spellEnd"/>
            <w:r w:rsidR="00E6198E" w:rsidRPr="0029446E">
              <w:rPr>
                <w:rFonts w:ascii="Arial" w:hAnsi="Arial" w:cs="Arial"/>
                <w:sz w:val="19"/>
                <w:szCs w:val="19"/>
              </w:rPr>
              <w:t>, напряжением</w:t>
            </w:r>
            <w:r w:rsidRPr="0029446E">
              <w:rPr>
                <w:rFonts w:ascii="Arial" w:hAnsi="Arial" w:cs="Arial"/>
                <w:sz w:val="19"/>
                <w:szCs w:val="19"/>
              </w:rPr>
              <w:t xml:space="preserve"> 35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>.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5C6BA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36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Проверка коэффициента трансформации, трансформа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 xml:space="preserve">тор </w:t>
            </w:r>
            <w:proofErr w:type="spellStart"/>
            <w:r w:rsidR="00E6198E" w:rsidRPr="0029446E">
              <w:rPr>
                <w:rFonts w:ascii="Arial" w:hAnsi="Arial" w:cs="Arial"/>
                <w:sz w:val="19"/>
                <w:szCs w:val="19"/>
              </w:rPr>
              <w:t>двухобмоточный</w:t>
            </w:r>
            <w:proofErr w:type="spellEnd"/>
            <w:r w:rsidR="00E6198E" w:rsidRPr="0029446E">
              <w:rPr>
                <w:rFonts w:ascii="Arial" w:hAnsi="Arial" w:cs="Arial"/>
                <w:sz w:val="19"/>
                <w:szCs w:val="19"/>
              </w:rPr>
              <w:t>, напряжением</w:t>
            </w:r>
            <w:r w:rsidRPr="0029446E">
              <w:rPr>
                <w:rFonts w:ascii="Arial" w:hAnsi="Arial" w:cs="Arial"/>
                <w:sz w:val="19"/>
                <w:szCs w:val="19"/>
              </w:rPr>
              <w:t xml:space="preserve"> 35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>.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5C6BA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37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Проверка группы соединения обмоток, трансформа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 xml:space="preserve">тор </w:t>
            </w:r>
            <w:proofErr w:type="spellStart"/>
            <w:r w:rsidR="00E6198E" w:rsidRPr="0029446E">
              <w:rPr>
                <w:rFonts w:ascii="Arial" w:hAnsi="Arial" w:cs="Arial"/>
                <w:sz w:val="19"/>
                <w:szCs w:val="19"/>
              </w:rPr>
              <w:t>двухобмоточный</w:t>
            </w:r>
            <w:proofErr w:type="spellEnd"/>
            <w:r w:rsidR="00E6198E" w:rsidRPr="0029446E">
              <w:rPr>
                <w:rFonts w:ascii="Arial" w:hAnsi="Arial" w:cs="Arial"/>
                <w:sz w:val="19"/>
                <w:szCs w:val="19"/>
              </w:rPr>
              <w:t>, напряжением</w:t>
            </w:r>
            <w:r w:rsidRPr="0029446E">
              <w:rPr>
                <w:rFonts w:ascii="Arial" w:hAnsi="Arial" w:cs="Arial"/>
                <w:sz w:val="19"/>
                <w:szCs w:val="19"/>
              </w:rPr>
              <w:t xml:space="preserve"> 35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>.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5C6BA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38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Измерение тока с потерь холостого хода, трансформа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 xml:space="preserve">тор </w:t>
            </w:r>
            <w:proofErr w:type="spellStart"/>
            <w:r w:rsidR="00E6198E" w:rsidRPr="0029446E">
              <w:rPr>
                <w:rFonts w:ascii="Arial" w:hAnsi="Arial" w:cs="Arial"/>
                <w:sz w:val="19"/>
                <w:szCs w:val="19"/>
              </w:rPr>
              <w:t>двухобмоточный</w:t>
            </w:r>
            <w:proofErr w:type="spellEnd"/>
            <w:r w:rsidR="00E6198E" w:rsidRPr="0029446E">
              <w:rPr>
                <w:rFonts w:ascii="Arial" w:hAnsi="Arial" w:cs="Arial"/>
                <w:sz w:val="19"/>
                <w:szCs w:val="19"/>
              </w:rPr>
              <w:t>, напряжением</w:t>
            </w:r>
            <w:r w:rsidRPr="0029446E">
              <w:rPr>
                <w:rFonts w:ascii="Arial" w:hAnsi="Arial" w:cs="Arial"/>
                <w:sz w:val="19"/>
                <w:szCs w:val="19"/>
              </w:rPr>
              <w:t xml:space="preserve"> 35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>.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5C6BA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              Испытания трансформаторного масла: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6D42C9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C6BA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39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Хроматографический</w:t>
            </w:r>
            <w:proofErr w:type="spellEnd"/>
            <w:r w:rsidRPr="0029446E">
              <w:rPr>
                <w:rFonts w:ascii="Arial" w:hAnsi="Arial" w:cs="Arial"/>
                <w:sz w:val="19"/>
                <w:szCs w:val="19"/>
              </w:rPr>
              <w:t xml:space="preserve"> анализ масла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6D42C9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5C6BA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40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Измерение тангенса угла диэлектрических потерь масла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366A09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5C6BA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41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 xml:space="preserve">Определение количества </w:t>
            </w:r>
            <w:proofErr w:type="gramStart"/>
            <w:r w:rsidRPr="0029446E">
              <w:rPr>
                <w:rFonts w:ascii="Arial" w:hAnsi="Arial" w:cs="Arial"/>
                <w:sz w:val="19"/>
                <w:szCs w:val="19"/>
              </w:rPr>
              <w:t>растворенной</w:t>
            </w:r>
            <w:proofErr w:type="gramEnd"/>
            <w:r w:rsidRPr="0029446E">
              <w:rPr>
                <w:rFonts w:ascii="Arial" w:hAnsi="Arial" w:cs="Arial"/>
                <w:sz w:val="19"/>
                <w:szCs w:val="19"/>
              </w:rPr>
              <w:t xml:space="preserve"> воды в масле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366A09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5C6BA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lastRenderedPageBreak/>
              <w:t>42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Определение содержания механических примесей в масле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366A09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5C6BA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43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Определение кислотного числа масла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366A09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5C6BA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44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Определение температуры вспышки масла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366A09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5C6BA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45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366A09">
            <w:pPr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 xml:space="preserve">Ошиновка трансформатора на стороне ВН 15,75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</w:t>
            </w:r>
            <w:proofErr w:type="spellEnd"/>
            <w:r w:rsidRPr="0029446E">
              <w:rPr>
                <w:rFonts w:ascii="Arial" w:hAnsi="Arial" w:cs="Arial"/>
                <w:sz w:val="19"/>
                <w:szCs w:val="19"/>
              </w:rPr>
              <w:t xml:space="preserve">; 6,3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кВ.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цикл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5C6BA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46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472E2A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Подключение </w:t>
            </w:r>
            <w:proofErr w:type="gramStart"/>
            <w:r w:rsidRPr="0029446E">
              <w:rPr>
                <w:rFonts w:ascii="Arial" w:hAnsi="Arial" w:cs="Arial"/>
                <w:bCs/>
                <w:sz w:val="19"/>
                <w:szCs w:val="19"/>
              </w:rPr>
              <w:t>контрольных</w:t>
            </w:r>
            <w:proofErr w:type="gramEnd"/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 и силовых </w:t>
            </w:r>
            <w:proofErr w:type="spellStart"/>
            <w:r w:rsidRPr="0029446E">
              <w:rPr>
                <w:rFonts w:ascii="Arial" w:hAnsi="Arial" w:cs="Arial"/>
                <w:bCs/>
                <w:sz w:val="19"/>
                <w:szCs w:val="19"/>
              </w:rPr>
              <w:t>электрокабелей</w:t>
            </w:r>
            <w:proofErr w:type="spellEnd"/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 к трансформатору (персонал Заказчика).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5C6BA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47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Ремонт лакокрасочного покрытия  трансформатора: в 2-а слоя с предварительной зачисткой поверхности (эмаль АУ-1518, цвет светло-серый).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м</w:t>
            </w:r>
            <w:proofErr w:type="gramStart"/>
            <w:r w:rsidRPr="0029446E">
              <w:rPr>
                <w:rFonts w:ascii="Arial" w:hAnsi="Arial" w:cs="Arial"/>
                <w:sz w:val="19"/>
                <w:szCs w:val="19"/>
                <w:vertAlign w:val="superscript"/>
              </w:rPr>
              <w:t>2</w:t>
            </w:r>
            <w:proofErr w:type="gramEnd"/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6D42C9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280</w:t>
            </w:r>
          </w:p>
        </w:tc>
      </w:tr>
      <w:tr w:rsidR="005C6BA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5C6BA1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48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 xml:space="preserve">Уборка ремонтной площадки. </w:t>
            </w:r>
            <w:r w:rsidR="007E032C" w:rsidRPr="0029446E">
              <w:rPr>
                <w:rFonts w:ascii="Arial" w:hAnsi="Arial" w:cs="Arial"/>
                <w:sz w:val="19"/>
                <w:szCs w:val="19"/>
              </w:rPr>
              <w:t>Вывозка</w:t>
            </w:r>
            <w:r w:rsidRPr="0029446E">
              <w:rPr>
                <w:rFonts w:ascii="Arial" w:hAnsi="Arial" w:cs="Arial"/>
                <w:sz w:val="19"/>
                <w:szCs w:val="19"/>
              </w:rPr>
              <w:t xml:space="preserve"> технологического оборудования.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29446E">
              <w:rPr>
                <w:rFonts w:ascii="Arial" w:hAnsi="Arial" w:cs="Arial"/>
                <w:sz w:val="19"/>
                <w:szCs w:val="19"/>
              </w:rPr>
              <w:t>о</w:t>
            </w:r>
            <w:proofErr w:type="gramEnd"/>
            <w:r w:rsidRPr="0029446E">
              <w:rPr>
                <w:rFonts w:ascii="Arial" w:hAnsi="Arial" w:cs="Arial"/>
                <w:sz w:val="19"/>
                <w:szCs w:val="19"/>
              </w:rPr>
              <w:t>перация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5C6BA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5C6BA1" w:rsidRPr="0029446E" w:rsidRDefault="007E032C" w:rsidP="00AA4245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49</w:t>
            </w:r>
          </w:p>
        </w:tc>
        <w:tc>
          <w:tcPr>
            <w:tcW w:w="6378" w:type="dxa"/>
            <w:shd w:val="clear" w:color="auto" w:fill="FFFFFF"/>
          </w:tcPr>
          <w:p w:rsidR="005C6BA1" w:rsidRPr="0029446E" w:rsidRDefault="005C6BA1" w:rsidP="009A3A25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Оформление приемо-сдаточной документации.</w:t>
            </w:r>
          </w:p>
        </w:tc>
        <w:tc>
          <w:tcPr>
            <w:tcW w:w="1134" w:type="dxa"/>
            <w:shd w:val="clear" w:color="auto" w:fill="FFFFFF"/>
          </w:tcPr>
          <w:p w:rsidR="005C6BA1" w:rsidRPr="0029446E" w:rsidRDefault="005C6BA1" w:rsidP="00366A0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компл</w:t>
            </w:r>
            <w:proofErr w:type="spellEnd"/>
            <w:r w:rsidRPr="0029446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993" w:type="dxa"/>
            <w:shd w:val="clear" w:color="auto" w:fill="FFFFFF"/>
          </w:tcPr>
          <w:p w:rsidR="005C6BA1" w:rsidRPr="0029446E" w:rsidRDefault="005C6BA1" w:rsidP="006D42C9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</w:tbl>
    <w:p w:rsidR="0080380E" w:rsidRPr="0029446E" w:rsidRDefault="0080380E" w:rsidP="0080380E">
      <w:pPr>
        <w:pStyle w:val="51"/>
        <w:shd w:val="clear" w:color="auto" w:fill="auto"/>
        <w:tabs>
          <w:tab w:val="left" w:pos="0"/>
          <w:tab w:val="right" w:pos="9781"/>
        </w:tabs>
        <w:spacing w:line="360" w:lineRule="auto"/>
        <w:ind w:right="57" w:firstLine="0"/>
        <w:jc w:val="right"/>
        <w:rPr>
          <w:rFonts w:ascii="Arial" w:hAnsi="Arial" w:cs="Arial"/>
          <w:spacing w:val="0"/>
        </w:rPr>
      </w:pPr>
    </w:p>
    <w:p w:rsidR="00DA2733" w:rsidRPr="0029446E" w:rsidRDefault="00DA2733" w:rsidP="0080380E">
      <w:pPr>
        <w:pStyle w:val="51"/>
        <w:shd w:val="clear" w:color="auto" w:fill="auto"/>
        <w:tabs>
          <w:tab w:val="left" w:pos="0"/>
          <w:tab w:val="right" w:pos="9781"/>
        </w:tabs>
        <w:spacing w:line="360" w:lineRule="auto"/>
        <w:ind w:right="57" w:firstLine="0"/>
        <w:jc w:val="right"/>
        <w:rPr>
          <w:rFonts w:ascii="Arial" w:hAnsi="Arial" w:cs="Arial"/>
          <w:spacing w:val="0"/>
        </w:rPr>
      </w:pPr>
    </w:p>
    <w:p w:rsidR="000D5199" w:rsidRPr="0029446E" w:rsidRDefault="000D5199" w:rsidP="000D5199">
      <w:pPr>
        <w:pStyle w:val="51"/>
        <w:shd w:val="clear" w:color="auto" w:fill="auto"/>
        <w:tabs>
          <w:tab w:val="left" w:pos="0"/>
          <w:tab w:val="right" w:pos="9781"/>
        </w:tabs>
        <w:spacing w:line="360" w:lineRule="auto"/>
        <w:ind w:right="142" w:firstLine="0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5.2 Объемы работ в техническом задании на сушку твердой изоляции трансформатора 2Т представлены в Таблице 2:</w:t>
      </w:r>
    </w:p>
    <w:p w:rsidR="000D5199" w:rsidRPr="0029446E" w:rsidRDefault="000D5199" w:rsidP="000D5199">
      <w:pPr>
        <w:pStyle w:val="51"/>
        <w:shd w:val="clear" w:color="auto" w:fill="auto"/>
        <w:tabs>
          <w:tab w:val="left" w:pos="0"/>
          <w:tab w:val="right" w:pos="9781"/>
        </w:tabs>
        <w:spacing w:line="360" w:lineRule="auto"/>
        <w:ind w:right="57" w:firstLine="0"/>
        <w:jc w:val="right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Таблица 2</w:t>
      </w:r>
    </w:p>
    <w:tbl>
      <w:tblPr>
        <w:tblW w:w="94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6378"/>
        <w:gridCol w:w="1134"/>
        <w:gridCol w:w="993"/>
      </w:tblGrid>
      <w:tr w:rsidR="000D5199" w:rsidRPr="0029446E" w:rsidTr="00523DC3">
        <w:trPr>
          <w:trHeight w:val="145"/>
        </w:trPr>
        <w:tc>
          <w:tcPr>
            <w:tcW w:w="993" w:type="dxa"/>
            <w:vMerge w:val="restart"/>
            <w:shd w:val="clear" w:color="auto" w:fill="FFFFFF"/>
            <w:vAlign w:val="center"/>
          </w:tcPr>
          <w:p w:rsidR="000D5199" w:rsidRPr="0029446E" w:rsidRDefault="000D5199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№№</w:t>
            </w:r>
          </w:p>
          <w:p w:rsidR="000D5199" w:rsidRPr="0029446E" w:rsidRDefault="000D5199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proofErr w:type="gramStart"/>
            <w:r w:rsidRPr="0029446E">
              <w:rPr>
                <w:rFonts w:ascii="Arial" w:hAnsi="Arial" w:cs="Arial"/>
                <w:spacing w:val="0"/>
              </w:rPr>
              <w:t>п</w:t>
            </w:r>
            <w:proofErr w:type="gramEnd"/>
            <w:r w:rsidRPr="0029446E">
              <w:rPr>
                <w:rFonts w:ascii="Arial" w:hAnsi="Arial" w:cs="Arial"/>
                <w:spacing w:val="0"/>
              </w:rPr>
              <w:t>/п</w:t>
            </w:r>
          </w:p>
        </w:tc>
        <w:tc>
          <w:tcPr>
            <w:tcW w:w="6378" w:type="dxa"/>
            <w:vMerge w:val="restart"/>
            <w:shd w:val="clear" w:color="auto" w:fill="FFFFFF"/>
            <w:vAlign w:val="center"/>
          </w:tcPr>
          <w:p w:rsidR="000D5199" w:rsidRPr="0029446E" w:rsidRDefault="000D5199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0D5199" w:rsidRPr="0029446E" w:rsidRDefault="000D5199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 xml:space="preserve">Объем </w:t>
            </w:r>
            <w:proofErr w:type="gramStart"/>
            <w:r w:rsidRPr="0029446E">
              <w:rPr>
                <w:rFonts w:ascii="Arial" w:hAnsi="Arial" w:cs="Arial"/>
                <w:spacing w:val="0"/>
              </w:rPr>
              <w:t>планируемых</w:t>
            </w:r>
            <w:proofErr w:type="gramEnd"/>
            <w:r w:rsidRPr="0029446E">
              <w:rPr>
                <w:rFonts w:ascii="Arial" w:hAnsi="Arial" w:cs="Arial"/>
                <w:spacing w:val="0"/>
              </w:rPr>
              <w:t xml:space="preserve"> работ</w:t>
            </w:r>
          </w:p>
        </w:tc>
      </w:tr>
      <w:tr w:rsidR="000D5199" w:rsidRPr="0029446E" w:rsidTr="00523DC3">
        <w:trPr>
          <w:trHeight w:val="63"/>
        </w:trPr>
        <w:tc>
          <w:tcPr>
            <w:tcW w:w="993" w:type="dxa"/>
            <w:vMerge/>
            <w:shd w:val="clear" w:color="auto" w:fill="FFFFFF"/>
            <w:vAlign w:val="center"/>
          </w:tcPr>
          <w:p w:rsidR="000D5199" w:rsidRPr="0029446E" w:rsidRDefault="000D5199" w:rsidP="00472E2A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378" w:type="dxa"/>
            <w:vMerge/>
            <w:shd w:val="clear" w:color="auto" w:fill="FFFFFF"/>
            <w:vAlign w:val="center"/>
          </w:tcPr>
          <w:p w:rsidR="000D5199" w:rsidRPr="0029446E" w:rsidRDefault="000D5199" w:rsidP="00472E2A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D5199" w:rsidRPr="0029446E" w:rsidRDefault="000D5199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ед. изм.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D5199" w:rsidRPr="0029446E" w:rsidRDefault="000D5199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кол-во</w:t>
            </w:r>
          </w:p>
        </w:tc>
      </w:tr>
      <w:tr w:rsidR="000D5199" w:rsidRPr="0029446E" w:rsidTr="00523DC3">
        <w:trPr>
          <w:trHeight w:val="63"/>
        </w:trPr>
        <w:tc>
          <w:tcPr>
            <w:tcW w:w="993" w:type="dxa"/>
            <w:shd w:val="clear" w:color="auto" w:fill="FFFFFF"/>
          </w:tcPr>
          <w:p w:rsidR="000D5199" w:rsidRPr="0029446E" w:rsidRDefault="000D5199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</w:t>
            </w:r>
          </w:p>
        </w:tc>
        <w:tc>
          <w:tcPr>
            <w:tcW w:w="6378" w:type="dxa"/>
            <w:shd w:val="clear" w:color="auto" w:fill="FFFFFF"/>
          </w:tcPr>
          <w:p w:rsidR="000D5199" w:rsidRPr="0029446E" w:rsidRDefault="000D5199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0D5199" w:rsidRPr="0029446E" w:rsidRDefault="000D5199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0D5199" w:rsidRPr="0029446E" w:rsidRDefault="000D5199" w:rsidP="00472E2A">
            <w:pPr>
              <w:pStyle w:val="51"/>
              <w:shd w:val="clear" w:color="auto" w:fill="auto"/>
              <w:tabs>
                <w:tab w:val="left" w:pos="0"/>
                <w:tab w:val="right" w:pos="9781"/>
              </w:tabs>
              <w:spacing w:line="360" w:lineRule="auto"/>
              <w:ind w:right="57" w:firstLine="0"/>
              <w:jc w:val="center"/>
              <w:rPr>
                <w:rFonts w:ascii="Arial" w:hAnsi="Arial" w:cs="Arial"/>
                <w:i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4</w:t>
            </w:r>
          </w:p>
        </w:tc>
      </w:tr>
      <w:tr w:rsidR="000D5199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0D5199" w:rsidRPr="0029446E" w:rsidRDefault="000D5199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</w:t>
            </w:r>
          </w:p>
        </w:tc>
        <w:tc>
          <w:tcPr>
            <w:tcW w:w="6378" w:type="dxa"/>
            <w:shd w:val="clear" w:color="auto" w:fill="FFFFFF"/>
          </w:tcPr>
          <w:p w:rsidR="000D5199" w:rsidRPr="0029446E" w:rsidRDefault="000D5199" w:rsidP="00472E2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Формирование ППР и согласование его с Заказчиком.</w:t>
            </w:r>
          </w:p>
        </w:tc>
        <w:tc>
          <w:tcPr>
            <w:tcW w:w="1134" w:type="dxa"/>
            <w:shd w:val="clear" w:color="auto" w:fill="FFFFFF"/>
          </w:tcPr>
          <w:p w:rsidR="000D5199" w:rsidRPr="0029446E" w:rsidRDefault="000D5199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экз.</w:t>
            </w:r>
          </w:p>
        </w:tc>
        <w:tc>
          <w:tcPr>
            <w:tcW w:w="993" w:type="dxa"/>
            <w:shd w:val="clear" w:color="auto" w:fill="FFFFFF"/>
          </w:tcPr>
          <w:p w:rsidR="000D5199" w:rsidRPr="0029446E" w:rsidRDefault="000D5199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0D5199" w:rsidRPr="0029446E" w:rsidTr="00523DC3">
        <w:trPr>
          <w:trHeight w:val="479"/>
        </w:trPr>
        <w:tc>
          <w:tcPr>
            <w:tcW w:w="993" w:type="dxa"/>
            <w:shd w:val="clear" w:color="auto" w:fill="FFFFFF"/>
            <w:vAlign w:val="center"/>
          </w:tcPr>
          <w:p w:rsidR="000D5199" w:rsidRPr="0029446E" w:rsidRDefault="000D5199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</w:t>
            </w:r>
          </w:p>
        </w:tc>
        <w:tc>
          <w:tcPr>
            <w:tcW w:w="6378" w:type="dxa"/>
            <w:shd w:val="clear" w:color="auto" w:fill="FFFFFF"/>
          </w:tcPr>
          <w:p w:rsidR="000D5199" w:rsidRPr="0029446E" w:rsidRDefault="000D5199" w:rsidP="00472E2A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Установка технологического оборудования на ремонтной площадке и его опробование.</w:t>
            </w:r>
          </w:p>
        </w:tc>
        <w:tc>
          <w:tcPr>
            <w:tcW w:w="1134" w:type="dxa"/>
            <w:shd w:val="clear" w:color="auto" w:fill="FFFFFF"/>
          </w:tcPr>
          <w:p w:rsidR="000D5199" w:rsidRPr="0029446E" w:rsidRDefault="000D5199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:rsidR="000D5199" w:rsidRPr="0029446E" w:rsidRDefault="000D5199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0D5199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0D5199" w:rsidRPr="0029446E" w:rsidRDefault="000D5199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</w:t>
            </w:r>
          </w:p>
        </w:tc>
        <w:tc>
          <w:tcPr>
            <w:tcW w:w="6378" w:type="dxa"/>
            <w:shd w:val="clear" w:color="auto" w:fill="FFFFFF"/>
          </w:tcPr>
          <w:p w:rsidR="000D5199" w:rsidRPr="0029446E" w:rsidRDefault="000D5199" w:rsidP="00472E2A">
            <w:pPr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Расшиновка</w:t>
            </w:r>
            <w:proofErr w:type="spellEnd"/>
            <w:r w:rsidRPr="0029446E">
              <w:rPr>
                <w:rFonts w:ascii="Arial" w:hAnsi="Arial" w:cs="Arial"/>
                <w:sz w:val="19"/>
                <w:szCs w:val="19"/>
              </w:rPr>
              <w:t xml:space="preserve"> трансформатора на стороне ВН</w:t>
            </w:r>
            <w:r w:rsidR="007E032C" w:rsidRPr="0029446E">
              <w:rPr>
                <w:rFonts w:ascii="Arial" w:hAnsi="Arial" w:cs="Arial"/>
                <w:sz w:val="19"/>
                <w:szCs w:val="19"/>
              </w:rPr>
              <w:t xml:space="preserve"> 220 </w:t>
            </w:r>
            <w:proofErr w:type="spellStart"/>
            <w:r w:rsidR="007E032C" w:rsidRPr="0029446E">
              <w:rPr>
                <w:rFonts w:ascii="Arial" w:hAnsi="Arial" w:cs="Arial"/>
                <w:sz w:val="19"/>
                <w:szCs w:val="19"/>
              </w:rPr>
              <w:t>кВ.</w:t>
            </w:r>
            <w:proofErr w:type="spellEnd"/>
            <w:r w:rsidR="007E032C" w:rsidRPr="0029446E">
              <w:rPr>
                <w:rFonts w:ascii="Arial" w:hAnsi="Arial" w:cs="Arial"/>
                <w:sz w:val="19"/>
                <w:szCs w:val="19"/>
              </w:rPr>
              <w:t xml:space="preserve">, НН 15,75 </w:t>
            </w:r>
            <w:proofErr w:type="spellStart"/>
            <w:r w:rsidR="007E032C" w:rsidRPr="0029446E">
              <w:rPr>
                <w:rFonts w:ascii="Arial" w:hAnsi="Arial" w:cs="Arial"/>
                <w:sz w:val="19"/>
                <w:szCs w:val="19"/>
              </w:rPr>
              <w:t>кВ</w:t>
            </w:r>
            <w:r w:rsidRPr="0029446E">
              <w:rPr>
                <w:rFonts w:ascii="Arial" w:hAnsi="Arial" w:cs="Arial"/>
                <w:sz w:val="19"/>
                <w:szCs w:val="19"/>
              </w:rPr>
              <w:t>.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D5199" w:rsidRPr="0029446E" w:rsidRDefault="000D5199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цикл</w:t>
            </w:r>
          </w:p>
        </w:tc>
        <w:tc>
          <w:tcPr>
            <w:tcW w:w="993" w:type="dxa"/>
            <w:shd w:val="clear" w:color="auto" w:fill="FFFFFF"/>
          </w:tcPr>
          <w:p w:rsidR="000D5199" w:rsidRPr="0029446E" w:rsidRDefault="000D5199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7E032C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7E032C" w:rsidRPr="0029446E" w:rsidRDefault="007E032C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4</w:t>
            </w:r>
          </w:p>
        </w:tc>
        <w:tc>
          <w:tcPr>
            <w:tcW w:w="6378" w:type="dxa"/>
            <w:shd w:val="clear" w:color="auto" w:fill="FFFFFF"/>
          </w:tcPr>
          <w:p w:rsidR="007E032C" w:rsidRPr="0029446E" w:rsidRDefault="007E032C" w:rsidP="00D5447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Установка утеплителя на бак трансформатора.</w:t>
            </w:r>
          </w:p>
        </w:tc>
        <w:tc>
          <w:tcPr>
            <w:tcW w:w="1134" w:type="dxa"/>
            <w:shd w:val="clear" w:color="auto" w:fill="FFFFFF"/>
          </w:tcPr>
          <w:p w:rsidR="007E032C" w:rsidRPr="0029446E" w:rsidRDefault="007E032C" w:rsidP="00D54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:rsidR="007E032C" w:rsidRPr="0029446E" w:rsidRDefault="007E032C" w:rsidP="00D54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7E032C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7E032C" w:rsidRPr="0029446E" w:rsidRDefault="00EC1409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5</w:t>
            </w:r>
          </w:p>
        </w:tc>
        <w:tc>
          <w:tcPr>
            <w:tcW w:w="6378" w:type="dxa"/>
            <w:shd w:val="clear" w:color="auto" w:fill="FFFFFF"/>
          </w:tcPr>
          <w:p w:rsidR="007E032C" w:rsidRPr="0029446E" w:rsidRDefault="007E032C" w:rsidP="00472E2A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Прогрев </w:t>
            </w:r>
            <w:r w:rsidRPr="0029446E">
              <w:rPr>
                <w:rFonts w:ascii="Arial" w:hAnsi="Arial" w:cs="Arial"/>
                <w:sz w:val="19"/>
                <w:szCs w:val="19"/>
              </w:rPr>
              <w:t>трансформатора перед разгерметизацией и для замеров характеристик изоляции нагревом масла.</w:t>
            </w:r>
          </w:p>
        </w:tc>
        <w:tc>
          <w:tcPr>
            <w:tcW w:w="1134" w:type="dxa"/>
            <w:shd w:val="clear" w:color="auto" w:fill="FFFFFF"/>
          </w:tcPr>
          <w:p w:rsidR="007E032C" w:rsidRPr="0029446E" w:rsidRDefault="007E032C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:rsidR="007E032C" w:rsidRPr="0029446E" w:rsidRDefault="007E032C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7E032C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7E032C" w:rsidRPr="0029446E" w:rsidRDefault="00EC1409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6</w:t>
            </w:r>
          </w:p>
        </w:tc>
        <w:tc>
          <w:tcPr>
            <w:tcW w:w="6378" w:type="dxa"/>
            <w:shd w:val="clear" w:color="auto" w:fill="FFFFFF"/>
          </w:tcPr>
          <w:p w:rsidR="007E032C" w:rsidRPr="0029446E" w:rsidRDefault="007E032C" w:rsidP="00472E2A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Слив масла из бака трансформатора в ёмкость трансформаторного масла маслоаппаратной.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E032C" w:rsidRPr="0029446E" w:rsidRDefault="007E032C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E032C" w:rsidRPr="0029446E" w:rsidRDefault="007E032C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45</w:t>
            </w:r>
          </w:p>
        </w:tc>
      </w:tr>
      <w:tr w:rsidR="00EC1409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EC1409" w:rsidRPr="0029446E" w:rsidRDefault="00EC1409" w:rsidP="00D54479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7</w:t>
            </w:r>
          </w:p>
        </w:tc>
        <w:tc>
          <w:tcPr>
            <w:tcW w:w="6378" w:type="dxa"/>
            <w:shd w:val="clear" w:color="auto" w:fill="FFFFFF"/>
          </w:tcPr>
          <w:p w:rsidR="00EC1409" w:rsidRPr="0029446E" w:rsidRDefault="00EC1409" w:rsidP="00D5447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Демонтаж термосифонного фильтра</w:t>
            </w:r>
            <w:r w:rsidR="00E6198E" w:rsidRPr="0029446E">
              <w:rPr>
                <w:rFonts w:ascii="Arial" w:hAnsi="Arial" w:cs="Arial"/>
                <w:bCs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C1409" w:rsidRPr="0029446E" w:rsidRDefault="00EC1409" w:rsidP="00D54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C1409" w:rsidRPr="0029446E" w:rsidRDefault="00EC1409" w:rsidP="00D54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EC1409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EC1409" w:rsidRPr="0029446E" w:rsidRDefault="00EC1409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8</w:t>
            </w:r>
          </w:p>
        </w:tc>
        <w:tc>
          <w:tcPr>
            <w:tcW w:w="6378" w:type="dxa"/>
            <w:shd w:val="clear" w:color="auto" w:fill="FFFFFF"/>
          </w:tcPr>
          <w:p w:rsidR="00EC1409" w:rsidRPr="0029446E" w:rsidRDefault="00EC1409" w:rsidP="00D5447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Установка разбрызгивателей в верхней части бака   </w:t>
            </w:r>
            <w:r w:rsidRPr="0029446E">
              <w:rPr>
                <w:rFonts w:ascii="Arial" w:hAnsi="Arial" w:cs="Arial"/>
                <w:sz w:val="19"/>
                <w:szCs w:val="19"/>
              </w:rPr>
              <w:t>вдоль продольной оси трансформатора над обмотками</w:t>
            </w:r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 и сборка схемы для промывки и сушки.</w:t>
            </w:r>
          </w:p>
        </w:tc>
        <w:tc>
          <w:tcPr>
            <w:tcW w:w="1134" w:type="dxa"/>
            <w:shd w:val="clear" w:color="auto" w:fill="FFFFFF"/>
          </w:tcPr>
          <w:p w:rsidR="00EC1409" w:rsidRPr="0029446E" w:rsidRDefault="00EC1409" w:rsidP="00D54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:rsidR="00EC1409" w:rsidRPr="0029446E" w:rsidRDefault="00EC1409" w:rsidP="00D54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EC1409" w:rsidRPr="0029446E" w:rsidTr="00523DC3">
        <w:trPr>
          <w:trHeight w:val="416"/>
        </w:trPr>
        <w:tc>
          <w:tcPr>
            <w:tcW w:w="993" w:type="dxa"/>
            <w:shd w:val="clear" w:color="auto" w:fill="FFFFFF"/>
            <w:vAlign w:val="center"/>
          </w:tcPr>
          <w:p w:rsidR="00EC1409" w:rsidRPr="0029446E" w:rsidRDefault="00EC1409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9</w:t>
            </w:r>
          </w:p>
        </w:tc>
        <w:tc>
          <w:tcPr>
            <w:tcW w:w="6378" w:type="dxa"/>
            <w:shd w:val="clear" w:color="auto" w:fill="FFFFFF"/>
          </w:tcPr>
          <w:p w:rsidR="00EC1409" w:rsidRPr="0029446E" w:rsidRDefault="00EC1409" w:rsidP="00D5447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Отбор образцов электрокартона твердой изоляции для проведения анализа влагосодержания до сушки.</w:t>
            </w:r>
          </w:p>
        </w:tc>
        <w:tc>
          <w:tcPr>
            <w:tcW w:w="1134" w:type="dxa"/>
            <w:shd w:val="clear" w:color="auto" w:fill="FFFFFF"/>
          </w:tcPr>
          <w:p w:rsidR="00EC1409" w:rsidRPr="0029446E" w:rsidRDefault="00EC1409" w:rsidP="00D54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образец</w:t>
            </w:r>
          </w:p>
        </w:tc>
        <w:tc>
          <w:tcPr>
            <w:tcW w:w="993" w:type="dxa"/>
            <w:shd w:val="clear" w:color="auto" w:fill="FFFFFF"/>
          </w:tcPr>
          <w:p w:rsidR="00EC1409" w:rsidRPr="0029446E" w:rsidRDefault="00EC1409" w:rsidP="00D54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3</w:t>
            </w:r>
          </w:p>
        </w:tc>
      </w:tr>
      <w:tr w:rsidR="00EC1409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EC1409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10</w:t>
            </w:r>
          </w:p>
        </w:tc>
        <w:tc>
          <w:tcPr>
            <w:tcW w:w="6378" w:type="dxa"/>
            <w:shd w:val="clear" w:color="auto" w:fill="FFFFFF"/>
          </w:tcPr>
          <w:p w:rsidR="00EC1409" w:rsidRPr="0029446E" w:rsidRDefault="00EC1409" w:rsidP="00472E2A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Заливка технологического масла в бак трансформатора </w:t>
            </w:r>
            <w:r w:rsidRPr="0029446E">
              <w:rPr>
                <w:rFonts w:ascii="Arial" w:hAnsi="Arial" w:cs="Arial"/>
                <w:sz w:val="19"/>
                <w:szCs w:val="19"/>
              </w:rPr>
              <w:t xml:space="preserve">до уровня нижней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ярмовой</w:t>
            </w:r>
            <w:proofErr w:type="spellEnd"/>
            <w:r w:rsidRPr="0029446E">
              <w:rPr>
                <w:rFonts w:ascii="Arial" w:hAnsi="Arial" w:cs="Arial"/>
                <w:sz w:val="19"/>
                <w:szCs w:val="19"/>
              </w:rPr>
              <w:t xml:space="preserve"> изоляции (поставляет Подрядчик).</w:t>
            </w:r>
          </w:p>
        </w:tc>
        <w:tc>
          <w:tcPr>
            <w:tcW w:w="1134" w:type="dxa"/>
            <w:shd w:val="clear" w:color="auto" w:fill="FFFFFF"/>
          </w:tcPr>
          <w:p w:rsidR="00EC1409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т</w:t>
            </w:r>
          </w:p>
        </w:tc>
        <w:tc>
          <w:tcPr>
            <w:tcW w:w="993" w:type="dxa"/>
            <w:shd w:val="clear" w:color="auto" w:fill="FFFFFF"/>
          </w:tcPr>
          <w:p w:rsidR="00EC1409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6</w:t>
            </w:r>
          </w:p>
        </w:tc>
      </w:tr>
      <w:tr w:rsidR="00EC1409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EC1409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11</w:t>
            </w:r>
          </w:p>
        </w:tc>
        <w:tc>
          <w:tcPr>
            <w:tcW w:w="6378" w:type="dxa"/>
            <w:shd w:val="clear" w:color="auto" w:fill="FFFFFF"/>
          </w:tcPr>
          <w:p w:rsidR="00EC1409" w:rsidRPr="0029446E" w:rsidRDefault="00EC1409" w:rsidP="00472E2A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Сушка и </w:t>
            </w:r>
            <w:r w:rsidRPr="0029446E">
              <w:rPr>
                <w:rFonts w:ascii="Arial" w:hAnsi="Arial" w:cs="Arial"/>
                <w:sz w:val="19"/>
                <w:szCs w:val="19"/>
              </w:rPr>
              <w:t xml:space="preserve">промывка  изоляции трансформатора нагретым маслом с обмывом изоляции с применением моющей присадки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  <w:lang w:val="en-US"/>
              </w:rPr>
              <w:t>Midel</w:t>
            </w:r>
            <w:proofErr w:type="spellEnd"/>
            <w:r w:rsidRPr="0029446E">
              <w:rPr>
                <w:rFonts w:ascii="Arial" w:hAnsi="Arial" w:cs="Arial"/>
                <w:sz w:val="19"/>
                <w:szCs w:val="19"/>
              </w:rPr>
              <w:t>-7131 (поставляет Подрядчик).</w:t>
            </w:r>
          </w:p>
        </w:tc>
        <w:tc>
          <w:tcPr>
            <w:tcW w:w="1134" w:type="dxa"/>
            <w:shd w:val="clear" w:color="auto" w:fill="FFFFFF"/>
          </w:tcPr>
          <w:p w:rsidR="00EC1409" w:rsidRPr="0029446E" w:rsidRDefault="00EC1409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:rsidR="00EC1409" w:rsidRPr="0029446E" w:rsidRDefault="00EC1409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EC1409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EC1409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12</w:t>
            </w:r>
          </w:p>
        </w:tc>
        <w:tc>
          <w:tcPr>
            <w:tcW w:w="6378" w:type="dxa"/>
            <w:shd w:val="clear" w:color="auto" w:fill="FFFFFF"/>
          </w:tcPr>
          <w:p w:rsidR="00EC1409" w:rsidRPr="0029446E" w:rsidRDefault="00EC1409" w:rsidP="00472E2A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Отбор образцов электрокартона твердой изоляции для проведения анализа влагосодержания после сушки.</w:t>
            </w:r>
          </w:p>
        </w:tc>
        <w:tc>
          <w:tcPr>
            <w:tcW w:w="1134" w:type="dxa"/>
            <w:shd w:val="clear" w:color="auto" w:fill="FFFFFF"/>
          </w:tcPr>
          <w:p w:rsidR="00EC1409" w:rsidRPr="0029446E" w:rsidRDefault="00EC1409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образец</w:t>
            </w:r>
          </w:p>
        </w:tc>
        <w:tc>
          <w:tcPr>
            <w:tcW w:w="993" w:type="dxa"/>
            <w:shd w:val="clear" w:color="auto" w:fill="FFFFFF"/>
          </w:tcPr>
          <w:p w:rsidR="00EC1409" w:rsidRPr="0029446E" w:rsidRDefault="00EC1409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3</w:t>
            </w:r>
          </w:p>
        </w:tc>
      </w:tr>
      <w:tr w:rsidR="004D3E51" w:rsidRPr="0029446E" w:rsidTr="00523DC3">
        <w:trPr>
          <w:trHeight w:val="367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13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Слив технологического масла из бака трансформатора, разборка схемы для промывки и сушки, выемка разбрызгивателей.</w:t>
            </w:r>
          </w:p>
        </w:tc>
        <w:tc>
          <w:tcPr>
            <w:tcW w:w="1134" w:type="dxa"/>
            <w:shd w:val="clear" w:color="auto" w:fill="FFFFFF"/>
          </w:tcPr>
          <w:p w:rsidR="004D3E51" w:rsidRPr="0029446E" w:rsidRDefault="00523DC3" w:rsidP="00D54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т</w:t>
            </w:r>
            <w:r w:rsidR="004D3E51" w:rsidRPr="0029446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993" w:type="dxa"/>
            <w:shd w:val="clear" w:color="auto" w:fill="FFFFFF"/>
          </w:tcPr>
          <w:p w:rsidR="004D3E51" w:rsidRPr="0029446E" w:rsidRDefault="004D3E51" w:rsidP="00D54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6</w:t>
            </w:r>
          </w:p>
        </w:tc>
      </w:tr>
      <w:tr w:rsidR="00EC1409" w:rsidRPr="0029446E" w:rsidTr="00523DC3">
        <w:trPr>
          <w:trHeight w:val="367"/>
        </w:trPr>
        <w:tc>
          <w:tcPr>
            <w:tcW w:w="993" w:type="dxa"/>
            <w:shd w:val="clear" w:color="auto" w:fill="FFFFFF"/>
            <w:vAlign w:val="center"/>
          </w:tcPr>
          <w:p w:rsidR="00EC1409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14</w:t>
            </w:r>
          </w:p>
        </w:tc>
        <w:tc>
          <w:tcPr>
            <w:tcW w:w="6378" w:type="dxa"/>
            <w:shd w:val="clear" w:color="auto" w:fill="FFFFFF"/>
          </w:tcPr>
          <w:p w:rsidR="00EC1409" w:rsidRPr="0029446E" w:rsidRDefault="004D3E51" w:rsidP="004D3E5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Замена силикагеля в термосифонном фильтре.</w:t>
            </w:r>
            <w:r w:rsidR="00EC1409" w:rsidRPr="0029446E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C1409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29446E">
              <w:rPr>
                <w:rFonts w:ascii="Arial" w:hAnsi="Arial" w:cs="Arial"/>
                <w:sz w:val="19"/>
                <w:szCs w:val="19"/>
              </w:rPr>
              <w:t>кг</w:t>
            </w:r>
            <w:proofErr w:type="gramEnd"/>
            <w:r w:rsidR="00EC1409" w:rsidRPr="0029446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C1409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300</w:t>
            </w:r>
          </w:p>
        </w:tc>
      </w:tr>
      <w:tr w:rsidR="004D3E51" w:rsidRPr="0029446E" w:rsidTr="00523DC3">
        <w:trPr>
          <w:trHeight w:val="367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15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D5447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Монтаж термосифонного фильтра с изготовлением и заменой прокладок.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D3E51" w:rsidRPr="0029446E" w:rsidRDefault="004D3E51" w:rsidP="00D54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D54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4D3E5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16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Сушка  и очистка трансформаторного масла для заливки в бак </w:t>
            </w:r>
            <w:r w:rsidRPr="0029446E">
              <w:rPr>
                <w:rFonts w:ascii="Arial" w:hAnsi="Arial" w:cs="Arial"/>
                <w:bCs/>
                <w:sz w:val="19"/>
                <w:szCs w:val="19"/>
              </w:rPr>
              <w:lastRenderedPageBreak/>
              <w:t>трансформатора.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lastRenderedPageBreak/>
              <w:t>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45</w:t>
            </w:r>
          </w:p>
        </w:tc>
      </w:tr>
      <w:tr w:rsidR="004D3E5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lastRenderedPageBreak/>
              <w:t>17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>Сушка  и очистка трансформаторного масла для доливки в бак трансформатора (масло поставляет Подрядчик).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5</w:t>
            </w:r>
          </w:p>
        </w:tc>
      </w:tr>
      <w:tr w:rsidR="004D3E5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18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Заливка масла в бак трансформатора с дегазацией.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45</w:t>
            </w:r>
          </w:p>
        </w:tc>
      </w:tr>
      <w:tr w:rsidR="004D3E5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19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Снятие утеплителя с бака трансформатора.</w:t>
            </w:r>
          </w:p>
        </w:tc>
        <w:tc>
          <w:tcPr>
            <w:tcW w:w="1134" w:type="dxa"/>
            <w:shd w:val="clear" w:color="auto" w:fill="FFFFFF"/>
          </w:tcPr>
          <w:p w:rsidR="004D3E51" w:rsidRPr="0029446E" w:rsidRDefault="004D3E51" w:rsidP="00D54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:rsidR="004D3E51" w:rsidRPr="0029446E" w:rsidRDefault="004D3E51" w:rsidP="00D5447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4D3E5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 xml:space="preserve">                  Испытания и измерения трансформатора:</w:t>
            </w:r>
          </w:p>
        </w:tc>
        <w:tc>
          <w:tcPr>
            <w:tcW w:w="1134" w:type="dxa"/>
            <w:shd w:val="clear" w:color="auto" w:fill="FFFFFF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FF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D3E5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20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Осмотр и оценка состояния обмоток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4D3E51" w:rsidRPr="0029446E" w:rsidTr="00523DC3">
        <w:trPr>
          <w:trHeight w:val="63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21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Измерение сопротивления изоляции обмоток, трансформа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 xml:space="preserve">тор </w:t>
            </w:r>
            <w:proofErr w:type="spellStart"/>
            <w:r w:rsidR="00E6198E" w:rsidRPr="0029446E">
              <w:rPr>
                <w:rFonts w:ascii="Arial" w:hAnsi="Arial" w:cs="Arial"/>
                <w:sz w:val="19"/>
                <w:szCs w:val="19"/>
              </w:rPr>
              <w:t>двухобмоточный</w:t>
            </w:r>
            <w:proofErr w:type="spellEnd"/>
            <w:r w:rsidR="00E6198E" w:rsidRPr="0029446E">
              <w:rPr>
                <w:rFonts w:ascii="Arial" w:hAnsi="Arial" w:cs="Arial"/>
                <w:sz w:val="19"/>
                <w:szCs w:val="19"/>
              </w:rPr>
              <w:t>, напряжением</w:t>
            </w:r>
            <w:r w:rsidRPr="0029446E">
              <w:rPr>
                <w:rFonts w:ascii="Arial" w:hAnsi="Arial" w:cs="Arial"/>
                <w:sz w:val="19"/>
                <w:szCs w:val="19"/>
              </w:rPr>
              <w:t xml:space="preserve"> 220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>.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4D3E51" w:rsidRPr="0029446E" w:rsidTr="00523DC3">
        <w:trPr>
          <w:trHeight w:val="480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22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Измерение тангенса угла диэлектрических потерь изоляции напряжением 220кВ мощностью 10000кВа, напряжением 110кВ и выше всех мощностей, трансформа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 xml:space="preserve">тор </w:t>
            </w:r>
            <w:proofErr w:type="spellStart"/>
            <w:r w:rsidR="00E6198E" w:rsidRPr="0029446E">
              <w:rPr>
                <w:rFonts w:ascii="Arial" w:hAnsi="Arial" w:cs="Arial"/>
                <w:sz w:val="19"/>
                <w:szCs w:val="19"/>
              </w:rPr>
              <w:t>двухобмоточный</w:t>
            </w:r>
            <w:proofErr w:type="spellEnd"/>
            <w:r w:rsidR="00E6198E" w:rsidRPr="0029446E">
              <w:rPr>
                <w:rFonts w:ascii="Arial" w:hAnsi="Arial" w:cs="Arial"/>
                <w:sz w:val="19"/>
                <w:szCs w:val="19"/>
              </w:rPr>
              <w:t>, напряжением</w:t>
            </w:r>
            <w:r w:rsidRPr="0029446E">
              <w:rPr>
                <w:rFonts w:ascii="Arial" w:hAnsi="Arial" w:cs="Arial"/>
                <w:sz w:val="19"/>
                <w:szCs w:val="19"/>
              </w:rPr>
              <w:t xml:space="preserve"> 220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>.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4D3E5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23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Измерение сопротивления обмоток постоянному току, трансформат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 xml:space="preserve">ор </w:t>
            </w:r>
            <w:proofErr w:type="spellStart"/>
            <w:r w:rsidR="00E6198E" w:rsidRPr="0029446E">
              <w:rPr>
                <w:rFonts w:ascii="Arial" w:hAnsi="Arial" w:cs="Arial"/>
                <w:sz w:val="19"/>
                <w:szCs w:val="19"/>
              </w:rPr>
              <w:t>двухобмоточный</w:t>
            </w:r>
            <w:proofErr w:type="spellEnd"/>
            <w:r w:rsidR="00E6198E" w:rsidRPr="0029446E">
              <w:rPr>
                <w:rFonts w:ascii="Arial" w:hAnsi="Arial" w:cs="Arial"/>
                <w:sz w:val="19"/>
                <w:szCs w:val="19"/>
              </w:rPr>
              <w:t xml:space="preserve">, напряжением </w:t>
            </w:r>
            <w:r w:rsidRPr="0029446E">
              <w:rPr>
                <w:rFonts w:ascii="Arial" w:hAnsi="Arial" w:cs="Arial"/>
                <w:sz w:val="19"/>
                <w:szCs w:val="19"/>
              </w:rPr>
              <w:t xml:space="preserve">220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</w:t>
            </w:r>
            <w:r w:rsidR="00E6198E" w:rsidRPr="0029446E">
              <w:rPr>
                <w:rFonts w:ascii="Arial" w:hAnsi="Arial" w:cs="Arial"/>
                <w:sz w:val="19"/>
                <w:szCs w:val="19"/>
              </w:rPr>
              <w:t>.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4D3E5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24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Проверка коэффициента трансформации, трансформа</w:t>
            </w:r>
            <w:r w:rsidR="00E511EA" w:rsidRPr="0029446E">
              <w:rPr>
                <w:rFonts w:ascii="Arial" w:hAnsi="Arial" w:cs="Arial"/>
                <w:sz w:val="19"/>
                <w:szCs w:val="19"/>
              </w:rPr>
              <w:t xml:space="preserve">тор </w:t>
            </w:r>
            <w:proofErr w:type="spellStart"/>
            <w:r w:rsidR="00E511EA" w:rsidRPr="0029446E">
              <w:rPr>
                <w:rFonts w:ascii="Arial" w:hAnsi="Arial" w:cs="Arial"/>
                <w:sz w:val="19"/>
                <w:szCs w:val="19"/>
              </w:rPr>
              <w:t>двухобмоточный</w:t>
            </w:r>
            <w:proofErr w:type="spellEnd"/>
            <w:r w:rsidR="00E511EA" w:rsidRPr="0029446E">
              <w:rPr>
                <w:rFonts w:ascii="Arial" w:hAnsi="Arial" w:cs="Arial"/>
                <w:sz w:val="19"/>
                <w:szCs w:val="19"/>
              </w:rPr>
              <w:t>, напряжением</w:t>
            </w:r>
            <w:r w:rsidRPr="0029446E">
              <w:rPr>
                <w:rFonts w:ascii="Arial" w:hAnsi="Arial" w:cs="Arial"/>
                <w:sz w:val="19"/>
                <w:szCs w:val="19"/>
              </w:rPr>
              <w:t xml:space="preserve"> 220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</w:t>
            </w:r>
            <w:r w:rsidR="00E511EA" w:rsidRPr="0029446E">
              <w:rPr>
                <w:rFonts w:ascii="Arial" w:hAnsi="Arial" w:cs="Arial"/>
                <w:sz w:val="19"/>
                <w:szCs w:val="19"/>
              </w:rPr>
              <w:t>.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4D3E5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25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Проверка группы соединения обмоток, трансформа</w:t>
            </w:r>
            <w:r w:rsidR="00E511EA" w:rsidRPr="0029446E">
              <w:rPr>
                <w:rFonts w:ascii="Arial" w:hAnsi="Arial" w:cs="Arial"/>
                <w:sz w:val="19"/>
                <w:szCs w:val="19"/>
              </w:rPr>
              <w:t xml:space="preserve">тор </w:t>
            </w:r>
            <w:proofErr w:type="spellStart"/>
            <w:r w:rsidR="00E511EA" w:rsidRPr="0029446E">
              <w:rPr>
                <w:rFonts w:ascii="Arial" w:hAnsi="Arial" w:cs="Arial"/>
                <w:sz w:val="19"/>
                <w:szCs w:val="19"/>
              </w:rPr>
              <w:t>двухобмоточный</w:t>
            </w:r>
            <w:proofErr w:type="spellEnd"/>
            <w:r w:rsidR="00E511EA" w:rsidRPr="0029446E">
              <w:rPr>
                <w:rFonts w:ascii="Arial" w:hAnsi="Arial" w:cs="Arial"/>
                <w:sz w:val="19"/>
                <w:szCs w:val="19"/>
              </w:rPr>
              <w:t>, напряжением</w:t>
            </w:r>
            <w:r w:rsidRPr="0029446E">
              <w:rPr>
                <w:rFonts w:ascii="Arial" w:hAnsi="Arial" w:cs="Arial"/>
                <w:sz w:val="19"/>
                <w:szCs w:val="19"/>
              </w:rPr>
              <w:t xml:space="preserve"> 220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</w:t>
            </w:r>
            <w:r w:rsidR="00E511EA" w:rsidRPr="0029446E">
              <w:rPr>
                <w:rFonts w:ascii="Arial" w:hAnsi="Arial" w:cs="Arial"/>
                <w:sz w:val="19"/>
                <w:szCs w:val="19"/>
              </w:rPr>
              <w:t>.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4D3E5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26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Измерение тока с потерь холостого хода, трансформа</w:t>
            </w:r>
            <w:r w:rsidR="00E511EA" w:rsidRPr="0029446E">
              <w:rPr>
                <w:rFonts w:ascii="Arial" w:hAnsi="Arial" w:cs="Arial"/>
                <w:sz w:val="19"/>
                <w:szCs w:val="19"/>
              </w:rPr>
              <w:t xml:space="preserve">тор </w:t>
            </w:r>
            <w:proofErr w:type="spellStart"/>
            <w:r w:rsidR="00E511EA" w:rsidRPr="0029446E">
              <w:rPr>
                <w:rFonts w:ascii="Arial" w:hAnsi="Arial" w:cs="Arial"/>
                <w:sz w:val="19"/>
                <w:szCs w:val="19"/>
              </w:rPr>
              <w:t>двухобмоточный</w:t>
            </w:r>
            <w:proofErr w:type="spellEnd"/>
            <w:r w:rsidR="00E511EA" w:rsidRPr="0029446E">
              <w:rPr>
                <w:rFonts w:ascii="Arial" w:hAnsi="Arial" w:cs="Arial"/>
                <w:sz w:val="19"/>
                <w:szCs w:val="19"/>
              </w:rPr>
              <w:t>, напряжением</w:t>
            </w:r>
            <w:r w:rsidRPr="0029446E">
              <w:rPr>
                <w:rFonts w:ascii="Arial" w:hAnsi="Arial" w:cs="Arial"/>
                <w:sz w:val="19"/>
                <w:szCs w:val="19"/>
              </w:rPr>
              <w:t xml:space="preserve"> 220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</w:t>
            </w:r>
            <w:r w:rsidR="00E511EA" w:rsidRPr="0029446E">
              <w:rPr>
                <w:rFonts w:ascii="Arial" w:hAnsi="Arial" w:cs="Arial"/>
                <w:sz w:val="19"/>
                <w:szCs w:val="19"/>
              </w:rPr>
              <w:t>.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4D3E5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bCs/>
                <w:sz w:val="19"/>
                <w:szCs w:val="19"/>
              </w:rPr>
              <w:t xml:space="preserve">              Испытания трансформаторного масла:</w:t>
            </w:r>
          </w:p>
        </w:tc>
        <w:tc>
          <w:tcPr>
            <w:tcW w:w="1134" w:type="dxa"/>
            <w:shd w:val="clear" w:color="auto" w:fill="FFFFFF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FFFFFF"/>
          </w:tcPr>
          <w:p w:rsidR="004D3E51" w:rsidRPr="0029446E" w:rsidRDefault="004D3E51" w:rsidP="00472E2A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D3E5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27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Хроматографический</w:t>
            </w:r>
            <w:proofErr w:type="spellEnd"/>
            <w:r w:rsidRPr="0029446E">
              <w:rPr>
                <w:rFonts w:ascii="Arial" w:hAnsi="Arial" w:cs="Arial"/>
                <w:sz w:val="19"/>
                <w:szCs w:val="19"/>
              </w:rPr>
              <w:t xml:space="preserve"> анализ масла</w:t>
            </w:r>
            <w:r w:rsidR="00E511EA" w:rsidRPr="0029446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3" w:type="dxa"/>
            <w:shd w:val="clear" w:color="auto" w:fill="FFFFFF"/>
          </w:tcPr>
          <w:p w:rsidR="004D3E51" w:rsidRPr="0029446E" w:rsidRDefault="004D3E51" w:rsidP="00472E2A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4D3E5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28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Измерение тангенса угла диэлектрических потерь масла</w:t>
            </w:r>
            <w:r w:rsidR="00E511EA" w:rsidRPr="0029446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3" w:type="dxa"/>
            <w:shd w:val="clear" w:color="auto" w:fill="FFFFFF"/>
          </w:tcPr>
          <w:p w:rsidR="004D3E51" w:rsidRPr="0029446E" w:rsidRDefault="004D3E51" w:rsidP="00472E2A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4D3E5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29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 xml:space="preserve">Определение количества </w:t>
            </w:r>
            <w:proofErr w:type="gramStart"/>
            <w:r w:rsidRPr="0029446E">
              <w:rPr>
                <w:rFonts w:ascii="Arial" w:hAnsi="Arial" w:cs="Arial"/>
                <w:sz w:val="19"/>
                <w:szCs w:val="19"/>
              </w:rPr>
              <w:t>растворенной</w:t>
            </w:r>
            <w:proofErr w:type="gramEnd"/>
            <w:r w:rsidRPr="0029446E">
              <w:rPr>
                <w:rFonts w:ascii="Arial" w:hAnsi="Arial" w:cs="Arial"/>
                <w:sz w:val="19"/>
                <w:szCs w:val="19"/>
              </w:rPr>
              <w:t xml:space="preserve"> воды в масле</w:t>
            </w:r>
            <w:r w:rsidR="00E511EA" w:rsidRPr="0029446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3" w:type="dxa"/>
            <w:shd w:val="clear" w:color="auto" w:fill="FFFFFF"/>
          </w:tcPr>
          <w:p w:rsidR="004D3E51" w:rsidRPr="0029446E" w:rsidRDefault="004D3E51" w:rsidP="00472E2A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4D3E5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30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Определение содержания механических примесей в масле</w:t>
            </w:r>
            <w:r w:rsidR="00E511EA" w:rsidRPr="0029446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3" w:type="dxa"/>
            <w:shd w:val="clear" w:color="auto" w:fill="FFFFFF"/>
          </w:tcPr>
          <w:p w:rsidR="004D3E51" w:rsidRPr="0029446E" w:rsidRDefault="004D3E51" w:rsidP="00472E2A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4D3E5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31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Определение кислотного числа масла</w:t>
            </w:r>
            <w:r w:rsidR="00E511EA" w:rsidRPr="0029446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3" w:type="dxa"/>
            <w:shd w:val="clear" w:color="auto" w:fill="FFFFFF"/>
          </w:tcPr>
          <w:p w:rsidR="004D3E51" w:rsidRPr="0029446E" w:rsidRDefault="004D3E51" w:rsidP="00472E2A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4D3E5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32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Определение температуры вспышки масла</w:t>
            </w:r>
            <w:r w:rsidR="00E511EA" w:rsidRPr="0029446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проба</w:t>
            </w:r>
          </w:p>
        </w:tc>
        <w:tc>
          <w:tcPr>
            <w:tcW w:w="993" w:type="dxa"/>
            <w:shd w:val="clear" w:color="auto" w:fill="FFFFFF"/>
          </w:tcPr>
          <w:p w:rsidR="004D3E51" w:rsidRPr="0029446E" w:rsidRDefault="004D3E51" w:rsidP="00472E2A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4D3E5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33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 xml:space="preserve">Ошиновка трансформатора на стороне ВН 220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кВ.</w:t>
            </w:r>
            <w:proofErr w:type="spellEnd"/>
            <w:r w:rsidRPr="0029446E">
              <w:rPr>
                <w:rFonts w:ascii="Arial" w:hAnsi="Arial" w:cs="Arial"/>
                <w:sz w:val="19"/>
                <w:szCs w:val="19"/>
              </w:rPr>
              <w:t xml:space="preserve">, НН15,75 </w:t>
            </w: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кВ.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цикл</w:t>
            </w:r>
          </w:p>
        </w:tc>
        <w:tc>
          <w:tcPr>
            <w:tcW w:w="993" w:type="dxa"/>
            <w:shd w:val="clear" w:color="auto" w:fill="FFFFFF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4D3E5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34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19"/>
                <w:szCs w:val="19"/>
                <w:highlight w:val="yellow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Ремонт лакокрасочного покрытия  трансформатора: в 2-а слоя с предварительной зачисткой поверхности (эмаль АУ-1518, цвет светло-серый).</w:t>
            </w:r>
          </w:p>
        </w:tc>
        <w:tc>
          <w:tcPr>
            <w:tcW w:w="1134" w:type="dxa"/>
            <w:shd w:val="clear" w:color="auto" w:fill="FFFFFF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м</w:t>
            </w:r>
            <w:proofErr w:type="gramStart"/>
            <w:r w:rsidRPr="0029446E">
              <w:rPr>
                <w:rFonts w:ascii="Arial" w:hAnsi="Arial" w:cs="Arial"/>
                <w:sz w:val="19"/>
                <w:szCs w:val="19"/>
                <w:vertAlign w:val="superscript"/>
              </w:rPr>
              <w:t>2</w:t>
            </w:r>
            <w:proofErr w:type="gramEnd"/>
          </w:p>
        </w:tc>
        <w:tc>
          <w:tcPr>
            <w:tcW w:w="993" w:type="dxa"/>
            <w:shd w:val="clear" w:color="auto" w:fill="FFFFFF"/>
          </w:tcPr>
          <w:p w:rsidR="004D3E51" w:rsidRPr="0029446E" w:rsidRDefault="004D3E51" w:rsidP="00472E2A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390</w:t>
            </w:r>
          </w:p>
        </w:tc>
      </w:tr>
      <w:tr w:rsidR="004D3E5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35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Уборка ремонтной площадки.</w:t>
            </w:r>
            <w:r w:rsidR="00523DC3" w:rsidRPr="0029446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9446E">
              <w:rPr>
                <w:rFonts w:ascii="Arial" w:hAnsi="Arial" w:cs="Arial"/>
                <w:sz w:val="19"/>
                <w:szCs w:val="19"/>
              </w:rPr>
              <w:t xml:space="preserve"> Вывоз технологического оборудования.</w:t>
            </w:r>
          </w:p>
        </w:tc>
        <w:tc>
          <w:tcPr>
            <w:tcW w:w="1134" w:type="dxa"/>
            <w:shd w:val="clear" w:color="auto" w:fill="FFFFFF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29446E">
              <w:rPr>
                <w:rFonts w:ascii="Arial" w:hAnsi="Arial" w:cs="Arial"/>
                <w:sz w:val="19"/>
                <w:szCs w:val="19"/>
              </w:rPr>
              <w:t>о</w:t>
            </w:r>
            <w:proofErr w:type="gramEnd"/>
            <w:r w:rsidRPr="0029446E">
              <w:rPr>
                <w:rFonts w:ascii="Arial" w:hAnsi="Arial" w:cs="Arial"/>
                <w:sz w:val="19"/>
                <w:szCs w:val="19"/>
              </w:rPr>
              <w:t>перация</w:t>
            </w:r>
          </w:p>
        </w:tc>
        <w:tc>
          <w:tcPr>
            <w:tcW w:w="993" w:type="dxa"/>
            <w:shd w:val="clear" w:color="auto" w:fill="FFFFFF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  <w:tr w:rsidR="004D3E51" w:rsidRPr="0029446E" w:rsidTr="00523DC3">
        <w:trPr>
          <w:trHeight w:val="454"/>
        </w:trPr>
        <w:tc>
          <w:tcPr>
            <w:tcW w:w="993" w:type="dxa"/>
            <w:shd w:val="clear" w:color="auto" w:fill="FFFFFF"/>
            <w:vAlign w:val="center"/>
          </w:tcPr>
          <w:p w:rsidR="004D3E51" w:rsidRPr="0029446E" w:rsidRDefault="004D3E51" w:rsidP="00472E2A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360" w:lineRule="auto"/>
              <w:ind w:right="57" w:firstLine="0"/>
              <w:jc w:val="center"/>
              <w:rPr>
                <w:rFonts w:ascii="Arial" w:hAnsi="Arial" w:cs="Arial"/>
                <w:spacing w:val="0"/>
              </w:rPr>
            </w:pPr>
            <w:r w:rsidRPr="0029446E">
              <w:rPr>
                <w:rFonts w:ascii="Arial" w:hAnsi="Arial" w:cs="Arial"/>
                <w:spacing w:val="0"/>
              </w:rPr>
              <w:t>36</w:t>
            </w:r>
          </w:p>
        </w:tc>
        <w:tc>
          <w:tcPr>
            <w:tcW w:w="6378" w:type="dxa"/>
            <w:shd w:val="clear" w:color="auto" w:fill="FFFFFF"/>
          </w:tcPr>
          <w:p w:rsidR="004D3E51" w:rsidRPr="0029446E" w:rsidRDefault="004D3E51" w:rsidP="00472E2A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Оформление приемо-сдаточной документации.</w:t>
            </w:r>
          </w:p>
        </w:tc>
        <w:tc>
          <w:tcPr>
            <w:tcW w:w="1134" w:type="dxa"/>
            <w:shd w:val="clear" w:color="auto" w:fill="FFFFFF"/>
          </w:tcPr>
          <w:p w:rsidR="004D3E51" w:rsidRPr="0029446E" w:rsidRDefault="004D3E51" w:rsidP="00472E2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29446E">
              <w:rPr>
                <w:rFonts w:ascii="Arial" w:hAnsi="Arial" w:cs="Arial"/>
                <w:sz w:val="19"/>
                <w:szCs w:val="19"/>
              </w:rPr>
              <w:t>компл</w:t>
            </w:r>
            <w:proofErr w:type="spellEnd"/>
            <w:r w:rsidRPr="0029446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993" w:type="dxa"/>
            <w:shd w:val="clear" w:color="auto" w:fill="FFFFFF"/>
          </w:tcPr>
          <w:p w:rsidR="004D3E51" w:rsidRPr="0029446E" w:rsidRDefault="004D3E51" w:rsidP="00472E2A">
            <w:pPr>
              <w:tabs>
                <w:tab w:val="left" w:pos="0"/>
                <w:tab w:val="right" w:pos="9781"/>
              </w:tabs>
              <w:spacing w:line="360" w:lineRule="auto"/>
              <w:ind w:right="57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9446E">
              <w:rPr>
                <w:rFonts w:ascii="Arial" w:hAnsi="Arial" w:cs="Arial"/>
                <w:sz w:val="19"/>
                <w:szCs w:val="19"/>
              </w:rPr>
              <w:t>1</w:t>
            </w:r>
          </w:p>
        </w:tc>
      </w:tr>
    </w:tbl>
    <w:p w:rsidR="00523DC3" w:rsidRPr="0029446E" w:rsidRDefault="00523DC3" w:rsidP="000D5199">
      <w:pPr>
        <w:pStyle w:val="51"/>
        <w:shd w:val="clear" w:color="auto" w:fill="auto"/>
        <w:tabs>
          <w:tab w:val="left" w:pos="0"/>
          <w:tab w:val="right" w:pos="9781"/>
        </w:tabs>
        <w:spacing w:line="360" w:lineRule="auto"/>
        <w:ind w:right="57" w:firstLine="0"/>
        <w:jc w:val="left"/>
        <w:rPr>
          <w:rFonts w:ascii="Arial" w:hAnsi="Arial" w:cs="Arial"/>
          <w:spacing w:val="0"/>
        </w:rPr>
      </w:pPr>
    </w:p>
    <w:p w:rsidR="0007157D" w:rsidRPr="0029446E" w:rsidRDefault="0007157D" w:rsidP="00523DC3">
      <w:pPr>
        <w:tabs>
          <w:tab w:val="left" w:pos="142"/>
        </w:tabs>
        <w:spacing w:line="276" w:lineRule="auto"/>
        <w:ind w:left="142" w:right="425"/>
        <w:jc w:val="both"/>
        <w:rPr>
          <w:rFonts w:ascii="Arial" w:hAnsi="Arial" w:cs="Arial"/>
          <w:i/>
          <w:sz w:val="19"/>
          <w:szCs w:val="19"/>
        </w:rPr>
      </w:pPr>
      <w:r w:rsidRPr="0029446E">
        <w:rPr>
          <w:rFonts w:ascii="Arial" w:hAnsi="Arial" w:cs="Arial"/>
          <w:i/>
          <w:sz w:val="19"/>
          <w:szCs w:val="19"/>
        </w:rPr>
        <w:t xml:space="preserve">Примечание 1:Подрядчик осуществляет поставку всех МТР, вспомогательных материалов, инструмента и приспособлений, </w:t>
      </w:r>
      <w:proofErr w:type="gramStart"/>
      <w:r w:rsidRPr="0029446E">
        <w:rPr>
          <w:rFonts w:ascii="Arial" w:hAnsi="Arial" w:cs="Arial"/>
          <w:i/>
          <w:sz w:val="19"/>
          <w:szCs w:val="19"/>
        </w:rPr>
        <w:t>согласно</w:t>
      </w:r>
      <w:proofErr w:type="gramEnd"/>
      <w:r w:rsidRPr="0029446E">
        <w:rPr>
          <w:rFonts w:ascii="Arial" w:hAnsi="Arial" w:cs="Arial"/>
          <w:i/>
          <w:sz w:val="19"/>
          <w:szCs w:val="19"/>
        </w:rPr>
        <w:t xml:space="preserve">  технического задания. </w:t>
      </w:r>
    </w:p>
    <w:p w:rsidR="0007157D" w:rsidRPr="0029446E" w:rsidRDefault="0007157D" w:rsidP="00523DC3">
      <w:pPr>
        <w:tabs>
          <w:tab w:val="left" w:pos="142"/>
        </w:tabs>
        <w:spacing w:line="276" w:lineRule="auto"/>
        <w:ind w:left="142" w:right="425"/>
        <w:rPr>
          <w:rFonts w:ascii="Arial" w:hAnsi="Arial" w:cs="Arial"/>
          <w:i/>
          <w:sz w:val="19"/>
          <w:szCs w:val="19"/>
        </w:rPr>
      </w:pPr>
    </w:p>
    <w:p w:rsidR="0007157D" w:rsidRPr="0029446E" w:rsidRDefault="0007157D" w:rsidP="00DA2733">
      <w:pPr>
        <w:tabs>
          <w:tab w:val="left" w:pos="142"/>
        </w:tabs>
        <w:spacing w:line="360" w:lineRule="auto"/>
        <w:ind w:left="142" w:right="425"/>
        <w:jc w:val="both"/>
        <w:rPr>
          <w:rFonts w:ascii="Arial" w:hAnsi="Arial" w:cs="Arial"/>
          <w:i/>
          <w:sz w:val="19"/>
          <w:szCs w:val="19"/>
        </w:rPr>
      </w:pPr>
      <w:r w:rsidRPr="0029446E">
        <w:rPr>
          <w:rFonts w:ascii="Arial" w:hAnsi="Arial" w:cs="Arial"/>
          <w:i/>
          <w:sz w:val="19"/>
          <w:szCs w:val="19"/>
        </w:rPr>
        <w:t xml:space="preserve">Примечание 2: Подрядчик 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29446E">
        <w:rPr>
          <w:rFonts w:ascii="Arial" w:hAnsi="Arial" w:cs="Arial"/>
          <w:i/>
          <w:sz w:val="19"/>
          <w:szCs w:val="19"/>
        </w:rPr>
        <w:t>техперевооружению</w:t>
      </w:r>
      <w:proofErr w:type="spellEnd"/>
      <w:r w:rsidRPr="0029446E">
        <w:rPr>
          <w:rFonts w:ascii="Arial" w:hAnsi="Arial" w:cs="Arial"/>
          <w:i/>
          <w:sz w:val="19"/>
          <w:szCs w:val="19"/>
        </w:rPr>
        <w:t xml:space="preserve">", СНБ-2001 (ФЕР, </w:t>
      </w:r>
      <w:proofErr w:type="spellStart"/>
      <w:r w:rsidRPr="0029446E">
        <w:rPr>
          <w:rFonts w:ascii="Arial" w:hAnsi="Arial" w:cs="Arial"/>
          <w:i/>
          <w:sz w:val="19"/>
          <w:szCs w:val="19"/>
        </w:rPr>
        <w:t>ФЕРр</w:t>
      </w:r>
      <w:proofErr w:type="spellEnd"/>
      <w:r w:rsidRPr="0029446E">
        <w:rPr>
          <w:rFonts w:ascii="Arial" w:hAnsi="Arial" w:cs="Arial"/>
          <w:i/>
          <w:sz w:val="19"/>
          <w:szCs w:val="19"/>
        </w:rPr>
        <w:t xml:space="preserve">, </w:t>
      </w:r>
      <w:proofErr w:type="spellStart"/>
      <w:r w:rsidRPr="0029446E">
        <w:rPr>
          <w:rFonts w:ascii="Arial" w:hAnsi="Arial" w:cs="Arial"/>
          <w:i/>
          <w:sz w:val="19"/>
          <w:szCs w:val="19"/>
        </w:rPr>
        <w:t>ФЕРм</w:t>
      </w:r>
      <w:proofErr w:type="spellEnd"/>
      <w:r w:rsidRPr="0029446E">
        <w:rPr>
          <w:rFonts w:ascii="Arial" w:hAnsi="Arial" w:cs="Arial"/>
          <w:i/>
          <w:sz w:val="19"/>
          <w:szCs w:val="19"/>
        </w:rPr>
        <w:t xml:space="preserve">, </w:t>
      </w:r>
      <w:proofErr w:type="spellStart"/>
      <w:r w:rsidRPr="0029446E">
        <w:rPr>
          <w:rFonts w:ascii="Arial" w:hAnsi="Arial" w:cs="Arial"/>
          <w:i/>
          <w:sz w:val="19"/>
          <w:szCs w:val="19"/>
        </w:rPr>
        <w:t>ФЕРп</w:t>
      </w:r>
      <w:proofErr w:type="spellEnd"/>
      <w:r w:rsidRPr="0029446E">
        <w:rPr>
          <w:rFonts w:ascii="Arial" w:hAnsi="Arial" w:cs="Arial"/>
          <w:i/>
          <w:sz w:val="19"/>
          <w:szCs w:val="19"/>
        </w:rPr>
        <w:t xml:space="preserve">, ИЕР, </w:t>
      </w:r>
      <w:proofErr w:type="spellStart"/>
      <w:r w:rsidRPr="0029446E">
        <w:rPr>
          <w:rFonts w:ascii="Arial" w:hAnsi="Arial" w:cs="Arial"/>
          <w:i/>
          <w:sz w:val="19"/>
          <w:szCs w:val="19"/>
        </w:rPr>
        <w:t>ИЕРр</w:t>
      </w:r>
      <w:proofErr w:type="spellEnd"/>
      <w:r w:rsidRPr="0029446E">
        <w:rPr>
          <w:rFonts w:ascii="Arial" w:hAnsi="Arial" w:cs="Arial"/>
          <w:i/>
          <w:sz w:val="19"/>
          <w:szCs w:val="19"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сетей" (Прейскуранта ОРГРЭС)», с указанием ниже перечисленной информации:</w:t>
      </w:r>
    </w:p>
    <w:p w:rsidR="0007157D" w:rsidRPr="0029446E" w:rsidRDefault="0007157D" w:rsidP="00DA2733">
      <w:pPr>
        <w:tabs>
          <w:tab w:val="left" w:pos="142"/>
        </w:tabs>
        <w:spacing w:line="360" w:lineRule="auto"/>
        <w:ind w:left="142" w:right="141"/>
        <w:jc w:val="both"/>
        <w:rPr>
          <w:rFonts w:ascii="Arial" w:hAnsi="Arial" w:cs="Arial"/>
          <w:i/>
          <w:sz w:val="19"/>
          <w:szCs w:val="19"/>
        </w:rPr>
      </w:pPr>
      <w:r w:rsidRPr="0029446E">
        <w:rPr>
          <w:rFonts w:ascii="Arial" w:hAnsi="Arial" w:cs="Arial"/>
          <w:i/>
          <w:sz w:val="19"/>
          <w:szCs w:val="19"/>
        </w:rPr>
        <w:t xml:space="preserve"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29446E">
        <w:rPr>
          <w:rFonts w:ascii="Arial" w:hAnsi="Arial" w:cs="Arial"/>
          <w:i/>
          <w:sz w:val="19"/>
          <w:szCs w:val="19"/>
        </w:rPr>
        <w:t>техперевооружению</w:t>
      </w:r>
      <w:proofErr w:type="spellEnd"/>
      <w:r w:rsidRPr="0029446E">
        <w:rPr>
          <w:rFonts w:ascii="Arial" w:hAnsi="Arial" w:cs="Arial"/>
          <w:i/>
          <w:sz w:val="19"/>
          <w:szCs w:val="19"/>
        </w:rPr>
        <w:t>»;</w:t>
      </w:r>
    </w:p>
    <w:p w:rsidR="0007157D" w:rsidRPr="0029446E" w:rsidRDefault="0007157D" w:rsidP="00DA2733">
      <w:pPr>
        <w:tabs>
          <w:tab w:val="left" w:pos="142"/>
        </w:tabs>
        <w:spacing w:line="360" w:lineRule="auto"/>
        <w:ind w:left="142" w:right="141"/>
        <w:jc w:val="both"/>
        <w:rPr>
          <w:rFonts w:ascii="Arial" w:hAnsi="Arial" w:cs="Arial"/>
          <w:i/>
          <w:sz w:val="19"/>
          <w:szCs w:val="19"/>
        </w:rPr>
      </w:pPr>
      <w:r w:rsidRPr="0029446E">
        <w:rPr>
          <w:rFonts w:ascii="Arial" w:hAnsi="Arial" w:cs="Arial"/>
          <w:i/>
          <w:sz w:val="19"/>
          <w:szCs w:val="19"/>
        </w:rPr>
        <w:lastRenderedPageBreak/>
        <w:t>б) индексы (СМР, материалы, оплата труда, эксплуатация машин и механизмов) при использовании справочников ФЕР, ТЕР.</w:t>
      </w:r>
    </w:p>
    <w:p w:rsidR="0007157D" w:rsidRPr="0029446E" w:rsidRDefault="0007157D" w:rsidP="00DA2733">
      <w:pPr>
        <w:tabs>
          <w:tab w:val="left" w:pos="142"/>
        </w:tabs>
        <w:spacing w:line="360" w:lineRule="auto"/>
        <w:ind w:left="142" w:right="141"/>
        <w:jc w:val="both"/>
        <w:rPr>
          <w:rFonts w:ascii="Arial" w:hAnsi="Arial" w:cs="Arial"/>
          <w:i/>
          <w:sz w:val="19"/>
          <w:szCs w:val="19"/>
        </w:rPr>
      </w:pPr>
      <w:r w:rsidRPr="0029446E">
        <w:rPr>
          <w:rFonts w:ascii="Arial" w:hAnsi="Arial" w:cs="Arial"/>
          <w:i/>
          <w:sz w:val="19"/>
          <w:szCs w:val="19"/>
        </w:rPr>
        <w:t>Сметная документация должна содержать все планируемые Подрядчиком  расходы, включая материалы, механизмы, транспортно-заготовительные и командировочные расходы.</w:t>
      </w:r>
    </w:p>
    <w:p w:rsidR="0007157D" w:rsidRPr="0029446E" w:rsidRDefault="0007157D" w:rsidP="00DA2733">
      <w:pPr>
        <w:tabs>
          <w:tab w:val="left" w:pos="142"/>
        </w:tabs>
        <w:spacing w:line="360" w:lineRule="auto"/>
        <w:ind w:left="142" w:right="141"/>
        <w:jc w:val="both"/>
        <w:rPr>
          <w:rFonts w:ascii="Arial" w:hAnsi="Arial" w:cs="Arial"/>
          <w:i/>
          <w:sz w:val="19"/>
          <w:szCs w:val="19"/>
        </w:rPr>
      </w:pPr>
      <w:r w:rsidRPr="0029446E">
        <w:rPr>
          <w:rFonts w:ascii="Arial" w:hAnsi="Arial" w:cs="Arial"/>
          <w:i/>
          <w:sz w:val="19"/>
          <w:szCs w:val="19"/>
        </w:rPr>
        <w:t>Сметная документация должна быть представлена в электронном виде в одном из форматов: .</w:t>
      </w:r>
      <w:proofErr w:type="spellStart"/>
      <w:r w:rsidRPr="0029446E">
        <w:rPr>
          <w:rFonts w:ascii="Arial" w:hAnsi="Arial" w:cs="Arial"/>
          <w:i/>
          <w:sz w:val="19"/>
          <w:szCs w:val="19"/>
        </w:rPr>
        <w:t>xls</w:t>
      </w:r>
      <w:proofErr w:type="spellEnd"/>
      <w:r w:rsidRPr="0029446E">
        <w:rPr>
          <w:rFonts w:ascii="Arial" w:hAnsi="Arial" w:cs="Arial"/>
          <w:i/>
          <w:sz w:val="19"/>
          <w:szCs w:val="19"/>
        </w:rPr>
        <w:t xml:space="preserve">, </w:t>
      </w:r>
      <w:proofErr w:type="spellStart"/>
      <w:r w:rsidRPr="0029446E">
        <w:rPr>
          <w:rFonts w:ascii="Arial" w:hAnsi="Arial" w:cs="Arial"/>
          <w:i/>
          <w:sz w:val="19"/>
          <w:szCs w:val="19"/>
        </w:rPr>
        <w:t>xlsx</w:t>
      </w:r>
      <w:proofErr w:type="spellEnd"/>
      <w:r w:rsidRPr="0029446E">
        <w:rPr>
          <w:rFonts w:ascii="Arial" w:hAnsi="Arial" w:cs="Arial"/>
          <w:i/>
          <w:sz w:val="19"/>
          <w:szCs w:val="19"/>
        </w:rPr>
        <w:t xml:space="preserve">, </w:t>
      </w:r>
      <w:proofErr w:type="spellStart"/>
      <w:r w:rsidRPr="0029446E">
        <w:rPr>
          <w:rFonts w:ascii="Arial" w:hAnsi="Arial" w:cs="Arial"/>
          <w:i/>
          <w:sz w:val="19"/>
          <w:szCs w:val="19"/>
        </w:rPr>
        <w:t>gsf</w:t>
      </w:r>
      <w:proofErr w:type="spellEnd"/>
      <w:r w:rsidRPr="0029446E">
        <w:rPr>
          <w:rFonts w:ascii="Arial" w:hAnsi="Arial" w:cs="Arial"/>
          <w:i/>
          <w:sz w:val="19"/>
          <w:szCs w:val="19"/>
        </w:rPr>
        <w:t>, .</w:t>
      </w:r>
      <w:proofErr w:type="spellStart"/>
      <w:r w:rsidRPr="0029446E">
        <w:rPr>
          <w:rFonts w:ascii="Arial" w:hAnsi="Arial" w:cs="Arial"/>
          <w:i/>
          <w:sz w:val="19"/>
          <w:szCs w:val="19"/>
        </w:rPr>
        <w:t>xml</w:t>
      </w:r>
      <w:proofErr w:type="spellEnd"/>
      <w:r w:rsidRPr="0029446E">
        <w:rPr>
          <w:rFonts w:ascii="Arial" w:hAnsi="Arial" w:cs="Arial"/>
          <w:i/>
          <w:sz w:val="19"/>
          <w:szCs w:val="19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07157D" w:rsidRPr="0029446E" w:rsidRDefault="0007157D" w:rsidP="00DA2733">
      <w:pPr>
        <w:tabs>
          <w:tab w:val="left" w:pos="142"/>
        </w:tabs>
        <w:spacing w:line="360" w:lineRule="auto"/>
        <w:ind w:left="142" w:right="141"/>
        <w:jc w:val="both"/>
        <w:rPr>
          <w:rFonts w:ascii="Arial" w:hAnsi="Arial" w:cs="Arial"/>
          <w:i/>
          <w:sz w:val="19"/>
          <w:szCs w:val="19"/>
        </w:rPr>
      </w:pPr>
      <w:r w:rsidRPr="0029446E">
        <w:rPr>
          <w:rFonts w:ascii="Arial" w:hAnsi="Arial" w:cs="Arial"/>
          <w:i/>
          <w:sz w:val="19"/>
          <w:szCs w:val="19"/>
        </w:rPr>
        <w:t>в) В случае предоставления участником калькуляций на работы</w:t>
      </w:r>
      <w:proofErr w:type="gramStart"/>
      <w:r w:rsidRPr="0029446E">
        <w:rPr>
          <w:rFonts w:ascii="Arial" w:hAnsi="Arial" w:cs="Arial"/>
          <w:i/>
          <w:sz w:val="19"/>
          <w:szCs w:val="19"/>
        </w:rPr>
        <w:t xml:space="preserve"> ,</w:t>
      </w:r>
      <w:proofErr w:type="gramEnd"/>
      <w:r w:rsidRPr="0029446E">
        <w:rPr>
          <w:rFonts w:ascii="Arial" w:hAnsi="Arial" w:cs="Arial"/>
          <w:i/>
          <w:sz w:val="19"/>
          <w:szCs w:val="19"/>
        </w:rPr>
        <w:t xml:space="preserve"> </w:t>
      </w:r>
      <w:proofErr w:type="spellStart"/>
      <w:r w:rsidRPr="0029446E">
        <w:rPr>
          <w:rFonts w:ascii="Arial" w:hAnsi="Arial" w:cs="Arial"/>
          <w:i/>
          <w:sz w:val="19"/>
          <w:szCs w:val="19"/>
        </w:rPr>
        <w:t>ценообразующие</w:t>
      </w:r>
      <w:proofErr w:type="spellEnd"/>
      <w:r w:rsidRPr="0029446E">
        <w:rPr>
          <w:rFonts w:ascii="Arial" w:hAnsi="Arial" w:cs="Arial"/>
          <w:i/>
          <w:sz w:val="19"/>
          <w:szCs w:val="19"/>
        </w:rPr>
        <w:t xml:space="preserve"> документы должны быть составлены  в соответствие с Методическими указаниями по формированию смет и калькуляций на ремонт </w:t>
      </w:r>
      <w:proofErr w:type="spellStart"/>
      <w:r w:rsidRPr="0029446E">
        <w:rPr>
          <w:rFonts w:ascii="Arial" w:hAnsi="Arial" w:cs="Arial"/>
          <w:i/>
          <w:sz w:val="19"/>
          <w:szCs w:val="19"/>
        </w:rPr>
        <w:t>энергооборудования</w:t>
      </w:r>
      <w:proofErr w:type="spellEnd"/>
      <w:r w:rsidRPr="0029446E">
        <w:rPr>
          <w:rFonts w:ascii="Arial" w:hAnsi="Arial" w:cs="Arial"/>
          <w:i/>
          <w:sz w:val="19"/>
          <w:szCs w:val="19"/>
        </w:rPr>
        <w:t xml:space="preserve"> СО 34.20.607-2005г.:</w:t>
      </w:r>
    </w:p>
    <w:p w:rsidR="0007157D" w:rsidRPr="0029446E" w:rsidRDefault="0007157D" w:rsidP="00DA2733">
      <w:pPr>
        <w:tabs>
          <w:tab w:val="left" w:pos="142"/>
        </w:tabs>
        <w:spacing w:line="360" w:lineRule="auto"/>
        <w:ind w:left="142" w:right="141"/>
        <w:jc w:val="both"/>
        <w:rPr>
          <w:rFonts w:ascii="Arial" w:hAnsi="Arial" w:cs="Arial"/>
          <w:i/>
          <w:sz w:val="19"/>
          <w:szCs w:val="19"/>
        </w:rPr>
      </w:pPr>
      <w:r w:rsidRPr="0029446E">
        <w:rPr>
          <w:rFonts w:ascii="Arial" w:hAnsi="Arial" w:cs="Arial"/>
          <w:i/>
          <w:sz w:val="19"/>
          <w:szCs w:val="19"/>
        </w:rPr>
        <w:t>- Стоимость материалов и запасных частей, используемых при выполнении работ/услуг необходимо расшифровать по номенклатуре;</w:t>
      </w:r>
    </w:p>
    <w:p w:rsidR="0007157D" w:rsidRPr="0029446E" w:rsidRDefault="0007157D" w:rsidP="00DA2733">
      <w:pPr>
        <w:tabs>
          <w:tab w:val="left" w:pos="142"/>
        </w:tabs>
        <w:spacing w:line="360" w:lineRule="auto"/>
        <w:ind w:left="142" w:right="141"/>
        <w:jc w:val="both"/>
        <w:rPr>
          <w:rFonts w:ascii="Arial" w:hAnsi="Arial" w:cs="Arial"/>
          <w:i/>
          <w:sz w:val="19"/>
          <w:szCs w:val="19"/>
        </w:rPr>
      </w:pPr>
      <w:r w:rsidRPr="0029446E">
        <w:rPr>
          <w:rFonts w:ascii="Arial" w:hAnsi="Arial" w:cs="Arial"/>
          <w:i/>
          <w:sz w:val="19"/>
          <w:szCs w:val="19"/>
        </w:rPr>
        <w:t xml:space="preserve">- Командировочные расходы должны быть рассчитаны согласно установленным нормам.                </w:t>
      </w:r>
    </w:p>
    <w:p w:rsidR="00A01DDD" w:rsidRPr="0029446E" w:rsidRDefault="0007157D" w:rsidP="00DA2733">
      <w:pPr>
        <w:tabs>
          <w:tab w:val="left" w:pos="142"/>
        </w:tabs>
        <w:spacing w:line="360" w:lineRule="auto"/>
        <w:ind w:left="142" w:right="141"/>
        <w:jc w:val="both"/>
        <w:rPr>
          <w:rFonts w:ascii="Arial" w:hAnsi="Arial" w:cs="Arial"/>
          <w:sz w:val="19"/>
          <w:szCs w:val="19"/>
        </w:rPr>
      </w:pPr>
      <w:r w:rsidRPr="0029446E">
        <w:rPr>
          <w:rFonts w:ascii="Arial" w:hAnsi="Arial" w:cs="Arial"/>
          <w:i/>
          <w:sz w:val="19"/>
          <w:szCs w:val="19"/>
        </w:rPr>
        <w:t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командированного персонала подрядчика.</w:t>
      </w:r>
      <w:r w:rsidRPr="0029446E">
        <w:rPr>
          <w:rFonts w:ascii="Arial" w:hAnsi="Arial" w:cs="Arial"/>
          <w:i/>
          <w:sz w:val="19"/>
          <w:szCs w:val="19"/>
        </w:rPr>
        <w:tab/>
      </w:r>
    </w:p>
    <w:p w:rsidR="00A01DDD" w:rsidRPr="0029446E" w:rsidRDefault="00A01DDD" w:rsidP="00523DC3">
      <w:pPr>
        <w:ind w:right="141"/>
        <w:rPr>
          <w:rFonts w:ascii="Arial" w:hAnsi="Arial" w:cs="Arial"/>
          <w:sz w:val="19"/>
          <w:szCs w:val="19"/>
        </w:rPr>
      </w:pPr>
    </w:p>
    <w:p w:rsidR="00523DC3" w:rsidRPr="0029446E" w:rsidRDefault="00523DC3" w:rsidP="00A01DDD">
      <w:pPr>
        <w:rPr>
          <w:rFonts w:ascii="Arial" w:hAnsi="Arial" w:cs="Arial"/>
          <w:sz w:val="19"/>
          <w:szCs w:val="19"/>
        </w:rPr>
      </w:pPr>
    </w:p>
    <w:p w:rsidR="00A01DDD" w:rsidRPr="0029446E" w:rsidRDefault="00A01DDD" w:rsidP="00DA2733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480" w:lineRule="auto"/>
        <w:ind w:right="142" w:firstLine="0"/>
        <w:rPr>
          <w:rFonts w:ascii="Arial" w:hAnsi="Arial" w:cs="Arial"/>
          <w:b/>
        </w:rPr>
      </w:pPr>
      <w:bookmarkStart w:id="0" w:name="bookmark3"/>
      <w:r w:rsidRPr="0029446E">
        <w:rPr>
          <w:rFonts w:ascii="Arial" w:hAnsi="Arial" w:cs="Arial"/>
          <w:b/>
        </w:rPr>
        <w:t>6. Требования к Подрядчику.</w:t>
      </w:r>
      <w:bookmarkEnd w:id="0"/>
    </w:p>
    <w:p w:rsidR="00A01DDD" w:rsidRPr="0029446E" w:rsidRDefault="00A01DDD" w:rsidP="00DA273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2" w:firstLine="0"/>
        <w:jc w:val="both"/>
        <w:rPr>
          <w:rFonts w:ascii="Arial" w:hAnsi="Arial" w:cs="Arial"/>
          <w:spacing w:val="0"/>
        </w:rPr>
      </w:pPr>
      <w:proofErr w:type="gramStart"/>
      <w:r w:rsidRPr="0029446E">
        <w:rPr>
          <w:rFonts w:ascii="Arial" w:hAnsi="Arial" w:cs="Arial"/>
          <w:spacing w:val="0"/>
        </w:rPr>
        <w:t>6.1.Наличие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</w:t>
      </w:r>
      <w:r w:rsidR="0034698A" w:rsidRPr="0029446E">
        <w:rPr>
          <w:rFonts w:ascii="Arial" w:hAnsi="Arial" w:cs="Arial"/>
          <w:spacing w:val="0"/>
        </w:rPr>
        <w:t>, включая особо опасные и технически сложные объекты капитального строительства</w:t>
      </w:r>
      <w:proofErr w:type="gramEnd"/>
      <w:r w:rsidRPr="0029446E">
        <w:rPr>
          <w:rFonts w:ascii="Arial" w:hAnsi="Arial" w:cs="Arial"/>
          <w:spacing w:val="0"/>
        </w:rPr>
        <w:t>, в том числе:</w:t>
      </w:r>
    </w:p>
    <w:p w:rsidR="00A01DDD" w:rsidRPr="0029446E" w:rsidRDefault="00822094" w:rsidP="00523DC3">
      <w:pPr>
        <w:pStyle w:val="a4"/>
        <w:numPr>
          <w:ilvl w:val="0"/>
          <w:numId w:val="14"/>
        </w:numPr>
        <w:tabs>
          <w:tab w:val="right" w:pos="9498"/>
        </w:tabs>
        <w:ind w:right="141"/>
        <w:rPr>
          <w:rFonts w:ascii="Arial" w:hAnsi="Arial" w:cs="Arial"/>
          <w:sz w:val="19"/>
          <w:szCs w:val="19"/>
        </w:rPr>
      </w:pPr>
      <w:r w:rsidRPr="0029446E">
        <w:rPr>
          <w:rFonts w:ascii="Arial" w:hAnsi="Arial" w:cs="Arial"/>
          <w:sz w:val="19"/>
          <w:szCs w:val="19"/>
        </w:rPr>
        <w:t xml:space="preserve"> Пусконаладочные работы силовых и измерительных трансформаторов.</w:t>
      </w:r>
    </w:p>
    <w:p w:rsidR="008339B8" w:rsidRPr="0029446E" w:rsidRDefault="008339B8" w:rsidP="00523DC3">
      <w:pPr>
        <w:pStyle w:val="a4"/>
        <w:tabs>
          <w:tab w:val="right" w:pos="9498"/>
        </w:tabs>
        <w:ind w:left="360" w:right="141"/>
        <w:rPr>
          <w:rFonts w:ascii="Arial" w:hAnsi="Arial" w:cs="Arial"/>
          <w:sz w:val="19"/>
          <w:szCs w:val="19"/>
        </w:rPr>
      </w:pP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bCs/>
          <w:spacing w:val="0"/>
        </w:rPr>
        <w:t>6.2. Желательно наличие у Подрядчика сертификата соответствия стандарту ISO 9001:2011.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27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6.3. Опыт выполнения аналогичных по характеру и объемам работ на </w:t>
      </w:r>
      <w:proofErr w:type="gramStart"/>
      <w:r w:rsidRPr="0029446E">
        <w:rPr>
          <w:rFonts w:ascii="Arial" w:hAnsi="Arial" w:cs="Arial"/>
          <w:spacing w:val="0"/>
        </w:rPr>
        <w:t>объектах</w:t>
      </w:r>
      <w:proofErr w:type="gramEnd"/>
      <w:r w:rsidRPr="0029446E">
        <w:rPr>
          <w:rFonts w:ascii="Arial" w:hAnsi="Arial" w:cs="Arial"/>
          <w:spacing w:val="0"/>
        </w:rPr>
        <w:t xml:space="preserve"> электроэнергетики не менее 3-х лет.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6.4. Наличие достаточного количества квалифицированного и аттестованного персонала для выполнения всего комплекса работ.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6.6. Подрядчик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29446E">
        <w:rPr>
          <w:rFonts w:ascii="Arial" w:hAnsi="Arial" w:cs="Arial"/>
          <w:spacing w:val="0"/>
        </w:rPr>
        <w:t>энергопредприятия</w:t>
      </w:r>
      <w:proofErr w:type="spellEnd"/>
      <w:r w:rsidRPr="0029446E">
        <w:rPr>
          <w:rFonts w:ascii="Arial" w:hAnsi="Arial" w:cs="Arial"/>
          <w:spacing w:val="0"/>
        </w:rPr>
        <w:t xml:space="preserve">, ПТЭ, ПТБ, ППБ, правил </w:t>
      </w:r>
      <w:proofErr w:type="spellStart"/>
      <w:r w:rsidRPr="0029446E">
        <w:rPr>
          <w:rFonts w:ascii="Arial" w:hAnsi="Arial" w:cs="Arial"/>
          <w:spacing w:val="0"/>
        </w:rPr>
        <w:t>Ростехнадзора</w:t>
      </w:r>
      <w:proofErr w:type="spellEnd"/>
      <w:r w:rsidRPr="0029446E">
        <w:rPr>
          <w:rFonts w:ascii="Arial" w:hAnsi="Arial" w:cs="Arial"/>
          <w:spacing w:val="0"/>
        </w:rPr>
        <w:t xml:space="preserve">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29446E">
        <w:rPr>
          <w:rFonts w:ascii="Arial" w:hAnsi="Arial" w:cs="Arial"/>
          <w:spacing w:val="0"/>
        </w:rPr>
        <w:t>энергопредприятия</w:t>
      </w:r>
      <w:proofErr w:type="spellEnd"/>
      <w:r w:rsidRPr="0029446E">
        <w:rPr>
          <w:rFonts w:ascii="Arial" w:hAnsi="Arial" w:cs="Arial"/>
          <w:spacing w:val="0"/>
        </w:rPr>
        <w:t xml:space="preserve">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29446E">
        <w:rPr>
          <w:rFonts w:ascii="Arial" w:hAnsi="Arial" w:cs="Arial"/>
          <w:spacing w:val="0"/>
        </w:rPr>
        <w:t>,</w:t>
      </w:r>
      <w:proofErr w:type="gramEnd"/>
      <w:r w:rsidRPr="0029446E">
        <w:rPr>
          <w:rFonts w:ascii="Arial" w:hAnsi="Arial" w:cs="Arial"/>
          <w:spacing w:val="0"/>
        </w:rPr>
        <w:t xml:space="preserve"> при количестве персонала Подрядчика от 10-ти человек до 50-ти включительно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</w:t>
      </w:r>
      <w:r w:rsidRPr="0029446E">
        <w:rPr>
          <w:rFonts w:ascii="Arial" w:hAnsi="Arial" w:cs="Arial"/>
          <w:spacing w:val="0"/>
        </w:rPr>
        <w:lastRenderedPageBreak/>
        <w:t xml:space="preserve">охраны труда и техники безопасности персоналом Подрядчика, Заказчику </w:t>
      </w:r>
      <w:proofErr w:type="gramStart"/>
      <w:r w:rsidRPr="0029446E">
        <w:rPr>
          <w:rFonts w:ascii="Arial" w:hAnsi="Arial" w:cs="Arial"/>
          <w:spacing w:val="0"/>
        </w:rPr>
        <w:t>предоставляются еженедельные отчёты</w:t>
      </w:r>
      <w:proofErr w:type="gramEnd"/>
      <w:r w:rsidRPr="0029446E">
        <w:rPr>
          <w:rFonts w:ascii="Arial" w:hAnsi="Arial" w:cs="Arial"/>
          <w:spacing w:val="0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6.7. 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- в электроустановках до и выше 1000В;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- </w:t>
      </w:r>
      <w:proofErr w:type="gramStart"/>
      <w:r w:rsidRPr="0029446E">
        <w:rPr>
          <w:rFonts w:ascii="Arial" w:hAnsi="Arial" w:cs="Arial"/>
          <w:spacing w:val="0"/>
        </w:rPr>
        <w:t>огневых</w:t>
      </w:r>
      <w:proofErr w:type="gramEnd"/>
      <w:r w:rsidRPr="0029446E">
        <w:rPr>
          <w:rFonts w:ascii="Arial" w:hAnsi="Arial" w:cs="Arial"/>
          <w:spacing w:val="0"/>
        </w:rPr>
        <w:t xml:space="preserve"> (электросварочных) работ;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- работ с грузоподъёмными механизмами;</w:t>
      </w:r>
    </w:p>
    <w:p w:rsidR="00566B0C" w:rsidRPr="0029446E" w:rsidRDefault="00566B0C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- работ на высоте;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- работ с электро-</w:t>
      </w:r>
      <w:proofErr w:type="spellStart"/>
      <w:r w:rsidRPr="0029446E">
        <w:rPr>
          <w:rFonts w:ascii="Arial" w:hAnsi="Arial" w:cs="Arial"/>
          <w:spacing w:val="0"/>
        </w:rPr>
        <w:t>пневм</w:t>
      </w:r>
      <w:r w:rsidR="00566B0C" w:rsidRPr="0029446E">
        <w:rPr>
          <w:rFonts w:ascii="Arial" w:hAnsi="Arial" w:cs="Arial"/>
          <w:spacing w:val="0"/>
        </w:rPr>
        <w:t>оинструментом</w:t>
      </w:r>
      <w:proofErr w:type="spellEnd"/>
      <w:r w:rsidR="00566B0C" w:rsidRPr="0029446E">
        <w:rPr>
          <w:rFonts w:ascii="Arial" w:hAnsi="Arial" w:cs="Arial"/>
          <w:spacing w:val="0"/>
        </w:rPr>
        <w:t xml:space="preserve">, </w:t>
      </w:r>
      <w:proofErr w:type="spellStart"/>
      <w:r w:rsidR="00566B0C" w:rsidRPr="0029446E">
        <w:rPr>
          <w:rFonts w:ascii="Arial" w:hAnsi="Arial" w:cs="Arial"/>
          <w:spacing w:val="0"/>
        </w:rPr>
        <w:t>специнструментом</w:t>
      </w:r>
      <w:proofErr w:type="spellEnd"/>
      <w:r w:rsidR="00566B0C" w:rsidRPr="0029446E">
        <w:rPr>
          <w:rFonts w:ascii="Arial" w:hAnsi="Arial" w:cs="Arial"/>
          <w:spacing w:val="0"/>
        </w:rPr>
        <w:t>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29446E">
        <w:rPr>
          <w:rFonts w:ascii="Arial" w:hAnsi="Arial" w:cs="Arial"/>
          <w:spacing w:val="0"/>
        </w:rPr>
        <w:t>Ростехнадзор</w:t>
      </w:r>
      <w:proofErr w:type="spellEnd"/>
      <w:r w:rsidRPr="0029446E">
        <w:rPr>
          <w:rFonts w:ascii="Arial" w:hAnsi="Arial" w:cs="Arial"/>
          <w:spacing w:val="0"/>
        </w:rPr>
        <w:t>) Российской Федерации.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Подрядчик обязан предоставить списки лиц, ответственных за безопасное проведение работ, в </w:t>
      </w:r>
      <w:proofErr w:type="spellStart"/>
      <w:r w:rsidRPr="0029446E">
        <w:rPr>
          <w:rFonts w:ascii="Arial" w:hAnsi="Arial" w:cs="Arial"/>
          <w:spacing w:val="0"/>
        </w:rPr>
        <w:t>т.ч</w:t>
      </w:r>
      <w:proofErr w:type="spellEnd"/>
      <w:r w:rsidRPr="0029446E">
        <w:rPr>
          <w:rFonts w:ascii="Arial" w:hAnsi="Arial" w:cs="Arial"/>
          <w:spacing w:val="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6.8. Персонал Подрядчика обязан выполнять правила внутреннего распорядка, действующего на </w:t>
      </w:r>
      <w:proofErr w:type="spellStart"/>
      <w:r w:rsidRPr="0029446E">
        <w:rPr>
          <w:rFonts w:ascii="Arial" w:hAnsi="Arial" w:cs="Arial"/>
          <w:spacing w:val="0"/>
        </w:rPr>
        <w:t>энергопредприятии</w:t>
      </w:r>
      <w:proofErr w:type="spellEnd"/>
      <w:r w:rsidRPr="0029446E">
        <w:rPr>
          <w:rFonts w:ascii="Arial" w:hAnsi="Arial" w:cs="Arial"/>
          <w:spacing w:val="0"/>
        </w:rPr>
        <w:t>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6.9. Желательно наличие у Подрядчика материально-технической базы в районе выполнения работ.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6.10. 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материалами. Подрядчик обязан обеспечить свой персонал необходимыми средствами индивидуальной защиты, спецодеждой и </w:t>
      </w:r>
      <w:proofErr w:type="spellStart"/>
      <w:r w:rsidRPr="0029446E">
        <w:rPr>
          <w:rFonts w:ascii="Arial" w:hAnsi="Arial" w:cs="Arial"/>
          <w:spacing w:val="0"/>
        </w:rPr>
        <w:t>спецобувью</w:t>
      </w:r>
      <w:proofErr w:type="spellEnd"/>
      <w:r w:rsidRPr="0029446E">
        <w:rPr>
          <w:rFonts w:ascii="Arial" w:hAnsi="Arial" w:cs="Arial"/>
          <w:spacing w:val="0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6.11. Работы должны выполняться специализированными организациями, имеющими опыт работы на аналогичном </w:t>
      </w:r>
      <w:proofErr w:type="gramStart"/>
      <w:r w:rsidRPr="0029446E">
        <w:rPr>
          <w:rFonts w:ascii="Arial" w:hAnsi="Arial" w:cs="Arial"/>
          <w:spacing w:val="0"/>
        </w:rPr>
        <w:t>оборудовании</w:t>
      </w:r>
      <w:proofErr w:type="gramEnd"/>
      <w:r w:rsidRPr="0029446E">
        <w:rPr>
          <w:rFonts w:ascii="Arial" w:hAnsi="Arial" w:cs="Arial"/>
          <w:spacing w:val="0"/>
        </w:rPr>
        <w:t>, располагающими техническими средствами, необходимыми для качественного выполнения Работ.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6.12.Наличие необходимой оснастки, средств малой механизации, электро-</w:t>
      </w:r>
      <w:proofErr w:type="spellStart"/>
      <w:r w:rsidRPr="0029446E">
        <w:rPr>
          <w:rFonts w:ascii="Arial" w:hAnsi="Arial" w:cs="Arial"/>
          <w:spacing w:val="0"/>
        </w:rPr>
        <w:t>пневмоинструмента</w:t>
      </w:r>
      <w:proofErr w:type="spellEnd"/>
      <w:r w:rsidRPr="0029446E">
        <w:rPr>
          <w:rFonts w:ascii="Arial" w:hAnsi="Arial" w:cs="Arial"/>
          <w:spacing w:val="0"/>
        </w:rPr>
        <w:t xml:space="preserve">, </w:t>
      </w:r>
      <w:proofErr w:type="spellStart"/>
      <w:r w:rsidRPr="0029446E">
        <w:rPr>
          <w:rFonts w:ascii="Arial" w:hAnsi="Arial" w:cs="Arial"/>
          <w:spacing w:val="0"/>
        </w:rPr>
        <w:t>специнструмента</w:t>
      </w:r>
      <w:proofErr w:type="spellEnd"/>
      <w:r w:rsidRPr="0029446E">
        <w:rPr>
          <w:rFonts w:ascii="Arial" w:hAnsi="Arial" w:cs="Arial"/>
          <w:spacing w:val="0"/>
        </w:rPr>
        <w:t>, приспособлений и т.п. за исключением предоставляемых Заказчиком стационарных грузоподъемных машин, установленных на объекте.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6.13. Наличие у Подрядчика положительных референций на выполнение аналогичных Работ.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6.14. 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6.15. В составе конкурсной документации должна быть представлены:</w:t>
      </w:r>
    </w:p>
    <w:p w:rsidR="00A01DDD" w:rsidRPr="0029446E" w:rsidRDefault="00A01DDD" w:rsidP="00523DC3">
      <w:pPr>
        <w:pStyle w:val="6"/>
        <w:numPr>
          <w:ilvl w:val="0"/>
          <w:numId w:val="14"/>
        </w:numPr>
        <w:tabs>
          <w:tab w:val="left" w:pos="0"/>
          <w:tab w:val="left" w:pos="404"/>
          <w:tab w:val="right" w:pos="9498"/>
        </w:tabs>
        <w:spacing w:after="0" w:line="360" w:lineRule="auto"/>
        <w:ind w:left="0"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</w:t>
      </w:r>
      <w:proofErr w:type="gramStart"/>
      <w:r w:rsidRPr="0029446E">
        <w:rPr>
          <w:rFonts w:ascii="Arial" w:hAnsi="Arial" w:cs="Arial"/>
          <w:spacing w:val="0"/>
        </w:rPr>
        <w:t>введен</w:t>
      </w:r>
      <w:proofErr w:type="gramEnd"/>
      <w:r w:rsidRPr="0029446E">
        <w:rPr>
          <w:rFonts w:ascii="Arial" w:hAnsi="Arial" w:cs="Arial"/>
          <w:spacing w:val="0"/>
        </w:rPr>
        <w:t xml:space="preserve"> в действие приказом </w:t>
      </w:r>
      <w:proofErr w:type="spellStart"/>
      <w:r w:rsidRPr="0029446E">
        <w:rPr>
          <w:rFonts w:ascii="Arial" w:hAnsi="Arial" w:cs="Arial"/>
          <w:spacing w:val="0"/>
        </w:rPr>
        <w:t>Ростехрегулирования</w:t>
      </w:r>
      <w:proofErr w:type="spellEnd"/>
      <w:r w:rsidRPr="0029446E">
        <w:rPr>
          <w:rFonts w:ascii="Arial" w:hAnsi="Arial" w:cs="Arial"/>
          <w:spacing w:val="0"/>
        </w:rPr>
        <w:t xml:space="preserve"> от 10 июля 2007 г. №169-ст. (приветствуется предоставление сертификата соответствия СУОТ на соответствие системе менеджмента OHSAS 18001-2007);</w:t>
      </w:r>
    </w:p>
    <w:p w:rsidR="00A01DDD" w:rsidRPr="0029446E" w:rsidRDefault="00A01DDD" w:rsidP="00523DC3">
      <w:pPr>
        <w:pStyle w:val="6"/>
        <w:numPr>
          <w:ilvl w:val="0"/>
          <w:numId w:val="14"/>
        </w:numPr>
        <w:shd w:val="clear" w:color="auto" w:fill="auto"/>
        <w:tabs>
          <w:tab w:val="left" w:pos="0"/>
          <w:tab w:val="left" w:pos="404"/>
          <w:tab w:val="right" w:pos="9356"/>
          <w:tab w:val="right" w:pos="9498"/>
        </w:tabs>
        <w:spacing w:after="0" w:line="360" w:lineRule="auto"/>
        <w:ind w:left="0"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копия приказа по организации работы постоянно-действующей комиссии по проверке знаний работников организации. </w:t>
      </w:r>
      <w:proofErr w:type="gramStart"/>
      <w:r w:rsidRPr="0029446E">
        <w:rPr>
          <w:rFonts w:ascii="Arial" w:hAnsi="Arial" w:cs="Arial"/>
          <w:spacing w:val="0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A01DDD" w:rsidRPr="0029446E" w:rsidRDefault="00A01DDD" w:rsidP="00523DC3">
      <w:pPr>
        <w:pStyle w:val="6"/>
        <w:numPr>
          <w:ilvl w:val="0"/>
          <w:numId w:val="14"/>
        </w:numPr>
        <w:shd w:val="clear" w:color="auto" w:fill="auto"/>
        <w:tabs>
          <w:tab w:val="left" w:pos="0"/>
          <w:tab w:val="left" w:pos="404"/>
          <w:tab w:val="right" w:pos="9356"/>
          <w:tab w:val="right" w:pos="9498"/>
        </w:tabs>
        <w:spacing w:after="0" w:line="360" w:lineRule="auto"/>
        <w:ind w:left="0" w:right="141" w:firstLine="0"/>
        <w:jc w:val="both"/>
        <w:rPr>
          <w:rFonts w:ascii="Arial" w:hAnsi="Arial" w:cs="Arial"/>
          <w:spacing w:val="0"/>
        </w:rPr>
      </w:pPr>
      <w:proofErr w:type="gramStart"/>
      <w:r w:rsidRPr="0029446E">
        <w:rPr>
          <w:rFonts w:ascii="Arial" w:hAnsi="Arial" w:cs="Arial"/>
          <w:spacing w:val="0"/>
        </w:rPr>
        <w:t>сведения о травматизме на производстве и профессиональных заболеваниях (форма №7-травматизм Приказ Росстата: от 07.08.2008 №163) за последние 3 года, заверенные статистическим органом.</w:t>
      </w:r>
      <w:proofErr w:type="gramEnd"/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356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6.16. 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356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lastRenderedPageBreak/>
        <w:t>6.17. Подрядчик обязан вернуть экземпляр договора после его подписания Заказчику в 10-тидневный срок или предоставить обоснование о невозможности выполнить данное действие.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356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</w:p>
    <w:p w:rsidR="00A01DDD" w:rsidRPr="0029446E" w:rsidRDefault="00A01DDD" w:rsidP="00A01DDD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rFonts w:ascii="Arial" w:hAnsi="Arial" w:cs="Arial"/>
          <w:b/>
          <w:spacing w:val="0"/>
        </w:rPr>
      </w:pPr>
    </w:p>
    <w:p w:rsidR="00A01DDD" w:rsidRPr="0029446E" w:rsidRDefault="00A01DDD" w:rsidP="00DA2733">
      <w:pPr>
        <w:pStyle w:val="70"/>
        <w:shd w:val="clear" w:color="auto" w:fill="auto"/>
        <w:tabs>
          <w:tab w:val="left" w:pos="0"/>
          <w:tab w:val="left" w:pos="786"/>
        </w:tabs>
        <w:spacing w:before="0" w:after="0" w:line="480" w:lineRule="auto"/>
        <w:ind w:firstLine="0"/>
        <w:jc w:val="both"/>
        <w:rPr>
          <w:rFonts w:ascii="Arial" w:hAnsi="Arial" w:cs="Arial"/>
          <w:b/>
        </w:rPr>
      </w:pPr>
      <w:bookmarkStart w:id="1" w:name="bookmark4"/>
      <w:r w:rsidRPr="0029446E">
        <w:rPr>
          <w:rFonts w:ascii="Arial" w:hAnsi="Arial" w:cs="Arial"/>
          <w:b/>
        </w:rPr>
        <w:t xml:space="preserve"> 7. Требования к выполнению Работ</w:t>
      </w:r>
      <w:bookmarkEnd w:id="1"/>
      <w:r w:rsidRPr="0029446E">
        <w:rPr>
          <w:rFonts w:ascii="Arial" w:hAnsi="Arial" w:cs="Arial"/>
          <w:b/>
        </w:rPr>
        <w:t>.</w:t>
      </w:r>
    </w:p>
    <w:p w:rsidR="00A01DDD" w:rsidRPr="0029446E" w:rsidRDefault="00A01DDD" w:rsidP="00DA2733">
      <w:pPr>
        <w:pStyle w:val="6"/>
        <w:shd w:val="clear" w:color="auto" w:fill="auto"/>
        <w:tabs>
          <w:tab w:val="left" w:pos="0"/>
          <w:tab w:val="left" w:pos="462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7.1. 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A01DDD" w:rsidRPr="0029446E" w:rsidRDefault="00A01DDD" w:rsidP="00DA2733">
      <w:pPr>
        <w:pStyle w:val="6"/>
        <w:shd w:val="clear" w:color="auto" w:fill="auto"/>
        <w:tabs>
          <w:tab w:val="left" w:pos="0"/>
          <w:tab w:val="left" w:pos="404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9B4A6C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- «ПТЭ электрических станций и сетей РФ», 2003;</w:t>
      </w:r>
    </w:p>
    <w:p w:rsidR="00A01DDD" w:rsidRPr="0029446E" w:rsidRDefault="00A01DDD" w:rsidP="00523DC3">
      <w:pPr>
        <w:shd w:val="clear" w:color="auto" w:fill="FFFFFF"/>
        <w:tabs>
          <w:tab w:val="left" w:pos="223"/>
        </w:tabs>
        <w:spacing w:line="360" w:lineRule="auto"/>
        <w:ind w:right="141"/>
        <w:jc w:val="both"/>
        <w:rPr>
          <w:rFonts w:ascii="Arial" w:hAnsi="Arial" w:cs="Arial"/>
          <w:sz w:val="19"/>
          <w:szCs w:val="19"/>
        </w:rPr>
      </w:pPr>
      <w:r w:rsidRPr="0029446E">
        <w:rPr>
          <w:rFonts w:ascii="Arial" w:hAnsi="Arial" w:cs="Arial"/>
          <w:sz w:val="19"/>
          <w:szCs w:val="19"/>
        </w:rPr>
        <w:t>-«ПУЭ Правила устройства электроустановок» 2002 г.</w:t>
      </w:r>
      <w:r w:rsidR="00D03E70" w:rsidRPr="0029446E">
        <w:rPr>
          <w:rFonts w:ascii="Arial" w:hAnsi="Arial" w:cs="Arial"/>
          <w:sz w:val="19"/>
          <w:szCs w:val="19"/>
        </w:rPr>
        <w:t xml:space="preserve"> издание 6.7.</w:t>
      </w:r>
    </w:p>
    <w:p w:rsidR="00A01DDD" w:rsidRPr="0029446E" w:rsidRDefault="00A01DDD" w:rsidP="00523DC3">
      <w:pPr>
        <w:pStyle w:val="ConsPlusNormal"/>
        <w:tabs>
          <w:tab w:val="left" w:pos="0"/>
        </w:tabs>
        <w:spacing w:line="360" w:lineRule="auto"/>
        <w:ind w:right="141"/>
        <w:jc w:val="both"/>
        <w:rPr>
          <w:sz w:val="19"/>
          <w:szCs w:val="19"/>
        </w:rPr>
      </w:pPr>
      <w:r w:rsidRPr="0029446E">
        <w:rPr>
          <w:sz w:val="19"/>
          <w:szCs w:val="19"/>
        </w:rPr>
        <w:t>- Приложение к приказу Министерства труда и социальной защиты Российской Федерации от 24.07.2013 N 328н «</w:t>
      </w:r>
      <w:r w:rsidRPr="0029446E">
        <w:rPr>
          <w:bCs/>
          <w:sz w:val="19"/>
          <w:szCs w:val="19"/>
        </w:rPr>
        <w:t>Правила по охране труда при эксплуатации электроустановок»</w:t>
      </w:r>
      <w:r w:rsidRPr="0029446E">
        <w:rPr>
          <w:sz w:val="19"/>
          <w:szCs w:val="19"/>
        </w:rPr>
        <w:t>;</w:t>
      </w:r>
    </w:p>
    <w:p w:rsidR="00A01DDD" w:rsidRPr="0029446E" w:rsidRDefault="007936DC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color w:val="000000"/>
        </w:rPr>
        <w:t>-</w:t>
      </w:r>
      <w:r w:rsidR="00623321" w:rsidRPr="0029446E">
        <w:rPr>
          <w:rFonts w:ascii="Arial" w:hAnsi="Arial" w:cs="Arial"/>
          <w:color w:val="000000"/>
        </w:rPr>
        <w:t xml:space="preserve"> </w:t>
      </w:r>
      <w:r w:rsidRPr="0029446E">
        <w:rPr>
          <w:rFonts w:ascii="Arial" w:hAnsi="Arial" w:cs="Arial"/>
          <w:spacing w:val="0"/>
        </w:rPr>
        <w:t xml:space="preserve">«Правила безопасности опасных производственных объектов, на которых используются подъемные сооружения». Утверждены приказом </w:t>
      </w:r>
      <w:proofErr w:type="spellStart"/>
      <w:r w:rsidRPr="0029446E">
        <w:rPr>
          <w:rFonts w:ascii="Arial" w:hAnsi="Arial" w:cs="Arial"/>
          <w:spacing w:val="0"/>
        </w:rPr>
        <w:t>Ростехнадзора</w:t>
      </w:r>
      <w:proofErr w:type="spellEnd"/>
      <w:r w:rsidRPr="0029446E">
        <w:rPr>
          <w:rFonts w:ascii="Arial" w:hAnsi="Arial" w:cs="Arial"/>
          <w:spacing w:val="0"/>
        </w:rPr>
        <w:t xml:space="preserve"> от 12.11.2013 №533;</w:t>
      </w:r>
    </w:p>
    <w:p w:rsidR="00062E8E" w:rsidRPr="0029446E" w:rsidRDefault="00062E8E" w:rsidP="00523DC3">
      <w:pPr>
        <w:pStyle w:val="6"/>
        <w:shd w:val="clear" w:color="auto" w:fill="auto"/>
        <w:tabs>
          <w:tab w:val="left" w:pos="404"/>
        </w:tabs>
        <w:spacing w:after="0" w:line="360" w:lineRule="auto"/>
        <w:ind w:right="141" w:firstLine="0"/>
        <w:jc w:val="both"/>
        <w:rPr>
          <w:rFonts w:ascii="Arial" w:hAnsi="Arial" w:cs="Arial"/>
        </w:rPr>
      </w:pPr>
      <w:r w:rsidRPr="0029446E">
        <w:rPr>
          <w:rFonts w:ascii="Arial" w:hAnsi="Arial" w:cs="Arial"/>
          <w:spacing w:val="0"/>
        </w:rPr>
        <w:t>-</w:t>
      </w:r>
      <w:r w:rsidR="00623321" w:rsidRPr="0029446E">
        <w:rPr>
          <w:rFonts w:ascii="Arial" w:hAnsi="Arial" w:cs="Arial"/>
        </w:rPr>
        <w:t xml:space="preserve"> Приложение к приказу Министерства труда и социальной защиты Российской Федерации от 28.03.2014 N 155н «Правила по охране труда при работе на высоте» (с изменениями на 17 июня 2015 года);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- РД 153-34.0-03.301-00 «Правила пожарной безопасности для энергетических предприятий»;</w:t>
      </w:r>
    </w:p>
    <w:p w:rsidR="00A01DDD" w:rsidRPr="0029446E" w:rsidRDefault="00A01DDD" w:rsidP="00523DC3">
      <w:pPr>
        <w:pStyle w:val="af0"/>
        <w:spacing w:line="276" w:lineRule="auto"/>
        <w:ind w:left="0" w:right="141" w:firstLine="0"/>
        <w:jc w:val="both"/>
        <w:rPr>
          <w:rFonts w:ascii="Arial" w:hAnsi="Arial" w:cs="Arial"/>
          <w:b w:val="0"/>
          <w:sz w:val="19"/>
          <w:szCs w:val="19"/>
        </w:rPr>
      </w:pPr>
      <w:r w:rsidRPr="0029446E">
        <w:rPr>
          <w:rFonts w:ascii="Arial" w:hAnsi="Arial" w:cs="Arial"/>
          <w:spacing w:val="0"/>
          <w:sz w:val="19"/>
          <w:szCs w:val="19"/>
        </w:rPr>
        <w:t>-</w:t>
      </w:r>
      <w:r w:rsidRPr="0029446E">
        <w:rPr>
          <w:rFonts w:ascii="Arial" w:hAnsi="Arial" w:cs="Arial"/>
          <w:b w:val="0"/>
          <w:sz w:val="19"/>
          <w:szCs w:val="19"/>
        </w:rPr>
        <w:t xml:space="preserve"> Инструкция о мерах пожарной безопасности при проведении огневых работ на энергетических объектах филиала «Смоленская ГРЭС» </w:t>
      </w:r>
      <w:r w:rsidR="00D03E70" w:rsidRPr="0029446E">
        <w:rPr>
          <w:rFonts w:ascii="Arial" w:hAnsi="Arial" w:cs="Arial"/>
          <w:b w:val="0"/>
          <w:sz w:val="19"/>
          <w:szCs w:val="19"/>
        </w:rPr>
        <w:t>ИПБ – ООТиПК – 01/16</w:t>
      </w:r>
      <w:r w:rsidRPr="0029446E">
        <w:rPr>
          <w:rFonts w:ascii="Arial" w:hAnsi="Arial" w:cs="Arial"/>
          <w:b w:val="0"/>
          <w:sz w:val="19"/>
          <w:szCs w:val="19"/>
        </w:rPr>
        <w:t>.</w:t>
      </w:r>
    </w:p>
    <w:p w:rsidR="00A01DDD" w:rsidRPr="0029446E" w:rsidRDefault="009B4A6C" w:rsidP="00523DC3">
      <w:pPr>
        <w:pStyle w:val="6"/>
        <w:shd w:val="clear" w:color="auto" w:fill="auto"/>
        <w:tabs>
          <w:tab w:val="left" w:pos="404"/>
        </w:tabs>
        <w:spacing w:after="0" w:line="360" w:lineRule="auto"/>
        <w:ind w:right="141" w:firstLine="0"/>
        <w:jc w:val="both"/>
        <w:rPr>
          <w:rFonts w:ascii="Arial" w:hAnsi="Arial" w:cs="Arial"/>
        </w:rPr>
      </w:pPr>
      <w:r w:rsidRPr="0029446E">
        <w:rPr>
          <w:rFonts w:ascii="Arial" w:hAnsi="Arial" w:cs="Arial"/>
        </w:rPr>
        <w:t xml:space="preserve">- </w:t>
      </w:r>
      <w:r w:rsidR="00A01DDD" w:rsidRPr="0029446E">
        <w:rPr>
          <w:rFonts w:ascii="Arial" w:hAnsi="Arial" w:cs="Arial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№ 390 "О противопожарном режиме" (Собрание законодательства Российской Ф</w:t>
      </w:r>
      <w:r w:rsidR="007548E8" w:rsidRPr="0029446E">
        <w:rPr>
          <w:rFonts w:ascii="Arial" w:hAnsi="Arial" w:cs="Arial"/>
        </w:rPr>
        <w:t>едерации, 2012, № 19, ст. 2415);</w:t>
      </w:r>
    </w:p>
    <w:p w:rsidR="00A01DDD" w:rsidRPr="0029446E" w:rsidRDefault="00A01DDD" w:rsidP="00523DC3">
      <w:pPr>
        <w:pStyle w:val="ConsPlusNormal"/>
        <w:spacing w:line="360" w:lineRule="auto"/>
        <w:ind w:right="141"/>
        <w:jc w:val="both"/>
        <w:outlineLvl w:val="0"/>
        <w:rPr>
          <w:sz w:val="19"/>
          <w:szCs w:val="19"/>
        </w:rPr>
      </w:pPr>
      <w:r w:rsidRPr="0029446E">
        <w:rPr>
          <w:sz w:val="19"/>
          <w:szCs w:val="19"/>
        </w:rPr>
        <w:t>- Приложение к приказу Министерства труда и социальной защиты Российской Федерации</w:t>
      </w:r>
    </w:p>
    <w:p w:rsidR="00A01DDD" w:rsidRPr="0029446E" w:rsidRDefault="00A01DDD" w:rsidP="00523DC3">
      <w:pPr>
        <w:pStyle w:val="ConsPlusNormal"/>
        <w:spacing w:line="360" w:lineRule="auto"/>
        <w:ind w:right="141"/>
        <w:jc w:val="both"/>
        <w:rPr>
          <w:sz w:val="19"/>
          <w:szCs w:val="19"/>
        </w:rPr>
      </w:pPr>
      <w:r w:rsidRPr="0029446E">
        <w:rPr>
          <w:sz w:val="19"/>
          <w:szCs w:val="19"/>
        </w:rPr>
        <w:t>от 17 августа 2015 г. N 552н</w:t>
      </w:r>
      <w:bookmarkStart w:id="2" w:name="Par30"/>
      <w:bookmarkEnd w:id="2"/>
      <w:r w:rsidRPr="0029446E">
        <w:rPr>
          <w:sz w:val="19"/>
          <w:szCs w:val="19"/>
        </w:rPr>
        <w:t xml:space="preserve"> «Правила по охране труда при работе с инструментом и приспособлениями».</w:t>
      </w:r>
    </w:p>
    <w:p w:rsidR="00A01DDD" w:rsidRPr="0029446E" w:rsidRDefault="00A01DDD" w:rsidP="00523DC3">
      <w:pPr>
        <w:pStyle w:val="ConsPlusNormal"/>
        <w:spacing w:line="360" w:lineRule="auto"/>
        <w:ind w:right="141"/>
        <w:jc w:val="both"/>
        <w:rPr>
          <w:sz w:val="19"/>
          <w:szCs w:val="19"/>
        </w:rPr>
      </w:pPr>
      <w:r w:rsidRPr="0029446E">
        <w:rPr>
          <w:sz w:val="19"/>
          <w:szCs w:val="19"/>
        </w:rPr>
        <w:t>- Федеральные нормы и правила в области промышленной безопасности "Требования к производству сварочных работ на опасных производственных объектах", Утверждены приказом Федеральной службы по экологическому, технологическому и атомному надзору от 14 марта 2014 г. N 102;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- 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bCs/>
          <w:spacing w:val="0"/>
        </w:rPr>
        <w:t xml:space="preserve">- Регламент организации </w:t>
      </w:r>
      <w:r w:rsidRPr="0029446E">
        <w:rPr>
          <w:rFonts w:ascii="Arial" w:hAnsi="Arial" w:cs="Arial"/>
          <w:spacing w:val="0"/>
        </w:rPr>
        <w:t>РО-ПТУ-11</w:t>
      </w:r>
      <w:r w:rsidRPr="0029446E">
        <w:rPr>
          <w:rFonts w:ascii="Arial" w:hAnsi="Arial" w:cs="Arial"/>
          <w:bCs/>
          <w:spacing w:val="0"/>
        </w:rPr>
        <w:t xml:space="preserve"> «Регламент системы экологического менеджмента «Правила охраны окружающей среды для подрядных организаций и арендаторов»</w:t>
      </w:r>
      <w:r w:rsidRPr="0029446E">
        <w:rPr>
          <w:rFonts w:ascii="Arial" w:hAnsi="Arial" w:cs="Arial"/>
          <w:spacing w:val="0"/>
        </w:rPr>
        <w:t>;</w:t>
      </w:r>
    </w:p>
    <w:p w:rsidR="00A01DDD" w:rsidRPr="0029446E" w:rsidRDefault="00A01DDD" w:rsidP="00523DC3">
      <w:pPr>
        <w:pStyle w:val="6"/>
        <w:widowControl w:val="0"/>
        <w:shd w:val="clear" w:color="auto" w:fill="auto"/>
        <w:tabs>
          <w:tab w:val="left" w:pos="567"/>
        </w:tabs>
        <w:spacing w:after="0" w:line="360" w:lineRule="auto"/>
        <w:ind w:right="141" w:firstLine="0"/>
        <w:jc w:val="both"/>
        <w:rPr>
          <w:rFonts w:ascii="Arial" w:hAnsi="Arial" w:cs="Arial"/>
          <w:color w:val="000000"/>
        </w:rPr>
      </w:pPr>
      <w:r w:rsidRPr="0029446E">
        <w:rPr>
          <w:rFonts w:ascii="Arial" w:hAnsi="Arial" w:cs="Arial"/>
          <w:color w:val="000000"/>
        </w:rPr>
        <w:t>- Стандарт организации «Правила работы на высоте» СО-СОТТА-13;</w:t>
      </w:r>
    </w:p>
    <w:p w:rsidR="00A01DDD" w:rsidRPr="0029446E" w:rsidRDefault="00A01DDD" w:rsidP="00523DC3">
      <w:pPr>
        <w:pStyle w:val="6"/>
        <w:widowControl w:val="0"/>
        <w:shd w:val="clear" w:color="auto" w:fill="auto"/>
        <w:tabs>
          <w:tab w:val="left" w:pos="567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color w:val="000000"/>
        </w:rPr>
        <w:t xml:space="preserve">- </w:t>
      </w:r>
      <w:r w:rsidRPr="0029446E">
        <w:rPr>
          <w:rFonts w:ascii="Arial" w:hAnsi="Arial" w:cs="Arial"/>
        </w:rPr>
        <w:t xml:space="preserve">Положение организации. ПО-СОТТА-10 Система менеджмента охраны здоровья и безопасности труда. О проведении проверок рабочих мест в филиалах </w:t>
      </w:r>
      <w:r w:rsidR="00D03E70" w:rsidRPr="0029446E">
        <w:rPr>
          <w:rFonts w:ascii="Arial" w:hAnsi="Arial" w:cs="Arial"/>
        </w:rPr>
        <w:t>ОАО «Э.ОН Россия»</w:t>
      </w:r>
      <w:r w:rsidRPr="0029446E">
        <w:rPr>
          <w:rFonts w:ascii="Arial" w:hAnsi="Arial" w:cs="Arial"/>
          <w:spacing w:val="0"/>
        </w:rPr>
        <w:t>;</w:t>
      </w:r>
    </w:p>
    <w:p w:rsidR="00A01DDD" w:rsidRPr="0029446E" w:rsidRDefault="00A01DDD" w:rsidP="00523DC3">
      <w:pPr>
        <w:pStyle w:val="6"/>
        <w:widowControl w:val="0"/>
        <w:shd w:val="clear" w:color="auto" w:fill="auto"/>
        <w:tabs>
          <w:tab w:val="left" w:pos="567"/>
        </w:tabs>
        <w:spacing w:after="0" w:line="360" w:lineRule="auto"/>
        <w:ind w:right="141" w:firstLine="0"/>
        <w:jc w:val="both"/>
        <w:rPr>
          <w:rFonts w:ascii="Arial" w:hAnsi="Arial" w:cs="Arial"/>
        </w:rPr>
      </w:pPr>
      <w:r w:rsidRPr="0029446E">
        <w:rPr>
          <w:rFonts w:ascii="Arial" w:hAnsi="Arial" w:cs="Arial"/>
          <w:spacing w:val="0"/>
        </w:rPr>
        <w:t xml:space="preserve">- Регламент организации. </w:t>
      </w:r>
      <w:r w:rsidRPr="0029446E">
        <w:rPr>
          <w:rFonts w:ascii="Arial" w:hAnsi="Arial" w:cs="Arial"/>
        </w:rPr>
        <w:t>РО-СОТТА-26 Система менеджмента охраны здоровья и безопасности труда. Требования по повышению уровня организации охраны труда и техники безопасности (сборник документов);</w:t>
      </w:r>
    </w:p>
    <w:p w:rsidR="00A01DDD" w:rsidRPr="0029446E" w:rsidRDefault="00A01DDD" w:rsidP="00523DC3">
      <w:pPr>
        <w:pStyle w:val="6"/>
        <w:widowControl w:val="0"/>
        <w:shd w:val="clear" w:color="auto" w:fill="auto"/>
        <w:tabs>
          <w:tab w:val="left" w:pos="567"/>
        </w:tabs>
        <w:spacing w:after="0" w:line="360" w:lineRule="auto"/>
        <w:ind w:right="141" w:firstLine="0"/>
        <w:jc w:val="both"/>
        <w:rPr>
          <w:rFonts w:ascii="Arial" w:hAnsi="Arial" w:cs="Arial"/>
        </w:rPr>
      </w:pPr>
      <w:r w:rsidRPr="0029446E">
        <w:rPr>
          <w:rFonts w:ascii="Arial" w:hAnsi="Arial" w:cs="Arial"/>
        </w:rPr>
        <w:t xml:space="preserve">- </w:t>
      </w:r>
      <w:r w:rsidRPr="0029446E">
        <w:rPr>
          <w:rFonts w:ascii="Arial" w:hAnsi="Arial" w:cs="Arial"/>
          <w:spacing w:val="0"/>
        </w:rPr>
        <w:t>Стандарт организации СО СОТТА-12.</w:t>
      </w:r>
      <w:r w:rsidRPr="0029446E">
        <w:rPr>
          <w:rFonts w:ascii="Arial" w:hAnsi="Arial" w:cs="Arial"/>
        </w:rPr>
        <w:t>Система менеджмента охраны здоровья и безопасности труда. Управление безопасностью электрических сетей;</w:t>
      </w:r>
    </w:p>
    <w:p w:rsidR="00A01DDD" w:rsidRPr="0029446E" w:rsidRDefault="00A01DDD" w:rsidP="00523DC3">
      <w:pPr>
        <w:pStyle w:val="6"/>
        <w:widowControl w:val="0"/>
        <w:shd w:val="clear" w:color="auto" w:fill="auto"/>
        <w:tabs>
          <w:tab w:val="left" w:pos="567"/>
        </w:tabs>
        <w:spacing w:after="0" w:line="360" w:lineRule="auto"/>
        <w:ind w:right="141" w:firstLine="0"/>
        <w:jc w:val="both"/>
        <w:rPr>
          <w:rFonts w:ascii="Arial" w:hAnsi="Arial" w:cs="Arial"/>
        </w:rPr>
      </w:pPr>
      <w:r w:rsidRPr="0029446E">
        <w:rPr>
          <w:rFonts w:ascii="Arial" w:hAnsi="Arial" w:cs="Arial"/>
        </w:rPr>
        <w:t xml:space="preserve">- </w:t>
      </w:r>
      <w:r w:rsidRPr="0029446E">
        <w:rPr>
          <w:rFonts w:ascii="Arial" w:hAnsi="Arial" w:cs="Arial"/>
          <w:spacing w:val="0"/>
        </w:rPr>
        <w:t>Стандарт организации СО СОТТА-17.</w:t>
      </w:r>
      <w:r w:rsidRPr="0029446E">
        <w:rPr>
          <w:rFonts w:ascii="Arial" w:hAnsi="Arial" w:cs="Arial"/>
        </w:rPr>
        <w:t>Система менеджмента охраны здоровья и безопасности труда. Управление работой подрядных организаций и деловых партнеров;</w:t>
      </w:r>
    </w:p>
    <w:p w:rsidR="00A01DDD" w:rsidRPr="0029446E" w:rsidRDefault="00A01DDD" w:rsidP="0029446E">
      <w:pPr>
        <w:spacing w:line="276" w:lineRule="auto"/>
        <w:ind w:left="-567" w:right="141" w:firstLine="567"/>
        <w:jc w:val="both"/>
        <w:rPr>
          <w:rFonts w:ascii="Arial" w:hAnsi="Arial" w:cs="Arial"/>
          <w:b/>
          <w:sz w:val="19"/>
          <w:szCs w:val="19"/>
        </w:rPr>
      </w:pPr>
      <w:r w:rsidRPr="0029446E">
        <w:rPr>
          <w:rFonts w:ascii="Arial" w:hAnsi="Arial" w:cs="Arial"/>
          <w:sz w:val="19"/>
          <w:szCs w:val="19"/>
        </w:rPr>
        <w:t xml:space="preserve">- Положение организации. ПО-СОТТА-24 Система менеджмента охраны здоровья и безопасности труда. О проведении оценки рисков до начала выполнения работ по нарядам-допускам в филиалах </w:t>
      </w:r>
      <w:r w:rsidR="00D03E70" w:rsidRPr="0029446E">
        <w:rPr>
          <w:rFonts w:ascii="Arial" w:hAnsi="Arial" w:cs="Arial"/>
          <w:sz w:val="19"/>
          <w:szCs w:val="19"/>
        </w:rPr>
        <w:t>ОАО «Э.ОН Россия»</w:t>
      </w:r>
      <w:r w:rsidRPr="0029446E">
        <w:rPr>
          <w:rFonts w:ascii="Arial" w:hAnsi="Arial" w:cs="Arial"/>
          <w:sz w:val="19"/>
          <w:szCs w:val="19"/>
        </w:rPr>
        <w:t>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62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7.2. Подрядчик обязан разработать ППР в соответствии с РД 153-34.0-20.608-2003.</w:t>
      </w:r>
    </w:p>
    <w:p w:rsidR="007548E8" w:rsidRPr="0029446E" w:rsidRDefault="00A01DDD" w:rsidP="00523DC3">
      <w:pPr>
        <w:pStyle w:val="6"/>
        <w:shd w:val="clear" w:color="auto" w:fill="auto"/>
        <w:spacing w:after="0" w:line="360" w:lineRule="auto"/>
        <w:ind w:right="141" w:firstLine="0"/>
        <w:jc w:val="both"/>
        <w:rPr>
          <w:rFonts w:ascii="Arial" w:hAnsi="Arial" w:cs="Arial"/>
        </w:rPr>
      </w:pPr>
      <w:r w:rsidRPr="0029446E">
        <w:rPr>
          <w:rFonts w:ascii="Arial" w:hAnsi="Arial" w:cs="Arial"/>
          <w:spacing w:val="0"/>
        </w:rPr>
        <w:lastRenderedPageBreak/>
        <w:t xml:space="preserve">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Заказчику для утверждения за 30 календарных дней до начала выполнения работ. </w:t>
      </w:r>
      <w:proofErr w:type="gramStart"/>
      <w:r w:rsidRPr="0029446E">
        <w:rPr>
          <w:rFonts w:ascii="Arial" w:hAnsi="Arial" w:cs="Arial"/>
          <w:spacing w:val="0"/>
        </w:rPr>
        <w:t>(</w:t>
      </w:r>
      <w:r w:rsidRPr="0029446E">
        <w:rPr>
          <w:rFonts w:ascii="Arial" w:hAnsi="Arial" w:cs="Arial"/>
        </w:rPr>
        <w:t>Приложение 1 к Приказу № 169 от «23» сентября 2013г.</w:t>
      </w:r>
      <w:bookmarkStart w:id="3" w:name="bookmark1"/>
      <w:proofErr w:type="gramEnd"/>
      <w:r w:rsidRPr="0029446E">
        <w:rPr>
          <w:rFonts w:ascii="Arial" w:hAnsi="Arial" w:cs="Arial"/>
        </w:rPr>
        <w:t xml:space="preserve">  </w:t>
      </w:r>
      <w:proofErr w:type="gramStart"/>
      <w:r w:rsidRPr="0029446E">
        <w:rPr>
          <w:rFonts w:ascii="Arial" w:hAnsi="Arial" w:cs="Arial"/>
        </w:rPr>
        <w:t>«Регламент разработки, согласования и утверждения Технических заданий и Технических требований в Производственном блоке ОАО «Э.ОН Россия»).</w:t>
      </w:r>
      <w:bookmarkEnd w:id="3"/>
      <w:proofErr w:type="gramEnd"/>
    </w:p>
    <w:p w:rsidR="007548E8" w:rsidRPr="0029446E" w:rsidRDefault="007548E8" w:rsidP="00523DC3">
      <w:pPr>
        <w:pStyle w:val="6"/>
        <w:shd w:val="clear" w:color="auto" w:fill="auto"/>
        <w:spacing w:after="0" w:line="360" w:lineRule="auto"/>
        <w:ind w:right="141" w:firstLine="0"/>
        <w:jc w:val="both"/>
        <w:rPr>
          <w:rFonts w:ascii="Arial" w:hAnsi="Arial" w:cs="Arial"/>
          <w:color w:val="000000"/>
        </w:rPr>
      </w:pPr>
      <w:r w:rsidRPr="0029446E">
        <w:rPr>
          <w:rFonts w:ascii="Arial" w:hAnsi="Arial" w:cs="Arial"/>
        </w:rPr>
        <w:t xml:space="preserve">7.3. </w:t>
      </w:r>
      <w:r w:rsidRPr="0029446E">
        <w:rPr>
          <w:rFonts w:ascii="Arial" w:hAnsi="Arial" w:cs="Arial"/>
          <w:spacing w:val="0"/>
        </w:rPr>
        <w:t>Подрядчик обязан разработать до начало выполнения работ План мероприятий по эвакуации и спасению работников при возникновении аварийной ситуации и при проведен</w:t>
      </w:r>
      <w:r w:rsidR="00062E8E" w:rsidRPr="0029446E">
        <w:rPr>
          <w:rFonts w:ascii="Arial" w:hAnsi="Arial" w:cs="Arial"/>
          <w:spacing w:val="0"/>
        </w:rPr>
        <w:t>ии спасательных работ на высоте</w:t>
      </w:r>
      <w:r w:rsidRPr="0029446E">
        <w:rPr>
          <w:rFonts w:ascii="Arial" w:hAnsi="Arial" w:cs="Arial"/>
          <w:spacing w:val="0"/>
        </w:rPr>
        <w:t xml:space="preserve">, в соответствии с требованием </w:t>
      </w:r>
      <w:r w:rsidRPr="0029446E">
        <w:rPr>
          <w:rFonts w:ascii="Arial" w:hAnsi="Arial" w:cs="Arial"/>
          <w:color w:val="000000"/>
        </w:rPr>
        <w:t>стандарта организации «Правила работы на высоте» СО-СОТТА-13.</w:t>
      </w:r>
    </w:p>
    <w:p w:rsidR="00062E8E" w:rsidRPr="0029446E" w:rsidRDefault="00062E8E" w:rsidP="00062E8E">
      <w:pPr>
        <w:pStyle w:val="6"/>
        <w:shd w:val="clear" w:color="auto" w:fill="auto"/>
        <w:spacing w:after="0" w:line="360" w:lineRule="auto"/>
        <w:ind w:right="-283" w:firstLine="0"/>
        <w:rPr>
          <w:rFonts w:ascii="Arial" w:hAnsi="Arial" w:cs="Arial"/>
        </w:rPr>
      </w:pPr>
    </w:p>
    <w:p w:rsidR="00A01DDD" w:rsidRPr="0029446E" w:rsidRDefault="00A01DDD" w:rsidP="00DA2733">
      <w:pPr>
        <w:pStyle w:val="70"/>
        <w:shd w:val="clear" w:color="auto" w:fill="auto"/>
        <w:tabs>
          <w:tab w:val="left" w:pos="0"/>
          <w:tab w:val="left" w:pos="786"/>
          <w:tab w:val="right" w:pos="9356"/>
        </w:tabs>
        <w:spacing w:before="0" w:after="0" w:line="480" w:lineRule="auto"/>
        <w:ind w:firstLine="0"/>
        <w:jc w:val="both"/>
        <w:rPr>
          <w:rFonts w:ascii="Arial" w:hAnsi="Arial" w:cs="Arial"/>
          <w:b/>
        </w:rPr>
      </w:pPr>
      <w:r w:rsidRPr="0029446E">
        <w:rPr>
          <w:rFonts w:ascii="Arial" w:hAnsi="Arial" w:cs="Arial"/>
          <w:b/>
        </w:rPr>
        <w:t xml:space="preserve">  8. Требования к применяемым оборудованию, материалам и запасным частям:</w:t>
      </w:r>
    </w:p>
    <w:p w:rsidR="00A01DDD" w:rsidRPr="0029446E" w:rsidRDefault="00A01DDD" w:rsidP="00DA2733">
      <w:pPr>
        <w:pStyle w:val="6"/>
        <w:shd w:val="clear" w:color="auto" w:fill="auto"/>
        <w:tabs>
          <w:tab w:val="left" w:pos="0"/>
        </w:tabs>
        <w:spacing w:after="0" w:line="480" w:lineRule="auto"/>
        <w:ind w:right="141" w:firstLine="0"/>
        <w:jc w:val="both"/>
        <w:rPr>
          <w:rFonts w:ascii="Arial" w:hAnsi="Arial" w:cs="Arial"/>
          <w:i/>
        </w:rPr>
      </w:pPr>
      <w:r w:rsidRPr="0029446E">
        <w:rPr>
          <w:rFonts w:ascii="Arial" w:hAnsi="Arial" w:cs="Arial"/>
          <w:spacing w:val="0"/>
        </w:rPr>
        <w:t>8.1.</w:t>
      </w:r>
      <w:r w:rsidRPr="0029446E">
        <w:rPr>
          <w:rFonts w:ascii="Arial" w:hAnsi="Arial" w:cs="Arial"/>
        </w:rPr>
        <w:t xml:space="preserve"> Работы в объеме Технического задания выполняются с применением оборудования, запасных частей и материалов  </w:t>
      </w:r>
      <w:r w:rsidR="00061A32" w:rsidRPr="0029446E">
        <w:rPr>
          <w:rFonts w:ascii="Arial" w:hAnsi="Arial" w:cs="Arial"/>
        </w:rPr>
        <w:t>Подрядчика</w:t>
      </w:r>
      <w:r w:rsidRPr="0029446E">
        <w:rPr>
          <w:rFonts w:ascii="Arial" w:hAnsi="Arial" w:cs="Arial"/>
        </w:rPr>
        <w:t xml:space="preserve">. 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62"/>
          <w:tab w:val="right" w:pos="9498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8.2. В период проведения закупочной процедуры, Участник предоставляет ведомость МТР, поставляемых Подрядчиком, необходимых для выполнения работ, с указанием их стоимости и сроков поставки.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8.3. 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8.4. </w:t>
      </w:r>
      <w:proofErr w:type="gramStart"/>
      <w:r w:rsidRPr="0029446E">
        <w:rPr>
          <w:rFonts w:ascii="Arial" w:hAnsi="Arial" w:cs="Arial"/>
          <w:spacing w:val="0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данной продукции.</w:t>
      </w:r>
      <w:proofErr w:type="gramEnd"/>
      <w:r w:rsidRPr="0029446E">
        <w:rPr>
          <w:rFonts w:ascii="Arial" w:hAnsi="Arial" w:cs="Arial"/>
          <w:spacing w:val="0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по предоставлении оригинала.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8.5. Входной контроль запасных частей и материалов, поставляемых Подрядчиком в соответствии с ГОСТ 24297-2013 «Верификация закупленной продукции. Организация проведения и методы контроля» осуществляется комиссией с участием представителей Заказчика и Подрядчика.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8.6. 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36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8.7. При проведении работ на объектах Заказчика категорически запрещено применение асбеста и асбестосодержащих материалов.</w:t>
      </w:r>
    </w:p>
    <w:p w:rsidR="00A01DDD" w:rsidRPr="0029446E" w:rsidRDefault="00A01DDD" w:rsidP="00CB3110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360" w:lineRule="auto"/>
        <w:ind w:right="142" w:firstLine="0"/>
        <w:jc w:val="both"/>
        <w:rPr>
          <w:rFonts w:ascii="Arial" w:hAnsi="Arial" w:cs="Arial"/>
          <w:spacing w:val="0"/>
        </w:rPr>
      </w:pPr>
    </w:p>
    <w:p w:rsidR="00A01DDD" w:rsidRPr="0029446E" w:rsidRDefault="00A01DDD" w:rsidP="00A01DDD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57" w:firstLine="0"/>
        <w:rPr>
          <w:rFonts w:ascii="Arial" w:hAnsi="Arial" w:cs="Arial"/>
          <w:b/>
        </w:rPr>
      </w:pPr>
      <w:bookmarkStart w:id="4" w:name="bookmark5"/>
      <w:r w:rsidRPr="0029446E">
        <w:rPr>
          <w:rFonts w:ascii="Arial" w:hAnsi="Arial" w:cs="Arial"/>
          <w:b/>
        </w:rPr>
        <w:t xml:space="preserve"> 9. Этапы и сроки выполнения Работ.</w:t>
      </w:r>
      <w:bookmarkEnd w:id="4"/>
    </w:p>
    <w:p w:rsidR="00280E0E" w:rsidRPr="0029446E" w:rsidRDefault="00280E0E" w:rsidP="00A01DDD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57" w:firstLine="0"/>
        <w:rPr>
          <w:rFonts w:ascii="Arial" w:hAnsi="Arial" w:cs="Arial"/>
          <w:b/>
        </w:rPr>
      </w:pPr>
      <w:r w:rsidRPr="0029446E">
        <w:rPr>
          <w:rFonts w:ascii="Arial" w:hAnsi="Arial" w:cs="Arial"/>
          <w:b/>
        </w:rPr>
        <w:t xml:space="preserve">         Трансформатор 2Т.</w:t>
      </w:r>
    </w:p>
    <w:p w:rsidR="00DA2733" w:rsidRPr="0029446E" w:rsidRDefault="00DA2733" w:rsidP="00A01DDD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57" w:firstLine="0"/>
        <w:rPr>
          <w:rFonts w:ascii="Arial" w:hAnsi="Arial" w:cs="Arial"/>
          <w:b/>
        </w:rPr>
      </w:pPr>
    </w:p>
    <w:p w:rsidR="00061A32" w:rsidRPr="0029446E" w:rsidRDefault="00061A32" w:rsidP="00061A32">
      <w:pPr>
        <w:pStyle w:val="6"/>
        <w:shd w:val="clear" w:color="auto" w:fill="auto"/>
        <w:spacing w:after="0" w:line="346" w:lineRule="exact"/>
        <w:ind w:left="1418" w:right="60" w:hanging="876"/>
        <w:jc w:val="both"/>
        <w:rPr>
          <w:rFonts w:ascii="Arial" w:hAnsi="Arial" w:cs="Arial"/>
        </w:rPr>
      </w:pPr>
      <w:r w:rsidRPr="0029446E">
        <w:rPr>
          <w:rFonts w:ascii="Arial" w:hAnsi="Arial" w:cs="Arial"/>
        </w:rPr>
        <w:t>Срок начала выполнения Работ  «</w:t>
      </w:r>
      <w:r w:rsidR="00B30B7F" w:rsidRPr="0029446E">
        <w:rPr>
          <w:rFonts w:ascii="Arial" w:hAnsi="Arial" w:cs="Arial"/>
        </w:rPr>
        <w:t>13</w:t>
      </w:r>
      <w:r w:rsidR="00D84D56" w:rsidRPr="0029446E">
        <w:rPr>
          <w:rFonts w:ascii="Arial" w:hAnsi="Arial" w:cs="Arial"/>
        </w:rPr>
        <w:t xml:space="preserve">» </w:t>
      </w:r>
      <w:r w:rsidR="00280E0E" w:rsidRPr="0029446E">
        <w:rPr>
          <w:rFonts w:ascii="Arial" w:hAnsi="Arial" w:cs="Arial"/>
        </w:rPr>
        <w:t>марта</w:t>
      </w:r>
      <w:r w:rsidR="00D84D56" w:rsidRPr="0029446E">
        <w:rPr>
          <w:rFonts w:ascii="Arial" w:hAnsi="Arial" w:cs="Arial"/>
        </w:rPr>
        <w:t xml:space="preserve"> </w:t>
      </w:r>
      <w:r w:rsidR="00280E0E" w:rsidRPr="0029446E">
        <w:rPr>
          <w:rFonts w:ascii="Arial" w:hAnsi="Arial" w:cs="Arial"/>
        </w:rPr>
        <w:t>2017</w:t>
      </w:r>
      <w:r w:rsidRPr="0029446E">
        <w:rPr>
          <w:rFonts w:ascii="Arial" w:hAnsi="Arial" w:cs="Arial"/>
        </w:rPr>
        <w:t xml:space="preserve"> года;</w:t>
      </w:r>
    </w:p>
    <w:p w:rsidR="00061A32" w:rsidRPr="0029446E" w:rsidRDefault="00061A32" w:rsidP="00061A32">
      <w:pPr>
        <w:pStyle w:val="6"/>
        <w:shd w:val="clear" w:color="auto" w:fill="auto"/>
        <w:spacing w:after="0" w:line="346" w:lineRule="exact"/>
        <w:ind w:left="90" w:right="60" w:firstLine="452"/>
        <w:jc w:val="both"/>
        <w:rPr>
          <w:rFonts w:ascii="Arial" w:hAnsi="Arial" w:cs="Arial"/>
        </w:rPr>
      </w:pPr>
      <w:r w:rsidRPr="0029446E">
        <w:rPr>
          <w:rFonts w:ascii="Arial" w:hAnsi="Arial" w:cs="Arial"/>
        </w:rPr>
        <w:t>Сро</w:t>
      </w:r>
      <w:r w:rsidR="00B30B7F" w:rsidRPr="0029446E">
        <w:rPr>
          <w:rFonts w:ascii="Arial" w:hAnsi="Arial" w:cs="Arial"/>
        </w:rPr>
        <w:t>к окончания выполнения Работ «14</w:t>
      </w:r>
      <w:r w:rsidRPr="0029446E">
        <w:rPr>
          <w:rFonts w:ascii="Arial" w:hAnsi="Arial" w:cs="Arial"/>
        </w:rPr>
        <w:t xml:space="preserve">» </w:t>
      </w:r>
      <w:r w:rsidR="00280E0E" w:rsidRPr="0029446E">
        <w:rPr>
          <w:rFonts w:ascii="Arial" w:hAnsi="Arial" w:cs="Arial"/>
        </w:rPr>
        <w:t>апреля 2017</w:t>
      </w:r>
      <w:r w:rsidRPr="0029446E">
        <w:rPr>
          <w:rFonts w:ascii="Arial" w:hAnsi="Arial" w:cs="Arial"/>
        </w:rPr>
        <w:t xml:space="preserve"> года. </w:t>
      </w:r>
    </w:p>
    <w:p w:rsidR="00280E0E" w:rsidRPr="0029446E" w:rsidRDefault="00280E0E" w:rsidP="00061A32">
      <w:pPr>
        <w:pStyle w:val="6"/>
        <w:shd w:val="clear" w:color="auto" w:fill="auto"/>
        <w:spacing w:after="0" w:line="346" w:lineRule="exact"/>
        <w:ind w:left="90" w:right="60" w:firstLine="452"/>
        <w:jc w:val="both"/>
        <w:rPr>
          <w:rFonts w:ascii="Arial" w:hAnsi="Arial" w:cs="Arial"/>
        </w:rPr>
      </w:pPr>
    </w:p>
    <w:p w:rsidR="00DA2733" w:rsidRPr="0029446E" w:rsidRDefault="00DA2733" w:rsidP="00061A32">
      <w:pPr>
        <w:pStyle w:val="6"/>
        <w:shd w:val="clear" w:color="auto" w:fill="auto"/>
        <w:spacing w:after="0" w:line="346" w:lineRule="exact"/>
        <w:ind w:left="90" w:right="60" w:firstLine="452"/>
        <w:jc w:val="both"/>
        <w:rPr>
          <w:rFonts w:ascii="Arial" w:hAnsi="Arial" w:cs="Arial"/>
        </w:rPr>
      </w:pPr>
    </w:p>
    <w:p w:rsidR="00280E0E" w:rsidRPr="0029446E" w:rsidRDefault="00280E0E" w:rsidP="00280E0E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57" w:firstLine="0"/>
        <w:rPr>
          <w:rFonts w:ascii="Arial" w:hAnsi="Arial" w:cs="Arial"/>
          <w:b/>
        </w:rPr>
      </w:pPr>
      <w:r w:rsidRPr="0029446E">
        <w:rPr>
          <w:rFonts w:ascii="Arial" w:hAnsi="Arial" w:cs="Arial"/>
        </w:rPr>
        <w:t xml:space="preserve">         </w:t>
      </w:r>
      <w:r w:rsidRPr="0029446E">
        <w:rPr>
          <w:rFonts w:ascii="Arial" w:hAnsi="Arial" w:cs="Arial"/>
          <w:b/>
        </w:rPr>
        <w:t>Трансформатор 21Т.</w:t>
      </w:r>
    </w:p>
    <w:p w:rsidR="00280E0E" w:rsidRPr="0029446E" w:rsidRDefault="00280E0E" w:rsidP="00280E0E">
      <w:pPr>
        <w:pStyle w:val="6"/>
        <w:shd w:val="clear" w:color="auto" w:fill="auto"/>
        <w:spacing w:after="0" w:line="346" w:lineRule="exact"/>
        <w:ind w:left="1418" w:right="60" w:hanging="876"/>
        <w:jc w:val="both"/>
        <w:rPr>
          <w:rFonts w:ascii="Arial" w:hAnsi="Arial" w:cs="Arial"/>
        </w:rPr>
      </w:pPr>
      <w:r w:rsidRPr="0029446E">
        <w:rPr>
          <w:rFonts w:ascii="Arial" w:hAnsi="Arial" w:cs="Arial"/>
        </w:rPr>
        <w:t>С</w:t>
      </w:r>
      <w:r w:rsidR="00B30B7F" w:rsidRPr="0029446E">
        <w:rPr>
          <w:rFonts w:ascii="Arial" w:hAnsi="Arial" w:cs="Arial"/>
        </w:rPr>
        <w:t>рок начала выполнения Работ  «31</w:t>
      </w:r>
      <w:r w:rsidRPr="0029446E">
        <w:rPr>
          <w:rFonts w:ascii="Arial" w:hAnsi="Arial" w:cs="Arial"/>
        </w:rPr>
        <w:t xml:space="preserve">» </w:t>
      </w:r>
      <w:r w:rsidR="00B30B7F" w:rsidRPr="0029446E">
        <w:rPr>
          <w:rFonts w:ascii="Arial" w:hAnsi="Arial" w:cs="Arial"/>
        </w:rPr>
        <w:t>июля</w:t>
      </w:r>
      <w:r w:rsidRPr="0029446E">
        <w:rPr>
          <w:rFonts w:ascii="Arial" w:hAnsi="Arial" w:cs="Arial"/>
        </w:rPr>
        <w:t xml:space="preserve"> 2017 года;</w:t>
      </w:r>
    </w:p>
    <w:p w:rsidR="00280E0E" w:rsidRPr="0029446E" w:rsidRDefault="00280E0E" w:rsidP="00280E0E">
      <w:pPr>
        <w:pStyle w:val="6"/>
        <w:shd w:val="clear" w:color="auto" w:fill="auto"/>
        <w:spacing w:after="0" w:line="346" w:lineRule="exact"/>
        <w:ind w:left="90" w:right="60" w:firstLine="452"/>
        <w:jc w:val="both"/>
        <w:rPr>
          <w:rFonts w:ascii="Arial" w:hAnsi="Arial" w:cs="Arial"/>
        </w:rPr>
      </w:pPr>
      <w:r w:rsidRPr="0029446E">
        <w:rPr>
          <w:rFonts w:ascii="Arial" w:hAnsi="Arial" w:cs="Arial"/>
        </w:rPr>
        <w:t>Ср</w:t>
      </w:r>
      <w:r w:rsidR="00EA06DE" w:rsidRPr="0029446E">
        <w:rPr>
          <w:rFonts w:ascii="Arial" w:hAnsi="Arial" w:cs="Arial"/>
        </w:rPr>
        <w:t>ок окончания выполнения Работ «</w:t>
      </w:r>
      <w:r w:rsidRPr="0029446E">
        <w:rPr>
          <w:rFonts w:ascii="Arial" w:hAnsi="Arial" w:cs="Arial"/>
        </w:rPr>
        <w:t>1</w:t>
      </w:r>
      <w:r w:rsidR="00EA06DE" w:rsidRPr="0029446E">
        <w:rPr>
          <w:rFonts w:ascii="Arial" w:hAnsi="Arial" w:cs="Arial"/>
        </w:rPr>
        <w:t>0</w:t>
      </w:r>
      <w:r w:rsidRPr="0029446E">
        <w:rPr>
          <w:rFonts w:ascii="Arial" w:hAnsi="Arial" w:cs="Arial"/>
        </w:rPr>
        <w:t xml:space="preserve">» сентября 2017 года. </w:t>
      </w:r>
    </w:p>
    <w:p w:rsidR="00A01DDD" w:rsidRPr="0029446E" w:rsidRDefault="00A01DDD" w:rsidP="00A01DDD">
      <w:pPr>
        <w:pStyle w:val="6"/>
        <w:shd w:val="clear" w:color="auto" w:fill="auto"/>
        <w:tabs>
          <w:tab w:val="left" w:pos="0"/>
          <w:tab w:val="right" w:pos="9781"/>
        </w:tabs>
        <w:spacing w:after="0" w:line="360" w:lineRule="auto"/>
        <w:ind w:right="57" w:firstLine="0"/>
        <w:jc w:val="both"/>
        <w:rPr>
          <w:rFonts w:ascii="Arial" w:hAnsi="Arial" w:cs="Arial"/>
          <w:spacing w:val="0"/>
        </w:rPr>
      </w:pP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right" w:pos="9356"/>
        </w:tabs>
        <w:spacing w:after="0" w:line="360" w:lineRule="auto"/>
        <w:ind w:right="283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lastRenderedPageBreak/>
        <w:t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начало работ  и скорректировать сроки выполнения работ, уведомив об этом соответствующим образом Подрядчика.</w:t>
      </w:r>
    </w:p>
    <w:p w:rsidR="00A01DDD" w:rsidRPr="0029446E" w:rsidRDefault="00A01DDD" w:rsidP="00523DC3">
      <w:pPr>
        <w:pStyle w:val="20"/>
        <w:keepNext/>
        <w:keepLines/>
        <w:shd w:val="clear" w:color="auto" w:fill="auto"/>
        <w:tabs>
          <w:tab w:val="left" w:pos="0"/>
          <w:tab w:val="right" w:pos="426"/>
        </w:tabs>
        <w:spacing w:before="0" w:after="0" w:line="360" w:lineRule="auto"/>
        <w:ind w:right="283"/>
        <w:jc w:val="both"/>
        <w:rPr>
          <w:rFonts w:ascii="Arial" w:hAnsi="Arial" w:cs="Arial"/>
        </w:rPr>
      </w:pPr>
      <w:r w:rsidRPr="0029446E">
        <w:rPr>
          <w:rFonts w:ascii="Arial" w:hAnsi="Arial" w:cs="Arial"/>
        </w:rPr>
        <w:t xml:space="preserve">9.1. Подрядчик должен не </w:t>
      </w:r>
      <w:proofErr w:type="gramStart"/>
      <w:r w:rsidRPr="0029446E">
        <w:rPr>
          <w:rFonts w:ascii="Arial" w:hAnsi="Arial" w:cs="Arial"/>
        </w:rPr>
        <w:t>позднее</w:t>
      </w:r>
      <w:proofErr w:type="gramEnd"/>
      <w:r w:rsidRPr="0029446E">
        <w:rPr>
          <w:rFonts w:ascii="Arial" w:hAnsi="Arial" w:cs="Arial"/>
        </w:rPr>
        <w:t xml:space="preserve"> чем за 25 дней до начала выполнения работ предоставить сетевой график выполнения работ на утверждение Заказчику. </w:t>
      </w:r>
      <w:proofErr w:type="gramStart"/>
      <w:r w:rsidRPr="0029446E">
        <w:rPr>
          <w:rFonts w:ascii="Arial" w:hAnsi="Arial" w:cs="Arial"/>
        </w:rPr>
        <w:t xml:space="preserve">По требованию Заказчика Подрядчиком составляется детальный график проведения конкретных  работ. </w:t>
      </w:r>
      <w:proofErr w:type="gramEnd"/>
    </w:p>
    <w:p w:rsidR="00A01DDD" w:rsidRPr="0029446E" w:rsidRDefault="00A01DDD" w:rsidP="00523DC3">
      <w:pPr>
        <w:pStyle w:val="20"/>
        <w:keepNext/>
        <w:keepLines/>
        <w:shd w:val="clear" w:color="auto" w:fill="auto"/>
        <w:tabs>
          <w:tab w:val="left" w:pos="0"/>
          <w:tab w:val="right" w:pos="9781"/>
        </w:tabs>
        <w:spacing w:before="0" w:after="0" w:line="360" w:lineRule="auto"/>
        <w:ind w:right="283"/>
        <w:jc w:val="left"/>
        <w:rPr>
          <w:rFonts w:ascii="Arial" w:hAnsi="Arial" w:cs="Arial"/>
          <w:b/>
          <w:bCs/>
        </w:rPr>
      </w:pPr>
    </w:p>
    <w:p w:rsidR="00A01DDD" w:rsidRPr="0029446E" w:rsidRDefault="00A01DDD" w:rsidP="00DA2733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firstLine="0"/>
        <w:rPr>
          <w:rFonts w:ascii="Arial" w:hAnsi="Arial" w:cs="Arial"/>
          <w:b/>
        </w:rPr>
      </w:pPr>
      <w:bookmarkStart w:id="5" w:name="bookmark6"/>
      <w:r w:rsidRPr="0029446E">
        <w:rPr>
          <w:rFonts w:ascii="Arial" w:hAnsi="Arial" w:cs="Arial"/>
          <w:b/>
        </w:rPr>
        <w:t xml:space="preserve"> 10. Требования к сдаче-приемке Работ.</w:t>
      </w:r>
      <w:bookmarkEnd w:id="5"/>
    </w:p>
    <w:p w:rsidR="00DA2733" w:rsidRPr="0029446E" w:rsidRDefault="00DA2733" w:rsidP="00DA2733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firstLine="0"/>
        <w:rPr>
          <w:rFonts w:ascii="Arial" w:hAnsi="Arial" w:cs="Arial"/>
          <w:b/>
        </w:rPr>
      </w:pPr>
    </w:p>
    <w:p w:rsidR="00A01DDD" w:rsidRPr="0029446E" w:rsidRDefault="00A01DDD" w:rsidP="00DA2733">
      <w:pPr>
        <w:pStyle w:val="6"/>
        <w:shd w:val="clear" w:color="auto" w:fill="auto"/>
        <w:tabs>
          <w:tab w:val="left" w:pos="0"/>
          <w:tab w:val="left" w:pos="357"/>
          <w:tab w:val="right" w:pos="9781"/>
        </w:tabs>
        <w:spacing w:after="0" w:line="360" w:lineRule="auto"/>
        <w:ind w:right="283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10.1. Сдача-приемка Работ осуществляется в соответствии с графиком производства работ. Сдача работ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</w:t>
      </w:r>
    </w:p>
    <w:p w:rsidR="00A01DDD" w:rsidRPr="0029446E" w:rsidRDefault="00A01DDD" w:rsidP="00DA2733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360" w:lineRule="auto"/>
        <w:ind w:right="283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10.2. 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</w:t>
      </w:r>
      <w:proofErr w:type="gramStart"/>
      <w:r w:rsidRPr="0029446E">
        <w:rPr>
          <w:rFonts w:ascii="Arial" w:hAnsi="Arial" w:cs="Arial"/>
          <w:spacing w:val="0"/>
        </w:rPr>
        <w:t>скрытых</w:t>
      </w:r>
      <w:proofErr w:type="gramEnd"/>
      <w:r w:rsidRPr="0029446E">
        <w:rPr>
          <w:rFonts w:ascii="Arial" w:hAnsi="Arial" w:cs="Arial"/>
          <w:spacing w:val="0"/>
        </w:rPr>
        <w:t xml:space="preserve"> работ оформляется сторонами Актом сдачи-приемки скрытых работ.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360" w:lineRule="auto"/>
        <w:ind w:right="283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10.3. Сдача работ должна осуществляться в соответствии со следующими нормативно-техническими документами: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83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- СО 34.04.181-2003 «Правила организации технического обслуживания и ремонта оборудования, зданий и сооружений</w:t>
      </w:r>
      <w:r w:rsidR="00523DC3" w:rsidRPr="0029446E">
        <w:rPr>
          <w:rFonts w:ascii="Arial" w:hAnsi="Arial" w:cs="Arial"/>
          <w:spacing w:val="0"/>
        </w:rPr>
        <w:t xml:space="preserve"> электростанций и сетей», 2004;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360" w:lineRule="auto"/>
        <w:ind w:right="283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10.4. Недостатки работ, обнаруженные в ходе сдачи или выявленные в период гарантийной эксплуатации объекта фиксируются в соответствующем акте, подписываемом представителями Заказчика и Подрядчика и, с указанием срока и порядка их устранения.</w:t>
      </w:r>
    </w:p>
    <w:p w:rsidR="00A01DDD" w:rsidRPr="0029446E" w:rsidRDefault="00A01DDD" w:rsidP="00523DC3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360" w:lineRule="auto"/>
        <w:ind w:right="283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10.5. Виды испыта</w:t>
      </w:r>
      <w:r w:rsidR="00623321" w:rsidRPr="0029446E">
        <w:rPr>
          <w:rFonts w:ascii="Arial" w:hAnsi="Arial" w:cs="Arial"/>
          <w:spacing w:val="0"/>
        </w:rPr>
        <w:t>ний и измерений трансформаторов</w:t>
      </w:r>
      <w:r w:rsidRPr="0029446E">
        <w:rPr>
          <w:rFonts w:ascii="Arial" w:hAnsi="Arial" w:cs="Arial"/>
          <w:spacing w:val="0"/>
        </w:rPr>
        <w:t>, проводимые Подрядчиком:</w:t>
      </w:r>
    </w:p>
    <w:p w:rsidR="008D2A02" w:rsidRPr="0029446E" w:rsidRDefault="008D2A02" w:rsidP="00523DC3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46" w:lineRule="exact"/>
        <w:ind w:right="283"/>
        <w:rPr>
          <w:rFonts w:ascii="Arial" w:hAnsi="Arial" w:cs="Arial"/>
        </w:rPr>
      </w:pPr>
      <w:proofErr w:type="spellStart"/>
      <w:r w:rsidRPr="0029446E">
        <w:rPr>
          <w:rFonts w:ascii="Arial" w:hAnsi="Arial" w:cs="Arial"/>
        </w:rPr>
        <w:t>Хроматографический</w:t>
      </w:r>
      <w:proofErr w:type="spellEnd"/>
      <w:r w:rsidRPr="0029446E">
        <w:rPr>
          <w:rFonts w:ascii="Arial" w:hAnsi="Arial" w:cs="Arial"/>
        </w:rPr>
        <w:t xml:space="preserve"> анализ газов, растворённых в масле;</w:t>
      </w:r>
    </w:p>
    <w:p w:rsidR="008D2A02" w:rsidRPr="0029446E" w:rsidRDefault="008D2A02" w:rsidP="00523DC3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46" w:lineRule="exact"/>
        <w:rPr>
          <w:rFonts w:ascii="Arial" w:hAnsi="Arial" w:cs="Arial"/>
        </w:rPr>
      </w:pPr>
      <w:r w:rsidRPr="0029446E">
        <w:rPr>
          <w:rFonts w:ascii="Arial" w:hAnsi="Arial" w:cs="Arial"/>
        </w:rPr>
        <w:t>Измерение сопротивления изоляции обмоток;</w:t>
      </w:r>
    </w:p>
    <w:p w:rsidR="008D2A02" w:rsidRPr="0029446E" w:rsidRDefault="008D2A02" w:rsidP="00523DC3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46" w:lineRule="exact"/>
        <w:rPr>
          <w:rFonts w:ascii="Arial" w:hAnsi="Arial" w:cs="Arial"/>
        </w:rPr>
      </w:pPr>
      <w:r w:rsidRPr="0029446E">
        <w:rPr>
          <w:rFonts w:ascii="Arial" w:hAnsi="Arial" w:cs="Arial"/>
        </w:rPr>
        <w:t xml:space="preserve">Измерение </w:t>
      </w:r>
      <w:proofErr w:type="gramStart"/>
      <w:r w:rsidRPr="0029446E">
        <w:rPr>
          <w:rFonts w:ascii="Arial" w:hAnsi="Arial" w:cs="Arial"/>
        </w:rPr>
        <w:t>тангенса угла диэлектрических потерь изоляции обмоток</w:t>
      </w:r>
      <w:proofErr w:type="gramEnd"/>
      <w:r w:rsidRPr="0029446E">
        <w:rPr>
          <w:rFonts w:ascii="Arial" w:hAnsi="Arial" w:cs="Arial"/>
        </w:rPr>
        <w:t>;</w:t>
      </w:r>
    </w:p>
    <w:p w:rsidR="008D2A02" w:rsidRPr="0029446E" w:rsidRDefault="008D2A02" w:rsidP="00523DC3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46" w:lineRule="exact"/>
        <w:rPr>
          <w:rFonts w:ascii="Arial" w:hAnsi="Arial" w:cs="Arial"/>
        </w:rPr>
      </w:pPr>
      <w:r w:rsidRPr="0029446E">
        <w:rPr>
          <w:rFonts w:ascii="Arial" w:hAnsi="Arial" w:cs="Arial"/>
        </w:rPr>
        <w:t>Измерение сопротивления обмоток постоянному току;</w:t>
      </w:r>
    </w:p>
    <w:p w:rsidR="008D2A02" w:rsidRPr="0029446E" w:rsidRDefault="008D2A02" w:rsidP="00523DC3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46" w:lineRule="exact"/>
        <w:rPr>
          <w:rFonts w:ascii="Arial" w:hAnsi="Arial" w:cs="Arial"/>
        </w:rPr>
      </w:pPr>
      <w:r w:rsidRPr="0029446E">
        <w:rPr>
          <w:rFonts w:ascii="Arial" w:hAnsi="Arial" w:cs="Arial"/>
        </w:rPr>
        <w:t>Измерение коэффициента трансформации;</w:t>
      </w:r>
    </w:p>
    <w:p w:rsidR="008D2A02" w:rsidRPr="0029446E" w:rsidRDefault="008D2A02" w:rsidP="00523DC3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46" w:lineRule="exact"/>
        <w:rPr>
          <w:rFonts w:ascii="Arial" w:hAnsi="Arial" w:cs="Arial"/>
        </w:rPr>
      </w:pPr>
      <w:r w:rsidRPr="0029446E">
        <w:rPr>
          <w:rFonts w:ascii="Arial" w:hAnsi="Arial" w:cs="Arial"/>
        </w:rPr>
        <w:t>Измерение потерь холостого хода;</w:t>
      </w:r>
    </w:p>
    <w:p w:rsidR="008D2A02" w:rsidRPr="0029446E" w:rsidRDefault="008D2A02" w:rsidP="00523DC3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46" w:lineRule="exact"/>
        <w:rPr>
          <w:rFonts w:ascii="Arial" w:hAnsi="Arial" w:cs="Arial"/>
        </w:rPr>
      </w:pPr>
      <w:r w:rsidRPr="0029446E">
        <w:rPr>
          <w:rFonts w:ascii="Arial" w:hAnsi="Arial" w:cs="Arial"/>
        </w:rPr>
        <w:t>Измерение сопротивления короткого замыкания трансформатора;</w:t>
      </w:r>
    </w:p>
    <w:p w:rsidR="008D2A02" w:rsidRPr="0029446E" w:rsidRDefault="008D2A02" w:rsidP="00523DC3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46" w:lineRule="exact"/>
        <w:rPr>
          <w:rFonts w:ascii="Arial" w:hAnsi="Arial" w:cs="Arial"/>
        </w:rPr>
      </w:pPr>
      <w:r w:rsidRPr="0029446E">
        <w:rPr>
          <w:rFonts w:ascii="Arial" w:hAnsi="Arial" w:cs="Arial"/>
        </w:rPr>
        <w:t xml:space="preserve">Испытания бака на </w:t>
      </w:r>
      <w:proofErr w:type="spellStart"/>
      <w:r w:rsidRPr="0029446E">
        <w:rPr>
          <w:rFonts w:ascii="Arial" w:hAnsi="Arial" w:cs="Arial"/>
        </w:rPr>
        <w:t>маслоплотность</w:t>
      </w:r>
      <w:proofErr w:type="spellEnd"/>
      <w:r w:rsidRPr="0029446E">
        <w:rPr>
          <w:rFonts w:ascii="Arial" w:hAnsi="Arial" w:cs="Arial"/>
        </w:rPr>
        <w:t>;</w:t>
      </w:r>
    </w:p>
    <w:p w:rsidR="008D2A02" w:rsidRPr="0029446E" w:rsidRDefault="008D2A02" w:rsidP="00523DC3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46" w:lineRule="exact"/>
        <w:rPr>
          <w:rFonts w:ascii="Arial" w:hAnsi="Arial" w:cs="Arial"/>
        </w:rPr>
      </w:pPr>
      <w:r w:rsidRPr="0029446E">
        <w:rPr>
          <w:rFonts w:ascii="Arial" w:hAnsi="Arial" w:cs="Arial"/>
        </w:rPr>
        <w:t>Проверка средств защиты масла от воздействия окружающего воздуха;</w:t>
      </w:r>
    </w:p>
    <w:p w:rsidR="008D2A02" w:rsidRPr="0029446E" w:rsidRDefault="008D2A02" w:rsidP="00523DC3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46" w:lineRule="exact"/>
        <w:rPr>
          <w:rFonts w:ascii="Arial" w:hAnsi="Arial" w:cs="Arial"/>
        </w:rPr>
      </w:pPr>
      <w:r w:rsidRPr="0029446E">
        <w:rPr>
          <w:rFonts w:ascii="Arial" w:hAnsi="Arial" w:cs="Arial"/>
        </w:rPr>
        <w:t>Физико-химические анализы трансформаторного масла</w:t>
      </w:r>
      <w:r w:rsidR="00366A09" w:rsidRPr="0029446E">
        <w:rPr>
          <w:rFonts w:ascii="Arial" w:hAnsi="Arial" w:cs="Arial"/>
        </w:rPr>
        <w:t>;</w:t>
      </w:r>
    </w:p>
    <w:p w:rsidR="008D2A02" w:rsidRPr="0029446E" w:rsidRDefault="008D2A02" w:rsidP="00523DC3">
      <w:pPr>
        <w:pStyle w:val="6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346" w:lineRule="exact"/>
        <w:rPr>
          <w:rFonts w:ascii="Arial" w:hAnsi="Arial" w:cs="Arial"/>
        </w:rPr>
      </w:pPr>
      <w:r w:rsidRPr="0029446E">
        <w:rPr>
          <w:rFonts w:ascii="Arial" w:hAnsi="Arial" w:cs="Arial"/>
        </w:rPr>
        <w:t>Определение влажности твёрдой изоляции</w:t>
      </w:r>
      <w:r w:rsidR="00366A09" w:rsidRPr="0029446E">
        <w:rPr>
          <w:rFonts w:ascii="Arial" w:hAnsi="Arial" w:cs="Arial"/>
        </w:rPr>
        <w:t xml:space="preserve"> до и после сушки.</w:t>
      </w:r>
    </w:p>
    <w:p w:rsidR="00A01DDD" w:rsidRPr="0029446E" w:rsidRDefault="008D2A02" w:rsidP="00523DC3">
      <w:pPr>
        <w:pStyle w:val="6"/>
        <w:shd w:val="clear" w:color="auto" w:fill="auto"/>
        <w:spacing w:after="0" w:line="346" w:lineRule="exact"/>
        <w:ind w:left="709" w:firstLine="0"/>
        <w:rPr>
          <w:rFonts w:ascii="Arial" w:hAnsi="Arial" w:cs="Arial"/>
        </w:rPr>
      </w:pPr>
      <w:r w:rsidRPr="0029446E">
        <w:rPr>
          <w:rFonts w:ascii="Arial" w:hAnsi="Arial" w:cs="Arial"/>
        </w:rPr>
        <w:t>Испытания и измерения проводят</w:t>
      </w:r>
      <w:r w:rsidR="00D105F7" w:rsidRPr="0029446E">
        <w:rPr>
          <w:rFonts w:ascii="Arial" w:hAnsi="Arial" w:cs="Arial"/>
        </w:rPr>
        <w:t xml:space="preserve">ся в соответствии </w:t>
      </w:r>
      <w:proofErr w:type="gramStart"/>
      <w:r w:rsidR="00D105F7" w:rsidRPr="0029446E">
        <w:rPr>
          <w:rFonts w:ascii="Arial" w:hAnsi="Arial" w:cs="Arial"/>
        </w:rPr>
        <w:t>с</w:t>
      </w:r>
      <w:proofErr w:type="gramEnd"/>
      <w:r w:rsidR="00D105F7" w:rsidRPr="0029446E">
        <w:rPr>
          <w:rFonts w:ascii="Arial" w:hAnsi="Arial" w:cs="Arial"/>
        </w:rPr>
        <w:t xml:space="preserve">  </w:t>
      </w:r>
    </w:p>
    <w:p w:rsidR="00A01DDD" w:rsidRPr="0029446E" w:rsidRDefault="00D105F7" w:rsidP="00523DC3">
      <w:pPr>
        <w:pStyle w:val="6"/>
        <w:shd w:val="clear" w:color="auto" w:fill="auto"/>
        <w:tabs>
          <w:tab w:val="right" w:pos="9498"/>
        </w:tabs>
        <w:spacing w:after="0" w:line="360" w:lineRule="auto"/>
        <w:ind w:left="709" w:hanging="709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         </w:t>
      </w:r>
      <w:r w:rsidR="00A01DDD" w:rsidRPr="0029446E">
        <w:rPr>
          <w:rFonts w:ascii="Arial" w:hAnsi="Arial" w:cs="Arial"/>
          <w:spacing w:val="0"/>
        </w:rPr>
        <w:t xml:space="preserve"> - РД 34.45-51.300-97 «Объем и нормы испытаний электрооборудования»</w:t>
      </w:r>
      <w:r w:rsidR="00366A09" w:rsidRPr="0029446E">
        <w:rPr>
          <w:rFonts w:ascii="Arial" w:hAnsi="Arial" w:cs="Arial"/>
          <w:spacing w:val="0"/>
        </w:rPr>
        <w:t xml:space="preserve">                                шестое издание Москва «ТЕКСУС-ИНФО» 2015г.</w:t>
      </w:r>
    </w:p>
    <w:p w:rsidR="00523DC3" w:rsidRPr="0029446E" w:rsidRDefault="00523DC3" w:rsidP="00523DC3">
      <w:pPr>
        <w:pStyle w:val="6"/>
        <w:shd w:val="clear" w:color="auto" w:fill="auto"/>
        <w:tabs>
          <w:tab w:val="right" w:pos="9498"/>
        </w:tabs>
        <w:spacing w:after="0" w:line="360" w:lineRule="auto"/>
        <w:ind w:left="709" w:hanging="709"/>
        <w:rPr>
          <w:rFonts w:ascii="Arial" w:hAnsi="Arial" w:cs="Arial"/>
          <w:spacing w:val="0"/>
        </w:rPr>
      </w:pPr>
    </w:p>
    <w:p w:rsidR="00A01DDD" w:rsidRPr="0029446E" w:rsidRDefault="00A01DDD" w:rsidP="00DA2733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-426" w:firstLine="0"/>
        <w:rPr>
          <w:rFonts w:ascii="Arial" w:hAnsi="Arial" w:cs="Arial"/>
          <w:b/>
        </w:rPr>
      </w:pPr>
      <w:bookmarkStart w:id="6" w:name="bookmark7"/>
      <w:r w:rsidRPr="0029446E">
        <w:rPr>
          <w:rFonts w:ascii="Arial" w:hAnsi="Arial" w:cs="Arial"/>
          <w:b/>
        </w:rPr>
        <w:t xml:space="preserve"> 11. Документация, предъявляемая Заказчику.</w:t>
      </w:r>
      <w:bookmarkEnd w:id="6"/>
    </w:p>
    <w:p w:rsidR="00DA2733" w:rsidRPr="0029446E" w:rsidRDefault="00DA2733" w:rsidP="00DA2733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-426" w:firstLine="0"/>
        <w:rPr>
          <w:rFonts w:ascii="Arial" w:hAnsi="Arial" w:cs="Arial"/>
          <w:b/>
        </w:rPr>
      </w:pPr>
    </w:p>
    <w:p w:rsidR="00A01DDD" w:rsidRPr="0029446E" w:rsidRDefault="00A01DDD" w:rsidP="00DA2733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276" w:lineRule="auto"/>
        <w:ind w:firstLine="0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11.1. Перечень организаций, участвовавших в производстве работ, фамилии ИТР, ответственных за выполнение этих работ.</w:t>
      </w:r>
    </w:p>
    <w:p w:rsidR="002137BB" w:rsidRPr="0029446E" w:rsidRDefault="002137BB" w:rsidP="00B703CF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11.2</w:t>
      </w:r>
      <w:r w:rsidR="00A01DDD" w:rsidRPr="0029446E">
        <w:rPr>
          <w:rFonts w:ascii="Arial" w:hAnsi="Arial" w:cs="Arial"/>
          <w:spacing w:val="0"/>
        </w:rPr>
        <w:t xml:space="preserve">. Акты входного контроля на запасные части и материалы, поставляемые Подрядчиком.                                                                                                              </w:t>
      </w:r>
      <w:r w:rsidRPr="0029446E">
        <w:rPr>
          <w:rFonts w:ascii="Arial" w:hAnsi="Arial" w:cs="Arial"/>
          <w:spacing w:val="0"/>
        </w:rPr>
        <w:t xml:space="preserve">                            11.3</w:t>
      </w:r>
      <w:r w:rsidR="00A01DDD" w:rsidRPr="0029446E">
        <w:rPr>
          <w:rFonts w:ascii="Arial" w:hAnsi="Arial" w:cs="Arial"/>
          <w:spacing w:val="0"/>
        </w:rPr>
        <w:t>.  Протоколы электрических испыта</w:t>
      </w:r>
      <w:r w:rsidR="00623321" w:rsidRPr="0029446E">
        <w:rPr>
          <w:rFonts w:ascii="Arial" w:hAnsi="Arial" w:cs="Arial"/>
          <w:spacing w:val="0"/>
        </w:rPr>
        <w:t>ний и измерений трансформаторов</w:t>
      </w:r>
      <w:r w:rsidR="00A01DDD" w:rsidRPr="0029446E">
        <w:rPr>
          <w:rFonts w:ascii="Arial" w:hAnsi="Arial" w:cs="Arial"/>
          <w:spacing w:val="0"/>
        </w:rPr>
        <w:t xml:space="preserve">. </w:t>
      </w:r>
    </w:p>
    <w:p w:rsidR="00A01DDD" w:rsidRPr="0029446E" w:rsidRDefault="002137BB" w:rsidP="00B703CF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11.4.</w:t>
      </w:r>
      <w:r w:rsidR="00A01DDD" w:rsidRPr="0029446E">
        <w:rPr>
          <w:rFonts w:ascii="Arial" w:hAnsi="Arial" w:cs="Arial"/>
          <w:spacing w:val="0"/>
        </w:rPr>
        <w:t xml:space="preserve">  </w:t>
      </w:r>
      <w:r w:rsidR="00370324" w:rsidRPr="0029446E">
        <w:rPr>
          <w:rFonts w:ascii="Arial" w:hAnsi="Arial" w:cs="Arial"/>
          <w:spacing w:val="0"/>
        </w:rPr>
        <w:t xml:space="preserve">Протоколы </w:t>
      </w:r>
      <w:r w:rsidR="0009413F" w:rsidRPr="0029446E">
        <w:rPr>
          <w:rFonts w:ascii="Arial" w:hAnsi="Arial" w:cs="Arial"/>
          <w:spacing w:val="0"/>
        </w:rPr>
        <w:t xml:space="preserve">физико-химических </w:t>
      </w:r>
      <w:r w:rsidR="00A01DDD" w:rsidRPr="0029446E">
        <w:rPr>
          <w:rFonts w:ascii="Arial" w:hAnsi="Arial" w:cs="Arial"/>
          <w:spacing w:val="0"/>
        </w:rPr>
        <w:t xml:space="preserve"> </w:t>
      </w:r>
      <w:r w:rsidR="00370324" w:rsidRPr="0029446E">
        <w:rPr>
          <w:rFonts w:ascii="Arial" w:hAnsi="Arial" w:cs="Arial"/>
          <w:spacing w:val="0"/>
        </w:rPr>
        <w:t>испытаний трансформаторного масла.</w:t>
      </w:r>
      <w:r w:rsidR="00A01DDD" w:rsidRPr="0029446E">
        <w:rPr>
          <w:rFonts w:ascii="Arial" w:hAnsi="Arial" w:cs="Arial"/>
          <w:spacing w:val="0"/>
        </w:rPr>
        <w:t xml:space="preserve">                                       </w:t>
      </w:r>
    </w:p>
    <w:p w:rsidR="00A01DDD" w:rsidRPr="0029446E" w:rsidRDefault="0009413F" w:rsidP="00B703CF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11.5.  Протоколы электрических испытаний трансформаторного масла</w:t>
      </w:r>
      <w:r w:rsidR="00A01DDD" w:rsidRPr="0029446E">
        <w:rPr>
          <w:rFonts w:ascii="Arial" w:hAnsi="Arial" w:cs="Arial"/>
          <w:spacing w:val="0"/>
        </w:rPr>
        <w:t>.</w:t>
      </w:r>
    </w:p>
    <w:p w:rsidR="0009413F" w:rsidRPr="0029446E" w:rsidRDefault="009B7BC2" w:rsidP="00B703CF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11.</w:t>
      </w:r>
      <w:r w:rsidR="00366A09" w:rsidRPr="0029446E">
        <w:rPr>
          <w:rFonts w:ascii="Arial" w:hAnsi="Arial" w:cs="Arial"/>
          <w:spacing w:val="0"/>
        </w:rPr>
        <w:t xml:space="preserve">6. </w:t>
      </w:r>
      <w:r w:rsidRPr="0029446E">
        <w:rPr>
          <w:rFonts w:ascii="Arial" w:hAnsi="Arial" w:cs="Arial"/>
          <w:spacing w:val="0"/>
        </w:rPr>
        <w:t xml:space="preserve">Протоколы </w:t>
      </w:r>
      <w:r w:rsidR="00366A09" w:rsidRPr="0029446E">
        <w:rPr>
          <w:rFonts w:ascii="Arial" w:hAnsi="Arial" w:cs="Arial"/>
          <w:spacing w:val="0"/>
        </w:rPr>
        <w:t>определения</w:t>
      </w:r>
      <w:r w:rsidRPr="0029446E">
        <w:rPr>
          <w:rFonts w:ascii="Arial" w:hAnsi="Arial" w:cs="Arial"/>
          <w:spacing w:val="0"/>
        </w:rPr>
        <w:t xml:space="preserve"> </w:t>
      </w:r>
      <w:r w:rsidR="0009413F" w:rsidRPr="0029446E">
        <w:rPr>
          <w:rFonts w:ascii="Arial" w:hAnsi="Arial" w:cs="Arial"/>
          <w:spacing w:val="0"/>
        </w:rPr>
        <w:t xml:space="preserve"> </w:t>
      </w:r>
      <w:r w:rsidR="0009413F" w:rsidRPr="0029446E">
        <w:rPr>
          <w:rFonts w:ascii="Arial" w:hAnsi="Arial" w:cs="Arial"/>
        </w:rPr>
        <w:t>влажности твёрдой изоляции</w:t>
      </w:r>
      <w:r w:rsidRPr="0029446E">
        <w:rPr>
          <w:rFonts w:ascii="Arial" w:hAnsi="Arial" w:cs="Arial"/>
        </w:rPr>
        <w:t xml:space="preserve"> до су</w:t>
      </w:r>
      <w:r w:rsidR="00623321" w:rsidRPr="0029446E">
        <w:rPr>
          <w:rFonts w:ascii="Arial" w:hAnsi="Arial" w:cs="Arial"/>
        </w:rPr>
        <w:t>шки и после сушки трансформаторов</w:t>
      </w:r>
      <w:r w:rsidR="0009413F" w:rsidRPr="0029446E">
        <w:rPr>
          <w:rFonts w:ascii="Arial" w:hAnsi="Arial" w:cs="Arial"/>
        </w:rPr>
        <w:t>.</w:t>
      </w:r>
    </w:p>
    <w:p w:rsidR="00A01DDD" w:rsidRPr="0029446E" w:rsidRDefault="00A01DDD" w:rsidP="00B703CF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11.6.  </w:t>
      </w:r>
      <w:r w:rsidR="00366A09" w:rsidRPr="0029446E">
        <w:rPr>
          <w:rFonts w:ascii="Arial" w:hAnsi="Arial" w:cs="Arial"/>
          <w:bCs/>
        </w:rPr>
        <w:t>Журнал</w:t>
      </w:r>
      <w:r w:rsidR="00EA06DE" w:rsidRPr="0029446E">
        <w:rPr>
          <w:rFonts w:ascii="Arial" w:hAnsi="Arial" w:cs="Arial"/>
          <w:bCs/>
        </w:rPr>
        <w:t>ы</w:t>
      </w:r>
      <w:r w:rsidR="00366A09" w:rsidRPr="0029446E">
        <w:rPr>
          <w:rFonts w:ascii="Arial" w:hAnsi="Arial" w:cs="Arial"/>
          <w:bCs/>
        </w:rPr>
        <w:t xml:space="preserve"> производства работ</w:t>
      </w:r>
      <w:r w:rsidR="0009413F" w:rsidRPr="0029446E">
        <w:rPr>
          <w:rFonts w:ascii="Arial" w:hAnsi="Arial" w:cs="Arial"/>
          <w:bCs/>
        </w:rPr>
        <w:t xml:space="preserve"> </w:t>
      </w:r>
      <w:r w:rsidR="0009413F" w:rsidRPr="0029446E">
        <w:rPr>
          <w:rFonts w:ascii="Arial" w:hAnsi="Arial" w:cs="Arial"/>
          <w:spacing w:val="0"/>
        </w:rPr>
        <w:t>.</w:t>
      </w:r>
      <w:r w:rsidR="00370324" w:rsidRPr="0029446E">
        <w:rPr>
          <w:rFonts w:ascii="Arial" w:hAnsi="Arial" w:cs="Arial"/>
          <w:spacing w:val="0"/>
        </w:rPr>
        <w:t xml:space="preserve">                                                                                                                                                </w:t>
      </w:r>
      <w:r w:rsidRPr="0029446E">
        <w:rPr>
          <w:rFonts w:ascii="Arial" w:hAnsi="Arial" w:cs="Arial"/>
          <w:spacing w:val="0"/>
        </w:rPr>
        <w:t xml:space="preserve">11.7.  </w:t>
      </w:r>
      <w:r w:rsidR="00EA06DE" w:rsidRPr="0029446E">
        <w:rPr>
          <w:rFonts w:ascii="Arial" w:hAnsi="Arial" w:cs="Arial"/>
          <w:spacing w:val="0"/>
        </w:rPr>
        <w:t>ППР, разработанные</w:t>
      </w:r>
      <w:r w:rsidR="0009413F" w:rsidRPr="0029446E">
        <w:rPr>
          <w:rFonts w:ascii="Arial" w:hAnsi="Arial" w:cs="Arial"/>
          <w:spacing w:val="0"/>
        </w:rPr>
        <w:t xml:space="preserve"> для выполнения работ</w:t>
      </w:r>
      <w:r w:rsidRPr="0029446E">
        <w:rPr>
          <w:rFonts w:ascii="Arial" w:hAnsi="Arial" w:cs="Arial"/>
          <w:spacing w:val="0"/>
        </w:rPr>
        <w:t>.</w:t>
      </w:r>
    </w:p>
    <w:p w:rsidR="00A01DDD" w:rsidRPr="0029446E" w:rsidRDefault="00370324" w:rsidP="00B703CF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11.8.  </w:t>
      </w:r>
      <w:r w:rsidR="0009413F" w:rsidRPr="0029446E">
        <w:rPr>
          <w:rFonts w:ascii="Arial" w:hAnsi="Arial" w:cs="Arial"/>
          <w:spacing w:val="0"/>
        </w:rPr>
        <w:t>Табели учёта рабочего времени</w:t>
      </w:r>
      <w:r w:rsidR="00A01DDD" w:rsidRPr="0029446E">
        <w:rPr>
          <w:rFonts w:ascii="Arial" w:hAnsi="Arial" w:cs="Arial"/>
          <w:spacing w:val="0"/>
        </w:rPr>
        <w:t>.</w:t>
      </w:r>
    </w:p>
    <w:p w:rsidR="00A01DDD" w:rsidRPr="0029446E" w:rsidRDefault="00370324" w:rsidP="00B703CF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11.9.  </w:t>
      </w:r>
      <w:r w:rsidR="0009413F" w:rsidRPr="0029446E">
        <w:rPr>
          <w:rFonts w:ascii="Arial" w:hAnsi="Arial" w:cs="Arial"/>
          <w:spacing w:val="0"/>
        </w:rPr>
        <w:t xml:space="preserve">Акты </w:t>
      </w:r>
      <w:proofErr w:type="gramStart"/>
      <w:r w:rsidR="0009413F" w:rsidRPr="0029446E">
        <w:rPr>
          <w:rFonts w:ascii="Arial" w:hAnsi="Arial" w:cs="Arial"/>
          <w:spacing w:val="0"/>
        </w:rPr>
        <w:t>выполненных</w:t>
      </w:r>
      <w:proofErr w:type="gramEnd"/>
      <w:r w:rsidR="0009413F" w:rsidRPr="0029446E">
        <w:rPr>
          <w:rFonts w:ascii="Arial" w:hAnsi="Arial" w:cs="Arial"/>
          <w:spacing w:val="0"/>
        </w:rPr>
        <w:t xml:space="preserve"> работ</w:t>
      </w:r>
      <w:r w:rsidR="00A01DDD" w:rsidRPr="0029446E">
        <w:rPr>
          <w:rFonts w:ascii="Arial" w:hAnsi="Arial" w:cs="Arial"/>
          <w:spacing w:val="0"/>
        </w:rPr>
        <w:t>.</w:t>
      </w:r>
    </w:p>
    <w:p w:rsidR="00A01DDD" w:rsidRPr="0029446E" w:rsidRDefault="00370324" w:rsidP="00B703CF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11.10.  </w:t>
      </w:r>
      <w:r w:rsidR="0009413F" w:rsidRPr="0029446E">
        <w:rPr>
          <w:rFonts w:ascii="Arial" w:hAnsi="Arial" w:cs="Arial"/>
          <w:spacing w:val="0"/>
        </w:rPr>
        <w:t xml:space="preserve">Сертификаты и технические паспорта на оборудование и материалы. </w:t>
      </w:r>
    </w:p>
    <w:p w:rsidR="00A01DDD" w:rsidRPr="0029446E" w:rsidRDefault="00A01DDD" w:rsidP="00B703CF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11.11.</w:t>
      </w:r>
      <w:r w:rsidR="0009413F" w:rsidRPr="0029446E">
        <w:rPr>
          <w:rFonts w:ascii="Arial" w:hAnsi="Arial" w:cs="Arial"/>
          <w:spacing w:val="0"/>
        </w:rPr>
        <w:t xml:space="preserve"> Акт</w:t>
      </w:r>
      <w:r w:rsidR="00EA06DE" w:rsidRPr="0029446E">
        <w:rPr>
          <w:rFonts w:ascii="Arial" w:hAnsi="Arial" w:cs="Arial"/>
          <w:spacing w:val="0"/>
        </w:rPr>
        <w:t>ы</w:t>
      </w:r>
      <w:r w:rsidR="0009413F" w:rsidRPr="0029446E">
        <w:rPr>
          <w:rFonts w:ascii="Arial" w:hAnsi="Arial" w:cs="Arial"/>
          <w:spacing w:val="0"/>
        </w:rPr>
        <w:t xml:space="preserve"> те</w:t>
      </w:r>
      <w:r w:rsidR="00623321" w:rsidRPr="0029446E">
        <w:rPr>
          <w:rFonts w:ascii="Arial" w:hAnsi="Arial" w:cs="Arial"/>
          <w:spacing w:val="0"/>
        </w:rPr>
        <w:t>хнической приёмки трансформаторов</w:t>
      </w:r>
      <w:r w:rsidRPr="0029446E">
        <w:rPr>
          <w:rFonts w:ascii="Arial" w:hAnsi="Arial" w:cs="Arial"/>
          <w:spacing w:val="0"/>
        </w:rPr>
        <w:t>.</w:t>
      </w:r>
    </w:p>
    <w:p w:rsidR="00A01DDD" w:rsidRPr="0029446E" w:rsidRDefault="0009413F" w:rsidP="00B703CF">
      <w:pPr>
        <w:pStyle w:val="6"/>
        <w:shd w:val="clear" w:color="auto" w:fill="auto"/>
        <w:tabs>
          <w:tab w:val="left" w:pos="0"/>
          <w:tab w:val="left" w:pos="411"/>
          <w:tab w:val="right" w:pos="9356"/>
        </w:tabs>
        <w:spacing w:after="0" w:line="360" w:lineRule="auto"/>
        <w:ind w:firstLine="0"/>
        <w:jc w:val="both"/>
        <w:rPr>
          <w:rFonts w:ascii="Arial" w:hAnsi="Arial" w:cs="Arial"/>
          <w:bCs/>
        </w:rPr>
      </w:pPr>
      <w:r w:rsidRPr="0029446E">
        <w:rPr>
          <w:rFonts w:ascii="Arial" w:hAnsi="Arial" w:cs="Arial"/>
          <w:bCs/>
        </w:rPr>
        <w:t>11.12</w:t>
      </w:r>
      <w:r w:rsidR="00A01DDD" w:rsidRPr="0029446E">
        <w:rPr>
          <w:rFonts w:ascii="Arial" w:hAnsi="Arial" w:cs="Arial"/>
          <w:bCs/>
        </w:rPr>
        <w:t xml:space="preserve">. </w:t>
      </w:r>
      <w:r w:rsidR="00DA2733" w:rsidRPr="0029446E">
        <w:rPr>
          <w:rFonts w:ascii="Arial" w:hAnsi="Arial" w:cs="Arial"/>
          <w:bCs/>
        </w:rPr>
        <w:t xml:space="preserve"> </w:t>
      </w:r>
      <w:r w:rsidR="00EA06DE" w:rsidRPr="0029446E">
        <w:rPr>
          <w:rFonts w:ascii="Arial" w:hAnsi="Arial" w:cs="Arial"/>
          <w:spacing w:val="0"/>
        </w:rPr>
        <w:t>Итоговые</w:t>
      </w:r>
      <w:r w:rsidR="00A01DDD" w:rsidRPr="0029446E">
        <w:rPr>
          <w:rFonts w:ascii="Arial" w:hAnsi="Arial" w:cs="Arial"/>
          <w:spacing w:val="0"/>
        </w:rPr>
        <w:t xml:space="preserve"> Акт</w:t>
      </w:r>
      <w:r w:rsidR="00EA06DE" w:rsidRPr="0029446E">
        <w:rPr>
          <w:rFonts w:ascii="Arial" w:hAnsi="Arial" w:cs="Arial"/>
          <w:spacing w:val="0"/>
        </w:rPr>
        <w:t>ы</w:t>
      </w:r>
      <w:r w:rsidR="00A01DDD" w:rsidRPr="0029446E">
        <w:rPr>
          <w:rFonts w:ascii="Arial" w:hAnsi="Arial" w:cs="Arial"/>
          <w:spacing w:val="0"/>
        </w:rPr>
        <w:t xml:space="preserve"> приемки </w:t>
      </w:r>
      <w:proofErr w:type="gramStart"/>
      <w:r w:rsidR="00A01DDD" w:rsidRPr="0029446E">
        <w:rPr>
          <w:rFonts w:ascii="Arial" w:hAnsi="Arial" w:cs="Arial"/>
          <w:spacing w:val="0"/>
        </w:rPr>
        <w:t>выполненных</w:t>
      </w:r>
      <w:proofErr w:type="gramEnd"/>
      <w:r w:rsidR="00A01DDD" w:rsidRPr="0029446E">
        <w:rPr>
          <w:rFonts w:ascii="Arial" w:hAnsi="Arial" w:cs="Arial"/>
          <w:spacing w:val="0"/>
        </w:rPr>
        <w:t xml:space="preserve"> работ.</w:t>
      </w:r>
    </w:p>
    <w:p w:rsidR="00A01DDD" w:rsidRPr="0029446E" w:rsidRDefault="00A01DDD" w:rsidP="00DA2733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480" w:lineRule="auto"/>
        <w:ind w:right="-426" w:firstLine="0"/>
        <w:rPr>
          <w:rFonts w:ascii="Arial" w:hAnsi="Arial" w:cs="Arial"/>
          <w:spacing w:val="0"/>
          <w:highlight w:val="yellow"/>
        </w:rPr>
      </w:pPr>
    </w:p>
    <w:p w:rsidR="00A01DDD" w:rsidRPr="0029446E" w:rsidRDefault="00A01DDD" w:rsidP="00DA2733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480" w:lineRule="auto"/>
        <w:ind w:right="-426" w:firstLine="0"/>
        <w:rPr>
          <w:rFonts w:ascii="Arial" w:hAnsi="Arial" w:cs="Arial"/>
        </w:rPr>
      </w:pPr>
      <w:r w:rsidRPr="0029446E">
        <w:rPr>
          <w:rStyle w:val="1"/>
          <w:rFonts w:ascii="Arial" w:hAnsi="Arial" w:cs="Arial"/>
        </w:rPr>
        <w:t xml:space="preserve"> 12. Гарантия Подрядчика работ.</w:t>
      </w:r>
    </w:p>
    <w:p w:rsidR="00A01DDD" w:rsidRPr="0029446E" w:rsidRDefault="00A01DDD" w:rsidP="00DA2733">
      <w:pPr>
        <w:pStyle w:val="6"/>
        <w:shd w:val="clear" w:color="auto" w:fill="auto"/>
        <w:tabs>
          <w:tab w:val="left" w:pos="0"/>
          <w:tab w:val="right" w:pos="9781"/>
        </w:tabs>
        <w:spacing w:after="0" w:line="480" w:lineRule="auto"/>
        <w:ind w:right="141"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Подрядчик должен гарантировать:</w:t>
      </w:r>
    </w:p>
    <w:p w:rsidR="00A01DDD" w:rsidRPr="0029446E" w:rsidRDefault="00A01DDD" w:rsidP="00A01DDD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12.1. Надлежащее качество Работ в полном объеме в соответствии с техническим заданием и действующей нормативно-технической документацией.</w:t>
      </w:r>
    </w:p>
    <w:p w:rsidR="00A01DDD" w:rsidRPr="0029446E" w:rsidRDefault="00A01DDD" w:rsidP="00A01DDD">
      <w:pPr>
        <w:pStyle w:val="6"/>
        <w:shd w:val="clear" w:color="auto" w:fill="auto"/>
        <w:tabs>
          <w:tab w:val="left" w:pos="0"/>
          <w:tab w:val="left" w:pos="399"/>
          <w:tab w:val="right" w:pos="9781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12.2. Выполнение всех Работ в установленные сроки.</w:t>
      </w:r>
    </w:p>
    <w:p w:rsidR="00A01DDD" w:rsidRPr="0029446E" w:rsidRDefault="00A01DDD" w:rsidP="00A01DDD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12.3. Возмещение Заказчику причиненных убытков при обнаружении недостатков в процессе гарантийной эксплуатации объекта.</w:t>
      </w:r>
    </w:p>
    <w:p w:rsidR="00A01DDD" w:rsidRPr="0029446E" w:rsidRDefault="00A01DDD" w:rsidP="00A01DDD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12.4. 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A01DDD" w:rsidRPr="0029446E" w:rsidRDefault="00A01DDD" w:rsidP="00A01DDD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12.5. Срок гарантии выполненных Работ устан</w:t>
      </w:r>
      <w:r w:rsidR="009B7BC2" w:rsidRPr="0029446E">
        <w:rPr>
          <w:rFonts w:ascii="Arial" w:hAnsi="Arial" w:cs="Arial"/>
          <w:spacing w:val="0"/>
        </w:rPr>
        <w:t>авливается продолжительностью 24 месяца</w:t>
      </w:r>
      <w:r w:rsidRPr="0029446E">
        <w:rPr>
          <w:rFonts w:ascii="Arial" w:hAnsi="Arial" w:cs="Arial"/>
          <w:spacing w:val="0"/>
        </w:rPr>
        <w:t xml:space="preserve"> с момента подписания Итогового Акта приемки выполненных работ.</w:t>
      </w:r>
    </w:p>
    <w:p w:rsidR="00A01DDD" w:rsidRPr="0029446E" w:rsidRDefault="00A01DDD" w:rsidP="00A01DDD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12.6. Требования к гарантированным показателям.</w:t>
      </w:r>
    </w:p>
    <w:p w:rsidR="00A01DDD" w:rsidRPr="0029446E" w:rsidRDefault="00A01DDD" w:rsidP="00A01DDD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В результате выполнения работ должны быть обеспечены следующие гарантированные показатели работы:</w:t>
      </w:r>
    </w:p>
    <w:p w:rsidR="00663CFB" w:rsidRPr="0029446E" w:rsidRDefault="00663CFB" w:rsidP="00A01DDD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>Трансформатор 21Т</w:t>
      </w:r>
    </w:p>
    <w:p w:rsidR="00774FCC" w:rsidRPr="0029446E" w:rsidRDefault="00774FCC" w:rsidP="00A01DDD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 - Номинальная мощность-25000 КВА,</w:t>
      </w:r>
    </w:p>
    <w:p w:rsidR="00774FCC" w:rsidRPr="0029446E" w:rsidRDefault="00774FCC" w:rsidP="00A01DDD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 - Номинальное напряжение ВН-15,75 </w:t>
      </w:r>
      <w:proofErr w:type="spellStart"/>
      <w:r w:rsidRPr="0029446E">
        <w:rPr>
          <w:rFonts w:ascii="Arial" w:hAnsi="Arial" w:cs="Arial"/>
          <w:spacing w:val="0"/>
        </w:rPr>
        <w:t>кВ</w:t>
      </w:r>
      <w:proofErr w:type="spellEnd"/>
      <w:r w:rsidRPr="0029446E">
        <w:rPr>
          <w:rFonts w:ascii="Arial" w:hAnsi="Arial" w:cs="Arial"/>
          <w:spacing w:val="0"/>
        </w:rPr>
        <w:t xml:space="preserve">; НН-6,3 </w:t>
      </w:r>
      <w:proofErr w:type="spellStart"/>
      <w:r w:rsidRPr="0029446E">
        <w:rPr>
          <w:rFonts w:ascii="Arial" w:hAnsi="Arial" w:cs="Arial"/>
          <w:spacing w:val="0"/>
        </w:rPr>
        <w:t>кВ</w:t>
      </w:r>
      <w:proofErr w:type="spellEnd"/>
      <w:r w:rsidRPr="0029446E">
        <w:rPr>
          <w:rFonts w:ascii="Arial" w:hAnsi="Arial" w:cs="Arial"/>
          <w:spacing w:val="0"/>
        </w:rPr>
        <w:t>,</w:t>
      </w:r>
    </w:p>
    <w:p w:rsidR="00774FCC" w:rsidRPr="0029446E" w:rsidRDefault="00774FCC" w:rsidP="00A01DDD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 - Номинальный ток ВН-917 А; НН-1146 А,</w:t>
      </w:r>
    </w:p>
    <w:p w:rsidR="00A01DDD" w:rsidRPr="0029446E" w:rsidRDefault="00A01DDD" w:rsidP="009B7BC2">
      <w:pPr>
        <w:rPr>
          <w:rFonts w:ascii="Arial" w:hAnsi="Arial" w:cs="Arial"/>
          <w:sz w:val="19"/>
          <w:szCs w:val="19"/>
        </w:rPr>
      </w:pPr>
      <w:r w:rsidRPr="0029446E">
        <w:rPr>
          <w:rFonts w:ascii="Arial" w:hAnsi="Arial" w:cs="Arial"/>
          <w:sz w:val="19"/>
          <w:szCs w:val="19"/>
        </w:rPr>
        <w:t xml:space="preserve"> - </w:t>
      </w:r>
      <w:r w:rsidR="009B7BC2" w:rsidRPr="0029446E">
        <w:rPr>
          <w:rFonts w:ascii="Arial" w:hAnsi="Arial" w:cs="Arial"/>
          <w:sz w:val="19"/>
          <w:szCs w:val="19"/>
        </w:rPr>
        <w:t>Влажность</w:t>
      </w:r>
      <w:r w:rsidR="00366A09" w:rsidRPr="0029446E">
        <w:rPr>
          <w:rFonts w:ascii="Arial" w:hAnsi="Arial" w:cs="Arial"/>
          <w:sz w:val="19"/>
          <w:szCs w:val="19"/>
        </w:rPr>
        <w:t xml:space="preserve"> твердой изоляции не выше 1</w:t>
      </w:r>
      <w:r w:rsidR="00F85D48" w:rsidRPr="0029446E">
        <w:rPr>
          <w:rFonts w:ascii="Arial" w:hAnsi="Arial" w:cs="Arial"/>
          <w:sz w:val="19"/>
          <w:szCs w:val="19"/>
        </w:rPr>
        <w:t>%</w:t>
      </w:r>
      <w:r w:rsidR="00663CFB" w:rsidRPr="0029446E">
        <w:rPr>
          <w:rFonts w:ascii="Arial" w:hAnsi="Arial" w:cs="Arial"/>
          <w:sz w:val="19"/>
          <w:szCs w:val="19"/>
        </w:rPr>
        <w:t xml:space="preserve"> по массе</w:t>
      </w:r>
      <w:r w:rsidR="00EA06DE" w:rsidRPr="0029446E">
        <w:rPr>
          <w:rFonts w:ascii="Arial" w:hAnsi="Arial" w:cs="Arial"/>
          <w:sz w:val="19"/>
          <w:szCs w:val="19"/>
        </w:rPr>
        <w:t xml:space="preserve"> образца</w:t>
      </w:r>
      <w:r w:rsidR="00663CFB" w:rsidRPr="0029446E">
        <w:rPr>
          <w:rFonts w:ascii="Arial" w:hAnsi="Arial" w:cs="Arial"/>
          <w:sz w:val="19"/>
          <w:szCs w:val="19"/>
        </w:rPr>
        <w:t>.</w:t>
      </w:r>
    </w:p>
    <w:p w:rsidR="00663CFB" w:rsidRPr="0029446E" w:rsidRDefault="00663CFB" w:rsidP="009B7BC2">
      <w:pPr>
        <w:rPr>
          <w:rFonts w:ascii="Arial" w:hAnsi="Arial" w:cs="Arial"/>
          <w:sz w:val="19"/>
          <w:szCs w:val="19"/>
        </w:rPr>
      </w:pPr>
    </w:p>
    <w:p w:rsidR="00663CFB" w:rsidRPr="0029446E" w:rsidRDefault="00E97A98" w:rsidP="009B7BC2">
      <w:pPr>
        <w:rPr>
          <w:rFonts w:ascii="Arial" w:hAnsi="Arial" w:cs="Arial"/>
          <w:sz w:val="19"/>
          <w:szCs w:val="19"/>
        </w:rPr>
      </w:pPr>
      <w:r w:rsidRPr="0029446E">
        <w:rPr>
          <w:rFonts w:ascii="Arial" w:hAnsi="Arial" w:cs="Arial"/>
          <w:sz w:val="19"/>
          <w:szCs w:val="19"/>
        </w:rPr>
        <w:t>Трансформатор 2Т</w:t>
      </w:r>
    </w:p>
    <w:p w:rsidR="00280E0E" w:rsidRPr="0029446E" w:rsidRDefault="00280E0E" w:rsidP="009B7BC2">
      <w:pPr>
        <w:rPr>
          <w:rFonts w:ascii="Arial" w:hAnsi="Arial" w:cs="Arial"/>
          <w:sz w:val="19"/>
          <w:szCs w:val="19"/>
        </w:rPr>
      </w:pPr>
    </w:p>
    <w:p w:rsidR="00663CFB" w:rsidRPr="0029446E" w:rsidRDefault="00663CFB" w:rsidP="00663CFB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</w:rPr>
        <w:t xml:space="preserve"> </w:t>
      </w:r>
      <w:r w:rsidRPr="0029446E">
        <w:rPr>
          <w:rFonts w:ascii="Arial" w:hAnsi="Arial" w:cs="Arial"/>
          <w:spacing w:val="0"/>
        </w:rPr>
        <w:t>- Номинальная мощность-250000 КВА,</w:t>
      </w:r>
    </w:p>
    <w:p w:rsidR="00663CFB" w:rsidRPr="0029446E" w:rsidRDefault="00663CFB" w:rsidP="00663CFB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 - Номинальное напряжение ВН-15,75 </w:t>
      </w:r>
      <w:proofErr w:type="spellStart"/>
      <w:r w:rsidRPr="0029446E">
        <w:rPr>
          <w:rFonts w:ascii="Arial" w:hAnsi="Arial" w:cs="Arial"/>
          <w:spacing w:val="0"/>
        </w:rPr>
        <w:t>кВ</w:t>
      </w:r>
      <w:proofErr w:type="spellEnd"/>
      <w:r w:rsidRPr="0029446E">
        <w:rPr>
          <w:rFonts w:ascii="Arial" w:hAnsi="Arial" w:cs="Arial"/>
          <w:spacing w:val="0"/>
        </w:rPr>
        <w:t>; НН-</w:t>
      </w:r>
      <w:r w:rsidR="009C3F88" w:rsidRPr="0029446E">
        <w:rPr>
          <w:rFonts w:ascii="Arial" w:hAnsi="Arial" w:cs="Arial"/>
          <w:spacing w:val="0"/>
        </w:rPr>
        <w:t>220</w:t>
      </w:r>
      <w:r w:rsidRPr="0029446E">
        <w:rPr>
          <w:rFonts w:ascii="Arial" w:hAnsi="Arial" w:cs="Arial"/>
          <w:spacing w:val="0"/>
        </w:rPr>
        <w:t xml:space="preserve"> </w:t>
      </w:r>
      <w:proofErr w:type="spellStart"/>
      <w:r w:rsidRPr="0029446E">
        <w:rPr>
          <w:rFonts w:ascii="Arial" w:hAnsi="Arial" w:cs="Arial"/>
          <w:spacing w:val="0"/>
        </w:rPr>
        <w:t>кВ</w:t>
      </w:r>
      <w:proofErr w:type="spellEnd"/>
      <w:r w:rsidRPr="0029446E">
        <w:rPr>
          <w:rFonts w:ascii="Arial" w:hAnsi="Arial" w:cs="Arial"/>
          <w:spacing w:val="0"/>
        </w:rPr>
        <w:t>,</w:t>
      </w:r>
    </w:p>
    <w:p w:rsidR="00663CFB" w:rsidRPr="0029446E" w:rsidRDefault="00663CFB" w:rsidP="00663CFB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firstLine="0"/>
        <w:jc w:val="both"/>
        <w:rPr>
          <w:rFonts w:ascii="Arial" w:hAnsi="Arial" w:cs="Arial"/>
          <w:spacing w:val="0"/>
        </w:rPr>
      </w:pPr>
      <w:r w:rsidRPr="0029446E">
        <w:rPr>
          <w:rFonts w:ascii="Arial" w:hAnsi="Arial" w:cs="Arial"/>
          <w:spacing w:val="0"/>
        </w:rPr>
        <w:t xml:space="preserve"> - Номинальный ток ВН-</w:t>
      </w:r>
      <w:r w:rsidR="00EA76A8" w:rsidRPr="0029446E">
        <w:rPr>
          <w:rFonts w:ascii="Arial" w:hAnsi="Arial" w:cs="Arial"/>
          <w:spacing w:val="0"/>
        </w:rPr>
        <w:t>597</w:t>
      </w:r>
      <w:r w:rsidRPr="0029446E">
        <w:rPr>
          <w:rFonts w:ascii="Arial" w:hAnsi="Arial" w:cs="Arial"/>
          <w:spacing w:val="0"/>
        </w:rPr>
        <w:t xml:space="preserve"> А; НН-</w:t>
      </w:r>
      <w:r w:rsidR="00EA76A8" w:rsidRPr="0029446E">
        <w:rPr>
          <w:rFonts w:ascii="Arial" w:hAnsi="Arial" w:cs="Arial"/>
          <w:spacing w:val="0"/>
        </w:rPr>
        <w:t>9155</w:t>
      </w:r>
      <w:r w:rsidRPr="0029446E">
        <w:rPr>
          <w:rFonts w:ascii="Arial" w:hAnsi="Arial" w:cs="Arial"/>
          <w:spacing w:val="0"/>
        </w:rPr>
        <w:t xml:space="preserve"> А,</w:t>
      </w:r>
    </w:p>
    <w:p w:rsidR="00663CFB" w:rsidRPr="0029446E" w:rsidRDefault="00663CFB" w:rsidP="00663CFB">
      <w:pPr>
        <w:rPr>
          <w:rFonts w:ascii="Arial" w:hAnsi="Arial" w:cs="Arial"/>
          <w:sz w:val="19"/>
          <w:szCs w:val="19"/>
        </w:rPr>
      </w:pPr>
      <w:r w:rsidRPr="0029446E">
        <w:rPr>
          <w:rFonts w:ascii="Arial" w:hAnsi="Arial" w:cs="Arial"/>
          <w:sz w:val="19"/>
          <w:szCs w:val="19"/>
        </w:rPr>
        <w:t xml:space="preserve"> - Влажность твердой изоляции не выше 1% по массе</w:t>
      </w:r>
      <w:r w:rsidR="00EA06DE" w:rsidRPr="0029446E">
        <w:rPr>
          <w:rFonts w:ascii="Arial" w:hAnsi="Arial" w:cs="Arial"/>
          <w:sz w:val="19"/>
          <w:szCs w:val="19"/>
        </w:rPr>
        <w:t xml:space="preserve"> образца</w:t>
      </w:r>
      <w:r w:rsidRPr="0029446E">
        <w:rPr>
          <w:rFonts w:ascii="Arial" w:hAnsi="Arial" w:cs="Arial"/>
          <w:sz w:val="19"/>
          <w:szCs w:val="19"/>
        </w:rPr>
        <w:t>.</w:t>
      </w:r>
    </w:p>
    <w:p w:rsidR="00A01DDD" w:rsidRPr="00747625" w:rsidRDefault="00A01DDD" w:rsidP="00A01DDD">
      <w:pPr>
        <w:pStyle w:val="6"/>
        <w:shd w:val="clear" w:color="auto" w:fill="auto"/>
        <w:tabs>
          <w:tab w:val="left" w:pos="0"/>
          <w:tab w:val="left" w:pos="1134"/>
        </w:tabs>
        <w:spacing w:after="0" w:line="360" w:lineRule="auto"/>
        <w:ind w:right="141" w:firstLine="0"/>
        <w:jc w:val="both"/>
        <w:rPr>
          <w:sz w:val="18"/>
          <w:szCs w:val="18"/>
          <w:vertAlign w:val="superscript"/>
        </w:rPr>
      </w:pPr>
      <w:r w:rsidRPr="0029446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200" w:vertAnchor="text" w:horzAnchor="margin" w:tblpY="274"/>
        <w:tblW w:w="8334" w:type="dxa"/>
        <w:tblLook w:val="04A0" w:firstRow="1" w:lastRow="0" w:firstColumn="1" w:lastColumn="0" w:noHBand="0" w:noVBand="1"/>
      </w:tblPr>
      <w:tblGrid>
        <w:gridCol w:w="4516"/>
        <w:gridCol w:w="3818"/>
      </w:tblGrid>
      <w:tr w:rsidR="00A01DDD" w:rsidRPr="00747625" w:rsidTr="0029446E">
        <w:trPr>
          <w:trHeight w:val="275"/>
        </w:trPr>
        <w:tc>
          <w:tcPr>
            <w:tcW w:w="4516" w:type="dxa"/>
          </w:tcPr>
          <w:p w:rsidR="00A01DDD" w:rsidRPr="00747625" w:rsidRDefault="00A01DDD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  <w:bookmarkStart w:id="7" w:name="_GoBack"/>
            <w:bookmarkEnd w:id="7"/>
          </w:p>
        </w:tc>
        <w:tc>
          <w:tcPr>
            <w:tcW w:w="3818" w:type="dxa"/>
          </w:tcPr>
          <w:p w:rsidR="00A01DDD" w:rsidRPr="00747625" w:rsidRDefault="00A01DDD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</w:p>
        </w:tc>
      </w:tr>
      <w:tr w:rsidR="00A01DDD" w:rsidRPr="00747625" w:rsidTr="0029446E">
        <w:trPr>
          <w:trHeight w:val="275"/>
        </w:trPr>
        <w:tc>
          <w:tcPr>
            <w:tcW w:w="4516" w:type="dxa"/>
          </w:tcPr>
          <w:p w:rsidR="00A01DDD" w:rsidRPr="00747625" w:rsidRDefault="00A01DDD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18" w:type="dxa"/>
          </w:tcPr>
          <w:p w:rsidR="00A01DDD" w:rsidRPr="00747625" w:rsidRDefault="00A01DDD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</w:p>
        </w:tc>
      </w:tr>
      <w:tr w:rsidR="00A01DDD" w:rsidRPr="00747625" w:rsidTr="00523DC3">
        <w:trPr>
          <w:trHeight w:val="275"/>
        </w:trPr>
        <w:tc>
          <w:tcPr>
            <w:tcW w:w="4516" w:type="dxa"/>
          </w:tcPr>
          <w:p w:rsidR="00A01DDD" w:rsidRPr="00747625" w:rsidRDefault="00A01DDD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18" w:type="dxa"/>
          </w:tcPr>
          <w:p w:rsidR="00A01DDD" w:rsidRPr="00747625" w:rsidRDefault="00A01DDD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</w:p>
        </w:tc>
      </w:tr>
      <w:tr w:rsidR="00A01DDD" w:rsidRPr="00747625" w:rsidTr="0029446E">
        <w:trPr>
          <w:trHeight w:val="275"/>
        </w:trPr>
        <w:tc>
          <w:tcPr>
            <w:tcW w:w="4516" w:type="dxa"/>
          </w:tcPr>
          <w:p w:rsidR="00A01DDD" w:rsidRPr="00747625" w:rsidRDefault="00A01DDD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18" w:type="dxa"/>
          </w:tcPr>
          <w:p w:rsidR="00A01DDD" w:rsidRPr="00747625" w:rsidRDefault="00A01DDD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</w:p>
        </w:tc>
      </w:tr>
      <w:tr w:rsidR="00A01DDD" w:rsidRPr="00747625" w:rsidTr="00523DC3">
        <w:trPr>
          <w:trHeight w:val="275"/>
        </w:trPr>
        <w:tc>
          <w:tcPr>
            <w:tcW w:w="4516" w:type="dxa"/>
          </w:tcPr>
          <w:p w:rsidR="00A01DDD" w:rsidRPr="00747625" w:rsidRDefault="00A01DDD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18" w:type="dxa"/>
          </w:tcPr>
          <w:p w:rsidR="00A01DDD" w:rsidRPr="00747625" w:rsidRDefault="00A01DDD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</w:p>
        </w:tc>
      </w:tr>
      <w:tr w:rsidR="00A01DDD" w:rsidRPr="00747625" w:rsidTr="00523DC3">
        <w:trPr>
          <w:trHeight w:val="275"/>
        </w:trPr>
        <w:tc>
          <w:tcPr>
            <w:tcW w:w="4516" w:type="dxa"/>
          </w:tcPr>
          <w:p w:rsidR="00A01DDD" w:rsidRPr="00747625" w:rsidRDefault="00A01DDD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18" w:type="dxa"/>
          </w:tcPr>
          <w:p w:rsidR="00A01DDD" w:rsidRPr="00747625" w:rsidRDefault="00A01DDD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</w:p>
        </w:tc>
      </w:tr>
      <w:tr w:rsidR="00A01DDD" w:rsidRPr="00747625" w:rsidTr="00523DC3">
        <w:trPr>
          <w:trHeight w:val="275"/>
        </w:trPr>
        <w:tc>
          <w:tcPr>
            <w:tcW w:w="4516" w:type="dxa"/>
          </w:tcPr>
          <w:p w:rsidR="00A01DDD" w:rsidRPr="00834598" w:rsidRDefault="00A01DDD" w:rsidP="00834598">
            <w:pPr>
              <w:widowControl w:val="0"/>
              <w:spacing w:after="78" w:line="190" w:lineRule="exact"/>
              <w:jc w:val="both"/>
              <w:outlineLvl w:val="1"/>
              <w:rPr>
                <w:rFonts w:ascii="Verdana" w:eastAsia="Verdana" w:hAnsi="Verdana" w:cs="Times New Roman"/>
                <w:color w:val="auto"/>
                <w:sz w:val="18"/>
                <w:szCs w:val="18"/>
              </w:rPr>
            </w:pPr>
          </w:p>
        </w:tc>
        <w:tc>
          <w:tcPr>
            <w:tcW w:w="3818" w:type="dxa"/>
          </w:tcPr>
          <w:p w:rsidR="00A01DDD" w:rsidRPr="00747625" w:rsidRDefault="00A01DDD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</w:p>
          <w:p w:rsidR="00A01DDD" w:rsidRPr="00747625" w:rsidRDefault="00A01DDD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:rsidR="00A01DDD" w:rsidRPr="00747625" w:rsidRDefault="00A01DDD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:rsidR="00A01DDD" w:rsidRPr="00747625" w:rsidRDefault="00A01DDD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:rsidR="00A01DDD" w:rsidRPr="00747625" w:rsidRDefault="00A01DDD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:rsidR="00A01DDD" w:rsidRPr="00747625" w:rsidRDefault="00A01DDD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:rsidR="00A01DDD" w:rsidRPr="00747625" w:rsidRDefault="00A01DDD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:rsidR="00A01DDD" w:rsidRPr="00747625" w:rsidRDefault="00A01DDD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:rsidR="00523DC3" w:rsidRPr="00523DC3" w:rsidRDefault="00523DC3" w:rsidP="00834598">
      <w:pPr>
        <w:pStyle w:val="6"/>
        <w:shd w:val="clear" w:color="auto" w:fill="auto"/>
        <w:tabs>
          <w:tab w:val="left" w:pos="0"/>
          <w:tab w:val="left" w:pos="1134"/>
          <w:tab w:val="center" w:pos="4649"/>
        </w:tabs>
        <w:spacing w:after="0" w:line="360" w:lineRule="auto"/>
        <w:ind w:right="57" w:firstLine="0"/>
        <w:jc w:val="both"/>
        <w:rPr>
          <w:b/>
        </w:rPr>
      </w:pPr>
    </w:p>
    <w:sectPr w:rsidR="00523DC3" w:rsidRPr="00523DC3" w:rsidSect="0029446E">
      <w:pgSz w:w="11905" w:h="16837"/>
      <w:pgMar w:top="993" w:right="565" w:bottom="99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87D" w:rsidRDefault="0014387D" w:rsidP="00723ABB">
      <w:r>
        <w:separator/>
      </w:r>
    </w:p>
  </w:endnote>
  <w:endnote w:type="continuationSeparator" w:id="0">
    <w:p w:rsidR="0014387D" w:rsidRDefault="0014387D" w:rsidP="0072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87D" w:rsidRDefault="0014387D" w:rsidP="00723ABB">
      <w:r>
        <w:separator/>
      </w:r>
    </w:p>
  </w:footnote>
  <w:footnote w:type="continuationSeparator" w:id="0">
    <w:p w:rsidR="0014387D" w:rsidRDefault="0014387D" w:rsidP="0072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7E77B1"/>
    <w:multiLevelType w:val="hybridMultilevel"/>
    <w:tmpl w:val="6F02151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47C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3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cs="Times New Roman" w:hint="default"/>
      </w:rPr>
    </w:lvl>
  </w:abstractNum>
  <w:abstractNum w:abstractNumId="4">
    <w:nsid w:val="286A2577"/>
    <w:multiLevelType w:val="hybridMultilevel"/>
    <w:tmpl w:val="F000C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1E2F24"/>
    <w:multiLevelType w:val="multilevel"/>
    <w:tmpl w:val="3E34D8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10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520"/>
      </w:pPr>
      <w:rPr>
        <w:rFonts w:hint="default"/>
      </w:rPr>
    </w:lvl>
  </w:abstractNum>
  <w:abstractNum w:abstractNumId="6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B1637F4"/>
    <w:multiLevelType w:val="multilevel"/>
    <w:tmpl w:val="14A42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9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AE67176"/>
    <w:multiLevelType w:val="hybridMultilevel"/>
    <w:tmpl w:val="2466DD4C"/>
    <w:lvl w:ilvl="0" w:tplc="7F542B9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964340"/>
    <w:multiLevelType w:val="hybridMultilevel"/>
    <w:tmpl w:val="348A0F0A"/>
    <w:lvl w:ilvl="0" w:tplc="C602D8A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9"/>
      </w:rPr>
    </w:lvl>
    <w:lvl w:ilvl="1" w:tplc="347261A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72258"/>
    <w:multiLevelType w:val="hybridMultilevel"/>
    <w:tmpl w:val="80166700"/>
    <w:lvl w:ilvl="0" w:tplc="E9E2193C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  <w:num w:numId="12">
    <w:abstractNumId w:val="1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D7"/>
    <w:rsid w:val="000202B5"/>
    <w:rsid w:val="000239C2"/>
    <w:rsid w:val="000350DF"/>
    <w:rsid w:val="00050BDF"/>
    <w:rsid w:val="000518BD"/>
    <w:rsid w:val="000519F0"/>
    <w:rsid w:val="00061A32"/>
    <w:rsid w:val="00062E8E"/>
    <w:rsid w:val="000658D8"/>
    <w:rsid w:val="00067E02"/>
    <w:rsid w:val="0007157D"/>
    <w:rsid w:val="00072D53"/>
    <w:rsid w:val="00073678"/>
    <w:rsid w:val="00080733"/>
    <w:rsid w:val="000913B4"/>
    <w:rsid w:val="0009413F"/>
    <w:rsid w:val="000A44F5"/>
    <w:rsid w:val="000B334D"/>
    <w:rsid w:val="000C02EA"/>
    <w:rsid w:val="000C07C6"/>
    <w:rsid w:val="000C3F60"/>
    <w:rsid w:val="000D5199"/>
    <w:rsid w:val="000D5A34"/>
    <w:rsid w:val="000D7479"/>
    <w:rsid w:val="000E05D4"/>
    <w:rsid w:val="000F1F87"/>
    <w:rsid w:val="000F53F4"/>
    <w:rsid w:val="000F6406"/>
    <w:rsid w:val="000F70EA"/>
    <w:rsid w:val="001066DA"/>
    <w:rsid w:val="00106A62"/>
    <w:rsid w:val="00121193"/>
    <w:rsid w:val="00122CC1"/>
    <w:rsid w:val="00126464"/>
    <w:rsid w:val="001277BD"/>
    <w:rsid w:val="00133D06"/>
    <w:rsid w:val="001340B2"/>
    <w:rsid w:val="00134F04"/>
    <w:rsid w:val="0014387D"/>
    <w:rsid w:val="00144FBA"/>
    <w:rsid w:val="001560FE"/>
    <w:rsid w:val="00156A2A"/>
    <w:rsid w:val="00164446"/>
    <w:rsid w:val="00164554"/>
    <w:rsid w:val="001662BD"/>
    <w:rsid w:val="0017103A"/>
    <w:rsid w:val="001823C9"/>
    <w:rsid w:val="00192989"/>
    <w:rsid w:val="00194919"/>
    <w:rsid w:val="001F6AFC"/>
    <w:rsid w:val="002137BB"/>
    <w:rsid w:val="00214936"/>
    <w:rsid w:val="00214956"/>
    <w:rsid w:val="0022248B"/>
    <w:rsid w:val="00234BD2"/>
    <w:rsid w:val="00236664"/>
    <w:rsid w:val="00244394"/>
    <w:rsid w:val="00255B0C"/>
    <w:rsid w:val="002613BD"/>
    <w:rsid w:val="002652CD"/>
    <w:rsid w:val="00265F6E"/>
    <w:rsid w:val="002663ED"/>
    <w:rsid w:val="002703C6"/>
    <w:rsid w:val="0027577E"/>
    <w:rsid w:val="00275DF0"/>
    <w:rsid w:val="00280C0B"/>
    <w:rsid w:val="00280E0E"/>
    <w:rsid w:val="00283F97"/>
    <w:rsid w:val="0028424F"/>
    <w:rsid w:val="00286E80"/>
    <w:rsid w:val="002909D9"/>
    <w:rsid w:val="00292483"/>
    <w:rsid w:val="0029446E"/>
    <w:rsid w:val="002974E0"/>
    <w:rsid w:val="00297F17"/>
    <w:rsid w:val="002A521B"/>
    <w:rsid w:val="002A5461"/>
    <w:rsid w:val="002A5B78"/>
    <w:rsid w:val="002A6AFC"/>
    <w:rsid w:val="002B016A"/>
    <w:rsid w:val="002B3F4D"/>
    <w:rsid w:val="002B6E0D"/>
    <w:rsid w:val="002B7B6E"/>
    <w:rsid w:val="002C18AC"/>
    <w:rsid w:val="002C334D"/>
    <w:rsid w:val="002C4F21"/>
    <w:rsid w:val="002C6F33"/>
    <w:rsid w:val="002D1F7F"/>
    <w:rsid w:val="002D23FD"/>
    <w:rsid w:val="002D377A"/>
    <w:rsid w:val="002D7483"/>
    <w:rsid w:val="002D7895"/>
    <w:rsid w:val="002E02E7"/>
    <w:rsid w:val="002E2623"/>
    <w:rsid w:val="002F12DA"/>
    <w:rsid w:val="002F4269"/>
    <w:rsid w:val="002F4F6C"/>
    <w:rsid w:val="00304939"/>
    <w:rsid w:val="00321A82"/>
    <w:rsid w:val="00330A40"/>
    <w:rsid w:val="003402BC"/>
    <w:rsid w:val="003427AF"/>
    <w:rsid w:val="0034318C"/>
    <w:rsid w:val="0034698A"/>
    <w:rsid w:val="00354BC5"/>
    <w:rsid w:val="0035689D"/>
    <w:rsid w:val="00366A09"/>
    <w:rsid w:val="00367692"/>
    <w:rsid w:val="00370324"/>
    <w:rsid w:val="003832E5"/>
    <w:rsid w:val="00384367"/>
    <w:rsid w:val="0039275A"/>
    <w:rsid w:val="003930AC"/>
    <w:rsid w:val="003936A7"/>
    <w:rsid w:val="0039449C"/>
    <w:rsid w:val="00395EDB"/>
    <w:rsid w:val="00396BED"/>
    <w:rsid w:val="003A3503"/>
    <w:rsid w:val="003A56D9"/>
    <w:rsid w:val="003B2EAE"/>
    <w:rsid w:val="003C0372"/>
    <w:rsid w:val="003D30C6"/>
    <w:rsid w:val="003D39EE"/>
    <w:rsid w:val="003D4363"/>
    <w:rsid w:val="003E090D"/>
    <w:rsid w:val="003E2481"/>
    <w:rsid w:val="003E3EBA"/>
    <w:rsid w:val="003F0491"/>
    <w:rsid w:val="003F7EF3"/>
    <w:rsid w:val="00412AEF"/>
    <w:rsid w:val="00416793"/>
    <w:rsid w:val="00420D76"/>
    <w:rsid w:val="00424DD1"/>
    <w:rsid w:val="00431CB0"/>
    <w:rsid w:val="00432B54"/>
    <w:rsid w:val="00434E66"/>
    <w:rsid w:val="00437204"/>
    <w:rsid w:val="00446FEE"/>
    <w:rsid w:val="00455BD7"/>
    <w:rsid w:val="00460389"/>
    <w:rsid w:val="0046051C"/>
    <w:rsid w:val="0046103D"/>
    <w:rsid w:val="00466FC1"/>
    <w:rsid w:val="0047235A"/>
    <w:rsid w:val="00472C89"/>
    <w:rsid w:val="00472E2A"/>
    <w:rsid w:val="0048237C"/>
    <w:rsid w:val="004906DB"/>
    <w:rsid w:val="004954BF"/>
    <w:rsid w:val="004A3FAC"/>
    <w:rsid w:val="004A4BCA"/>
    <w:rsid w:val="004A57F1"/>
    <w:rsid w:val="004B1935"/>
    <w:rsid w:val="004C01E9"/>
    <w:rsid w:val="004C18A2"/>
    <w:rsid w:val="004C465A"/>
    <w:rsid w:val="004C4D72"/>
    <w:rsid w:val="004D2D21"/>
    <w:rsid w:val="004D3288"/>
    <w:rsid w:val="004D3E51"/>
    <w:rsid w:val="004E2EAF"/>
    <w:rsid w:val="004E4AE3"/>
    <w:rsid w:val="004F2AA6"/>
    <w:rsid w:val="00500D2A"/>
    <w:rsid w:val="00506FAB"/>
    <w:rsid w:val="005079DD"/>
    <w:rsid w:val="00517334"/>
    <w:rsid w:val="00523DC3"/>
    <w:rsid w:val="00537614"/>
    <w:rsid w:val="005477F1"/>
    <w:rsid w:val="00550C00"/>
    <w:rsid w:val="0056024B"/>
    <w:rsid w:val="00566B0C"/>
    <w:rsid w:val="005741BF"/>
    <w:rsid w:val="00574531"/>
    <w:rsid w:val="005778F1"/>
    <w:rsid w:val="00583374"/>
    <w:rsid w:val="005839B9"/>
    <w:rsid w:val="00585311"/>
    <w:rsid w:val="005869EE"/>
    <w:rsid w:val="00591ABA"/>
    <w:rsid w:val="00596421"/>
    <w:rsid w:val="00596D98"/>
    <w:rsid w:val="005A5924"/>
    <w:rsid w:val="005A5E50"/>
    <w:rsid w:val="005B0C7E"/>
    <w:rsid w:val="005C6BA1"/>
    <w:rsid w:val="005D15DB"/>
    <w:rsid w:val="005D26FE"/>
    <w:rsid w:val="005E3388"/>
    <w:rsid w:val="005E6493"/>
    <w:rsid w:val="005F20D7"/>
    <w:rsid w:val="00623321"/>
    <w:rsid w:val="0063381E"/>
    <w:rsid w:val="00641E18"/>
    <w:rsid w:val="00651F06"/>
    <w:rsid w:val="00652F24"/>
    <w:rsid w:val="006549ED"/>
    <w:rsid w:val="006607F8"/>
    <w:rsid w:val="00663CFB"/>
    <w:rsid w:val="00671992"/>
    <w:rsid w:val="0067742E"/>
    <w:rsid w:val="006814C4"/>
    <w:rsid w:val="00687D7B"/>
    <w:rsid w:val="006955CF"/>
    <w:rsid w:val="006A60EC"/>
    <w:rsid w:val="006A739D"/>
    <w:rsid w:val="006A75F6"/>
    <w:rsid w:val="006D42C9"/>
    <w:rsid w:val="006D750A"/>
    <w:rsid w:val="006E74BE"/>
    <w:rsid w:val="006E782E"/>
    <w:rsid w:val="006F40AA"/>
    <w:rsid w:val="0070394A"/>
    <w:rsid w:val="00704F7D"/>
    <w:rsid w:val="0070574E"/>
    <w:rsid w:val="007116EC"/>
    <w:rsid w:val="00712D39"/>
    <w:rsid w:val="00714082"/>
    <w:rsid w:val="00723ABB"/>
    <w:rsid w:val="007269C2"/>
    <w:rsid w:val="00727257"/>
    <w:rsid w:val="0073707A"/>
    <w:rsid w:val="007451A9"/>
    <w:rsid w:val="00747625"/>
    <w:rsid w:val="00751A1B"/>
    <w:rsid w:val="007548E8"/>
    <w:rsid w:val="00762CFE"/>
    <w:rsid w:val="00771AEC"/>
    <w:rsid w:val="00774FCC"/>
    <w:rsid w:val="00783B9E"/>
    <w:rsid w:val="007873D9"/>
    <w:rsid w:val="007936DC"/>
    <w:rsid w:val="00793786"/>
    <w:rsid w:val="00794F7B"/>
    <w:rsid w:val="007A24A7"/>
    <w:rsid w:val="007A2A24"/>
    <w:rsid w:val="007A745B"/>
    <w:rsid w:val="007B1F53"/>
    <w:rsid w:val="007B6184"/>
    <w:rsid w:val="007C1C86"/>
    <w:rsid w:val="007C7216"/>
    <w:rsid w:val="007D130A"/>
    <w:rsid w:val="007D30CD"/>
    <w:rsid w:val="007D3EE8"/>
    <w:rsid w:val="007D3F18"/>
    <w:rsid w:val="007D45D9"/>
    <w:rsid w:val="007E032C"/>
    <w:rsid w:val="007E0803"/>
    <w:rsid w:val="007E2E3B"/>
    <w:rsid w:val="007E3EEA"/>
    <w:rsid w:val="007E7611"/>
    <w:rsid w:val="007F21F2"/>
    <w:rsid w:val="0080249C"/>
    <w:rsid w:val="0080380E"/>
    <w:rsid w:val="00804AE6"/>
    <w:rsid w:val="008052E2"/>
    <w:rsid w:val="00807698"/>
    <w:rsid w:val="0081037C"/>
    <w:rsid w:val="008108AD"/>
    <w:rsid w:val="0081172D"/>
    <w:rsid w:val="00813146"/>
    <w:rsid w:val="00821265"/>
    <w:rsid w:val="00822094"/>
    <w:rsid w:val="00823CE4"/>
    <w:rsid w:val="00833205"/>
    <w:rsid w:val="008339B8"/>
    <w:rsid w:val="00834598"/>
    <w:rsid w:val="00835220"/>
    <w:rsid w:val="00835C28"/>
    <w:rsid w:val="00843030"/>
    <w:rsid w:val="00843D86"/>
    <w:rsid w:val="00846ACE"/>
    <w:rsid w:val="00856975"/>
    <w:rsid w:val="008602EA"/>
    <w:rsid w:val="0086069D"/>
    <w:rsid w:val="00867D9B"/>
    <w:rsid w:val="00870089"/>
    <w:rsid w:val="00871379"/>
    <w:rsid w:val="008768B8"/>
    <w:rsid w:val="00884098"/>
    <w:rsid w:val="0088463D"/>
    <w:rsid w:val="0088502A"/>
    <w:rsid w:val="00892C55"/>
    <w:rsid w:val="00893764"/>
    <w:rsid w:val="008941F6"/>
    <w:rsid w:val="00897DB5"/>
    <w:rsid w:val="008A0EFE"/>
    <w:rsid w:val="008A3425"/>
    <w:rsid w:val="008A4698"/>
    <w:rsid w:val="008B5F74"/>
    <w:rsid w:val="008C7F10"/>
    <w:rsid w:val="008D2A02"/>
    <w:rsid w:val="008D2A5F"/>
    <w:rsid w:val="008D2E87"/>
    <w:rsid w:val="008D3038"/>
    <w:rsid w:val="008D710C"/>
    <w:rsid w:val="008E05A1"/>
    <w:rsid w:val="008E0978"/>
    <w:rsid w:val="008E0B90"/>
    <w:rsid w:val="008F75D0"/>
    <w:rsid w:val="008F79E9"/>
    <w:rsid w:val="00907A3F"/>
    <w:rsid w:val="009121A3"/>
    <w:rsid w:val="00932C98"/>
    <w:rsid w:val="009479A8"/>
    <w:rsid w:val="00947F5C"/>
    <w:rsid w:val="00950161"/>
    <w:rsid w:val="00950CB4"/>
    <w:rsid w:val="00962851"/>
    <w:rsid w:val="00970766"/>
    <w:rsid w:val="00973901"/>
    <w:rsid w:val="009745D5"/>
    <w:rsid w:val="00987B4F"/>
    <w:rsid w:val="0099484E"/>
    <w:rsid w:val="009961BA"/>
    <w:rsid w:val="00996DF8"/>
    <w:rsid w:val="009A0682"/>
    <w:rsid w:val="009A0E68"/>
    <w:rsid w:val="009A23C5"/>
    <w:rsid w:val="009A3A25"/>
    <w:rsid w:val="009A43CF"/>
    <w:rsid w:val="009B4A6C"/>
    <w:rsid w:val="009B7BC2"/>
    <w:rsid w:val="009C3F88"/>
    <w:rsid w:val="009C7D74"/>
    <w:rsid w:val="009D3F74"/>
    <w:rsid w:val="009D65BD"/>
    <w:rsid w:val="009F1D83"/>
    <w:rsid w:val="009F3821"/>
    <w:rsid w:val="00A01DDD"/>
    <w:rsid w:val="00A1137B"/>
    <w:rsid w:val="00A12659"/>
    <w:rsid w:val="00A202EE"/>
    <w:rsid w:val="00A21284"/>
    <w:rsid w:val="00A2468D"/>
    <w:rsid w:val="00A32042"/>
    <w:rsid w:val="00A33D0D"/>
    <w:rsid w:val="00A40904"/>
    <w:rsid w:val="00A7024C"/>
    <w:rsid w:val="00A73AFF"/>
    <w:rsid w:val="00A773B9"/>
    <w:rsid w:val="00A816F9"/>
    <w:rsid w:val="00A93FE6"/>
    <w:rsid w:val="00A95730"/>
    <w:rsid w:val="00AA131D"/>
    <w:rsid w:val="00AA4245"/>
    <w:rsid w:val="00AA627A"/>
    <w:rsid w:val="00AA7325"/>
    <w:rsid w:val="00AB21F4"/>
    <w:rsid w:val="00AE0C7E"/>
    <w:rsid w:val="00AE3B15"/>
    <w:rsid w:val="00AF08D2"/>
    <w:rsid w:val="00AF330E"/>
    <w:rsid w:val="00B05CB0"/>
    <w:rsid w:val="00B05CDD"/>
    <w:rsid w:val="00B26DC9"/>
    <w:rsid w:val="00B30B7F"/>
    <w:rsid w:val="00B31EA8"/>
    <w:rsid w:val="00B3629C"/>
    <w:rsid w:val="00B43E09"/>
    <w:rsid w:val="00B703CF"/>
    <w:rsid w:val="00B711EB"/>
    <w:rsid w:val="00B760CD"/>
    <w:rsid w:val="00B803B7"/>
    <w:rsid w:val="00B929B1"/>
    <w:rsid w:val="00B972A4"/>
    <w:rsid w:val="00BA1D76"/>
    <w:rsid w:val="00BA6A2A"/>
    <w:rsid w:val="00BB10BD"/>
    <w:rsid w:val="00BB1729"/>
    <w:rsid w:val="00BB2996"/>
    <w:rsid w:val="00BB395C"/>
    <w:rsid w:val="00BB50BE"/>
    <w:rsid w:val="00BC2740"/>
    <w:rsid w:val="00BC66FF"/>
    <w:rsid w:val="00BC6743"/>
    <w:rsid w:val="00BD0E21"/>
    <w:rsid w:val="00BD1052"/>
    <w:rsid w:val="00BE15B0"/>
    <w:rsid w:val="00BE2BA4"/>
    <w:rsid w:val="00BE5A72"/>
    <w:rsid w:val="00BE5B5D"/>
    <w:rsid w:val="00BE5CB2"/>
    <w:rsid w:val="00C012C1"/>
    <w:rsid w:val="00C02EC7"/>
    <w:rsid w:val="00C1072E"/>
    <w:rsid w:val="00C129A3"/>
    <w:rsid w:val="00C15BA6"/>
    <w:rsid w:val="00C16877"/>
    <w:rsid w:val="00C16AB5"/>
    <w:rsid w:val="00C26953"/>
    <w:rsid w:val="00C32ACC"/>
    <w:rsid w:val="00C35D3F"/>
    <w:rsid w:val="00C412ED"/>
    <w:rsid w:val="00C42186"/>
    <w:rsid w:val="00C427BA"/>
    <w:rsid w:val="00C55F0E"/>
    <w:rsid w:val="00C64225"/>
    <w:rsid w:val="00C6746C"/>
    <w:rsid w:val="00C71631"/>
    <w:rsid w:val="00C72545"/>
    <w:rsid w:val="00C80BC1"/>
    <w:rsid w:val="00C82DF3"/>
    <w:rsid w:val="00C82E1A"/>
    <w:rsid w:val="00C85D2C"/>
    <w:rsid w:val="00C87678"/>
    <w:rsid w:val="00C91C09"/>
    <w:rsid w:val="00C93E20"/>
    <w:rsid w:val="00CA49F0"/>
    <w:rsid w:val="00CA53DF"/>
    <w:rsid w:val="00CA7749"/>
    <w:rsid w:val="00CB3110"/>
    <w:rsid w:val="00CB4BD2"/>
    <w:rsid w:val="00CC1C9E"/>
    <w:rsid w:val="00CC42F3"/>
    <w:rsid w:val="00CC797E"/>
    <w:rsid w:val="00CD22CF"/>
    <w:rsid w:val="00CD6569"/>
    <w:rsid w:val="00CD7AC2"/>
    <w:rsid w:val="00CD7FBF"/>
    <w:rsid w:val="00CE05D2"/>
    <w:rsid w:val="00CE36F7"/>
    <w:rsid w:val="00CF5117"/>
    <w:rsid w:val="00CF5283"/>
    <w:rsid w:val="00D02E90"/>
    <w:rsid w:val="00D03E70"/>
    <w:rsid w:val="00D105F7"/>
    <w:rsid w:val="00D13894"/>
    <w:rsid w:val="00D32774"/>
    <w:rsid w:val="00D332DE"/>
    <w:rsid w:val="00D37D0D"/>
    <w:rsid w:val="00D40885"/>
    <w:rsid w:val="00D451DF"/>
    <w:rsid w:val="00D45859"/>
    <w:rsid w:val="00D51E2D"/>
    <w:rsid w:val="00D53A29"/>
    <w:rsid w:val="00D60685"/>
    <w:rsid w:val="00D629BC"/>
    <w:rsid w:val="00D8164A"/>
    <w:rsid w:val="00D84D56"/>
    <w:rsid w:val="00D91870"/>
    <w:rsid w:val="00D967A4"/>
    <w:rsid w:val="00DA07E7"/>
    <w:rsid w:val="00DA2733"/>
    <w:rsid w:val="00DA5145"/>
    <w:rsid w:val="00DC01D3"/>
    <w:rsid w:val="00DC23FD"/>
    <w:rsid w:val="00DD2935"/>
    <w:rsid w:val="00DF0085"/>
    <w:rsid w:val="00DF09D4"/>
    <w:rsid w:val="00DF6CB5"/>
    <w:rsid w:val="00E007F9"/>
    <w:rsid w:val="00E11571"/>
    <w:rsid w:val="00E253E6"/>
    <w:rsid w:val="00E2798F"/>
    <w:rsid w:val="00E27BBE"/>
    <w:rsid w:val="00E3263F"/>
    <w:rsid w:val="00E433F4"/>
    <w:rsid w:val="00E4669A"/>
    <w:rsid w:val="00E511EA"/>
    <w:rsid w:val="00E602BD"/>
    <w:rsid w:val="00E6198E"/>
    <w:rsid w:val="00E627F1"/>
    <w:rsid w:val="00E65D98"/>
    <w:rsid w:val="00E7279C"/>
    <w:rsid w:val="00E747D1"/>
    <w:rsid w:val="00E75B29"/>
    <w:rsid w:val="00E767AB"/>
    <w:rsid w:val="00E7718C"/>
    <w:rsid w:val="00E96A79"/>
    <w:rsid w:val="00E97A98"/>
    <w:rsid w:val="00EA06DE"/>
    <w:rsid w:val="00EA12CB"/>
    <w:rsid w:val="00EA320F"/>
    <w:rsid w:val="00EA42E9"/>
    <w:rsid w:val="00EA58AF"/>
    <w:rsid w:val="00EA76A8"/>
    <w:rsid w:val="00EC1409"/>
    <w:rsid w:val="00EC6176"/>
    <w:rsid w:val="00ED5480"/>
    <w:rsid w:val="00ED5671"/>
    <w:rsid w:val="00F03034"/>
    <w:rsid w:val="00F1245E"/>
    <w:rsid w:val="00F147B6"/>
    <w:rsid w:val="00F1678B"/>
    <w:rsid w:val="00F209F6"/>
    <w:rsid w:val="00F22A18"/>
    <w:rsid w:val="00F3549F"/>
    <w:rsid w:val="00F41898"/>
    <w:rsid w:val="00F419F3"/>
    <w:rsid w:val="00F46532"/>
    <w:rsid w:val="00F47C62"/>
    <w:rsid w:val="00F500F9"/>
    <w:rsid w:val="00F52FE4"/>
    <w:rsid w:val="00F60A2A"/>
    <w:rsid w:val="00F62597"/>
    <w:rsid w:val="00F63D18"/>
    <w:rsid w:val="00F6497E"/>
    <w:rsid w:val="00F85D48"/>
    <w:rsid w:val="00F87899"/>
    <w:rsid w:val="00FA59C6"/>
    <w:rsid w:val="00FA5FF2"/>
    <w:rsid w:val="00FA7DF1"/>
    <w:rsid w:val="00FB171B"/>
    <w:rsid w:val="00FB3FC3"/>
    <w:rsid w:val="00FB595D"/>
    <w:rsid w:val="00FC24E2"/>
    <w:rsid w:val="00FD1A01"/>
    <w:rsid w:val="00FD4A3C"/>
    <w:rsid w:val="00FD58EF"/>
    <w:rsid w:val="00FD5DD9"/>
    <w:rsid w:val="00FE0A70"/>
    <w:rsid w:val="00FE5304"/>
    <w:rsid w:val="00FE5DD6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0">
    <w:name w:val="Основной текст (5) + Полужирный"/>
    <w:aliases w:val="Не курсив2,Интервал 0 pt3"/>
    <w:basedOn w:val="5"/>
    <w:uiPriority w:val="99"/>
    <w:rsid w:val="005F20D7"/>
    <w:rPr>
      <w:rFonts w:ascii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+ Полужирный2"/>
    <w:aliases w:val="Интервал 0 pt2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Полужирный1"/>
    <w:aliases w:val="Интервал 0 pt1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5F20D7"/>
    <w:pPr>
      <w:shd w:val="clear" w:color="auto" w:fill="FFFFFF"/>
      <w:spacing w:after="180" w:line="227" w:lineRule="exact"/>
      <w:ind w:hanging="460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5F20D7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5F20D7"/>
    <w:pPr>
      <w:shd w:val="clear" w:color="auto" w:fill="FFFFFF"/>
      <w:spacing w:line="346" w:lineRule="exact"/>
      <w:ind w:hanging="440"/>
      <w:jc w:val="both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5F20D7"/>
    <w:pPr>
      <w:shd w:val="clear" w:color="auto" w:fill="FFFFFF"/>
      <w:spacing w:before="420" w:after="120" w:line="230" w:lineRule="exact"/>
      <w:ind w:hanging="360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5F20D7"/>
    <w:pPr>
      <w:ind w:left="720"/>
      <w:contextualSpacing/>
    </w:pPr>
  </w:style>
  <w:style w:type="paragraph" w:styleId="a5">
    <w:name w:val="Body Text Indent"/>
    <w:basedOn w:val="a"/>
    <w:link w:val="a6"/>
    <w:rsid w:val="005F20D7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6">
    <w:name w:val="Основной текст с отступом Знак"/>
    <w:basedOn w:val="a0"/>
    <w:link w:val="a5"/>
    <w:rsid w:val="005F20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0E05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E05D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E05D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E05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E05D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05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05D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F3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50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e">
    <w:name w:val="Subtitle"/>
    <w:basedOn w:val="a"/>
    <w:link w:val="10"/>
    <w:uiPriority w:val="11"/>
    <w:qFormat/>
    <w:rsid w:val="009F3821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">
    <w:name w:val="Подзаголовок Знак"/>
    <w:basedOn w:val="a0"/>
    <w:uiPriority w:val="11"/>
    <w:rsid w:val="009F3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Подзаголовок Знак1"/>
    <w:link w:val="ae"/>
    <w:locked/>
    <w:rsid w:val="009F38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lock Text"/>
    <w:basedOn w:val="a"/>
    <w:rsid w:val="006955CF"/>
    <w:pPr>
      <w:widowControl w:val="0"/>
      <w:shd w:val="clear" w:color="auto" w:fill="FFFFFF"/>
      <w:spacing w:line="322" w:lineRule="exact"/>
      <w:ind w:left="4142" w:right="1613" w:hanging="1042"/>
    </w:pPr>
    <w:rPr>
      <w:rFonts w:ascii="Times New Roman" w:eastAsia="Times New Roman" w:hAnsi="Times New Roman" w:cs="Times New Roman"/>
      <w:b/>
      <w:snapToGrid w:val="0"/>
      <w:spacing w:val="-10"/>
      <w:sz w:val="28"/>
      <w:szCs w:val="20"/>
    </w:rPr>
  </w:style>
  <w:style w:type="paragraph" w:styleId="af1">
    <w:name w:val="header"/>
    <w:basedOn w:val="a"/>
    <w:link w:val="af2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5">
    <w:name w:val="Подподпункт"/>
    <w:basedOn w:val="a"/>
    <w:rsid w:val="006E782E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Heading">
    <w:name w:val="Heading"/>
    <w:rsid w:val="006607F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0">
    <w:name w:val="Основной текст (5) + Полужирный"/>
    <w:aliases w:val="Не курсив2,Интервал 0 pt3"/>
    <w:basedOn w:val="5"/>
    <w:uiPriority w:val="99"/>
    <w:rsid w:val="005F20D7"/>
    <w:rPr>
      <w:rFonts w:ascii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+ Полужирный2"/>
    <w:aliases w:val="Интервал 0 pt2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Полужирный1"/>
    <w:aliases w:val="Интервал 0 pt1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5F20D7"/>
    <w:pPr>
      <w:shd w:val="clear" w:color="auto" w:fill="FFFFFF"/>
      <w:spacing w:after="180" w:line="227" w:lineRule="exact"/>
      <w:ind w:hanging="460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5F20D7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5F20D7"/>
    <w:pPr>
      <w:shd w:val="clear" w:color="auto" w:fill="FFFFFF"/>
      <w:spacing w:line="346" w:lineRule="exact"/>
      <w:ind w:hanging="440"/>
      <w:jc w:val="both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5F20D7"/>
    <w:pPr>
      <w:shd w:val="clear" w:color="auto" w:fill="FFFFFF"/>
      <w:spacing w:before="420" w:after="120" w:line="230" w:lineRule="exact"/>
      <w:ind w:hanging="360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5F20D7"/>
    <w:pPr>
      <w:ind w:left="720"/>
      <w:contextualSpacing/>
    </w:pPr>
  </w:style>
  <w:style w:type="paragraph" w:styleId="a5">
    <w:name w:val="Body Text Indent"/>
    <w:basedOn w:val="a"/>
    <w:link w:val="a6"/>
    <w:rsid w:val="005F20D7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6">
    <w:name w:val="Основной текст с отступом Знак"/>
    <w:basedOn w:val="a0"/>
    <w:link w:val="a5"/>
    <w:rsid w:val="005F20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0E05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E05D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E05D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E05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E05D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05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05D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F3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50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e">
    <w:name w:val="Subtitle"/>
    <w:basedOn w:val="a"/>
    <w:link w:val="10"/>
    <w:uiPriority w:val="11"/>
    <w:qFormat/>
    <w:rsid w:val="009F3821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">
    <w:name w:val="Подзаголовок Знак"/>
    <w:basedOn w:val="a0"/>
    <w:uiPriority w:val="11"/>
    <w:rsid w:val="009F3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Подзаголовок Знак1"/>
    <w:link w:val="ae"/>
    <w:locked/>
    <w:rsid w:val="009F38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lock Text"/>
    <w:basedOn w:val="a"/>
    <w:rsid w:val="006955CF"/>
    <w:pPr>
      <w:widowControl w:val="0"/>
      <w:shd w:val="clear" w:color="auto" w:fill="FFFFFF"/>
      <w:spacing w:line="322" w:lineRule="exact"/>
      <w:ind w:left="4142" w:right="1613" w:hanging="1042"/>
    </w:pPr>
    <w:rPr>
      <w:rFonts w:ascii="Times New Roman" w:eastAsia="Times New Roman" w:hAnsi="Times New Roman" w:cs="Times New Roman"/>
      <w:b/>
      <w:snapToGrid w:val="0"/>
      <w:spacing w:val="-10"/>
      <w:sz w:val="28"/>
      <w:szCs w:val="20"/>
    </w:rPr>
  </w:style>
  <w:style w:type="paragraph" w:styleId="af1">
    <w:name w:val="header"/>
    <w:basedOn w:val="a"/>
    <w:link w:val="af2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5">
    <w:name w:val="Подподпункт"/>
    <w:basedOn w:val="a"/>
    <w:rsid w:val="006E782E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Heading">
    <w:name w:val="Heading"/>
    <w:rsid w:val="006607F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CDEA2-DDF9-4AB0-A8D0-FDF7DD41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5030</Words>
  <Characters>28674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33637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gorelov_aa</dc:creator>
  <cp:lastModifiedBy>Солдатова Ирина Николаевна</cp:lastModifiedBy>
  <cp:revision>4</cp:revision>
  <cp:lastPrinted>2016-10-25T12:15:00Z</cp:lastPrinted>
  <dcterms:created xsi:type="dcterms:W3CDTF">2016-11-03T06:54:00Z</dcterms:created>
  <dcterms:modified xsi:type="dcterms:W3CDTF">2016-11-03T06:54:00Z</dcterms:modified>
</cp:coreProperties>
</file>