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w:t>
        </w:r>
        <w:r w:rsidR="001F2C0F" w:rsidRPr="00AE5DB2">
          <w:rPr>
            <w:rFonts w:ascii="Arial" w:hAnsi="Arial" w:cs="Arial"/>
            <w:webHidden/>
          </w:rPr>
          <w:fldChar w:fldCharType="end"/>
        </w:r>
      </w:hyperlink>
    </w:p>
    <w:p w:rsidR="001F2C0F" w:rsidRPr="00AE5DB2" w:rsidRDefault="00A7167B">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8</w:t>
        </w:r>
        <w:r w:rsidR="001F2C0F" w:rsidRPr="00AE5DB2">
          <w:rPr>
            <w:rFonts w:ascii="Arial" w:hAnsi="Arial" w:cs="Arial"/>
            <w:webHidden/>
          </w:rPr>
          <w:fldChar w:fldCharType="end"/>
        </w:r>
      </w:hyperlink>
    </w:p>
    <w:p w:rsidR="001F2C0F" w:rsidRPr="00AE5DB2" w:rsidRDefault="00A7167B">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8</w:t>
        </w:r>
        <w:r w:rsidR="001F2C0F" w:rsidRPr="00AE5DB2">
          <w:rPr>
            <w:rFonts w:ascii="Arial" w:hAnsi="Arial" w:cs="Arial"/>
            <w:webHidden/>
          </w:rPr>
          <w:fldChar w:fldCharType="end"/>
        </w:r>
      </w:hyperlink>
    </w:p>
    <w:p w:rsidR="001F2C0F" w:rsidRPr="00AE5DB2" w:rsidRDefault="00A7167B">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11</w:t>
        </w:r>
        <w:r w:rsidR="001F2C0F" w:rsidRPr="00AE5DB2">
          <w:rPr>
            <w:rFonts w:ascii="Arial" w:hAnsi="Arial" w:cs="Arial"/>
            <w:webHidden/>
          </w:rPr>
          <w:fldChar w:fldCharType="end"/>
        </w:r>
      </w:hyperlink>
    </w:p>
    <w:p w:rsidR="001F2C0F" w:rsidRPr="00AE5DB2" w:rsidRDefault="00A7167B">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14</w:t>
        </w:r>
        <w:r w:rsidR="001F2C0F" w:rsidRPr="00AE5DB2">
          <w:rPr>
            <w:rFonts w:ascii="Arial" w:hAnsi="Arial" w:cs="Arial"/>
            <w:webHidden/>
          </w:rPr>
          <w:fldChar w:fldCharType="end"/>
        </w:r>
      </w:hyperlink>
    </w:p>
    <w:p w:rsidR="001F2C0F" w:rsidRPr="00AE5DB2" w:rsidRDefault="00A7167B">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16</w:t>
        </w:r>
        <w:r w:rsidR="001F2C0F" w:rsidRPr="00AE5DB2">
          <w:rPr>
            <w:rFonts w:ascii="Arial" w:hAnsi="Arial" w:cs="Arial"/>
            <w:webHidden/>
          </w:rPr>
          <w:fldChar w:fldCharType="end"/>
        </w:r>
      </w:hyperlink>
    </w:p>
    <w:p w:rsidR="001F2C0F" w:rsidRPr="00AE5DB2" w:rsidRDefault="00A7167B">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18</w:t>
        </w:r>
        <w:r w:rsidR="001F2C0F" w:rsidRPr="00AE5DB2">
          <w:rPr>
            <w:rFonts w:ascii="Arial" w:hAnsi="Arial" w:cs="Arial"/>
            <w:webHidden/>
          </w:rPr>
          <w:fldChar w:fldCharType="end"/>
        </w:r>
      </w:hyperlink>
    </w:p>
    <w:p w:rsidR="001F2C0F" w:rsidRPr="00AE5DB2" w:rsidRDefault="00A7167B">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22</w:t>
        </w:r>
        <w:r w:rsidR="001F2C0F" w:rsidRPr="00AE5DB2">
          <w:rPr>
            <w:rFonts w:ascii="Arial" w:hAnsi="Arial" w:cs="Arial"/>
            <w:webHidden/>
          </w:rPr>
          <w:fldChar w:fldCharType="end"/>
        </w:r>
      </w:hyperlink>
    </w:p>
    <w:p w:rsidR="001F2C0F" w:rsidRPr="00AE5DB2" w:rsidRDefault="00A7167B">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24</w:t>
        </w:r>
        <w:r w:rsidR="001F2C0F" w:rsidRPr="00AE5DB2">
          <w:rPr>
            <w:rFonts w:ascii="Arial" w:hAnsi="Arial" w:cs="Arial"/>
            <w:webHidden/>
          </w:rPr>
          <w:fldChar w:fldCharType="end"/>
        </w:r>
      </w:hyperlink>
    </w:p>
    <w:p w:rsidR="001F2C0F" w:rsidRPr="00AE5DB2" w:rsidRDefault="00A7167B">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26</w:t>
        </w:r>
        <w:r w:rsidR="001F2C0F" w:rsidRPr="00AE5DB2">
          <w:rPr>
            <w:rFonts w:ascii="Arial" w:hAnsi="Arial" w:cs="Arial"/>
            <w:webHidden/>
          </w:rPr>
          <w:fldChar w:fldCharType="end"/>
        </w:r>
      </w:hyperlink>
    </w:p>
    <w:p w:rsidR="001F2C0F" w:rsidRPr="00AE5DB2" w:rsidRDefault="00A7167B">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28</w:t>
        </w:r>
        <w:r w:rsidR="001F2C0F" w:rsidRPr="00AE5DB2">
          <w:rPr>
            <w:rFonts w:ascii="Arial" w:hAnsi="Arial" w:cs="Arial"/>
            <w:webHidden/>
          </w:rPr>
          <w:fldChar w:fldCharType="end"/>
        </w:r>
      </w:hyperlink>
    </w:p>
    <w:p w:rsidR="001F2C0F" w:rsidRPr="00AE5DB2" w:rsidRDefault="00A7167B">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30</w:t>
        </w:r>
        <w:r w:rsidR="001F2C0F" w:rsidRPr="00AE5DB2">
          <w:rPr>
            <w:rFonts w:ascii="Arial" w:hAnsi="Arial" w:cs="Arial"/>
            <w:webHidden/>
          </w:rPr>
          <w:fldChar w:fldCharType="end"/>
        </w:r>
      </w:hyperlink>
    </w:p>
    <w:p w:rsidR="001F2C0F" w:rsidRPr="00AE5DB2" w:rsidRDefault="00A7167B">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A5FEB">
        <w:rPr>
          <w:rFonts w:ascii="Arial" w:hAnsi="Arial" w:cs="Arial"/>
          <w:sz w:val="24"/>
          <w:szCs w:val="24"/>
        </w:rPr>
        <w:t>И</w:t>
      </w:r>
      <w:r w:rsidR="00182143">
        <w:rPr>
          <w:rFonts w:ascii="Arial" w:hAnsi="Arial" w:cs="Arial"/>
          <w:sz w:val="24"/>
          <w:szCs w:val="24"/>
        </w:rPr>
        <w:t>2</w:t>
      </w:r>
      <w:r w:rsidR="00583DDC">
        <w:rPr>
          <w:rFonts w:ascii="Arial" w:hAnsi="Arial" w:cs="Arial"/>
          <w:sz w:val="24"/>
          <w:szCs w:val="24"/>
        </w:rPr>
        <w:t>6</w:t>
      </w:r>
      <w:r w:rsidR="0080001D">
        <w:rPr>
          <w:rFonts w:ascii="Arial" w:hAnsi="Arial" w:cs="Arial"/>
          <w:sz w:val="24"/>
          <w:szCs w:val="24"/>
        </w:rPr>
        <w:t>7</w:t>
      </w:r>
      <w:r w:rsidR="00F615D3" w:rsidRPr="00AE5DB2">
        <w:rPr>
          <w:rFonts w:ascii="Arial" w:hAnsi="Arial" w:cs="Arial"/>
          <w:sz w:val="24"/>
          <w:szCs w:val="24"/>
        </w:rPr>
        <w:t xml:space="preserve"> от </w:t>
      </w:r>
      <w:r w:rsidR="00583DDC">
        <w:rPr>
          <w:rFonts w:ascii="Arial" w:hAnsi="Arial" w:cs="Arial"/>
          <w:sz w:val="24"/>
          <w:szCs w:val="24"/>
        </w:rPr>
        <w:t>0</w:t>
      </w:r>
      <w:r w:rsidR="0080001D">
        <w:rPr>
          <w:rFonts w:ascii="Arial" w:hAnsi="Arial" w:cs="Arial"/>
          <w:sz w:val="24"/>
          <w:szCs w:val="24"/>
        </w:rPr>
        <w:t>2</w:t>
      </w:r>
      <w:r w:rsidR="00F615D3" w:rsidRPr="00AE5DB2">
        <w:rPr>
          <w:rFonts w:ascii="Arial" w:hAnsi="Arial" w:cs="Arial"/>
          <w:sz w:val="24"/>
          <w:szCs w:val="24"/>
        </w:rPr>
        <w:t>.</w:t>
      </w:r>
      <w:r w:rsidR="00AA5FEB">
        <w:rPr>
          <w:rFonts w:ascii="Arial" w:hAnsi="Arial" w:cs="Arial"/>
          <w:sz w:val="24"/>
          <w:szCs w:val="24"/>
        </w:rPr>
        <w:t>1</w:t>
      </w:r>
      <w:r w:rsidR="00583DDC">
        <w:rPr>
          <w:rFonts w:ascii="Arial" w:hAnsi="Arial" w:cs="Arial"/>
          <w:sz w:val="24"/>
          <w:szCs w:val="24"/>
        </w:rPr>
        <w:t>1</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w:t>
      </w:r>
      <w:proofErr w:type="gramStart"/>
      <w:r w:rsidRPr="00AE5DB2">
        <w:rPr>
          <w:rFonts w:ascii="Arial" w:hAnsi="Arial" w:cs="Arial"/>
          <w:sz w:val="24"/>
          <w:szCs w:val="24"/>
        </w:rPr>
        <w:t>уточняют и дополняют</w:t>
      </w:r>
      <w:proofErr w:type="gramEnd"/>
      <w:r w:rsidRPr="00AE5DB2">
        <w:rPr>
          <w:rFonts w:ascii="Arial" w:hAnsi="Arial" w:cs="Arial"/>
          <w:sz w:val="24"/>
          <w:szCs w:val="24"/>
        </w:rPr>
        <w:t xml:space="preserve">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583DDC" w:rsidRDefault="00EA7394" w:rsidP="00583DDC">
            <w:pPr>
              <w:autoSpaceDE w:val="0"/>
              <w:autoSpaceDN w:val="0"/>
              <w:adjustRightInd w:val="0"/>
              <w:spacing w:line="276" w:lineRule="auto"/>
              <w:ind w:right="-72" w:firstLine="0"/>
              <w:jc w:val="left"/>
              <w:rPr>
                <w:rFonts w:ascii="Arial" w:hAnsi="Arial" w:cs="Arial"/>
                <w:bCs/>
                <w:sz w:val="24"/>
                <w:szCs w:val="24"/>
              </w:rPr>
            </w:pPr>
            <w:r w:rsidRPr="00AE5DB2">
              <w:rPr>
                <w:rFonts w:ascii="Arial" w:hAnsi="Arial" w:cs="Arial"/>
                <w:bCs/>
                <w:sz w:val="24"/>
                <w:szCs w:val="24"/>
              </w:rPr>
              <w:t xml:space="preserve">Поставка </w:t>
            </w:r>
            <w:proofErr w:type="gramStart"/>
            <w:r w:rsidR="00182143">
              <w:rPr>
                <w:rFonts w:ascii="Arial" w:hAnsi="Arial" w:cs="Arial"/>
                <w:bCs/>
                <w:sz w:val="24"/>
                <w:szCs w:val="24"/>
              </w:rPr>
              <w:t>СИЗ</w:t>
            </w:r>
            <w:proofErr w:type="gramEnd"/>
            <w:r w:rsidR="00182143">
              <w:rPr>
                <w:rFonts w:ascii="Arial" w:hAnsi="Arial" w:cs="Arial"/>
                <w:bCs/>
                <w:sz w:val="24"/>
                <w:szCs w:val="24"/>
              </w:rPr>
              <w:t xml:space="preserve">  </w:t>
            </w:r>
            <w:r w:rsidR="00410D7A">
              <w:rPr>
                <w:rFonts w:ascii="Arial" w:hAnsi="Arial" w:cs="Arial"/>
                <w:bCs/>
                <w:sz w:val="24"/>
                <w:szCs w:val="24"/>
              </w:rPr>
              <w:t xml:space="preserve">органов </w:t>
            </w:r>
            <w:r w:rsidR="0080001D">
              <w:rPr>
                <w:rFonts w:ascii="Arial" w:hAnsi="Arial" w:cs="Arial"/>
                <w:bCs/>
                <w:sz w:val="24"/>
                <w:szCs w:val="24"/>
              </w:rPr>
              <w:t>дыхания</w:t>
            </w:r>
          </w:p>
          <w:p w:rsidR="00BC5425" w:rsidRPr="00C3551B" w:rsidRDefault="0018064E" w:rsidP="00583DDC">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на период 2017-2019 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Московская область, г. Шатура, Черноозерский проезд, д.5;</w:t>
            </w:r>
            <w:proofErr w:type="gramEnd"/>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5E77A5" w:rsidRDefault="00BC5425" w:rsidP="001041D5">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708C" w:rsidRDefault="001041D5" w:rsidP="0080001D">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583DDC">
              <w:rPr>
                <w:rFonts w:ascii="Arial" w:hAnsi="Arial" w:cs="Arial"/>
                <w:sz w:val="24"/>
                <w:szCs w:val="24"/>
                <w:lang w:eastAsia="en-US"/>
              </w:rPr>
              <w:t>0</w:t>
            </w:r>
            <w:r w:rsidR="0080001D">
              <w:rPr>
                <w:rFonts w:ascii="Arial" w:hAnsi="Arial" w:cs="Arial"/>
                <w:sz w:val="24"/>
                <w:szCs w:val="24"/>
                <w:lang w:eastAsia="en-US"/>
              </w:rPr>
              <w:t>2</w:t>
            </w:r>
            <w:r w:rsidR="00BC5425" w:rsidRPr="00AE5DB2">
              <w:rPr>
                <w:rFonts w:ascii="Arial" w:hAnsi="Arial" w:cs="Arial"/>
                <w:sz w:val="24"/>
                <w:szCs w:val="24"/>
                <w:lang w:eastAsia="en-US"/>
              </w:rPr>
              <w:t>.</w:t>
            </w:r>
            <w:r w:rsidR="003541E2">
              <w:rPr>
                <w:rFonts w:ascii="Arial" w:hAnsi="Arial" w:cs="Arial"/>
                <w:sz w:val="24"/>
                <w:szCs w:val="24"/>
                <w:lang w:eastAsia="en-US"/>
              </w:rPr>
              <w:t>1</w:t>
            </w:r>
            <w:r w:rsidR="00583DDC">
              <w:rPr>
                <w:rFonts w:ascii="Arial" w:hAnsi="Arial" w:cs="Arial"/>
                <w:sz w:val="24"/>
                <w:szCs w:val="24"/>
                <w:lang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594F38" w:rsidRPr="00AE5DB2" w:rsidRDefault="00594F38" w:rsidP="00594F38">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1</w:t>
            </w:r>
            <w:r>
              <w:rPr>
                <w:rFonts w:ascii="Arial" w:hAnsi="Arial" w:cs="Arial"/>
                <w:sz w:val="24"/>
                <w:szCs w:val="24"/>
                <w:lang w:eastAsia="en-US"/>
              </w:rPr>
              <w:t>2</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80001D">
              <w:rPr>
                <w:rFonts w:ascii="Arial" w:hAnsi="Arial" w:cs="Arial"/>
                <w:sz w:val="24"/>
                <w:szCs w:val="24"/>
                <w:lang w:eastAsia="en-US"/>
              </w:rPr>
              <w:t>21</w:t>
            </w:r>
            <w:r w:rsidRPr="00AE5DB2">
              <w:rPr>
                <w:rFonts w:ascii="Arial" w:hAnsi="Arial" w:cs="Arial"/>
                <w:sz w:val="24"/>
                <w:szCs w:val="24"/>
                <w:lang w:eastAsia="en-US"/>
              </w:rPr>
              <w:t>.</w:t>
            </w:r>
            <w:r>
              <w:rPr>
                <w:rFonts w:ascii="Arial" w:hAnsi="Arial" w:cs="Arial"/>
                <w:sz w:val="24"/>
                <w:szCs w:val="24"/>
                <w:lang w:eastAsia="en-US"/>
              </w:rPr>
              <w:t>11</w:t>
            </w:r>
            <w:r w:rsidRPr="00AE5DB2">
              <w:rPr>
                <w:rFonts w:ascii="Arial" w:hAnsi="Arial" w:cs="Arial"/>
                <w:sz w:val="24"/>
                <w:szCs w:val="24"/>
                <w:lang w:eastAsia="en-US"/>
              </w:rPr>
              <w:t>.2016  г.</w:t>
            </w:r>
          </w:p>
          <w:p w:rsidR="00594F38" w:rsidRPr="00AE5DB2" w:rsidRDefault="00594F38" w:rsidP="00594F38">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594F38" w:rsidRPr="00AE5DB2" w:rsidRDefault="00594F38" w:rsidP="00594F38">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594F38" w:rsidRDefault="00594F38" w:rsidP="00594F38">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Pr>
                <w:rStyle w:val="af2"/>
                <w:rFonts w:ascii="Arial" w:hAnsi="Arial" w:cs="Arial"/>
                <w:sz w:val="24"/>
                <w:szCs w:val="24"/>
                <w:lang w:val="en-US" w:eastAsia="en-US"/>
              </w:rPr>
              <w:t>Novinkova</w:t>
            </w:r>
            <w:proofErr w:type="spellEnd"/>
            <w:r w:rsidRPr="001041D5">
              <w:rPr>
                <w:rStyle w:val="af2"/>
                <w:rFonts w:ascii="Arial" w:hAnsi="Arial" w:cs="Arial"/>
                <w:sz w:val="24"/>
                <w:szCs w:val="24"/>
                <w:lang w:eastAsia="en-US"/>
              </w:rPr>
              <w:t>_</w:t>
            </w:r>
            <w:r>
              <w:rPr>
                <w:rStyle w:val="af2"/>
                <w:rFonts w:ascii="Arial" w:hAnsi="Arial" w:cs="Arial"/>
                <w:sz w:val="24"/>
                <w:szCs w:val="24"/>
                <w:lang w:val="en-US" w:eastAsia="en-US"/>
              </w:rPr>
              <w:t>O</w:t>
            </w:r>
            <w:hyperlink r:id="rId11" w:history="1">
              <w:r w:rsidRPr="00AE5DB2">
                <w:rPr>
                  <w:rStyle w:val="af2"/>
                  <w:rFonts w:ascii="Arial" w:hAnsi="Arial" w:cs="Arial"/>
                  <w:sz w:val="24"/>
                  <w:szCs w:val="24"/>
                </w:rPr>
                <w:t>@</w:t>
              </w:r>
              <w:proofErr w:type="spellStart"/>
              <w:r w:rsidRPr="00AE5DB2">
                <w:rPr>
                  <w:rStyle w:val="af2"/>
                  <w:rFonts w:ascii="Arial" w:hAnsi="Arial" w:cs="Arial"/>
                  <w:sz w:val="24"/>
                  <w:szCs w:val="24"/>
                </w:rPr>
                <w:t>unipro.energy</w:t>
              </w:r>
              <w:proofErr w:type="spellEnd"/>
            </w:hyperlink>
            <w:r w:rsidRPr="00AE5DB2">
              <w:rPr>
                <w:rFonts w:ascii="Arial" w:hAnsi="Arial" w:cs="Arial"/>
                <w:i/>
                <w:sz w:val="24"/>
                <w:szCs w:val="24"/>
                <w:lang w:eastAsia="en-US"/>
              </w:rPr>
              <w:t xml:space="preserve">  </w:t>
            </w:r>
          </w:p>
          <w:p w:rsidR="00945491" w:rsidRPr="00115180" w:rsidRDefault="0080001D" w:rsidP="00594F38">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Pr>
                <w:rFonts w:ascii="Arial" w:hAnsi="Arial" w:cs="Arial"/>
                <w:b/>
                <w:sz w:val="24"/>
                <w:szCs w:val="24"/>
                <w:lang w:eastAsia="en-US"/>
              </w:rPr>
              <w:t>Организатор запроса предложений оставляет за собой право дополнительно, в ходе проведения процедуры и технической экспертизы</w:t>
            </w:r>
            <w:bookmarkStart w:id="4" w:name="_GoBack"/>
            <w:bookmarkEnd w:id="4"/>
            <w:r>
              <w:rPr>
                <w:rFonts w:ascii="Arial" w:hAnsi="Arial" w:cs="Arial"/>
                <w:b/>
                <w:sz w:val="24"/>
                <w:szCs w:val="24"/>
                <w:lang w:eastAsia="en-US"/>
              </w:rPr>
              <w:t>, запросить отдельные о</w:t>
            </w:r>
            <w:r w:rsidR="00594F38" w:rsidRPr="00560583">
              <w:rPr>
                <w:rFonts w:ascii="Arial" w:hAnsi="Arial" w:cs="Arial"/>
                <w:b/>
                <w:sz w:val="24"/>
                <w:szCs w:val="24"/>
                <w:lang w:eastAsia="en-US"/>
              </w:rPr>
              <w:t>бразцы в соответствии с перечнем по Приложению № 3</w:t>
            </w:r>
            <w:r w:rsidR="00594F38">
              <w:rPr>
                <w:rFonts w:ascii="Arial" w:hAnsi="Arial" w:cs="Arial"/>
                <w:b/>
                <w:sz w:val="24"/>
                <w:szCs w:val="24"/>
                <w:lang w:eastAsia="en-US"/>
              </w:rPr>
              <w:t>.</w:t>
            </w:r>
            <w:r w:rsidR="00594F38" w:rsidRPr="00560583">
              <w:rPr>
                <w:rFonts w:ascii="Arial" w:hAnsi="Arial" w:cs="Arial"/>
                <w:b/>
                <w:sz w:val="24"/>
                <w:szCs w:val="24"/>
                <w:lang w:eastAsia="en-US"/>
              </w:rPr>
              <w:t xml:space="preserve"> </w:t>
            </w:r>
            <w:r w:rsidR="00594F38">
              <w:rPr>
                <w:rFonts w:ascii="Arial" w:hAnsi="Arial" w:cs="Arial"/>
                <w:b/>
                <w:sz w:val="24"/>
                <w:szCs w:val="24"/>
                <w:lang w:eastAsia="en-US"/>
              </w:rPr>
              <w:t xml:space="preserve"> </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9E4D2D" w:rsidRDefault="009E4D2D" w:rsidP="009E4D2D">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01.01.2017 года – 31.12.2019 года по заявкам филиалов</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w:t>
            </w:r>
            <w:r w:rsidRPr="00AE5DB2">
              <w:rPr>
                <w:rFonts w:ascii="Arial" w:hAnsi="Arial" w:cs="Arial"/>
              </w:rPr>
              <w:lastRenderedPageBreak/>
              <w:t>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8064E" w:rsidP="000B0457">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A56F5E" w:rsidRPr="00AE5DB2">
              <w:rPr>
                <w:rFonts w:ascii="Arial" w:hAnsi="Arial" w:cs="Arial"/>
                <w:sz w:val="24"/>
                <w:szCs w:val="24"/>
              </w:rPr>
              <w:t xml:space="preserve"> (</w:t>
            </w:r>
            <w:r>
              <w:rPr>
                <w:rFonts w:ascii="Arial" w:hAnsi="Arial" w:cs="Arial"/>
                <w:sz w:val="24"/>
                <w:szCs w:val="24"/>
              </w:rPr>
              <w:t>один</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18064E" w:rsidRPr="00AE5DB2" w:rsidRDefault="0018064E" w:rsidP="0028093E">
            <w:pPr>
              <w:tabs>
                <w:tab w:val="left" w:pos="0"/>
              </w:tabs>
              <w:spacing w:line="276" w:lineRule="auto"/>
              <w:ind w:right="153" w:firstLine="0"/>
              <w:rPr>
                <w:rFonts w:ascii="Arial" w:hAnsi="Arial" w:cs="Arial"/>
                <w:sz w:val="24"/>
                <w:szCs w:val="24"/>
              </w:rPr>
            </w:pPr>
            <w:r>
              <w:rPr>
                <w:rFonts w:ascii="Arial" w:hAnsi="Arial" w:cs="Arial"/>
                <w:sz w:val="24"/>
                <w:szCs w:val="24"/>
              </w:rPr>
              <w:t>Единичные расценки на продукцию фиксируются на период с 01.01.2017 по 31.12.201</w:t>
            </w:r>
            <w:r w:rsidR="0028093E">
              <w:rPr>
                <w:rFonts w:ascii="Arial" w:hAnsi="Arial" w:cs="Arial"/>
                <w:sz w:val="24"/>
                <w:szCs w:val="24"/>
              </w:rPr>
              <w:t>9</w:t>
            </w:r>
            <w:r>
              <w:rPr>
                <w:rFonts w:ascii="Arial" w:hAnsi="Arial" w:cs="Arial"/>
                <w:sz w:val="24"/>
                <w:szCs w:val="24"/>
              </w:rPr>
              <w:t xml:space="preserve"> г.</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D0549"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w:t>
            </w:r>
            <w:r w:rsidR="00BD0549">
              <w:rPr>
                <w:rFonts w:ascii="Arial" w:hAnsi="Arial" w:cs="Arial"/>
                <w:sz w:val="24"/>
                <w:szCs w:val="24"/>
              </w:rPr>
              <w:t>аналогичной продукции не менее 5</w:t>
            </w:r>
            <w:r w:rsidRPr="00D2629E">
              <w:rPr>
                <w:rFonts w:ascii="Arial" w:hAnsi="Arial" w:cs="Arial"/>
                <w:sz w:val="24"/>
                <w:szCs w:val="24"/>
              </w:rPr>
              <w:t xml:space="preserve"> лет</w:t>
            </w:r>
            <w:r w:rsidR="00BD0549">
              <w:rPr>
                <w:rFonts w:ascii="Arial" w:hAnsi="Arial" w:cs="Arial"/>
                <w:sz w:val="24"/>
                <w:szCs w:val="24"/>
              </w:rPr>
              <w:t>, положительный опыт поставок на филиалы ПАО «</w:t>
            </w:r>
            <w:proofErr w:type="spellStart"/>
            <w:r w:rsidR="00BD0549">
              <w:rPr>
                <w:rFonts w:ascii="Arial" w:hAnsi="Arial" w:cs="Arial"/>
                <w:sz w:val="24"/>
                <w:szCs w:val="24"/>
              </w:rPr>
              <w:t>Юнипро</w:t>
            </w:r>
            <w:proofErr w:type="spellEnd"/>
            <w:r w:rsidR="00BD0549">
              <w:rPr>
                <w:rFonts w:ascii="Arial" w:hAnsi="Arial" w:cs="Arial"/>
                <w:sz w:val="24"/>
                <w:szCs w:val="24"/>
              </w:rPr>
              <w:t>» не менее 3 лет</w:t>
            </w:r>
          </w:p>
          <w:p w:rsidR="00594F38" w:rsidRPr="00AE5DB2" w:rsidRDefault="00594F38" w:rsidP="00594F38">
            <w:pPr>
              <w:spacing w:line="240" w:lineRule="auto"/>
              <w:ind w:firstLine="0"/>
              <w:rPr>
                <w:rFonts w:ascii="Arial" w:hAnsi="Arial" w:cs="Arial"/>
                <w:sz w:val="24"/>
                <w:szCs w:val="24"/>
              </w:rPr>
            </w:pPr>
            <w:r w:rsidRPr="00594F38">
              <w:rPr>
                <w:rFonts w:ascii="Arial" w:hAnsi="Arial" w:cs="Arial"/>
                <w:sz w:val="24"/>
                <w:szCs w:val="24"/>
              </w:rPr>
              <w:t xml:space="preserve">Наличие возможности срочного обеспечения внеплановых (износ, брак, форс-мажор, и т.д. и т.п.) поставок </w:t>
            </w:r>
            <w:r>
              <w:rPr>
                <w:rFonts w:ascii="Arial" w:hAnsi="Arial" w:cs="Arial"/>
                <w:sz w:val="24"/>
                <w:szCs w:val="24"/>
              </w:rPr>
              <w:t>СИЗ</w:t>
            </w:r>
            <w:r w:rsidRPr="00594F38">
              <w:rPr>
                <w:rFonts w:ascii="Arial" w:hAnsi="Arial" w:cs="Arial"/>
                <w:sz w:val="24"/>
                <w:szCs w:val="24"/>
              </w:rPr>
              <w:t xml:space="preserve"> по запросу Филиалов в течение 7 дней.</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28D7" w:rsidRPr="00C828D7" w:rsidRDefault="00D2629E" w:rsidP="00C828D7">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w:t>
            </w:r>
            <w:r w:rsidR="00C828D7" w:rsidRPr="00C828D7">
              <w:rPr>
                <w:rFonts w:ascii="Arial" w:hAnsi="Arial" w:cs="Arial"/>
                <w:snapToGrid/>
                <w:sz w:val="24"/>
                <w:szCs w:val="24"/>
              </w:rPr>
              <w:t>Качество продукции должно подтверждаться: сертификатами в</w:t>
            </w:r>
            <w:r w:rsidR="00C828D7">
              <w:rPr>
                <w:rFonts w:ascii="Arial" w:hAnsi="Arial" w:cs="Arial"/>
                <w:snapToGrid/>
                <w:sz w:val="24"/>
                <w:szCs w:val="24"/>
              </w:rPr>
              <w:t xml:space="preserve"> соответствии с </w:t>
            </w:r>
            <w:proofErr w:type="gramStart"/>
            <w:r w:rsidR="00C828D7">
              <w:rPr>
                <w:rFonts w:ascii="Arial" w:hAnsi="Arial" w:cs="Arial"/>
                <w:snapToGrid/>
                <w:sz w:val="24"/>
                <w:szCs w:val="24"/>
              </w:rPr>
              <w:t>ТР</w:t>
            </w:r>
            <w:proofErr w:type="gramEnd"/>
            <w:r w:rsidR="00C828D7">
              <w:rPr>
                <w:rFonts w:ascii="Arial" w:hAnsi="Arial" w:cs="Arial"/>
                <w:snapToGrid/>
                <w:sz w:val="24"/>
                <w:szCs w:val="24"/>
              </w:rPr>
              <w:t xml:space="preserve"> ТС 019/2011</w:t>
            </w:r>
            <w:r w:rsidR="00C828D7" w:rsidRPr="00C828D7">
              <w:rPr>
                <w:rFonts w:ascii="Arial" w:hAnsi="Arial" w:cs="Arial"/>
                <w:snapToGrid/>
                <w:sz w:val="24"/>
                <w:szCs w:val="24"/>
              </w:rPr>
              <w:t xml:space="preserve">, сертификатом соответствия (декларацией о </w:t>
            </w:r>
            <w:r w:rsidR="00C828D7" w:rsidRPr="00C828D7">
              <w:rPr>
                <w:rFonts w:ascii="Arial" w:hAnsi="Arial" w:cs="Arial"/>
                <w:snapToGrid/>
                <w:sz w:val="24"/>
                <w:szCs w:val="24"/>
              </w:rPr>
              <w:lastRenderedPageBreak/>
              <w:t xml:space="preserve">соответствии, свидетельством о государственной регистрации продукции и прочее), </w:t>
            </w:r>
            <w:r w:rsidR="00C828D7" w:rsidRPr="00D2629E">
              <w:rPr>
                <w:rFonts w:ascii="Arial" w:hAnsi="Arial" w:cs="Arial"/>
                <w:snapToGrid/>
                <w:sz w:val="24"/>
                <w:szCs w:val="24"/>
              </w:rPr>
              <w:t>паспортом изготовителя с отметкой ОТК,</w:t>
            </w:r>
            <w:r w:rsidR="00C828D7">
              <w:rPr>
                <w:rFonts w:ascii="Arial" w:hAnsi="Arial" w:cs="Arial"/>
                <w:snapToGrid/>
                <w:sz w:val="24"/>
                <w:szCs w:val="24"/>
              </w:rPr>
              <w:t xml:space="preserve"> </w:t>
            </w:r>
            <w:r w:rsidR="00C828D7" w:rsidRPr="00C828D7">
              <w:rPr>
                <w:rFonts w:ascii="Arial" w:hAnsi="Arial" w:cs="Arial"/>
                <w:snapToGrid/>
                <w:sz w:val="24"/>
                <w:szCs w:val="24"/>
              </w:rPr>
              <w:t>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w:t>
            </w:r>
            <w:r w:rsidR="00C828D7">
              <w:rPr>
                <w:rFonts w:ascii="Arial" w:hAnsi="Arial" w:cs="Arial"/>
                <w:snapToGrid/>
                <w:sz w:val="24"/>
                <w:szCs w:val="24"/>
              </w:rPr>
              <w:t>,</w:t>
            </w:r>
            <w:r w:rsidR="00C828D7" w:rsidRPr="00C828D7">
              <w:rPr>
                <w:rFonts w:ascii="Arial" w:hAnsi="Arial" w:cs="Arial"/>
                <w:snapToGrid/>
                <w:sz w:val="24"/>
                <w:szCs w:val="24"/>
              </w:rPr>
              <w:t xml:space="preserve">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594F38" w:rsidRPr="00F4236F" w:rsidRDefault="00594F38" w:rsidP="00594F38">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 xml:space="preserve">в отсканированном подписанном варианте, а также в текстовом формате (таблица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Pr="00F4236F">
              <w:rPr>
                <w:rStyle w:val="af2"/>
                <w:rFonts w:ascii="Arial" w:hAnsi="Arial" w:cs="Arial"/>
                <w:sz w:val="24"/>
                <w:szCs w:val="24"/>
                <w:lang w:val="en-US" w:eastAsia="en-US"/>
              </w:rPr>
              <w:t>Novinkova</w:t>
            </w:r>
            <w:proofErr w:type="spellEnd"/>
            <w:r w:rsidRPr="00F4236F">
              <w:rPr>
                <w:rStyle w:val="af2"/>
                <w:rFonts w:ascii="Arial" w:hAnsi="Arial" w:cs="Arial"/>
                <w:sz w:val="24"/>
                <w:szCs w:val="24"/>
                <w:lang w:eastAsia="en-US"/>
              </w:rPr>
              <w:t>_</w:t>
            </w:r>
            <w:r w:rsidRPr="00F4236F">
              <w:rPr>
                <w:rStyle w:val="af2"/>
                <w:rFonts w:ascii="Arial" w:hAnsi="Arial" w:cs="Arial"/>
                <w:sz w:val="24"/>
                <w:szCs w:val="24"/>
                <w:lang w:val="en-US" w:eastAsia="en-US"/>
              </w:rPr>
              <w:t>O</w:t>
            </w:r>
            <w:hyperlink r:id="rId12" w:history="1">
              <w:r w:rsidRPr="00F4236F">
                <w:rPr>
                  <w:rStyle w:val="af2"/>
                  <w:rFonts w:ascii="Arial" w:hAnsi="Arial" w:cs="Arial"/>
                  <w:sz w:val="24"/>
                  <w:szCs w:val="24"/>
                </w:rPr>
                <w:t>@</w:t>
              </w:r>
              <w:proofErr w:type="spellStart"/>
              <w:r w:rsidRPr="00F4236F">
                <w:rPr>
                  <w:rStyle w:val="af2"/>
                  <w:rFonts w:ascii="Arial" w:hAnsi="Arial" w:cs="Arial"/>
                  <w:sz w:val="24"/>
                  <w:szCs w:val="24"/>
                </w:rPr>
                <w:t>unipro.energy</w:t>
              </w:r>
              <w:proofErr w:type="spellEnd"/>
            </w:hyperlink>
            <w:r w:rsidRPr="00F4236F">
              <w:rPr>
                <w:rFonts w:ascii="Arial" w:hAnsi="Arial" w:cs="Arial"/>
                <w:i/>
                <w:sz w:val="24"/>
                <w:szCs w:val="24"/>
                <w:lang w:eastAsia="en-US"/>
              </w:rPr>
              <w:t xml:space="preserve">  </w:t>
            </w:r>
          </w:p>
          <w:p w:rsidR="00594F38" w:rsidRPr="00F4236F" w:rsidRDefault="00594F38" w:rsidP="00594F38">
            <w:pPr>
              <w:pStyle w:val="Times12"/>
              <w:tabs>
                <w:tab w:val="left" w:pos="0"/>
                <w:tab w:val="left" w:pos="1140"/>
              </w:tabs>
              <w:ind w:right="153" w:firstLine="0"/>
              <w:rPr>
                <w:rFonts w:ascii="Arial" w:hAnsi="Arial" w:cs="Arial"/>
                <w:szCs w:val="24"/>
              </w:rPr>
            </w:pPr>
            <w:r w:rsidRPr="00F4236F">
              <w:rPr>
                <w:rFonts w:ascii="Arial" w:hAnsi="Arial" w:cs="Arial"/>
                <w:b/>
                <w:szCs w:val="24"/>
              </w:rPr>
              <w:t xml:space="preserve">Требования к оформлению </w:t>
            </w:r>
            <w:proofErr w:type="gramStart"/>
            <w:r w:rsidRPr="00F4236F">
              <w:rPr>
                <w:rFonts w:ascii="Arial" w:hAnsi="Arial" w:cs="Arial"/>
                <w:b/>
                <w:szCs w:val="24"/>
              </w:rPr>
              <w:t>скан-копий</w:t>
            </w:r>
            <w:proofErr w:type="gramEnd"/>
            <w:r w:rsidRPr="00F4236F">
              <w:rPr>
                <w:rFonts w:ascii="Arial" w:hAnsi="Arial" w:cs="Arial"/>
                <w:szCs w:val="24"/>
              </w:rPr>
              <w:t>:</w:t>
            </w:r>
          </w:p>
          <w:p w:rsidR="00594F38" w:rsidRPr="00F4236F" w:rsidRDefault="00594F38" w:rsidP="00594F38">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594F38" w:rsidRPr="00F4236F" w:rsidRDefault="00594F38" w:rsidP="00594F38">
            <w:pPr>
              <w:pStyle w:val="afffa"/>
              <w:numPr>
                <w:ilvl w:val="0"/>
                <w:numId w:val="35"/>
              </w:numPr>
              <w:ind w:left="353" w:hanging="353"/>
              <w:contextualSpacing/>
              <w:jc w:val="both"/>
              <w:rPr>
                <w:rFonts w:ascii="Arial" w:hAnsi="Arial" w:cs="Arial"/>
                <w:i/>
              </w:rPr>
            </w:pPr>
            <w:r w:rsidRPr="00F4236F">
              <w:rPr>
                <w:rFonts w:ascii="Arial" w:hAnsi="Arial" w:cs="Arial"/>
                <w:i/>
              </w:rPr>
              <w:t>каждый вид документа должен быть поименован в соответствии с содержимым (например, Письмо о подаче оферты от 01.07.15.</w:t>
            </w:r>
            <w:r w:rsidRPr="00F4236F">
              <w:rPr>
                <w:rFonts w:ascii="Arial" w:hAnsi="Arial" w:cs="Arial"/>
                <w:i/>
                <w:lang w:val="en-US"/>
              </w:rPr>
              <w:t>pdf</w:t>
            </w:r>
            <w:r w:rsidRPr="00F4236F">
              <w:rPr>
                <w:rFonts w:ascii="Arial" w:hAnsi="Arial" w:cs="Arial"/>
                <w:i/>
              </w:rPr>
              <w:t xml:space="preserve">); </w:t>
            </w:r>
          </w:p>
          <w:p w:rsidR="00017DCA" w:rsidRPr="00594F38" w:rsidRDefault="00594F38" w:rsidP="00594F38">
            <w:pPr>
              <w:pStyle w:val="afffa"/>
              <w:numPr>
                <w:ilvl w:val="0"/>
                <w:numId w:val="35"/>
              </w:numPr>
              <w:ind w:left="353" w:hanging="353"/>
              <w:contextualSpacing/>
              <w:jc w:val="both"/>
              <w:rPr>
                <w:rFonts w:ascii="Arial" w:hAnsi="Arial" w:cs="Arial"/>
                <w:i/>
              </w:rPr>
            </w:pPr>
            <w:r w:rsidRPr="00F4236F">
              <w:rPr>
                <w:rFonts w:ascii="Arial" w:hAnsi="Arial" w:cs="Arial"/>
                <w:i/>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F4236F">
              <w:rPr>
                <w:rFonts w:ascii="Arial" w:hAnsi="Arial" w:cs="Arial"/>
                <w:i/>
                <w:lang w:val="en-US"/>
              </w:rPr>
              <w:t>pdf</w:t>
            </w:r>
            <w:r w:rsidRPr="00F4236F">
              <w:rPr>
                <w:rFonts w:ascii="Arial" w:hAnsi="Arial" w:cs="Arial"/>
                <w:i/>
              </w:rPr>
              <w:t xml:space="preserve"> (10 Мб), Сертификаты часть 2.</w:t>
            </w:r>
            <w:r w:rsidRPr="00F4236F">
              <w:rPr>
                <w:rFonts w:ascii="Arial" w:hAnsi="Arial" w:cs="Arial"/>
                <w:i/>
                <w:lang w:val="en-US"/>
              </w:rPr>
              <w:t>pdf</w:t>
            </w:r>
            <w:r w:rsidRPr="00F4236F">
              <w:rPr>
                <w:rFonts w:ascii="Arial" w:hAnsi="Arial" w:cs="Arial"/>
                <w:i/>
              </w:rPr>
              <w:t xml:space="preserve"> (3 Мб)).</w:t>
            </w:r>
          </w:p>
          <w:p w:rsidR="00017DCA" w:rsidRPr="009E394C" w:rsidRDefault="00017DCA" w:rsidP="00017DCA">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i/>
                <w:sz w:val="24"/>
                <w:szCs w:val="24"/>
                <w:lang w:eastAsia="en-US"/>
              </w:rPr>
              <w:t xml:space="preserve">- </w:t>
            </w:r>
            <w:r w:rsidRPr="009E394C">
              <w:rPr>
                <w:rFonts w:ascii="Arial" w:hAnsi="Arial" w:cs="Arial"/>
                <w:i/>
                <w:sz w:val="24"/>
                <w:szCs w:val="24"/>
                <w:lang w:eastAsia="en-US"/>
              </w:rPr>
              <w:t xml:space="preserve">Участник имеет право в составе основного предложения подать альтернативное на аналогичную продукцию без ухудшения характеристик и свойств; </w:t>
            </w:r>
          </w:p>
          <w:p w:rsidR="00017DCA" w:rsidRPr="00017DCA" w:rsidRDefault="00017DCA" w:rsidP="00017DCA">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9E394C">
              <w:rPr>
                <w:rFonts w:ascii="Arial" w:hAnsi="Arial" w:cs="Arial"/>
                <w:i/>
                <w:sz w:val="24"/>
                <w:szCs w:val="24"/>
                <w:lang w:eastAsia="en-US"/>
              </w:rPr>
              <w:t xml:space="preserve">- Не допускается подача предложений на отдельные позиции или часть позиций из перечня необходимых к закупке </w:t>
            </w:r>
            <w:proofErr w:type="gramStart"/>
            <w:r w:rsidRPr="009E394C">
              <w:rPr>
                <w:rFonts w:ascii="Arial" w:hAnsi="Arial" w:cs="Arial"/>
                <w:i/>
                <w:sz w:val="24"/>
                <w:szCs w:val="24"/>
                <w:lang w:eastAsia="en-US"/>
              </w:rPr>
              <w:t>СИЗ</w:t>
            </w:r>
            <w:proofErr w:type="gramEnd"/>
          </w:p>
        </w:tc>
      </w:tr>
      <w:tr w:rsidR="00BC5425" w:rsidRPr="00AE5DB2" w:rsidTr="000B0457">
        <w:trPr>
          <w:trHeight w:val="496"/>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lastRenderedPageBreak/>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lastRenderedPageBreak/>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0B0457"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A7167B" w:rsidP="00767C7D">
            <w:pPr>
              <w:autoSpaceDE w:val="0"/>
              <w:autoSpaceDN w:val="0"/>
              <w:adjustRightInd w:val="0"/>
              <w:spacing w:line="276" w:lineRule="auto"/>
              <w:ind w:firstLine="0"/>
              <w:rPr>
                <w:rFonts w:ascii="Arial" w:hAnsi="Arial" w:cs="Arial"/>
                <w:sz w:val="24"/>
                <w:szCs w:val="24"/>
              </w:rPr>
            </w:pPr>
            <w:hyperlink r:id="rId14"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174AD7" w:rsidRDefault="00174AD7"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717991" w:rsidRDefault="00717991" w:rsidP="00F3026D">
      <w:pPr>
        <w:pStyle w:val="a4"/>
        <w:numPr>
          <w:ilvl w:val="0"/>
          <w:numId w:val="0"/>
        </w:numPr>
        <w:spacing w:line="240" w:lineRule="auto"/>
        <w:rPr>
          <w:rFonts w:ascii="Arial" w:hAnsi="Arial" w:cs="Arial"/>
          <w:sz w:val="24"/>
          <w:szCs w:val="24"/>
        </w:rPr>
      </w:pPr>
    </w:p>
    <w:p w:rsidR="00975CBF" w:rsidRDefault="00975CBF" w:rsidP="00F3026D">
      <w:pPr>
        <w:pStyle w:val="a4"/>
        <w:numPr>
          <w:ilvl w:val="0"/>
          <w:numId w:val="0"/>
        </w:numPr>
        <w:spacing w:line="240" w:lineRule="auto"/>
        <w:rPr>
          <w:rFonts w:ascii="Arial" w:hAnsi="Arial" w:cs="Arial"/>
          <w:sz w:val="24"/>
          <w:szCs w:val="24"/>
        </w:rPr>
      </w:pPr>
    </w:p>
    <w:p w:rsidR="00C828D7" w:rsidRPr="00AE5DB2" w:rsidRDefault="00C828D7"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9B55FD" w:rsidRPr="00AE5DB2">
        <w:rPr>
          <w:rFonts w:ascii="Arial" w:hAnsi="Arial" w:cs="Arial"/>
          <w:color w:val="000000"/>
          <w:sz w:val="24"/>
          <w:szCs w:val="24"/>
        </w:rPr>
        <w:t>График поставки товара  (форма</w:t>
      </w:r>
      <w:r w:rsidR="009B55FD"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9B55FD" w:rsidRPr="009B55FD">
        <w:rPr>
          <w:rFonts w:ascii="Arial" w:hAnsi="Arial" w:cs="Arial"/>
          <w:color w:val="000000"/>
          <w:sz w:val="24"/>
          <w:szCs w:val="24"/>
        </w:rPr>
        <w:t>Анкета Участника (форма 5</w:t>
      </w:r>
      <w:r w:rsidR="009B55FD" w:rsidRPr="009B55FD">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9B55FD" w:rsidRPr="009B55FD">
        <w:rPr>
          <w:rFonts w:ascii="Arial" w:hAnsi="Arial" w:cs="Arial"/>
          <w:color w:val="000000"/>
          <w:sz w:val="24"/>
          <w:szCs w:val="24"/>
        </w:rPr>
        <w:t>Справка о перечне и годовых объемах выполнения аналогичных договоров (форма 6</w:t>
      </w:r>
      <w:r w:rsidR="009B55FD" w:rsidRPr="009B55FD">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w:t>
      </w:r>
      <w:proofErr w:type="gramStart"/>
      <w:r w:rsidRPr="00AE5DB2">
        <w:rPr>
          <w:rFonts w:ascii="Arial" w:hAnsi="Arial" w:cs="Arial"/>
          <w:sz w:val="24"/>
          <w:szCs w:val="24"/>
        </w:rPr>
        <w:t>подписано и скреплено</w:t>
      </w:r>
      <w:proofErr w:type="gramEnd"/>
      <w:r w:rsidRPr="00AE5DB2">
        <w:rPr>
          <w:rFonts w:ascii="Arial" w:hAnsi="Arial" w:cs="Arial"/>
          <w:sz w:val="24"/>
          <w:szCs w:val="24"/>
        </w:rPr>
        <w:t xml:space="preserve">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9B55FD">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9B55FD">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w:t>
            </w:r>
            <w:proofErr w:type="gramStart"/>
            <w:r w:rsidR="00891EC2" w:rsidRPr="00AE5DB2">
              <w:rPr>
                <w:rFonts w:ascii="Arial" w:hAnsi="Arial" w:cs="Arial"/>
                <w:color w:val="000000"/>
                <w:sz w:val="24"/>
                <w:szCs w:val="24"/>
              </w:rPr>
              <w:t>с даты получения</w:t>
            </w:r>
            <w:proofErr w:type="gramEnd"/>
            <w:r w:rsidR="00891EC2" w:rsidRPr="00AE5DB2">
              <w:rPr>
                <w:rFonts w:ascii="Arial" w:hAnsi="Arial" w:cs="Arial"/>
                <w:color w:val="000000"/>
                <w:sz w:val="24"/>
                <w:szCs w:val="24"/>
              </w:rPr>
              <w:t xml:space="preserve">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proofErr w:type="gramStart"/>
            <w:r w:rsidRPr="00AE5DB2">
              <w:rPr>
                <w:rFonts w:ascii="Arial" w:hAnsi="Arial" w:cs="Arial"/>
                <w:i/>
                <w:szCs w:val="24"/>
              </w:rPr>
              <w:t>(да/нет, если да - указать вид ценных бумаг, биржевую площадку и торговый код.</w:t>
            </w:r>
            <w:proofErr w:type="gramEnd"/>
            <w:r w:rsidRPr="00AE5DB2">
              <w:rPr>
                <w:rFonts w:ascii="Arial" w:hAnsi="Arial" w:cs="Arial"/>
                <w:i/>
                <w:szCs w:val="24"/>
              </w:rPr>
              <w:t xml:space="preserve"> </w:t>
            </w:r>
            <w:proofErr w:type="gramStart"/>
            <w:r w:rsidRPr="00AE5DB2">
              <w:rPr>
                <w:rFonts w:ascii="Arial" w:hAnsi="Arial" w:cs="Arial"/>
                <w:i/>
                <w:szCs w:val="24"/>
              </w:rPr>
              <w:t>Для облигаций дополнительно указать срок погашения)</w:t>
            </w:r>
            <w:proofErr w:type="gramEnd"/>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proofErr w:type="gramStart"/>
            <w:r w:rsidRPr="00AE5DB2">
              <w:rPr>
                <w:rFonts w:ascii="Arial" w:hAnsi="Arial" w:cs="Arial"/>
                <w:b/>
                <w:szCs w:val="24"/>
              </w:rPr>
              <w:t>Ваша</w:t>
            </w:r>
            <w:proofErr w:type="gramEnd"/>
            <w:r w:rsidRPr="00AE5DB2">
              <w:rPr>
                <w:rFonts w:ascii="Arial" w:hAnsi="Arial" w:cs="Arial"/>
                <w:b/>
                <w:szCs w:val="24"/>
              </w:rPr>
              <w:t xml:space="preserve">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w:t>
            </w:r>
            <w:proofErr w:type="gramStart"/>
            <w:r w:rsidRPr="00AE5DB2">
              <w:rPr>
                <w:rFonts w:ascii="Arial" w:hAnsi="Arial" w:cs="Arial"/>
                <w:i/>
                <w:szCs w:val="24"/>
              </w:rPr>
              <w:t>ой</w:t>
            </w:r>
            <w:proofErr w:type="gramEnd"/>
            <w:r w:rsidRPr="00AE5DB2">
              <w:rPr>
                <w:rFonts w:ascii="Arial" w:hAnsi="Arial" w:cs="Arial"/>
                <w:i/>
                <w:szCs w:val="24"/>
              </w:rPr>
              <w:t xml:space="preserve">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7"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w:t>
      </w:r>
      <w:proofErr w:type="gramStart"/>
      <w:r w:rsidRPr="00AE5DB2">
        <w:rPr>
          <w:rFonts w:ascii="Arial" w:hAnsi="Arial" w:cs="Arial"/>
          <w:b/>
          <w:sz w:val="24"/>
          <w:szCs w:val="24"/>
        </w:rPr>
        <w:t>является неотъемлемым приложением к данной Документации по запросу предложений и прилагается</w:t>
      </w:r>
      <w:proofErr w:type="gramEnd"/>
      <w:r w:rsidRPr="00AE5DB2">
        <w:rPr>
          <w:rFonts w:ascii="Arial" w:hAnsi="Arial" w:cs="Arial"/>
          <w:b/>
          <w:sz w:val="24"/>
          <w:szCs w:val="24"/>
        </w:rPr>
        <w:t xml:space="preserve">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w:t>
      </w:r>
      <w:proofErr w:type="gramStart"/>
      <w:r w:rsidRPr="00AE5DB2">
        <w:rPr>
          <w:rFonts w:ascii="Arial" w:hAnsi="Arial" w:cs="Arial"/>
          <w:b/>
          <w:sz w:val="24"/>
          <w:szCs w:val="24"/>
        </w:rPr>
        <w:t>является неотъемлемым приложением к данной Документации по запросу предложений и прилагается</w:t>
      </w:r>
      <w:proofErr w:type="gramEnd"/>
      <w:r w:rsidRPr="00AE5DB2">
        <w:rPr>
          <w:rFonts w:ascii="Arial" w:hAnsi="Arial" w:cs="Arial"/>
          <w:b/>
          <w:sz w:val="24"/>
          <w:szCs w:val="24"/>
        </w:rPr>
        <w:t xml:space="preserve">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67B" w:rsidRDefault="00A7167B">
      <w:r>
        <w:separator/>
      </w:r>
    </w:p>
  </w:endnote>
  <w:endnote w:type="continuationSeparator" w:id="0">
    <w:p w:rsidR="00A7167B" w:rsidRDefault="00A7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D0549" w:rsidRDefault="00BD0549">
        <w:pPr>
          <w:pStyle w:val="af0"/>
          <w:jc w:val="right"/>
        </w:pPr>
        <w:r>
          <w:fldChar w:fldCharType="begin"/>
        </w:r>
        <w:r>
          <w:instrText xml:space="preserve"> PAGE   \* MERGEFORMAT </w:instrText>
        </w:r>
        <w:r>
          <w:fldChar w:fldCharType="separate"/>
        </w:r>
        <w:r w:rsidR="0080001D">
          <w:rPr>
            <w:noProof/>
          </w:rPr>
          <w:t>4</w:t>
        </w:r>
        <w:r>
          <w:rPr>
            <w:noProof/>
          </w:rPr>
          <w:fldChar w:fldCharType="end"/>
        </w:r>
      </w:p>
    </w:sdtContent>
  </w:sdt>
  <w:p w:rsidR="00BD0549" w:rsidRDefault="00BD054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67B" w:rsidRDefault="00A7167B">
      <w:r>
        <w:separator/>
      </w:r>
    </w:p>
  </w:footnote>
  <w:footnote w:type="continuationSeparator" w:id="0">
    <w:p w:rsidR="00A7167B" w:rsidRDefault="00A71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9" w:rsidRPr="00F01080" w:rsidRDefault="00BD054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DCA"/>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1F3"/>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457"/>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F5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4DBF"/>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180"/>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AD7"/>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93E"/>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D7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5A7"/>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3DDC"/>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4F38"/>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5866"/>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11C"/>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01D"/>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DED"/>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491"/>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5CBF"/>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5FD"/>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94C"/>
    <w:rsid w:val="009E3AD1"/>
    <w:rsid w:val="009E462A"/>
    <w:rsid w:val="009E486B"/>
    <w:rsid w:val="009E4C18"/>
    <w:rsid w:val="009E4D2D"/>
    <w:rsid w:val="009E54AC"/>
    <w:rsid w:val="009E5C17"/>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374E3"/>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167B"/>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5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BAD"/>
    <w:rsid w:val="00B81218"/>
    <w:rsid w:val="00B81EA4"/>
    <w:rsid w:val="00B8312E"/>
    <w:rsid w:val="00B853C6"/>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54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0F4E"/>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8D7"/>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6AE"/>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08C"/>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Mubarakova_M@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A7BB4-1047-4744-9EDB-6CD78B7B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5229</Words>
  <Characters>29808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34968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2</cp:revision>
  <cp:lastPrinted>2016-11-01T07:55:00Z</cp:lastPrinted>
  <dcterms:created xsi:type="dcterms:W3CDTF">2016-11-02T08:06:00Z</dcterms:created>
  <dcterms:modified xsi:type="dcterms:W3CDTF">2016-11-02T08:06:00Z</dcterms:modified>
</cp:coreProperties>
</file>