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F2A" w:rsidRDefault="00403F2A" w:rsidP="00BB10E8">
      <w:pPr>
        <w:spacing w:line="240" w:lineRule="auto"/>
        <w:ind w:firstLine="0"/>
        <w:jc w:val="center"/>
        <w:outlineLvl w:val="0"/>
        <w:rPr>
          <w:rFonts w:ascii="Arial" w:hAnsi="Arial" w:cs="Arial"/>
          <w:b/>
          <w:sz w:val="22"/>
          <w:szCs w:val="22"/>
          <w:lang w:val="en-US"/>
        </w:rPr>
      </w:pPr>
      <w:bookmarkStart w:id="0" w:name="_Hlt447028322"/>
    </w:p>
    <w:p w:rsidR="00AE0A21" w:rsidRDefault="00AE0A21" w:rsidP="00BB10E8">
      <w:pPr>
        <w:spacing w:line="240" w:lineRule="auto"/>
        <w:ind w:firstLine="0"/>
        <w:jc w:val="center"/>
        <w:outlineLvl w:val="0"/>
        <w:rPr>
          <w:rFonts w:ascii="Arial" w:hAnsi="Arial" w:cs="Arial"/>
          <w:b/>
          <w:sz w:val="22"/>
          <w:szCs w:val="22"/>
          <w:lang w:val="en-US"/>
        </w:rPr>
      </w:pPr>
    </w:p>
    <w:p w:rsidR="00AE0A21" w:rsidRPr="00AE0A21" w:rsidRDefault="00AE0A21" w:rsidP="00BB10E8">
      <w:pPr>
        <w:spacing w:line="240" w:lineRule="auto"/>
        <w:ind w:firstLine="0"/>
        <w:jc w:val="center"/>
        <w:outlineLvl w:val="0"/>
        <w:rPr>
          <w:rFonts w:ascii="Arial" w:hAnsi="Arial" w:cs="Arial"/>
          <w:b/>
          <w:sz w:val="22"/>
          <w:szCs w:val="22"/>
          <w:lang w:val="en-US"/>
        </w:rPr>
      </w:pPr>
      <w:bookmarkStart w:id="1" w:name="_GoBack"/>
      <w:bookmarkEnd w:id="1"/>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0B08C5">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0B08C5">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0B08C5">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0B08C5">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0B08C5">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0B08C5">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0B08C5">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0B08C5">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0B08C5">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0B08C5">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AE4C96">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233B9B" w:rsidRPr="00233B9B">
        <w:rPr>
          <w:rFonts w:ascii="Arial" w:hAnsi="Arial" w:cs="Arial"/>
          <w:color w:val="000000"/>
          <w:sz w:val="22"/>
          <w:szCs w:val="22"/>
        </w:rPr>
        <w:t>48106</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233B9B" w:rsidRPr="00233B9B">
        <w:rPr>
          <w:rFonts w:ascii="Arial" w:hAnsi="Arial" w:cs="Arial"/>
          <w:sz w:val="22"/>
          <w:szCs w:val="22"/>
        </w:rPr>
        <w:t>24</w:t>
      </w:r>
      <w:r w:rsidR="00F615D3" w:rsidRPr="00E448B2">
        <w:rPr>
          <w:rFonts w:ascii="Arial" w:hAnsi="Arial" w:cs="Arial"/>
          <w:sz w:val="22"/>
          <w:szCs w:val="22"/>
        </w:rPr>
        <w:t>.</w:t>
      </w:r>
      <w:r w:rsidR="00903AD3" w:rsidRPr="00903AD3">
        <w:rPr>
          <w:rFonts w:ascii="Arial" w:hAnsi="Arial" w:cs="Arial"/>
          <w:sz w:val="22"/>
          <w:szCs w:val="22"/>
        </w:rPr>
        <w:t>10</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233B9B" w:rsidRDefault="00233B9B"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Запасные части к масляным выключателям</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233B9B">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233B9B">
              <w:rPr>
                <w:rFonts w:ascii="Arial" w:hAnsi="Arial" w:cs="Arial"/>
                <w:sz w:val="22"/>
                <w:szCs w:val="22"/>
                <w:lang w:eastAsia="en-US"/>
              </w:rPr>
              <w:t>24</w:t>
            </w:r>
            <w:r w:rsidR="00B663F2" w:rsidRPr="00E448B2">
              <w:rPr>
                <w:rFonts w:ascii="Arial" w:hAnsi="Arial" w:cs="Arial"/>
                <w:sz w:val="22"/>
                <w:szCs w:val="22"/>
                <w:lang w:eastAsia="en-US"/>
              </w:rPr>
              <w:t>.</w:t>
            </w:r>
            <w:r w:rsidR="00437D75">
              <w:rPr>
                <w:rFonts w:ascii="Arial" w:hAnsi="Arial" w:cs="Arial"/>
                <w:sz w:val="22"/>
                <w:szCs w:val="22"/>
                <w:lang w:val="en-US" w:eastAsia="en-US"/>
              </w:rPr>
              <w:t>10</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03AD3" w:rsidRPr="00903AD3">
              <w:rPr>
                <w:rFonts w:ascii="Arial" w:hAnsi="Arial" w:cs="Arial"/>
                <w:sz w:val="22"/>
                <w:szCs w:val="22"/>
                <w:lang w:eastAsia="en-US"/>
              </w:rPr>
              <w:t>2</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233B9B">
              <w:rPr>
                <w:rFonts w:ascii="Arial" w:hAnsi="Arial" w:cs="Arial"/>
                <w:sz w:val="22"/>
                <w:szCs w:val="22"/>
                <w:lang w:eastAsia="en-US"/>
              </w:rPr>
              <w:t>31</w:t>
            </w:r>
            <w:r w:rsidRPr="00E448B2">
              <w:rPr>
                <w:rFonts w:ascii="Arial" w:hAnsi="Arial" w:cs="Arial"/>
                <w:sz w:val="22"/>
                <w:szCs w:val="22"/>
                <w:lang w:eastAsia="en-US"/>
              </w:rPr>
              <w:t>.</w:t>
            </w:r>
            <w:r w:rsidR="00903AD3" w:rsidRPr="00903AD3">
              <w:rPr>
                <w:rFonts w:ascii="Arial" w:hAnsi="Arial" w:cs="Arial"/>
                <w:sz w:val="22"/>
                <w:szCs w:val="22"/>
                <w:lang w:eastAsia="en-US"/>
              </w:rPr>
              <w:t>10</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AE4C96" w:rsidRDefault="00AE4C96" w:rsidP="00D26620">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rPr>
              <w:t>В соответствие с Приложением №1</w:t>
            </w:r>
            <w:r>
              <w:rPr>
                <w:rFonts w:ascii="Arial" w:hAnsi="Arial" w:cs="Arial"/>
                <w:sz w:val="22"/>
                <w:szCs w:val="22"/>
              </w:rPr>
              <w:t xml:space="preserve"> Спецификация</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233B9B">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233B9B">
              <w:rPr>
                <w:rFonts w:ascii="Arial" w:hAnsi="Arial" w:cs="Arial"/>
                <w:sz w:val="22"/>
                <w:szCs w:val="22"/>
              </w:rPr>
              <w:t>Спецификация</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 xml:space="preserve">Соблюдение принципов </w:t>
            </w:r>
            <w:proofErr w:type="gramStart"/>
            <w:r w:rsidRPr="00E448B2">
              <w:rPr>
                <w:rFonts w:ascii="Arial" w:hAnsi="Arial" w:cs="Arial"/>
                <w:b/>
                <w:sz w:val="22"/>
                <w:szCs w:val="22"/>
              </w:rPr>
              <w:t>Глобального</w:t>
            </w:r>
            <w:proofErr w:type="gramEnd"/>
            <w:r w:rsidRPr="00E448B2">
              <w:rPr>
                <w:rFonts w:ascii="Arial" w:hAnsi="Arial" w:cs="Arial"/>
                <w:b/>
                <w:sz w:val="22"/>
                <w:szCs w:val="22"/>
              </w:rPr>
              <w:t xml:space="preserve">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233B9B">
        <w:rPr>
          <w:rFonts w:ascii="Arial" w:hAnsi="Arial" w:cs="Arial"/>
          <w:color w:val="000000"/>
          <w:sz w:val="22"/>
          <w:szCs w:val="22"/>
        </w:rPr>
        <w:t>8106</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233B9B">
        <w:rPr>
          <w:rFonts w:ascii="Arial" w:hAnsi="Arial" w:cs="Arial"/>
          <w:color w:val="000000"/>
          <w:sz w:val="22"/>
          <w:szCs w:val="22"/>
        </w:rPr>
        <w:t>24</w:t>
      </w:r>
      <w:r w:rsidR="008E26A7" w:rsidRPr="00E448B2">
        <w:rPr>
          <w:rFonts w:ascii="Arial" w:hAnsi="Arial" w:cs="Arial"/>
          <w:color w:val="000000"/>
          <w:sz w:val="22"/>
          <w:szCs w:val="22"/>
        </w:rPr>
        <w:t>.</w:t>
      </w:r>
      <w:r w:rsidR="00903AD3" w:rsidRPr="00903AD3">
        <w:rPr>
          <w:rFonts w:ascii="Arial" w:hAnsi="Arial" w:cs="Arial"/>
          <w:color w:val="000000"/>
          <w:sz w:val="22"/>
          <w:szCs w:val="22"/>
        </w:rPr>
        <w:t>10</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w:t>
      </w:r>
      <w:proofErr w:type="gramStart"/>
      <w:r w:rsidRPr="00E448B2">
        <w:rPr>
          <w:rFonts w:ascii="Arial" w:hAnsi="Arial" w:cs="Arial"/>
          <w:sz w:val="22"/>
          <w:szCs w:val="22"/>
        </w:rPr>
        <w:t>условиях</w:t>
      </w:r>
      <w:proofErr w:type="gramEnd"/>
      <w:r w:rsidRPr="00E448B2">
        <w:rPr>
          <w:rFonts w:ascii="Arial" w:hAnsi="Arial" w:cs="Arial"/>
          <w:sz w:val="22"/>
          <w:szCs w:val="22"/>
        </w:rPr>
        <w:t xml:space="preserve">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AE4C96" w:rsidRPr="00E448B2">
        <w:rPr>
          <w:rFonts w:ascii="Arial" w:hAnsi="Arial" w:cs="Arial"/>
          <w:color w:val="000000"/>
          <w:sz w:val="22"/>
          <w:szCs w:val="22"/>
        </w:rPr>
        <w:t>График поставки товара  (форма</w:t>
      </w:r>
      <w:r w:rsidR="00AE4C96"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w:t>
      </w:r>
      <w:proofErr w:type="gramStart"/>
      <w:r w:rsidRPr="00E448B2">
        <w:rPr>
          <w:rFonts w:ascii="Arial" w:hAnsi="Arial" w:cs="Arial"/>
          <w:color w:val="000000"/>
          <w:sz w:val="22"/>
          <w:szCs w:val="22"/>
        </w:rPr>
        <w:t>листах</w:t>
      </w:r>
      <w:proofErr w:type="gramEnd"/>
      <w:r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AE4C96" w:rsidRPr="00AE4C96">
        <w:rPr>
          <w:rFonts w:ascii="Arial" w:hAnsi="Arial" w:cs="Arial"/>
          <w:color w:val="000000"/>
          <w:sz w:val="22"/>
          <w:szCs w:val="22"/>
        </w:rPr>
        <w:t>Анкета Участника (форма 5</w:t>
      </w:r>
      <w:r w:rsidR="00AE4C96" w:rsidRPr="00AE4C96">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AE4C96" w:rsidRPr="00AE4C96">
        <w:rPr>
          <w:rFonts w:ascii="Arial" w:hAnsi="Arial" w:cs="Arial"/>
          <w:color w:val="000000"/>
          <w:sz w:val="22"/>
          <w:szCs w:val="22"/>
        </w:rPr>
        <w:t>Справка о перечне и годовых объемах выполнения аналогичных договоров (форма 6</w:t>
      </w:r>
      <w:r w:rsidR="00AE4C96" w:rsidRPr="00AE4C96">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Документы, подтверждающие соответствие Участника установленным требованиям — на ____ </w:t>
      </w:r>
      <w:proofErr w:type="gramStart"/>
      <w:r w:rsidRPr="00E448B2">
        <w:rPr>
          <w:rFonts w:ascii="Arial" w:hAnsi="Arial" w:cs="Arial"/>
          <w:sz w:val="22"/>
          <w:szCs w:val="22"/>
        </w:rPr>
        <w:t>листах</w:t>
      </w:r>
      <w:proofErr w:type="gramEnd"/>
      <w:r w:rsidRPr="00E448B2">
        <w:rPr>
          <w:rFonts w:ascii="Arial" w:hAnsi="Arial" w:cs="Arial"/>
          <w:sz w:val="22"/>
          <w:szCs w:val="22"/>
        </w:rPr>
        <w:t>.</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следует оформить на официальном </w:t>
      </w:r>
      <w:proofErr w:type="gramStart"/>
      <w:r w:rsidRPr="00E448B2">
        <w:rPr>
          <w:rFonts w:ascii="Arial" w:hAnsi="Arial" w:cs="Arial"/>
          <w:sz w:val="22"/>
          <w:szCs w:val="22"/>
        </w:rPr>
        <w:t>бланке</w:t>
      </w:r>
      <w:proofErr w:type="gramEnd"/>
      <w:r w:rsidRPr="00E448B2">
        <w:rPr>
          <w:rFonts w:ascii="Arial" w:hAnsi="Arial" w:cs="Arial"/>
          <w:sz w:val="22"/>
          <w:szCs w:val="22"/>
        </w:rPr>
        <w:t xml:space="preserve">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w:t>
      </w:r>
      <w:proofErr w:type="gramStart"/>
      <w:r w:rsidRPr="00E448B2">
        <w:rPr>
          <w:rFonts w:ascii="Arial" w:hAnsi="Arial" w:cs="Arial"/>
          <w:b/>
          <w:sz w:val="22"/>
          <w:szCs w:val="22"/>
        </w:rPr>
        <w:t>Технико-коммерческого</w:t>
      </w:r>
      <w:proofErr w:type="gramEnd"/>
      <w:r w:rsidRPr="00E448B2">
        <w:rPr>
          <w:rFonts w:ascii="Arial" w:hAnsi="Arial" w:cs="Arial"/>
          <w:b/>
          <w:sz w:val="22"/>
          <w:szCs w:val="22"/>
        </w:rPr>
        <w:t xml:space="preserve">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AE4C96">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AE4C96">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proofErr w:type="gramStart"/>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roofErr w:type="gramEnd"/>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C5" w:rsidRDefault="000B08C5">
      <w:r>
        <w:separator/>
      </w:r>
    </w:p>
  </w:endnote>
  <w:endnote w:type="continuationSeparator" w:id="0">
    <w:p w:rsidR="000B08C5" w:rsidRDefault="000B0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AE0A21">
          <w:rPr>
            <w:noProof/>
          </w:rPr>
          <w:t>1</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C5" w:rsidRDefault="000B08C5">
      <w:r>
        <w:separator/>
      </w:r>
    </w:p>
  </w:footnote>
  <w:footnote w:type="continuationSeparator" w:id="0">
    <w:p w:rsidR="000B08C5" w:rsidRDefault="000B0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08C5"/>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B9B"/>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6AF"/>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1B3"/>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37D75"/>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C7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F79"/>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3AD3"/>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74B"/>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0A21"/>
    <w:rsid w:val="00AE11DD"/>
    <w:rsid w:val="00AE206D"/>
    <w:rsid w:val="00AE2835"/>
    <w:rsid w:val="00AE29D5"/>
    <w:rsid w:val="00AE46FC"/>
    <w:rsid w:val="00AE4C70"/>
    <w:rsid w:val="00AE4C96"/>
    <w:rsid w:val="00AE61C6"/>
    <w:rsid w:val="00AE7B93"/>
    <w:rsid w:val="00AF04AA"/>
    <w:rsid w:val="00AF11D9"/>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1BB26-1D39-4328-B5E1-C887AFA7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5035</Words>
  <Characters>28706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2016-10-24T06:06:00Z</cp:lastPrinted>
  <dcterms:created xsi:type="dcterms:W3CDTF">2016-10-24T06:32:00Z</dcterms:created>
  <dcterms:modified xsi:type="dcterms:W3CDTF">2016-10-24T06:32:00Z</dcterms:modified>
</cp:coreProperties>
</file>