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D667C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D667C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D667C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D667C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D667C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D667C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D667C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D667C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D667C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D667C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D667C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D667C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D667C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D667C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D667C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D667C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D667C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C8313A">
        <w:rPr>
          <w:sz w:val="24"/>
          <w:szCs w:val="24"/>
        </w:rPr>
        <w:t>56</w:t>
      </w:r>
      <w:r w:rsidR="00D96720">
        <w:rPr>
          <w:sz w:val="24"/>
          <w:szCs w:val="24"/>
        </w:rPr>
        <w:t>2</w:t>
      </w:r>
      <w:r w:rsidR="006E732C">
        <w:rPr>
          <w:sz w:val="24"/>
          <w:szCs w:val="24"/>
        </w:rPr>
        <w:t>/У от</w:t>
      </w:r>
      <w:r w:rsidR="00825575">
        <w:rPr>
          <w:sz w:val="24"/>
          <w:szCs w:val="24"/>
        </w:rPr>
        <w:t xml:space="preserve"> </w:t>
      </w:r>
      <w:r w:rsidR="00C8313A">
        <w:rPr>
          <w:sz w:val="24"/>
          <w:szCs w:val="24"/>
        </w:rPr>
        <w:t>17</w:t>
      </w:r>
      <w:r w:rsidR="005F2DF2" w:rsidRPr="005F2DF2">
        <w:rPr>
          <w:sz w:val="24"/>
          <w:szCs w:val="24"/>
        </w:rPr>
        <w:t>.</w:t>
      </w:r>
      <w:r w:rsidR="00C8313A">
        <w:rPr>
          <w:sz w:val="24"/>
          <w:szCs w:val="24"/>
        </w:rPr>
        <w:t>10</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9E1AA3" w:rsidRDefault="00D96720" w:rsidP="009E1AA3">
            <w:pPr>
              <w:pStyle w:val="74"/>
              <w:shd w:val="clear" w:color="auto" w:fill="auto"/>
              <w:tabs>
                <w:tab w:val="left" w:leader="underscore" w:pos="5006"/>
              </w:tabs>
              <w:spacing w:before="0" w:after="303" w:line="349" w:lineRule="exact"/>
              <w:ind w:right="225" w:firstLine="0"/>
              <w:jc w:val="center"/>
              <w:rPr>
                <w:rFonts w:ascii="Times New Roman" w:hAnsi="Times New Roman" w:cs="Times New Roman"/>
                <w:sz w:val="22"/>
                <w:szCs w:val="22"/>
              </w:rPr>
            </w:pPr>
            <w:r>
              <w:rPr>
                <w:rFonts w:ascii="Times New Roman" w:eastAsia="Calibri" w:hAnsi="Times New Roman" w:cs="Times New Roman"/>
                <w:sz w:val="22"/>
                <w:szCs w:val="22"/>
              </w:rPr>
              <w:t>Вып</w:t>
            </w:r>
            <w:r w:rsidR="00C8313A">
              <w:rPr>
                <w:rFonts w:ascii="Times New Roman" w:eastAsia="Calibri" w:hAnsi="Times New Roman" w:cs="Times New Roman"/>
                <w:sz w:val="22"/>
                <w:szCs w:val="22"/>
              </w:rPr>
              <w:t>олнение обязанностей головной наладочной организации</w:t>
            </w:r>
            <w:r w:rsidR="0024170B">
              <w:rPr>
                <w:rFonts w:ascii="Times New Roman" w:eastAsia="Times New Roman" w:hAnsi="Times New Roman" w:cs="Times New Roman"/>
                <w:sz w:val="22"/>
                <w:szCs w:val="22"/>
              </w:rPr>
              <w:t xml:space="preserve"> </w:t>
            </w:r>
            <w:r w:rsidR="00825575">
              <w:rPr>
                <w:rFonts w:ascii="Times New Roman" w:eastAsia="Times New Roman" w:hAnsi="Times New Roman" w:cs="Times New Roman"/>
                <w:sz w:val="22"/>
                <w:szCs w:val="22"/>
              </w:rPr>
              <w:t>для нужд</w:t>
            </w:r>
            <w:r w:rsidR="009E1AA3" w:rsidRPr="009E1AA3">
              <w:rPr>
                <w:rFonts w:ascii="Times New Roman" w:hAnsi="Times New Roman" w:cs="Times New Roman"/>
                <w:sz w:val="22"/>
                <w:szCs w:val="22"/>
              </w:rPr>
              <w:t xml:space="preserve">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C8313A">
              <w:rPr>
                <w:spacing w:val="-6"/>
                <w:sz w:val="24"/>
                <w:szCs w:val="24"/>
              </w:rPr>
              <w:t>17.10</w:t>
            </w:r>
            <w:r w:rsidRPr="00DF1F4A">
              <w:rPr>
                <w:spacing w:val="-6"/>
                <w:sz w:val="24"/>
                <w:szCs w:val="24"/>
              </w:rPr>
              <w:t>.2016 г</w:t>
            </w:r>
            <w:r>
              <w:rPr>
                <w:spacing w:val="-6"/>
                <w:sz w:val="24"/>
                <w:szCs w:val="24"/>
              </w:rPr>
              <w:t>.</w:t>
            </w:r>
            <w:bookmarkStart w:id="2" w:name="_GoBack"/>
            <w:bookmarkEnd w:id="2"/>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C8313A">
              <w:rPr>
                <w:sz w:val="24"/>
                <w:szCs w:val="24"/>
                <w:lang w:eastAsia="en-US"/>
              </w:rPr>
              <w:t>21.10</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AE0257">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AE0257">
              <w:rPr>
                <w:color w:val="000000"/>
              </w:rPr>
              <w:t>жащими материалами на объектах П</w:t>
            </w:r>
            <w:r w:rsidRPr="00E95073">
              <w:rPr>
                <w:color w:val="000000"/>
              </w:rPr>
              <w:t>АО «</w:t>
            </w:r>
            <w:r w:rsidR="00AE0257">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7C9" w:rsidRDefault="00D667C9">
      <w:r>
        <w:separator/>
      </w:r>
    </w:p>
  </w:endnote>
  <w:endnote w:type="continuationSeparator" w:id="0">
    <w:p w:rsidR="00D667C9" w:rsidRDefault="00D6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C8313A">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7C9" w:rsidRDefault="00D667C9">
      <w:r>
        <w:separator/>
      </w:r>
    </w:p>
  </w:footnote>
  <w:footnote w:type="continuationSeparator" w:id="0">
    <w:p w:rsidR="00D667C9" w:rsidRDefault="00D66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B7139"/>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DC"/>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25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13A"/>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7C9"/>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96720"/>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7D286-0561-492F-BE63-6AD2F14A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7989</Words>
  <Characters>45541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53424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2016-10-17T15:37:00Z</dcterms:created>
  <dcterms:modified xsi:type="dcterms:W3CDTF">2016-10-17T15:37:00Z</dcterms:modified>
</cp:coreProperties>
</file>