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3871"/>
        <w:gridCol w:w="1134"/>
        <w:gridCol w:w="1559"/>
        <w:gridCol w:w="1559"/>
      </w:tblGrid>
      <w:tr w:rsidR="00305E08" w:rsidRPr="00AC06F5" w:rsidTr="00305E08">
        <w:trPr>
          <w:trHeight w:val="298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Спецификация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05E08" w:rsidRPr="00AC06F5" w:rsidTr="00305E08">
        <w:trPr>
          <w:trHeight w:val="250"/>
        </w:trPr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05E08" w:rsidRPr="00AC06F5" w:rsidTr="00305E08">
        <w:trPr>
          <w:trHeight w:val="25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 xml:space="preserve">№ </w:t>
            </w:r>
            <w:proofErr w:type="gramStart"/>
            <w:r w:rsidRPr="00AC06F5"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gramEnd"/>
            <w:r w:rsidRPr="00AC06F5">
              <w:rPr>
                <w:rFonts w:ascii="Arial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Полное описание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Гост, 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</w:tr>
      <w:tr w:rsidR="00305E08" w:rsidRPr="00AC06F5" w:rsidTr="00305E08">
        <w:trPr>
          <w:trHeight w:val="39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C06F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AC06F5" w:rsidRDefault="00305E08" w:rsidP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C06F5">
              <w:rPr>
                <w:rFonts w:ascii="Arial" w:hAnsi="Arial" w:cs="Arial"/>
                <w:color w:val="000000"/>
              </w:rPr>
              <w:t xml:space="preserve">Гидразин - гидрат технический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C06F5">
              <w:rPr>
                <w:rFonts w:ascii="Arial" w:hAnsi="Arial" w:cs="Arial"/>
              </w:rPr>
              <w:t>19503-88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C06F5">
              <w:rPr>
                <w:rFonts w:ascii="Arial" w:hAnsi="Arial" w:cs="Arial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08" w:rsidRPr="00AC06F5" w:rsidRDefault="00305E08" w:rsidP="00AC0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C06F5">
              <w:rPr>
                <w:rFonts w:ascii="Arial" w:hAnsi="Arial" w:cs="Arial"/>
                <w:color w:val="000000"/>
              </w:rPr>
              <w:t>1</w:t>
            </w:r>
            <w:r w:rsidR="00AC0A0E" w:rsidRPr="00AC06F5">
              <w:rPr>
                <w:rFonts w:ascii="Arial" w:hAnsi="Arial" w:cs="Arial"/>
                <w:color w:val="000000"/>
              </w:rPr>
              <w:t>63</w:t>
            </w:r>
            <w:r w:rsidRPr="00AC06F5">
              <w:rPr>
                <w:rFonts w:ascii="Arial" w:hAnsi="Arial" w:cs="Arial"/>
                <w:color w:val="000000"/>
              </w:rPr>
              <w:t>2</w:t>
            </w:r>
          </w:p>
        </w:tc>
      </w:tr>
    </w:tbl>
    <w:p w:rsidR="00B931C5" w:rsidRPr="00AC06F5" w:rsidRDefault="00B931C5" w:rsidP="00B931C5">
      <w:pPr>
        <w:rPr>
          <w:rFonts w:ascii="Arial" w:hAnsi="Arial" w:cs="Arial"/>
        </w:rPr>
      </w:pPr>
    </w:p>
    <w:p w:rsidR="00B931C5" w:rsidRPr="00AC06F5" w:rsidRDefault="00B931C5" w:rsidP="00B931C5">
      <w:pPr>
        <w:rPr>
          <w:rFonts w:ascii="Arial" w:hAnsi="Arial" w:cs="Arial"/>
        </w:rPr>
      </w:pPr>
      <w:r w:rsidRPr="00AC06F5">
        <w:rPr>
          <w:rFonts w:ascii="Arial" w:hAnsi="Arial" w:cs="Arial"/>
          <w:b/>
        </w:rPr>
        <w:t>Условия поставки:</w:t>
      </w:r>
      <w:r w:rsidRPr="00AC06F5">
        <w:rPr>
          <w:rFonts w:ascii="Arial" w:hAnsi="Arial" w:cs="Arial"/>
        </w:rPr>
        <w:t xml:space="preserve"> декабрь 201</w:t>
      </w:r>
      <w:r w:rsidR="00AC0A0E" w:rsidRPr="00AC06F5">
        <w:rPr>
          <w:rFonts w:ascii="Arial" w:hAnsi="Arial" w:cs="Arial"/>
        </w:rPr>
        <w:t>6</w:t>
      </w:r>
      <w:r w:rsidRPr="00AC06F5">
        <w:rPr>
          <w:rFonts w:ascii="Arial" w:hAnsi="Arial" w:cs="Arial"/>
        </w:rPr>
        <w:t xml:space="preserve"> года; </w:t>
      </w:r>
      <w:r w:rsidR="00305E08" w:rsidRPr="00AC06F5">
        <w:rPr>
          <w:rFonts w:ascii="Arial" w:hAnsi="Arial" w:cs="Arial"/>
          <w:color w:val="000000"/>
        </w:rPr>
        <w:t xml:space="preserve">тара – бочки 200 </w:t>
      </w:r>
      <w:r w:rsidR="00AC0A0E" w:rsidRPr="00AC06F5">
        <w:rPr>
          <w:rFonts w:ascii="Arial" w:hAnsi="Arial" w:cs="Arial"/>
          <w:color w:val="000000"/>
        </w:rPr>
        <w:t>кг</w:t>
      </w:r>
      <w:r w:rsidR="00305E08" w:rsidRPr="00AC06F5">
        <w:rPr>
          <w:rFonts w:ascii="Arial" w:hAnsi="Arial" w:cs="Arial"/>
        </w:rPr>
        <w:t>; автотранспортом</w:t>
      </w:r>
      <w:r w:rsidRPr="00AC06F5">
        <w:rPr>
          <w:rFonts w:ascii="Arial" w:hAnsi="Arial" w:cs="Arial"/>
        </w:rPr>
        <w:t xml:space="preserve"> до с</w:t>
      </w:r>
      <w:r w:rsidR="00AC0A0E" w:rsidRPr="00AC06F5">
        <w:rPr>
          <w:rFonts w:ascii="Arial" w:hAnsi="Arial" w:cs="Arial"/>
        </w:rPr>
        <w:t>клада филиал «Смоленская ГРЭС» П</w:t>
      </w:r>
      <w:r w:rsidRPr="00AC06F5">
        <w:rPr>
          <w:rFonts w:ascii="Arial" w:hAnsi="Arial" w:cs="Arial"/>
        </w:rPr>
        <w:t>АО «</w:t>
      </w:r>
      <w:r w:rsidR="00AC0A0E" w:rsidRPr="00AC06F5">
        <w:rPr>
          <w:rFonts w:ascii="Arial" w:hAnsi="Arial" w:cs="Arial"/>
        </w:rPr>
        <w:t>Юнипро</w:t>
      </w:r>
      <w:r w:rsidRPr="00AC06F5">
        <w:rPr>
          <w:rFonts w:ascii="Arial" w:hAnsi="Arial" w:cs="Arial"/>
        </w:rPr>
        <w:t>».</w:t>
      </w:r>
    </w:p>
    <w:p w:rsidR="00305E08" w:rsidRPr="00AC06F5" w:rsidRDefault="00305E08" w:rsidP="00B931C5">
      <w:pPr>
        <w:rPr>
          <w:rFonts w:ascii="Arial" w:hAnsi="Arial" w:cs="Arial"/>
        </w:rPr>
      </w:pPr>
      <w:r w:rsidRPr="00AC06F5">
        <w:rPr>
          <w:rFonts w:ascii="Arial" w:hAnsi="Arial" w:cs="Arial"/>
        </w:rPr>
        <w:t>Обязательное наличие сертификата  соответствия и паспорт</w:t>
      </w:r>
      <w:r w:rsidR="00AC06F5" w:rsidRPr="00AC06F5">
        <w:rPr>
          <w:rFonts w:ascii="Arial" w:hAnsi="Arial" w:cs="Arial"/>
        </w:rPr>
        <w:t>а</w:t>
      </w:r>
      <w:r w:rsidRPr="00AC06F5">
        <w:rPr>
          <w:rFonts w:ascii="Arial" w:hAnsi="Arial" w:cs="Arial"/>
        </w:rPr>
        <w:t xml:space="preserve"> безопасности продукции</w:t>
      </w:r>
      <w:r w:rsidR="00AC0A0E" w:rsidRPr="00AC06F5">
        <w:rPr>
          <w:rFonts w:ascii="Arial" w:hAnsi="Arial" w:cs="Arial"/>
        </w:rPr>
        <w:t>.</w:t>
      </w:r>
    </w:p>
    <w:p w:rsidR="00B931C5" w:rsidRPr="00AC06F5" w:rsidRDefault="00B931C5">
      <w:pPr>
        <w:rPr>
          <w:rFonts w:ascii="Arial" w:hAnsi="Arial" w:cs="Arial"/>
        </w:rPr>
      </w:pPr>
    </w:p>
    <w:p w:rsidR="0077244A" w:rsidRDefault="0077244A">
      <w:bookmarkStart w:id="0" w:name="_GoBack"/>
      <w:bookmarkEnd w:id="0"/>
    </w:p>
    <w:sectPr w:rsidR="007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305E08"/>
    <w:rsid w:val="0077244A"/>
    <w:rsid w:val="00903DE3"/>
    <w:rsid w:val="00AC06F5"/>
    <w:rsid w:val="00AC0A0E"/>
    <w:rsid w:val="00B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4</cp:revision>
  <cp:lastPrinted>2015-10-07T08:42:00Z</cp:lastPrinted>
  <dcterms:created xsi:type="dcterms:W3CDTF">2015-10-06T13:15:00Z</dcterms:created>
  <dcterms:modified xsi:type="dcterms:W3CDTF">2016-10-03T11:03:00Z</dcterms:modified>
</cp:coreProperties>
</file>