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CC6391" w:rsidRDefault="00B620AF" w:rsidP="00F3026D">
      <w:pPr>
        <w:pStyle w:val="10"/>
        <w:spacing w:before="0" w:after="0" w:line="276" w:lineRule="auto"/>
        <w:jc w:val="both"/>
        <w:rPr>
          <w:rFonts w:ascii="Times New Roman" w:hAnsi="Times New Roman"/>
          <w:sz w:val="24"/>
          <w:szCs w:val="24"/>
        </w:rPr>
      </w:pPr>
      <w:bookmarkStart w:id="0" w:name="_Ref55280368"/>
      <w:bookmarkStart w:id="1" w:name="_Toc55285361"/>
      <w:bookmarkStart w:id="2" w:name="_Toc55305390"/>
      <w:bookmarkStart w:id="3" w:name="_Toc57314671"/>
      <w:bookmarkStart w:id="4" w:name="_Toc69728985"/>
      <w:bookmarkStart w:id="5" w:name="_Toc442091493"/>
      <w:bookmarkStart w:id="6" w:name="ФОРМЫ"/>
      <w:r w:rsidRPr="00CC6391">
        <w:rPr>
          <w:rFonts w:ascii="Times New Roman" w:hAnsi="Times New Roman"/>
          <w:sz w:val="24"/>
          <w:szCs w:val="24"/>
        </w:rPr>
        <w:t>Образцы основных форм документов, включаемых в </w:t>
      </w:r>
      <w:bookmarkEnd w:id="0"/>
      <w:bookmarkEnd w:id="1"/>
      <w:bookmarkEnd w:id="2"/>
      <w:bookmarkEnd w:id="3"/>
      <w:bookmarkEnd w:id="4"/>
      <w:r w:rsidRPr="00CC6391">
        <w:rPr>
          <w:rFonts w:ascii="Times New Roman" w:hAnsi="Times New Roman"/>
          <w:sz w:val="24"/>
          <w:szCs w:val="24"/>
        </w:rPr>
        <w:t>Предложение</w:t>
      </w:r>
      <w:bookmarkEnd w:id="5"/>
    </w:p>
    <w:p w:rsidR="00A101C5" w:rsidRPr="00CC6391" w:rsidRDefault="00B620AF" w:rsidP="00A101C5">
      <w:pPr>
        <w:pStyle w:val="21"/>
        <w:spacing w:line="276" w:lineRule="auto"/>
        <w:rPr>
          <w:sz w:val="24"/>
          <w:szCs w:val="24"/>
        </w:rPr>
      </w:pPr>
      <w:bookmarkStart w:id="7" w:name="_Ref55336310"/>
      <w:bookmarkStart w:id="8" w:name="_Toc57314672"/>
      <w:bookmarkStart w:id="9" w:name="_Toc69728986"/>
      <w:bookmarkStart w:id="10" w:name="_Toc442091494"/>
      <w:bookmarkEnd w:id="6"/>
      <w:r w:rsidRPr="00CC6391">
        <w:rPr>
          <w:sz w:val="24"/>
          <w:szCs w:val="24"/>
        </w:rPr>
        <w:t xml:space="preserve">Письмо о подаче оферты </w:t>
      </w:r>
      <w:bookmarkStart w:id="11" w:name="_Ref22846535"/>
      <w:r w:rsidRPr="00CC6391">
        <w:rPr>
          <w:sz w:val="24"/>
          <w:szCs w:val="24"/>
        </w:rPr>
        <w:t>(</w:t>
      </w:r>
      <w:bookmarkEnd w:id="11"/>
      <w:r w:rsidRPr="00CC6391">
        <w:rPr>
          <w:sz w:val="24"/>
          <w:szCs w:val="24"/>
        </w:rPr>
        <w:t xml:space="preserve">форма </w:t>
      </w:r>
      <w:r w:rsidR="00CC6391">
        <w:rPr>
          <w:sz w:val="24"/>
          <w:szCs w:val="24"/>
        </w:rPr>
        <w:t>1</w:t>
      </w:r>
      <w:r w:rsidRPr="00CC6391">
        <w:rPr>
          <w:sz w:val="24"/>
          <w:szCs w:val="24"/>
        </w:rPr>
        <w:t>)</w:t>
      </w:r>
      <w:bookmarkEnd w:id="7"/>
      <w:bookmarkEnd w:id="8"/>
      <w:bookmarkEnd w:id="9"/>
      <w:bookmarkEnd w:id="10"/>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518AF">
        <w:rPr>
          <w:color w:val="000000"/>
          <w:sz w:val="24"/>
          <w:szCs w:val="24"/>
        </w:rPr>
        <w:t>П</w:t>
      </w:r>
      <w:r w:rsidR="00D20281" w:rsidRPr="00CC6391">
        <w:rPr>
          <w:color w:val="000000"/>
          <w:sz w:val="24"/>
          <w:szCs w:val="24"/>
        </w:rPr>
        <w:t>АО «</w:t>
      </w:r>
      <w:proofErr w:type="spellStart"/>
      <w:r w:rsidR="005518AF">
        <w:rPr>
          <w:color w:val="000000"/>
          <w:sz w:val="24"/>
          <w:szCs w:val="24"/>
        </w:rPr>
        <w:t>Юнипро</w:t>
      </w:r>
      <w:proofErr w:type="spellEnd"/>
      <w:r w:rsidR="00D20281" w:rsidRPr="00CC6391">
        <w:rPr>
          <w:color w:val="000000"/>
          <w:sz w:val="24"/>
          <w:szCs w:val="24"/>
        </w:rPr>
        <w:t xml:space="preserve">» </w:t>
      </w:r>
      <w:r w:rsidR="00BF01BB">
        <w:t>www.unipro.energy</w:t>
      </w:r>
      <w:bookmarkStart w:id="12" w:name="_GoBack"/>
      <w:bookmarkEnd w:id="12"/>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3" w:name="_Toc238285393"/>
      <w:bookmarkStart w:id="14" w:name="_Toc423378590"/>
      <w:bookmarkStart w:id="15"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3"/>
      <w:bookmarkEnd w:id="14"/>
      <w:bookmarkEnd w:id="15"/>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6" w:name="_Ref55335821"/>
      <w:bookmarkStart w:id="17" w:name="_Ref55336345"/>
      <w:bookmarkStart w:id="18" w:name="_Toc57314674"/>
      <w:bookmarkStart w:id="19" w:name="_Toc69728988"/>
      <w:bookmarkStart w:id="20" w:name="_Toc442091495"/>
      <w:bookmarkStart w:id="21"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6"/>
      <w:bookmarkEnd w:id="17"/>
      <w:bookmarkEnd w:id="18"/>
      <w:bookmarkEnd w:id="19"/>
      <w:bookmarkEnd w:id="20"/>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2" w:name="_Toc423378593"/>
      <w:bookmarkStart w:id="23"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2"/>
      <w:bookmarkEnd w:id="23"/>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4" w:name="_Ref86826666"/>
      <w:bookmarkStart w:id="25" w:name="_Toc90385112"/>
      <w:bookmarkStart w:id="26"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7" w:name="_Toc90385113"/>
      <w:bookmarkEnd w:id="24"/>
      <w:bookmarkEnd w:id="25"/>
      <w:bookmarkEnd w:id="26"/>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7"/>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8" w:name="_Toc90385114"/>
      <w:bookmarkStart w:id="29"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8"/>
      <w:bookmarkEnd w:id="29"/>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0" w:name="_Ref55335818"/>
      <w:bookmarkStart w:id="31" w:name="_Ref55336334"/>
      <w:bookmarkStart w:id="32" w:name="_Toc57314673"/>
      <w:bookmarkStart w:id="33" w:name="_Toc69728987"/>
      <w:bookmarkStart w:id="34" w:name="_Toc442091497"/>
      <w:bookmarkStart w:id="35" w:name="_Ref89649494"/>
      <w:bookmarkStart w:id="36"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0"/>
      <w:bookmarkEnd w:id="31"/>
      <w:bookmarkEnd w:id="32"/>
      <w:bookmarkEnd w:id="33"/>
      <w:bookmarkEnd w:id="34"/>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7" w:name="_Toc213755446"/>
      <w:bookmarkStart w:id="38" w:name="_Toc423378599"/>
      <w:bookmarkStart w:id="39"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7"/>
      <w:bookmarkEnd w:id="38"/>
      <w:bookmarkEnd w:id="39"/>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0" w:name="_Ref93264992"/>
      <w:bookmarkStart w:id="41" w:name="_Ref93265116"/>
      <w:bookmarkStart w:id="42"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3" w:name="_Toc90385116"/>
      <w:bookmarkEnd w:id="35"/>
      <w:bookmarkEnd w:id="36"/>
      <w:bookmarkEnd w:id="40"/>
      <w:bookmarkEnd w:id="41"/>
      <w:bookmarkEnd w:id="42"/>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3"/>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4" w:name="_Toc90385117"/>
      <w:bookmarkStart w:id="45" w:name="_Toc423378602"/>
      <w:bookmarkStart w:id="46" w:name="_Toc423421105"/>
      <w:r w:rsidRPr="00CC6391">
        <w:rPr>
          <w:b/>
          <w:sz w:val="24"/>
          <w:szCs w:val="24"/>
        </w:rPr>
        <w:lastRenderedPageBreak/>
        <w:t>Инструкции по заполнению</w:t>
      </w:r>
      <w:bookmarkStart w:id="47" w:name="_Ref70131640"/>
      <w:bookmarkStart w:id="48" w:name="_Toc77970259"/>
      <w:bookmarkStart w:id="49" w:name="_Toc90385118"/>
      <w:bookmarkStart w:id="50" w:name="_Ref63957390"/>
      <w:bookmarkStart w:id="51" w:name="_Toc64719476"/>
      <w:bookmarkStart w:id="52" w:name="_Toc69112532"/>
      <w:bookmarkEnd w:id="44"/>
      <w:bookmarkEnd w:id="45"/>
      <w:bookmarkEnd w:id="46"/>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3"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4" w:name="_Toc90385119"/>
      <w:bookmarkEnd w:id="47"/>
      <w:bookmarkEnd w:id="48"/>
      <w:bookmarkEnd w:id="49"/>
      <w:bookmarkEnd w:id="5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0"/>
    <w:bookmarkEnd w:id="51"/>
    <w:bookmarkEnd w:id="5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5" w:name="_Toc90385120"/>
      <w:bookmarkStart w:id="56" w:name="_Toc423378605"/>
      <w:bookmarkStart w:id="5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5"/>
      <w:bookmarkEnd w:id="56"/>
      <w:bookmarkEnd w:id="5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8" w:name="_Ref90381141"/>
      <w:bookmarkStart w:id="59" w:name="_Toc90385121"/>
      <w:bookmarkStart w:id="60" w:name="_Toc93293099"/>
      <w:bookmarkStart w:id="61" w:name="_Toc442091500"/>
      <w:bookmarkStart w:id="62" w:name="_Ref90381523"/>
      <w:bookmarkStart w:id="63"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4" w:name="_Toc90385122"/>
      <w:bookmarkStart w:id="65" w:name="_Toc93293100"/>
      <w:bookmarkEnd w:id="58"/>
      <w:bookmarkEnd w:id="59"/>
      <w:bookmarkEnd w:id="60"/>
      <w:bookmarkEnd w:id="61"/>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4"/>
      <w:bookmarkEnd w:id="65"/>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6" w:name="_Toc90385123"/>
      <w:bookmarkStart w:id="67" w:name="_Toc93293101"/>
      <w:bookmarkStart w:id="68" w:name="_Toc423378608"/>
      <w:bookmarkStart w:id="69" w:name="_Toc423421111"/>
      <w:r w:rsidRPr="00CC6391">
        <w:rPr>
          <w:b/>
          <w:sz w:val="24"/>
          <w:szCs w:val="24"/>
        </w:rPr>
        <w:lastRenderedPageBreak/>
        <w:t>Инструкции по заполнению</w:t>
      </w:r>
      <w:bookmarkEnd w:id="66"/>
      <w:bookmarkEnd w:id="67"/>
      <w:bookmarkEnd w:id="68"/>
      <w:bookmarkEnd w:id="69"/>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0" w:name="_Ref93268095"/>
      <w:bookmarkStart w:id="71" w:name="_Ref93268099"/>
      <w:bookmarkStart w:id="72" w:name="_Toc93293102"/>
      <w:bookmarkStart w:id="73"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4" w:name="_Toc90385125"/>
      <w:bookmarkEnd w:id="62"/>
      <w:bookmarkEnd w:id="63"/>
      <w:bookmarkEnd w:id="70"/>
      <w:bookmarkEnd w:id="71"/>
      <w:bookmarkEnd w:id="72"/>
      <w:bookmarkEnd w:id="73"/>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4"/>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5" w:name="_Toc90385126"/>
      <w:bookmarkStart w:id="76" w:name="_Toc93293103"/>
      <w:bookmarkStart w:id="77" w:name="_Toc423378611"/>
      <w:bookmarkStart w:id="78"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5"/>
      <w:bookmarkEnd w:id="76"/>
      <w:bookmarkEnd w:id="77"/>
      <w:bookmarkEnd w:id="78"/>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9" w:name="_Ref55335823"/>
      <w:bookmarkStart w:id="80" w:name="_Ref55336359"/>
      <w:bookmarkStart w:id="81" w:name="_Toc57314675"/>
      <w:bookmarkStart w:id="82" w:name="_Toc69728989"/>
      <w:bookmarkStart w:id="83" w:name="_Toc442091502"/>
      <w:bookmarkEnd w:id="21"/>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79"/>
      <w:bookmarkEnd w:id="80"/>
      <w:bookmarkEnd w:id="81"/>
      <w:bookmarkEnd w:id="82"/>
      <w:bookmarkEnd w:id="8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4" w:name="_Toc423378614"/>
      <w:bookmarkStart w:id="85" w:name="_Toc423421117"/>
      <w:r w:rsidRPr="00CC6391">
        <w:rPr>
          <w:sz w:val="24"/>
          <w:szCs w:val="24"/>
        </w:rPr>
        <w:br w:type="page"/>
      </w:r>
      <w:r w:rsidR="0089186F" w:rsidRPr="00CC6391">
        <w:rPr>
          <w:b/>
          <w:sz w:val="24"/>
          <w:szCs w:val="24"/>
        </w:rPr>
        <w:lastRenderedPageBreak/>
        <w:t>Инструкции по заполнению</w:t>
      </w:r>
      <w:bookmarkEnd w:id="84"/>
      <w:bookmarkEnd w:id="8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6" w:name="_Ref55336378"/>
      <w:bookmarkStart w:id="87" w:name="_Toc57314676"/>
      <w:bookmarkStart w:id="88" w:name="_Toc69728990"/>
      <w:bookmarkStart w:id="89"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6"/>
      <w:bookmarkEnd w:id="87"/>
      <w:bookmarkEnd w:id="88"/>
      <w:bookmarkEnd w:id="89"/>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0" w:name="_Ref55336389"/>
      <w:bookmarkStart w:id="91" w:name="_Toc57314677"/>
      <w:bookmarkStart w:id="9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3" w:name="_Toc207796007"/>
      <w:bookmarkStart w:id="94" w:name="_Toc423378617"/>
      <w:bookmarkStart w:id="95"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3"/>
      <w:bookmarkEnd w:id="94"/>
      <w:bookmarkEnd w:id="9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6" w:name="_Ref209512344"/>
      <w:bookmarkStart w:id="97"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0"/>
      <w:bookmarkEnd w:id="91"/>
      <w:bookmarkEnd w:id="92"/>
      <w:bookmarkEnd w:id="96"/>
      <w:bookmarkEnd w:id="97"/>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8" w:name="_Toc423378620"/>
      <w:bookmarkStart w:id="99"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8"/>
      <w:bookmarkEnd w:id="99"/>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55336398"/>
      <w:bookmarkStart w:id="101" w:name="_Toc57314678"/>
      <w:bookmarkStart w:id="102" w:name="_Toc69728992"/>
      <w:bookmarkStart w:id="103"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0"/>
      <w:bookmarkEnd w:id="101"/>
      <w:bookmarkEnd w:id="102"/>
      <w:bookmarkEnd w:id="103"/>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4" w:name="_Toc423378623"/>
      <w:bookmarkStart w:id="105" w:name="_Toc423421126"/>
      <w:r w:rsidRPr="00CC6391">
        <w:rPr>
          <w:b/>
          <w:sz w:val="24"/>
          <w:szCs w:val="24"/>
        </w:rPr>
        <w:lastRenderedPageBreak/>
        <w:t>Инструкции по заполнению</w:t>
      </w:r>
      <w:bookmarkEnd w:id="104"/>
      <w:bookmarkEnd w:id="10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6" w:name="_Ref285092299"/>
      <w:bookmarkStart w:id="107"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6"/>
      <w:bookmarkEnd w:id="107"/>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8" w:name="_Toc423378626"/>
      <w:bookmarkStart w:id="109"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8"/>
      <w:bookmarkEnd w:id="109"/>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0"/>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Pr="00CC6391" w:rsidRDefault="00F3026D" w:rsidP="00124631">
      <w:pPr>
        <w:pStyle w:val="10"/>
        <w:numPr>
          <w:ilvl w:val="0"/>
          <w:numId w:val="56"/>
        </w:numPr>
        <w:spacing w:before="0" w:after="0" w:line="276" w:lineRule="auto"/>
        <w:jc w:val="both"/>
        <w:rPr>
          <w:rFonts w:ascii="Times New Roman" w:hAnsi="Times New Roman"/>
          <w:sz w:val="24"/>
          <w:szCs w:val="24"/>
        </w:rPr>
      </w:pPr>
      <w:bookmarkStart w:id="111"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1"/>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C6391" w:rsidRDefault="00406535" w:rsidP="00124631">
      <w:pPr>
        <w:pStyle w:val="10"/>
        <w:numPr>
          <w:ilvl w:val="0"/>
          <w:numId w:val="56"/>
        </w:numPr>
        <w:spacing w:before="0" w:after="0" w:line="276" w:lineRule="auto"/>
        <w:jc w:val="both"/>
        <w:rPr>
          <w:rFonts w:ascii="Times New Roman" w:hAnsi="Times New Roman"/>
          <w:bCs/>
          <w:sz w:val="24"/>
          <w:szCs w:val="24"/>
        </w:rPr>
      </w:pPr>
      <w:bookmarkStart w:id="112"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 (Техническое задание/требования, Спецификация)</w:t>
      </w:r>
      <w:bookmarkEnd w:id="112"/>
      <w:r w:rsidRPr="00CC6391">
        <w:rPr>
          <w:rFonts w:ascii="Times New Roman" w:hAnsi="Times New Roman"/>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0"/>
      <w:footerReference w:type="default" r:id="rId11"/>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A4" w:rsidRDefault="008965A4">
      <w:r>
        <w:separator/>
      </w:r>
    </w:p>
  </w:endnote>
  <w:endnote w:type="continuationSeparator" w:id="0">
    <w:p w:rsidR="008965A4" w:rsidRDefault="0089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654D1" w:rsidRDefault="00B654D1">
        <w:pPr>
          <w:pStyle w:val="af0"/>
          <w:jc w:val="right"/>
        </w:pPr>
        <w:r>
          <w:fldChar w:fldCharType="begin"/>
        </w:r>
        <w:r>
          <w:instrText xml:space="preserve"> PAGE   \* MERGEFORMAT </w:instrText>
        </w:r>
        <w:r>
          <w:fldChar w:fldCharType="separate"/>
        </w:r>
        <w:r w:rsidR="00BF01BB">
          <w:rPr>
            <w:noProof/>
          </w:rPr>
          <w:t>21</w:t>
        </w:r>
        <w:r>
          <w:rPr>
            <w:noProof/>
          </w:rPr>
          <w:fldChar w:fldCharType="end"/>
        </w:r>
      </w:p>
    </w:sdtContent>
  </w:sdt>
  <w:p w:rsidR="00B654D1" w:rsidRDefault="00B654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A4" w:rsidRDefault="008965A4">
      <w:r>
        <w:separator/>
      </w:r>
    </w:p>
  </w:footnote>
  <w:footnote w:type="continuationSeparator" w:id="0">
    <w:p w:rsidR="008965A4" w:rsidRDefault="00896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D1" w:rsidRPr="00F01080" w:rsidRDefault="00B654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3312"/>
          </w:tabs>
          <w:ind w:left="3006"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6FF9"/>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8AF"/>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965A4"/>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1BB"/>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315"/>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4CE7C8-E3B0-4AAF-A74D-E8949253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3494B-65CD-4AC2-A604-E3A2CC85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6962</Words>
  <Characters>39686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46555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Асанбаев Игорь Витальевич</cp:lastModifiedBy>
  <cp:revision>5</cp:revision>
  <cp:lastPrinted>2015-08-13T14:45:00Z</cp:lastPrinted>
  <dcterms:created xsi:type="dcterms:W3CDTF">2016-02-13T02:57:00Z</dcterms:created>
  <dcterms:modified xsi:type="dcterms:W3CDTF">2016-07-06T14:08:00Z</dcterms:modified>
</cp:coreProperties>
</file>